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5DFBD" w14:textId="77777777" w:rsidR="00912F8B" w:rsidRPr="00AB2A63" w:rsidRDefault="00912F8B" w:rsidP="00912F8B">
      <w:pPr>
        <w:spacing w:after="200"/>
        <w:ind w:firstLine="0"/>
        <w:jc w:val="center"/>
        <w:rPr>
          <w:b/>
        </w:rPr>
      </w:pPr>
      <w:r>
        <w:rPr>
          <w:b/>
        </w:rPr>
        <w:t>UNIVERSIDAD “GERARDO BARRIOS”</w:t>
      </w:r>
    </w:p>
    <w:p w14:paraId="6D350E02" w14:textId="77777777" w:rsidR="00912F8B" w:rsidRPr="00DC0F24" w:rsidRDefault="00912F8B" w:rsidP="00912F8B">
      <w:pPr>
        <w:spacing w:after="200"/>
        <w:ind w:firstLine="0"/>
        <w:jc w:val="center"/>
        <w:rPr>
          <w:b/>
        </w:rPr>
      </w:pPr>
      <w:r>
        <w:rPr>
          <w:b/>
        </w:rPr>
        <w:t>FACULTAD DE CIENCIAS Y TECNOLOGÍA</w:t>
      </w:r>
    </w:p>
    <w:p w14:paraId="276743FA" w14:textId="77777777" w:rsidR="00912F8B" w:rsidRDefault="00912F8B" w:rsidP="00912F8B">
      <w:pPr>
        <w:spacing w:after="200"/>
        <w:ind w:firstLine="0"/>
        <w:jc w:val="center"/>
        <w:rPr>
          <w:b/>
        </w:rPr>
      </w:pPr>
      <w:r>
        <w:rPr>
          <w:b/>
          <w:noProof/>
          <w:lang w:val="es-ES" w:eastAsia="es-ES"/>
        </w:rPr>
        <w:drawing>
          <wp:inline distT="114300" distB="114300" distL="114300" distR="114300" wp14:anchorId="36ECBE12" wp14:editId="334476CE">
            <wp:extent cx="1090295" cy="15379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l="13059" r="16049"/>
                    <a:stretch/>
                  </pic:blipFill>
                  <pic:spPr bwMode="auto">
                    <a:xfrm>
                      <a:off x="0" y="0"/>
                      <a:ext cx="1090520" cy="1538288"/>
                    </a:xfrm>
                    <a:prstGeom prst="rect">
                      <a:avLst/>
                    </a:prstGeom>
                    <a:ln>
                      <a:noFill/>
                    </a:ln>
                    <a:extLst>
                      <a:ext uri="{53640926-AAD7-44D8-BBD7-CCE9431645EC}">
                        <a14:shadowObscured xmlns:a14="http://schemas.microsoft.com/office/drawing/2010/main"/>
                      </a:ext>
                    </a:extLst>
                  </pic:spPr>
                </pic:pic>
              </a:graphicData>
            </a:graphic>
          </wp:inline>
        </w:drawing>
      </w:r>
    </w:p>
    <w:p w14:paraId="3FA78FAF" w14:textId="77777777" w:rsidR="00912F8B" w:rsidRDefault="00912F8B" w:rsidP="00912F8B">
      <w:pPr>
        <w:spacing w:after="200"/>
        <w:ind w:firstLine="0"/>
        <w:jc w:val="center"/>
        <w:rPr>
          <w:b/>
        </w:rPr>
      </w:pPr>
      <w:r>
        <w:rPr>
          <w:b/>
        </w:rPr>
        <w:t>PROYECTO FINAL DE PREESPECIALIZACION</w:t>
      </w:r>
    </w:p>
    <w:p w14:paraId="1A3FF974" w14:textId="77777777" w:rsidR="00912F8B" w:rsidRPr="00DC0F24" w:rsidRDefault="00912F8B" w:rsidP="00912F8B">
      <w:pPr>
        <w:spacing w:after="200"/>
        <w:ind w:firstLine="0"/>
        <w:jc w:val="center"/>
        <w:rPr>
          <w:b/>
          <w:i/>
          <w:u w:val="single"/>
        </w:rPr>
      </w:pPr>
      <w:r>
        <w:rPr>
          <w:b/>
          <w:i/>
          <w:u w:val="single"/>
        </w:rPr>
        <w:t>ANTEPROYECTO</w:t>
      </w:r>
    </w:p>
    <w:p w14:paraId="2351988E" w14:textId="77777777" w:rsidR="00912F8B" w:rsidRDefault="00912F8B" w:rsidP="00912F8B">
      <w:pPr>
        <w:spacing w:after="200" w:line="480" w:lineRule="auto"/>
        <w:ind w:firstLine="0"/>
        <w:jc w:val="center"/>
        <w:rPr>
          <w:b/>
        </w:rPr>
      </w:pPr>
    </w:p>
    <w:p w14:paraId="0C564905" w14:textId="77777777" w:rsidR="00912F8B" w:rsidRPr="00DC0F24" w:rsidRDefault="00912F8B" w:rsidP="00912F8B">
      <w:pPr>
        <w:spacing w:after="200" w:line="480" w:lineRule="auto"/>
        <w:ind w:firstLine="0"/>
        <w:jc w:val="center"/>
        <w:rPr>
          <w:b/>
        </w:rPr>
      </w:pPr>
      <w:r>
        <w:rPr>
          <w:b/>
        </w:rPr>
        <w:t>TEMA DEL PROYECTO:</w:t>
      </w:r>
    </w:p>
    <w:p w14:paraId="653BF897" w14:textId="77777777" w:rsidR="00912F8B" w:rsidRDefault="00912F8B" w:rsidP="00912F8B">
      <w:pPr>
        <w:spacing w:after="160"/>
        <w:ind w:left="360" w:firstLine="0"/>
        <w:jc w:val="center"/>
        <w:rPr>
          <w:b/>
        </w:rPr>
      </w:pPr>
      <w:r>
        <w:rPr>
          <w:b/>
        </w:rPr>
        <w:t xml:space="preserve">CREACION E IMPLEMENTACION DE SISTEMA ADMINISTRATIVO </w:t>
      </w:r>
      <w:r>
        <w:rPr>
          <w:b/>
        </w:rPr>
        <w:br/>
        <w:t>“BARBER SHOP”</w:t>
      </w:r>
    </w:p>
    <w:p w14:paraId="48BCA667" w14:textId="77777777" w:rsidR="00912F8B" w:rsidRDefault="00912F8B" w:rsidP="00912F8B">
      <w:pPr>
        <w:spacing w:after="200" w:line="480" w:lineRule="auto"/>
        <w:ind w:firstLine="0"/>
        <w:jc w:val="center"/>
        <w:rPr>
          <w:b/>
        </w:rPr>
      </w:pPr>
      <w:r>
        <w:rPr>
          <w:b/>
        </w:rPr>
        <w:tab/>
      </w:r>
    </w:p>
    <w:p w14:paraId="08488654" w14:textId="77777777" w:rsidR="00912F8B" w:rsidRDefault="00912F8B" w:rsidP="00912F8B">
      <w:pPr>
        <w:spacing w:after="200" w:line="480" w:lineRule="auto"/>
        <w:ind w:left="360" w:firstLine="0"/>
        <w:jc w:val="center"/>
        <w:rPr>
          <w:b/>
        </w:rPr>
      </w:pPr>
      <w:r>
        <w:rPr>
          <w:b/>
        </w:rPr>
        <w:t xml:space="preserve">PRESENTADO POR: </w:t>
      </w:r>
      <w:r>
        <w:rPr>
          <w:b/>
        </w:rPr>
        <w:br/>
        <w:t>HENRY GEOVANNY AMAYA FLORES</w:t>
      </w:r>
      <w:r>
        <w:rPr>
          <w:b/>
        </w:rPr>
        <w:br/>
        <w:t>DANY ANTONIO COREAS CHAVARRIA</w:t>
      </w:r>
      <w:r>
        <w:rPr>
          <w:b/>
        </w:rPr>
        <w:br/>
        <w:t>EDGAR MANUEL TORRES ZELAYA</w:t>
      </w:r>
    </w:p>
    <w:p w14:paraId="6155EDE0" w14:textId="77777777" w:rsidR="00912F8B" w:rsidRDefault="00912F8B" w:rsidP="00912F8B">
      <w:pPr>
        <w:spacing w:after="200" w:line="480" w:lineRule="auto"/>
        <w:ind w:firstLine="0"/>
        <w:jc w:val="center"/>
        <w:rPr>
          <w:b/>
        </w:rPr>
      </w:pPr>
      <w:r>
        <w:rPr>
          <w:b/>
        </w:rPr>
        <w:t xml:space="preserve">        </w:t>
      </w:r>
      <w:r>
        <w:rPr>
          <w:b/>
        </w:rPr>
        <w:tab/>
      </w:r>
    </w:p>
    <w:p w14:paraId="38938E68" w14:textId="77777777" w:rsidR="00912F8B" w:rsidRDefault="00912F8B" w:rsidP="00912F8B">
      <w:pPr>
        <w:ind w:firstLine="0"/>
        <w:jc w:val="center"/>
        <w:rPr>
          <w:b/>
        </w:rPr>
      </w:pPr>
      <w:r>
        <w:rPr>
          <w:b/>
        </w:rPr>
        <w:t>ENERO, 2019</w:t>
      </w:r>
    </w:p>
    <w:p w14:paraId="0FCAF211" w14:textId="77777777" w:rsidR="00912F8B" w:rsidRPr="002D2882" w:rsidRDefault="00912F8B" w:rsidP="00912F8B">
      <w:pPr>
        <w:ind w:firstLine="0"/>
        <w:jc w:val="center"/>
        <w:rPr>
          <w:b/>
        </w:rPr>
      </w:pPr>
      <w:r>
        <w:rPr>
          <w:b/>
        </w:rPr>
        <w:t>SAN MIGUEL, EL SALVADOR, CENTRO AMERICA</w:t>
      </w:r>
    </w:p>
    <w:p w14:paraId="77B5382F" w14:textId="77777777" w:rsidR="00912F8B" w:rsidRDefault="00912F8B" w:rsidP="00912F8B">
      <w:pPr>
        <w:spacing w:after="160" w:line="259" w:lineRule="auto"/>
        <w:ind w:left="0" w:firstLine="0"/>
        <w:jc w:val="left"/>
      </w:pPr>
      <w:r>
        <w:br w:type="page"/>
      </w:r>
    </w:p>
    <w:p w14:paraId="7E39643F" w14:textId="77777777" w:rsidR="00912F8B" w:rsidRPr="00912F8B" w:rsidRDefault="00912F8B" w:rsidP="00912F8B">
      <w:pPr>
        <w:pStyle w:val="Ttulo1"/>
      </w:pPr>
      <w:bookmarkStart w:id="0" w:name="_Toc86701"/>
      <w:bookmarkStart w:id="1" w:name="_Toc117429"/>
      <w:r w:rsidRPr="00912F8B">
        <w:lastRenderedPageBreak/>
        <w:t>Introducción</w:t>
      </w:r>
      <w:bookmarkEnd w:id="0"/>
      <w:bookmarkEnd w:id="1"/>
    </w:p>
    <w:p w14:paraId="7AC7CAC8" w14:textId="77777777" w:rsidR="00912F8B" w:rsidRDefault="00912F8B" w:rsidP="00912F8B">
      <w:pPr>
        <w:ind w:left="357" w:firstLine="0"/>
      </w:pPr>
      <w:r>
        <w:t>Una barbería es un espacio contemporáneo de peluquería masculina, donde entendemos las inquietudes del hombre para ofrecer una imagen actual y el estilo que mejor refleja su personalidad.  Sin embargo, esta área de negocios no ha sido tan explorada en cuanto a sistemas informáticos se refiere, y en el siguiente proyecto se presenta un sistema dirigido a una barbería con sus respectivos módulos enfocados a la agilización del servicio de los negocios de la rama.</w:t>
      </w:r>
    </w:p>
    <w:p w14:paraId="5DBB4B46" w14:textId="77777777" w:rsidR="00912F8B" w:rsidRDefault="00912F8B" w:rsidP="00912F8B">
      <w:pPr>
        <w:spacing w:after="160" w:line="259" w:lineRule="auto"/>
        <w:ind w:left="0" w:firstLine="0"/>
        <w:jc w:val="left"/>
      </w:pPr>
      <w:r>
        <w:br w:type="page"/>
      </w:r>
    </w:p>
    <w:sdt>
      <w:sdtPr>
        <w:rPr>
          <w:rFonts w:ascii="Arial" w:eastAsia="Arial" w:hAnsi="Arial" w:cs="Arial"/>
          <w:color w:val="auto"/>
          <w:sz w:val="24"/>
          <w:szCs w:val="24"/>
          <w:lang w:val="es-ES"/>
        </w:rPr>
        <w:id w:val="-326820049"/>
        <w:docPartObj>
          <w:docPartGallery w:val="Table of Contents"/>
          <w:docPartUnique/>
        </w:docPartObj>
      </w:sdtPr>
      <w:sdtEndPr>
        <w:rPr>
          <w:b/>
          <w:bCs/>
        </w:rPr>
      </w:sdtEndPr>
      <w:sdtContent>
        <w:p w14:paraId="75439691" w14:textId="77777777" w:rsidR="00D80BAD" w:rsidRPr="00D80BAD" w:rsidRDefault="00D80BAD" w:rsidP="00CA089D">
          <w:pPr>
            <w:pStyle w:val="TtuloTDC"/>
            <w:spacing w:before="100" w:beforeAutospacing="1" w:after="100" w:afterAutospacing="1" w:line="276" w:lineRule="auto"/>
            <w:jc w:val="both"/>
            <w:rPr>
              <w:color w:val="000000" w:themeColor="text1"/>
            </w:rPr>
          </w:pPr>
          <w:r w:rsidRPr="00D80BAD">
            <w:rPr>
              <w:color w:val="000000" w:themeColor="text1"/>
              <w:lang w:val="es-ES"/>
            </w:rPr>
            <w:t xml:space="preserve">Contenido </w:t>
          </w:r>
          <w:r w:rsidRPr="00D80BAD">
            <w:rPr>
              <w:color w:val="000000" w:themeColor="text1"/>
              <w:lang w:val="es-ES"/>
            </w:rPr>
            <w:tab/>
          </w:r>
        </w:p>
        <w:p w14:paraId="3CF42639" w14:textId="213D4697" w:rsidR="00AA03DF" w:rsidRDefault="00D80BAD">
          <w:pPr>
            <w:pStyle w:val="TDC1"/>
            <w:rPr>
              <w:rFonts w:asciiTheme="minorHAnsi" w:eastAsiaTheme="minorEastAsia" w:hAnsiTheme="minorHAnsi" w:cstheme="minorBidi"/>
              <w:noProof/>
              <w:sz w:val="22"/>
              <w:szCs w:val="22"/>
            </w:rPr>
          </w:pPr>
          <w:r>
            <w:rPr>
              <w:b/>
              <w:bCs/>
              <w:lang w:val="es-ES"/>
            </w:rPr>
            <w:fldChar w:fldCharType="begin"/>
          </w:r>
          <w:r>
            <w:rPr>
              <w:b/>
              <w:bCs/>
              <w:lang w:val="es-ES"/>
            </w:rPr>
            <w:instrText xml:space="preserve"> TOC \o "1-3" \h \z \u </w:instrText>
          </w:r>
          <w:r>
            <w:rPr>
              <w:b/>
              <w:bCs/>
              <w:lang w:val="es-ES"/>
            </w:rPr>
            <w:fldChar w:fldCharType="separate"/>
          </w:r>
          <w:hyperlink w:anchor="_Toc117429" w:history="1">
            <w:r w:rsidR="00AA03DF" w:rsidRPr="00D469CB">
              <w:rPr>
                <w:rStyle w:val="Hipervnculo"/>
                <w:noProof/>
              </w:rPr>
              <w:t>Introducción</w:t>
            </w:r>
            <w:r w:rsidR="00AA03DF">
              <w:rPr>
                <w:noProof/>
                <w:webHidden/>
              </w:rPr>
              <w:tab/>
            </w:r>
            <w:r w:rsidR="00AA03DF">
              <w:rPr>
                <w:noProof/>
                <w:webHidden/>
              </w:rPr>
              <w:fldChar w:fldCharType="begin"/>
            </w:r>
            <w:r w:rsidR="00AA03DF">
              <w:rPr>
                <w:noProof/>
                <w:webHidden/>
              </w:rPr>
              <w:instrText xml:space="preserve"> PAGEREF _Toc117429 \h </w:instrText>
            </w:r>
            <w:r w:rsidR="00AA03DF">
              <w:rPr>
                <w:noProof/>
                <w:webHidden/>
              </w:rPr>
            </w:r>
            <w:r w:rsidR="00AA03DF">
              <w:rPr>
                <w:noProof/>
                <w:webHidden/>
              </w:rPr>
              <w:fldChar w:fldCharType="separate"/>
            </w:r>
            <w:r w:rsidR="00F05ECA">
              <w:rPr>
                <w:noProof/>
                <w:webHidden/>
              </w:rPr>
              <w:t>ii</w:t>
            </w:r>
            <w:r w:rsidR="00AA03DF">
              <w:rPr>
                <w:noProof/>
                <w:webHidden/>
              </w:rPr>
              <w:fldChar w:fldCharType="end"/>
            </w:r>
          </w:hyperlink>
        </w:p>
        <w:p w14:paraId="7D6B21C2" w14:textId="32B0B78F" w:rsidR="00AA03DF" w:rsidRDefault="00503867">
          <w:pPr>
            <w:pStyle w:val="TDC1"/>
            <w:rPr>
              <w:rFonts w:asciiTheme="minorHAnsi" w:eastAsiaTheme="minorEastAsia" w:hAnsiTheme="minorHAnsi" w:cstheme="minorBidi"/>
              <w:noProof/>
              <w:sz w:val="22"/>
              <w:szCs w:val="22"/>
            </w:rPr>
          </w:pPr>
          <w:hyperlink w:anchor="_Toc117430" w:history="1">
            <w:r w:rsidR="00AA03DF" w:rsidRPr="00D469CB">
              <w:rPr>
                <w:rStyle w:val="Hipervnculo"/>
                <w:noProof/>
              </w:rPr>
              <w:t>Justificación</w:t>
            </w:r>
            <w:r w:rsidR="00AA03DF">
              <w:rPr>
                <w:noProof/>
                <w:webHidden/>
              </w:rPr>
              <w:tab/>
            </w:r>
            <w:r w:rsidR="00AA03DF">
              <w:rPr>
                <w:noProof/>
                <w:webHidden/>
              </w:rPr>
              <w:fldChar w:fldCharType="begin"/>
            </w:r>
            <w:r w:rsidR="00AA03DF">
              <w:rPr>
                <w:noProof/>
                <w:webHidden/>
              </w:rPr>
              <w:instrText xml:space="preserve"> PAGEREF _Toc117430 \h </w:instrText>
            </w:r>
            <w:r w:rsidR="00AA03DF">
              <w:rPr>
                <w:noProof/>
                <w:webHidden/>
              </w:rPr>
            </w:r>
            <w:r w:rsidR="00AA03DF">
              <w:rPr>
                <w:noProof/>
                <w:webHidden/>
              </w:rPr>
              <w:fldChar w:fldCharType="separate"/>
            </w:r>
            <w:r w:rsidR="00F05ECA">
              <w:rPr>
                <w:noProof/>
                <w:webHidden/>
              </w:rPr>
              <w:t>1</w:t>
            </w:r>
            <w:r w:rsidR="00AA03DF">
              <w:rPr>
                <w:noProof/>
                <w:webHidden/>
              </w:rPr>
              <w:fldChar w:fldCharType="end"/>
            </w:r>
          </w:hyperlink>
        </w:p>
        <w:p w14:paraId="11FB1381" w14:textId="58C19F8A" w:rsidR="00AA03DF" w:rsidRDefault="00503867" w:rsidP="00AA03DF">
          <w:pPr>
            <w:pStyle w:val="TDC2"/>
            <w:tabs>
              <w:tab w:val="right" w:leader="dot" w:pos="9678"/>
            </w:tabs>
            <w:ind w:left="1068"/>
            <w:rPr>
              <w:rFonts w:asciiTheme="minorHAnsi" w:eastAsiaTheme="minorEastAsia" w:hAnsiTheme="minorHAnsi" w:cstheme="minorBidi"/>
              <w:noProof/>
              <w:sz w:val="22"/>
              <w:szCs w:val="22"/>
            </w:rPr>
          </w:pPr>
          <w:hyperlink w:anchor="_Toc117431" w:history="1">
            <w:r w:rsidR="00AA03DF" w:rsidRPr="00D469CB">
              <w:rPr>
                <w:rStyle w:val="Hipervnculo"/>
                <w:noProof/>
              </w:rPr>
              <w:t>Para:</w:t>
            </w:r>
            <w:r w:rsidR="00AA03DF">
              <w:rPr>
                <w:noProof/>
                <w:webHidden/>
              </w:rPr>
              <w:tab/>
            </w:r>
            <w:r w:rsidR="00AA03DF">
              <w:rPr>
                <w:noProof/>
                <w:webHidden/>
              </w:rPr>
              <w:fldChar w:fldCharType="begin"/>
            </w:r>
            <w:r w:rsidR="00AA03DF">
              <w:rPr>
                <w:noProof/>
                <w:webHidden/>
              </w:rPr>
              <w:instrText xml:space="preserve"> PAGEREF _Toc117431 \h </w:instrText>
            </w:r>
            <w:r w:rsidR="00AA03DF">
              <w:rPr>
                <w:noProof/>
                <w:webHidden/>
              </w:rPr>
            </w:r>
            <w:r w:rsidR="00AA03DF">
              <w:rPr>
                <w:noProof/>
                <w:webHidden/>
              </w:rPr>
              <w:fldChar w:fldCharType="separate"/>
            </w:r>
            <w:r w:rsidR="00F05ECA">
              <w:rPr>
                <w:noProof/>
                <w:webHidden/>
              </w:rPr>
              <w:t>1</w:t>
            </w:r>
            <w:r w:rsidR="00AA03DF">
              <w:rPr>
                <w:noProof/>
                <w:webHidden/>
              </w:rPr>
              <w:fldChar w:fldCharType="end"/>
            </w:r>
          </w:hyperlink>
        </w:p>
        <w:p w14:paraId="6827F16F" w14:textId="33EFC2D6" w:rsidR="00AA03DF" w:rsidRDefault="00503867" w:rsidP="00AA03DF">
          <w:pPr>
            <w:pStyle w:val="TDC2"/>
            <w:tabs>
              <w:tab w:val="right" w:leader="dot" w:pos="9678"/>
            </w:tabs>
            <w:ind w:left="1068"/>
            <w:rPr>
              <w:rFonts w:asciiTheme="minorHAnsi" w:eastAsiaTheme="minorEastAsia" w:hAnsiTheme="minorHAnsi" w:cstheme="minorBidi"/>
              <w:noProof/>
              <w:sz w:val="22"/>
              <w:szCs w:val="22"/>
            </w:rPr>
          </w:pPr>
          <w:hyperlink w:anchor="_Toc117432" w:history="1">
            <w:r w:rsidR="00AA03DF" w:rsidRPr="00D469CB">
              <w:rPr>
                <w:rStyle w:val="Hipervnculo"/>
                <w:noProof/>
              </w:rPr>
              <w:t>Porque:</w:t>
            </w:r>
            <w:r w:rsidR="00AA03DF">
              <w:rPr>
                <w:noProof/>
                <w:webHidden/>
              </w:rPr>
              <w:tab/>
            </w:r>
            <w:r w:rsidR="00AA03DF">
              <w:rPr>
                <w:noProof/>
                <w:webHidden/>
              </w:rPr>
              <w:fldChar w:fldCharType="begin"/>
            </w:r>
            <w:r w:rsidR="00AA03DF">
              <w:rPr>
                <w:noProof/>
                <w:webHidden/>
              </w:rPr>
              <w:instrText xml:space="preserve"> PAGEREF _Toc117432 \h </w:instrText>
            </w:r>
            <w:r w:rsidR="00AA03DF">
              <w:rPr>
                <w:noProof/>
                <w:webHidden/>
              </w:rPr>
            </w:r>
            <w:r w:rsidR="00AA03DF">
              <w:rPr>
                <w:noProof/>
                <w:webHidden/>
              </w:rPr>
              <w:fldChar w:fldCharType="separate"/>
            </w:r>
            <w:r w:rsidR="00F05ECA">
              <w:rPr>
                <w:noProof/>
                <w:webHidden/>
              </w:rPr>
              <w:t>1</w:t>
            </w:r>
            <w:r w:rsidR="00AA03DF">
              <w:rPr>
                <w:noProof/>
                <w:webHidden/>
              </w:rPr>
              <w:fldChar w:fldCharType="end"/>
            </w:r>
          </w:hyperlink>
        </w:p>
        <w:p w14:paraId="5F662AA8" w14:textId="2C515C7E" w:rsidR="00AA03DF" w:rsidRDefault="00503867" w:rsidP="00AA03DF">
          <w:pPr>
            <w:pStyle w:val="TDC2"/>
            <w:tabs>
              <w:tab w:val="right" w:leader="dot" w:pos="9678"/>
            </w:tabs>
            <w:ind w:left="1068"/>
            <w:rPr>
              <w:rFonts w:asciiTheme="minorHAnsi" w:eastAsiaTheme="minorEastAsia" w:hAnsiTheme="minorHAnsi" w:cstheme="minorBidi"/>
              <w:noProof/>
              <w:sz w:val="22"/>
              <w:szCs w:val="22"/>
            </w:rPr>
          </w:pPr>
          <w:hyperlink w:anchor="_Toc117433" w:history="1">
            <w:r w:rsidR="00AA03DF" w:rsidRPr="00D469CB">
              <w:rPr>
                <w:rStyle w:val="Hipervnculo"/>
                <w:noProof/>
              </w:rPr>
              <w:t>Como:</w:t>
            </w:r>
            <w:r w:rsidR="00AA03DF">
              <w:rPr>
                <w:noProof/>
                <w:webHidden/>
              </w:rPr>
              <w:tab/>
            </w:r>
            <w:r w:rsidR="00AA03DF">
              <w:rPr>
                <w:noProof/>
                <w:webHidden/>
              </w:rPr>
              <w:fldChar w:fldCharType="begin"/>
            </w:r>
            <w:r w:rsidR="00AA03DF">
              <w:rPr>
                <w:noProof/>
                <w:webHidden/>
              </w:rPr>
              <w:instrText xml:space="preserve"> PAGEREF _Toc117433 \h </w:instrText>
            </w:r>
            <w:r w:rsidR="00AA03DF">
              <w:rPr>
                <w:noProof/>
                <w:webHidden/>
              </w:rPr>
            </w:r>
            <w:r w:rsidR="00AA03DF">
              <w:rPr>
                <w:noProof/>
                <w:webHidden/>
              </w:rPr>
              <w:fldChar w:fldCharType="separate"/>
            </w:r>
            <w:r w:rsidR="00F05ECA">
              <w:rPr>
                <w:noProof/>
                <w:webHidden/>
              </w:rPr>
              <w:t>1</w:t>
            </w:r>
            <w:r w:rsidR="00AA03DF">
              <w:rPr>
                <w:noProof/>
                <w:webHidden/>
              </w:rPr>
              <w:fldChar w:fldCharType="end"/>
            </w:r>
          </w:hyperlink>
        </w:p>
        <w:p w14:paraId="6D7F481E" w14:textId="2A96D697" w:rsidR="00AA03DF" w:rsidRDefault="00503867">
          <w:pPr>
            <w:pStyle w:val="TDC1"/>
            <w:rPr>
              <w:rFonts w:asciiTheme="minorHAnsi" w:eastAsiaTheme="minorEastAsia" w:hAnsiTheme="minorHAnsi" w:cstheme="minorBidi"/>
              <w:noProof/>
              <w:sz w:val="22"/>
              <w:szCs w:val="22"/>
            </w:rPr>
          </w:pPr>
          <w:hyperlink w:anchor="_Toc117434" w:history="1">
            <w:r w:rsidR="00AA03DF" w:rsidRPr="00D469CB">
              <w:rPr>
                <w:rStyle w:val="Hipervnculo"/>
                <w:noProof/>
              </w:rPr>
              <w:t>Objetivos del Proyecto</w:t>
            </w:r>
            <w:r w:rsidR="00AA03DF">
              <w:rPr>
                <w:noProof/>
                <w:webHidden/>
              </w:rPr>
              <w:tab/>
            </w:r>
            <w:r w:rsidR="00AA03DF">
              <w:rPr>
                <w:noProof/>
                <w:webHidden/>
              </w:rPr>
              <w:fldChar w:fldCharType="begin"/>
            </w:r>
            <w:r w:rsidR="00AA03DF">
              <w:rPr>
                <w:noProof/>
                <w:webHidden/>
              </w:rPr>
              <w:instrText xml:space="preserve"> PAGEREF _Toc117434 \h </w:instrText>
            </w:r>
            <w:r w:rsidR="00AA03DF">
              <w:rPr>
                <w:noProof/>
                <w:webHidden/>
              </w:rPr>
            </w:r>
            <w:r w:rsidR="00AA03DF">
              <w:rPr>
                <w:noProof/>
                <w:webHidden/>
              </w:rPr>
              <w:fldChar w:fldCharType="separate"/>
            </w:r>
            <w:r w:rsidR="00F05ECA">
              <w:rPr>
                <w:noProof/>
                <w:webHidden/>
              </w:rPr>
              <w:t>2</w:t>
            </w:r>
            <w:r w:rsidR="00AA03DF">
              <w:rPr>
                <w:noProof/>
                <w:webHidden/>
              </w:rPr>
              <w:fldChar w:fldCharType="end"/>
            </w:r>
          </w:hyperlink>
        </w:p>
        <w:p w14:paraId="46FEA5FA" w14:textId="2FAFEC10" w:rsidR="00AA03DF" w:rsidRDefault="00503867" w:rsidP="00AA03DF">
          <w:pPr>
            <w:pStyle w:val="TDC2"/>
            <w:tabs>
              <w:tab w:val="right" w:leader="dot" w:pos="9678"/>
            </w:tabs>
            <w:ind w:left="1068"/>
            <w:rPr>
              <w:rFonts w:asciiTheme="minorHAnsi" w:eastAsiaTheme="minorEastAsia" w:hAnsiTheme="minorHAnsi" w:cstheme="minorBidi"/>
              <w:noProof/>
              <w:sz w:val="22"/>
              <w:szCs w:val="22"/>
            </w:rPr>
          </w:pPr>
          <w:hyperlink w:anchor="_Toc117435" w:history="1">
            <w:r w:rsidR="00AA03DF" w:rsidRPr="00D469CB">
              <w:rPr>
                <w:rStyle w:val="Hipervnculo"/>
                <w:noProof/>
              </w:rPr>
              <w:t>Objetivos General</w:t>
            </w:r>
            <w:r w:rsidR="00AA03DF">
              <w:rPr>
                <w:noProof/>
                <w:webHidden/>
              </w:rPr>
              <w:tab/>
            </w:r>
            <w:r w:rsidR="00AA03DF">
              <w:rPr>
                <w:noProof/>
                <w:webHidden/>
              </w:rPr>
              <w:fldChar w:fldCharType="begin"/>
            </w:r>
            <w:r w:rsidR="00AA03DF">
              <w:rPr>
                <w:noProof/>
                <w:webHidden/>
              </w:rPr>
              <w:instrText xml:space="preserve"> PAGEREF _Toc117435 \h </w:instrText>
            </w:r>
            <w:r w:rsidR="00AA03DF">
              <w:rPr>
                <w:noProof/>
                <w:webHidden/>
              </w:rPr>
            </w:r>
            <w:r w:rsidR="00AA03DF">
              <w:rPr>
                <w:noProof/>
                <w:webHidden/>
              </w:rPr>
              <w:fldChar w:fldCharType="separate"/>
            </w:r>
            <w:r w:rsidR="00F05ECA">
              <w:rPr>
                <w:noProof/>
                <w:webHidden/>
              </w:rPr>
              <w:t>2</w:t>
            </w:r>
            <w:r w:rsidR="00AA03DF">
              <w:rPr>
                <w:noProof/>
                <w:webHidden/>
              </w:rPr>
              <w:fldChar w:fldCharType="end"/>
            </w:r>
          </w:hyperlink>
        </w:p>
        <w:p w14:paraId="3232440F" w14:textId="199F84C2" w:rsidR="00AA03DF" w:rsidRDefault="00503867" w:rsidP="00AA03DF">
          <w:pPr>
            <w:pStyle w:val="TDC2"/>
            <w:tabs>
              <w:tab w:val="right" w:leader="dot" w:pos="9678"/>
            </w:tabs>
            <w:ind w:left="1068"/>
            <w:rPr>
              <w:rFonts w:asciiTheme="minorHAnsi" w:eastAsiaTheme="minorEastAsia" w:hAnsiTheme="minorHAnsi" w:cstheme="minorBidi"/>
              <w:noProof/>
              <w:sz w:val="22"/>
              <w:szCs w:val="22"/>
            </w:rPr>
          </w:pPr>
          <w:hyperlink w:anchor="_Toc117436" w:history="1">
            <w:r w:rsidR="00AA03DF" w:rsidRPr="00D469CB">
              <w:rPr>
                <w:rStyle w:val="Hipervnculo"/>
                <w:noProof/>
              </w:rPr>
              <w:t>Objetivos Específicos</w:t>
            </w:r>
            <w:r w:rsidR="00AA03DF">
              <w:rPr>
                <w:noProof/>
                <w:webHidden/>
              </w:rPr>
              <w:tab/>
            </w:r>
            <w:r w:rsidR="00AA03DF">
              <w:rPr>
                <w:noProof/>
                <w:webHidden/>
              </w:rPr>
              <w:fldChar w:fldCharType="begin"/>
            </w:r>
            <w:r w:rsidR="00AA03DF">
              <w:rPr>
                <w:noProof/>
                <w:webHidden/>
              </w:rPr>
              <w:instrText xml:space="preserve"> PAGEREF _Toc117436 \h </w:instrText>
            </w:r>
            <w:r w:rsidR="00AA03DF">
              <w:rPr>
                <w:noProof/>
                <w:webHidden/>
              </w:rPr>
            </w:r>
            <w:r w:rsidR="00AA03DF">
              <w:rPr>
                <w:noProof/>
                <w:webHidden/>
              </w:rPr>
              <w:fldChar w:fldCharType="separate"/>
            </w:r>
            <w:r w:rsidR="00F05ECA">
              <w:rPr>
                <w:noProof/>
                <w:webHidden/>
              </w:rPr>
              <w:t>2</w:t>
            </w:r>
            <w:r w:rsidR="00AA03DF">
              <w:rPr>
                <w:noProof/>
                <w:webHidden/>
              </w:rPr>
              <w:fldChar w:fldCharType="end"/>
            </w:r>
          </w:hyperlink>
        </w:p>
        <w:p w14:paraId="4D69BDED" w14:textId="0A62E1EC" w:rsidR="00AA03DF" w:rsidRDefault="00503867">
          <w:pPr>
            <w:pStyle w:val="TDC1"/>
            <w:rPr>
              <w:rFonts w:asciiTheme="minorHAnsi" w:eastAsiaTheme="minorEastAsia" w:hAnsiTheme="minorHAnsi" w:cstheme="minorBidi"/>
              <w:noProof/>
              <w:sz w:val="22"/>
              <w:szCs w:val="22"/>
            </w:rPr>
          </w:pPr>
          <w:hyperlink w:anchor="_Toc117437" w:history="1">
            <w:r w:rsidR="00AA03DF" w:rsidRPr="00D469CB">
              <w:rPr>
                <w:rStyle w:val="Hipervnculo"/>
                <w:noProof/>
              </w:rPr>
              <w:t>Alcances y Limitaciones</w:t>
            </w:r>
            <w:r w:rsidR="00AA03DF">
              <w:rPr>
                <w:noProof/>
                <w:webHidden/>
              </w:rPr>
              <w:tab/>
            </w:r>
            <w:r w:rsidR="00AA03DF">
              <w:rPr>
                <w:noProof/>
                <w:webHidden/>
              </w:rPr>
              <w:fldChar w:fldCharType="begin"/>
            </w:r>
            <w:r w:rsidR="00AA03DF">
              <w:rPr>
                <w:noProof/>
                <w:webHidden/>
              </w:rPr>
              <w:instrText xml:space="preserve"> PAGEREF _Toc117437 \h </w:instrText>
            </w:r>
            <w:r w:rsidR="00AA03DF">
              <w:rPr>
                <w:noProof/>
                <w:webHidden/>
              </w:rPr>
            </w:r>
            <w:r w:rsidR="00AA03DF">
              <w:rPr>
                <w:noProof/>
                <w:webHidden/>
              </w:rPr>
              <w:fldChar w:fldCharType="separate"/>
            </w:r>
            <w:r w:rsidR="00F05ECA">
              <w:rPr>
                <w:noProof/>
                <w:webHidden/>
              </w:rPr>
              <w:t>3</w:t>
            </w:r>
            <w:r w:rsidR="00AA03DF">
              <w:rPr>
                <w:noProof/>
                <w:webHidden/>
              </w:rPr>
              <w:fldChar w:fldCharType="end"/>
            </w:r>
          </w:hyperlink>
        </w:p>
        <w:p w14:paraId="6CA81C10" w14:textId="23A5CCBE" w:rsidR="00AA03DF" w:rsidRDefault="00503867" w:rsidP="00AA03DF">
          <w:pPr>
            <w:pStyle w:val="TDC2"/>
            <w:tabs>
              <w:tab w:val="right" w:leader="dot" w:pos="9678"/>
            </w:tabs>
            <w:ind w:left="1068"/>
            <w:rPr>
              <w:rFonts w:asciiTheme="minorHAnsi" w:eastAsiaTheme="minorEastAsia" w:hAnsiTheme="minorHAnsi" w:cstheme="minorBidi"/>
              <w:noProof/>
              <w:sz w:val="22"/>
              <w:szCs w:val="22"/>
            </w:rPr>
          </w:pPr>
          <w:hyperlink w:anchor="_Toc117438" w:history="1">
            <w:r w:rsidR="00AA03DF" w:rsidRPr="00D469CB">
              <w:rPr>
                <w:rStyle w:val="Hipervnculo"/>
                <w:noProof/>
              </w:rPr>
              <w:t>Alcances:</w:t>
            </w:r>
            <w:r w:rsidR="00AA03DF">
              <w:rPr>
                <w:noProof/>
                <w:webHidden/>
              </w:rPr>
              <w:tab/>
            </w:r>
            <w:r w:rsidR="00AA03DF">
              <w:rPr>
                <w:noProof/>
                <w:webHidden/>
              </w:rPr>
              <w:fldChar w:fldCharType="begin"/>
            </w:r>
            <w:r w:rsidR="00AA03DF">
              <w:rPr>
                <w:noProof/>
                <w:webHidden/>
              </w:rPr>
              <w:instrText xml:space="preserve"> PAGEREF _Toc117438 \h </w:instrText>
            </w:r>
            <w:r w:rsidR="00AA03DF">
              <w:rPr>
                <w:noProof/>
                <w:webHidden/>
              </w:rPr>
            </w:r>
            <w:r w:rsidR="00AA03DF">
              <w:rPr>
                <w:noProof/>
                <w:webHidden/>
              </w:rPr>
              <w:fldChar w:fldCharType="separate"/>
            </w:r>
            <w:r w:rsidR="00F05ECA">
              <w:rPr>
                <w:noProof/>
                <w:webHidden/>
              </w:rPr>
              <w:t>3</w:t>
            </w:r>
            <w:r w:rsidR="00AA03DF">
              <w:rPr>
                <w:noProof/>
                <w:webHidden/>
              </w:rPr>
              <w:fldChar w:fldCharType="end"/>
            </w:r>
          </w:hyperlink>
        </w:p>
        <w:p w14:paraId="08499265" w14:textId="2F51DD92" w:rsidR="00AA03DF" w:rsidRDefault="00503867" w:rsidP="00AA03DF">
          <w:pPr>
            <w:pStyle w:val="TDC2"/>
            <w:tabs>
              <w:tab w:val="right" w:leader="dot" w:pos="9678"/>
            </w:tabs>
            <w:ind w:left="1068"/>
            <w:rPr>
              <w:rFonts w:asciiTheme="minorHAnsi" w:eastAsiaTheme="minorEastAsia" w:hAnsiTheme="minorHAnsi" w:cstheme="minorBidi"/>
              <w:noProof/>
              <w:sz w:val="22"/>
              <w:szCs w:val="22"/>
            </w:rPr>
          </w:pPr>
          <w:hyperlink w:anchor="_Toc117439" w:history="1">
            <w:r w:rsidR="00AA03DF" w:rsidRPr="00D469CB">
              <w:rPr>
                <w:rStyle w:val="Hipervnculo"/>
                <w:noProof/>
              </w:rPr>
              <w:t>Limitaciones:</w:t>
            </w:r>
            <w:r w:rsidR="00AA03DF">
              <w:rPr>
                <w:noProof/>
                <w:webHidden/>
              </w:rPr>
              <w:tab/>
            </w:r>
            <w:r w:rsidR="00AA03DF">
              <w:rPr>
                <w:noProof/>
                <w:webHidden/>
              </w:rPr>
              <w:fldChar w:fldCharType="begin"/>
            </w:r>
            <w:r w:rsidR="00AA03DF">
              <w:rPr>
                <w:noProof/>
                <w:webHidden/>
              </w:rPr>
              <w:instrText xml:space="preserve"> PAGEREF _Toc117439 \h </w:instrText>
            </w:r>
            <w:r w:rsidR="00AA03DF">
              <w:rPr>
                <w:noProof/>
                <w:webHidden/>
              </w:rPr>
            </w:r>
            <w:r w:rsidR="00AA03DF">
              <w:rPr>
                <w:noProof/>
                <w:webHidden/>
              </w:rPr>
              <w:fldChar w:fldCharType="separate"/>
            </w:r>
            <w:r w:rsidR="00F05ECA">
              <w:rPr>
                <w:noProof/>
                <w:webHidden/>
              </w:rPr>
              <w:t>3</w:t>
            </w:r>
            <w:r w:rsidR="00AA03DF">
              <w:rPr>
                <w:noProof/>
                <w:webHidden/>
              </w:rPr>
              <w:fldChar w:fldCharType="end"/>
            </w:r>
          </w:hyperlink>
        </w:p>
        <w:p w14:paraId="0981D47B" w14:textId="142056BB" w:rsidR="00AA03DF" w:rsidRDefault="00503867">
          <w:pPr>
            <w:pStyle w:val="TDC1"/>
            <w:rPr>
              <w:rFonts w:asciiTheme="minorHAnsi" w:eastAsiaTheme="minorEastAsia" w:hAnsiTheme="minorHAnsi" w:cstheme="minorBidi"/>
              <w:noProof/>
              <w:sz w:val="22"/>
              <w:szCs w:val="22"/>
            </w:rPr>
          </w:pPr>
          <w:hyperlink w:anchor="_Toc117440" w:history="1">
            <w:r w:rsidR="00AA03DF" w:rsidRPr="00D469CB">
              <w:rPr>
                <w:rStyle w:val="Hipervnculo"/>
                <w:noProof/>
              </w:rPr>
              <w:t>Descripción de la solución</w:t>
            </w:r>
            <w:r w:rsidR="00AA03DF">
              <w:rPr>
                <w:noProof/>
                <w:webHidden/>
              </w:rPr>
              <w:tab/>
            </w:r>
            <w:r w:rsidR="00AA03DF">
              <w:rPr>
                <w:noProof/>
                <w:webHidden/>
              </w:rPr>
              <w:fldChar w:fldCharType="begin"/>
            </w:r>
            <w:r w:rsidR="00AA03DF">
              <w:rPr>
                <w:noProof/>
                <w:webHidden/>
              </w:rPr>
              <w:instrText xml:space="preserve"> PAGEREF _Toc117440 \h </w:instrText>
            </w:r>
            <w:r w:rsidR="00AA03DF">
              <w:rPr>
                <w:noProof/>
                <w:webHidden/>
              </w:rPr>
            </w:r>
            <w:r w:rsidR="00AA03DF">
              <w:rPr>
                <w:noProof/>
                <w:webHidden/>
              </w:rPr>
              <w:fldChar w:fldCharType="separate"/>
            </w:r>
            <w:r w:rsidR="00F05ECA">
              <w:rPr>
                <w:noProof/>
                <w:webHidden/>
              </w:rPr>
              <w:t>4</w:t>
            </w:r>
            <w:r w:rsidR="00AA03DF">
              <w:rPr>
                <w:noProof/>
                <w:webHidden/>
              </w:rPr>
              <w:fldChar w:fldCharType="end"/>
            </w:r>
          </w:hyperlink>
        </w:p>
        <w:p w14:paraId="54C13778" w14:textId="5BE04193" w:rsidR="00AA03DF" w:rsidRDefault="00503867">
          <w:pPr>
            <w:pStyle w:val="TDC1"/>
            <w:rPr>
              <w:rFonts w:asciiTheme="minorHAnsi" w:eastAsiaTheme="minorEastAsia" w:hAnsiTheme="minorHAnsi" w:cstheme="minorBidi"/>
              <w:noProof/>
              <w:sz w:val="22"/>
              <w:szCs w:val="22"/>
            </w:rPr>
          </w:pPr>
          <w:hyperlink w:anchor="_Toc117441" w:history="1">
            <w:r w:rsidR="00AA03DF" w:rsidRPr="00D469CB">
              <w:rPr>
                <w:rStyle w:val="Hipervnculo"/>
                <w:noProof/>
              </w:rPr>
              <w:t>Recursos</w:t>
            </w:r>
            <w:r w:rsidR="00AA03DF">
              <w:rPr>
                <w:noProof/>
                <w:webHidden/>
              </w:rPr>
              <w:tab/>
            </w:r>
            <w:r w:rsidR="00AA03DF">
              <w:rPr>
                <w:noProof/>
                <w:webHidden/>
              </w:rPr>
              <w:fldChar w:fldCharType="begin"/>
            </w:r>
            <w:r w:rsidR="00AA03DF">
              <w:rPr>
                <w:noProof/>
                <w:webHidden/>
              </w:rPr>
              <w:instrText xml:space="preserve"> PAGEREF _Toc117441 \h </w:instrText>
            </w:r>
            <w:r w:rsidR="00AA03DF">
              <w:rPr>
                <w:noProof/>
                <w:webHidden/>
              </w:rPr>
            </w:r>
            <w:r w:rsidR="00AA03DF">
              <w:rPr>
                <w:noProof/>
                <w:webHidden/>
              </w:rPr>
              <w:fldChar w:fldCharType="separate"/>
            </w:r>
            <w:r w:rsidR="00F05ECA">
              <w:rPr>
                <w:noProof/>
                <w:webHidden/>
              </w:rPr>
              <w:t>5</w:t>
            </w:r>
            <w:r w:rsidR="00AA03DF">
              <w:rPr>
                <w:noProof/>
                <w:webHidden/>
              </w:rPr>
              <w:fldChar w:fldCharType="end"/>
            </w:r>
          </w:hyperlink>
        </w:p>
        <w:p w14:paraId="1379C6B2" w14:textId="560FA401" w:rsidR="00AA03DF" w:rsidRDefault="00503867">
          <w:pPr>
            <w:pStyle w:val="TDC1"/>
            <w:rPr>
              <w:rFonts w:asciiTheme="minorHAnsi" w:eastAsiaTheme="minorEastAsia" w:hAnsiTheme="minorHAnsi" w:cstheme="minorBidi"/>
              <w:noProof/>
              <w:sz w:val="22"/>
              <w:szCs w:val="22"/>
            </w:rPr>
          </w:pPr>
          <w:hyperlink w:anchor="_Toc117442" w:history="1">
            <w:r w:rsidR="00AA03DF" w:rsidRPr="00D469CB">
              <w:rPr>
                <w:rStyle w:val="Hipervnculo"/>
                <w:noProof/>
              </w:rPr>
              <w:t>Cronograma De Actividades</w:t>
            </w:r>
            <w:r w:rsidR="00AA03DF">
              <w:rPr>
                <w:noProof/>
                <w:webHidden/>
              </w:rPr>
              <w:tab/>
            </w:r>
            <w:r w:rsidR="00AA03DF">
              <w:rPr>
                <w:noProof/>
                <w:webHidden/>
              </w:rPr>
              <w:fldChar w:fldCharType="begin"/>
            </w:r>
            <w:r w:rsidR="00AA03DF">
              <w:rPr>
                <w:noProof/>
                <w:webHidden/>
              </w:rPr>
              <w:instrText xml:space="preserve"> PAGEREF _Toc117442 \h </w:instrText>
            </w:r>
            <w:r w:rsidR="00AA03DF">
              <w:rPr>
                <w:noProof/>
                <w:webHidden/>
              </w:rPr>
            </w:r>
            <w:r w:rsidR="00AA03DF">
              <w:rPr>
                <w:noProof/>
                <w:webHidden/>
              </w:rPr>
              <w:fldChar w:fldCharType="separate"/>
            </w:r>
            <w:r w:rsidR="00F05ECA">
              <w:rPr>
                <w:noProof/>
                <w:webHidden/>
              </w:rPr>
              <w:t>6</w:t>
            </w:r>
            <w:r w:rsidR="00AA03DF">
              <w:rPr>
                <w:noProof/>
                <w:webHidden/>
              </w:rPr>
              <w:fldChar w:fldCharType="end"/>
            </w:r>
          </w:hyperlink>
        </w:p>
        <w:p w14:paraId="41C854CF" w14:textId="59FDBFF9" w:rsidR="00AA03DF" w:rsidRDefault="00503867">
          <w:pPr>
            <w:pStyle w:val="TDC1"/>
            <w:rPr>
              <w:rFonts w:asciiTheme="minorHAnsi" w:eastAsiaTheme="minorEastAsia" w:hAnsiTheme="minorHAnsi" w:cstheme="minorBidi"/>
              <w:noProof/>
              <w:sz w:val="22"/>
              <w:szCs w:val="22"/>
            </w:rPr>
          </w:pPr>
          <w:hyperlink w:anchor="_Toc117443" w:history="1">
            <w:r w:rsidR="00AA03DF" w:rsidRPr="00D469CB">
              <w:rPr>
                <w:rStyle w:val="Hipervnculo"/>
                <w:noProof/>
              </w:rPr>
              <w:t>Referencias</w:t>
            </w:r>
            <w:r w:rsidR="00AA03DF">
              <w:rPr>
                <w:noProof/>
                <w:webHidden/>
              </w:rPr>
              <w:tab/>
            </w:r>
            <w:r w:rsidR="00AA03DF">
              <w:rPr>
                <w:noProof/>
                <w:webHidden/>
              </w:rPr>
              <w:fldChar w:fldCharType="begin"/>
            </w:r>
            <w:r w:rsidR="00AA03DF">
              <w:rPr>
                <w:noProof/>
                <w:webHidden/>
              </w:rPr>
              <w:instrText xml:space="preserve"> PAGEREF _Toc117443 \h </w:instrText>
            </w:r>
            <w:r w:rsidR="00AA03DF">
              <w:rPr>
                <w:noProof/>
                <w:webHidden/>
              </w:rPr>
            </w:r>
            <w:r w:rsidR="00AA03DF">
              <w:rPr>
                <w:noProof/>
                <w:webHidden/>
              </w:rPr>
              <w:fldChar w:fldCharType="separate"/>
            </w:r>
            <w:r w:rsidR="00F05ECA">
              <w:rPr>
                <w:noProof/>
                <w:webHidden/>
              </w:rPr>
              <w:t>7</w:t>
            </w:r>
            <w:r w:rsidR="00AA03DF">
              <w:rPr>
                <w:noProof/>
                <w:webHidden/>
              </w:rPr>
              <w:fldChar w:fldCharType="end"/>
            </w:r>
          </w:hyperlink>
        </w:p>
        <w:p w14:paraId="3D6A613E" w14:textId="77777777" w:rsidR="00D80BAD" w:rsidRDefault="00D80BAD" w:rsidP="00CA089D">
          <w:pPr>
            <w:spacing w:before="100" w:beforeAutospacing="1" w:after="100" w:afterAutospacing="1" w:line="276" w:lineRule="auto"/>
            <w:ind w:left="0" w:firstLine="0"/>
          </w:pPr>
          <w:r>
            <w:rPr>
              <w:b/>
              <w:bCs/>
              <w:lang w:val="es-ES"/>
            </w:rPr>
            <w:fldChar w:fldCharType="end"/>
          </w:r>
        </w:p>
      </w:sdtContent>
    </w:sdt>
    <w:p w14:paraId="35214B69" w14:textId="77777777" w:rsidR="00512E12" w:rsidRDefault="00512E12" w:rsidP="00912F8B">
      <w:pPr>
        <w:ind w:firstLine="0"/>
      </w:pPr>
    </w:p>
    <w:p w14:paraId="5956C459" w14:textId="77777777" w:rsidR="00912F8B" w:rsidRDefault="00912F8B" w:rsidP="00912F8B">
      <w:pPr>
        <w:spacing w:after="160" w:line="259" w:lineRule="auto"/>
        <w:ind w:left="0" w:firstLine="0"/>
        <w:jc w:val="left"/>
      </w:pPr>
      <w:r>
        <w:br w:type="page"/>
      </w:r>
    </w:p>
    <w:p w14:paraId="70B775ED" w14:textId="77777777" w:rsidR="00912F8B" w:rsidRDefault="00912F8B" w:rsidP="00912F8B">
      <w:pPr>
        <w:ind w:firstLine="0"/>
        <w:sectPr w:rsidR="00912F8B" w:rsidSect="00843658">
          <w:footerReference w:type="default" r:id="rId9"/>
          <w:pgSz w:w="12240" w:h="15840"/>
          <w:pgMar w:top="1418" w:right="1134" w:bottom="1418" w:left="1418" w:header="708" w:footer="708" w:gutter="0"/>
          <w:pgNumType w:fmt="lowerRoman"/>
          <w:cols w:space="708"/>
          <w:titlePg/>
          <w:docGrid w:linePitch="360"/>
        </w:sectPr>
      </w:pPr>
    </w:p>
    <w:p w14:paraId="4933FF01" w14:textId="77777777" w:rsidR="00912F8B" w:rsidRDefault="00912F8B" w:rsidP="00912F8B">
      <w:pPr>
        <w:pStyle w:val="Ttulo1"/>
      </w:pPr>
      <w:bookmarkStart w:id="2" w:name="_Toc117430"/>
      <w:r>
        <w:lastRenderedPageBreak/>
        <w:t>Justificación</w:t>
      </w:r>
      <w:bookmarkEnd w:id="2"/>
    </w:p>
    <w:p w14:paraId="6ACAB795" w14:textId="77777777" w:rsidR="00912F8B" w:rsidRDefault="00912F8B" w:rsidP="00912F8B">
      <w:pPr>
        <w:ind w:firstLine="0"/>
      </w:pPr>
    </w:p>
    <w:p w14:paraId="7DF1B062" w14:textId="77777777" w:rsidR="00912F8B" w:rsidRDefault="00912F8B" w:rsidP="00912F8B">
      <w:pPr>
        <w:pStyle w:val="Ttulo2"/>
      </w:pPr>
      <w:bookmarkStart w:id="3" w:name="_Toc117431"/>
      <w:r>
        <w:t>Para:</w:t>
      </w:r>
      <w:bookmarkEnd w:id="3"/>
      <w:r>
        <w:t xml:space="preserve"> </w:t>
      </w:r>
    </w:p>
    <w:p w14:paraId="3C08971D" w14:textId="77777777" w:rsidR="00791DA1" w:rsidRDefault="00791DA1" w:rsidP="00791DA1">
      <w:pPr>
        <w:ind w:left="357" w:firstLine="0"/>
      </w:pPr>
      <w:r>
        <w:t>La Agilización de los negocios es vital para que el mismo logre satisfacer tanto a los clientes como a empresarios</w:t>
      </w:r>
      <w:r w:rsidR="00AA03DF">
        <w:t>.</w:t>
      </w:r>
      <w:r>
        <w:t xml:space="preserve"> </w:t>
      </w:r>
    </w:p>
    <w:p w14:paraId="309A0296" w14:textId="77777777" w:rsidR="00912F8B" w:rsidRDefault="00912F8B" w:rsidP="00912F8B">
      <w:pPr>
        <w:pStyle w:val="Ttulo2"/>
      </w:pPr>
      <w:bookmarkStart w:id="4" w:name="_Toc117432"/>
      <w:r>
        <w:t>Porque:</w:t>
      </w:r>
      <w:bookmarkEnd w:id="4"/>
    </w:p>
    <w:p w14:paraId="1F62002C" w14:textId="77777777" w:rsidR="00791DA1" w:rsidRDefault="00AA03DF" w:rsidP="00AA03DF">
      <w:pPr>
        <w:ind w:left="357" w:firstLine="0"/>
      </w:pPr>
      <w:r>
        <w:t>En el área de peluquería y estética en nuestra región no se ha implementado métodos innovadores que involucren la tecnología para impulsar dichos negocios, es por ello que seguramente esta área no cuenta con los resultados esperados para empresarios tomando en cuenta que es algo que todos hacemos eventualmente.</w:t>
      </w:r>
    </w:p>
    <w:p w14:paraId="0DAD5CFF" w14:textId="77777777" w:rsidR="00912F8B" w:rsidRDefault="00912F8B" w:rsidP="00912F8B">
      <w:pPr>
        <w:pStyle w:val="Ttulo2"/>
      </w:pPr>
      <w:bookmarkStart w:id="5" w:name="_Toc117433"/>
      <w:r>
        <w:t>Como:</w:t>
      </w:r>
      <w:bookmarkEnd w:id="5"/>
    </w:p>
    <w:p w14:paraId="4ED56147" w14:textId="4E5462CA" w:rsidR="00912F8B" w:rsidRDefault="00912F8B" w:rsidP="00912F8B">
      <w:pPr>
        <w:ind w:left="357" w:firstLine="0"/>
      </w:pPr>
      <w:r>
        <w:t xml:space="preserve">Desarrollando una aplicación </w:t>
      </w:r>
      <w:r w:rsidR="001029D7">
        <w:t xml:space="preserve">con diferentes </w:t>
      </w:r>
      <w:r w:rsidR="00791DA1">
        <w:t xml:space="preserve">módulos, </w:t>
      </w:r>
      <w:r w:rsidR="00AC3BF8">
        <w:t xml:space="preserve">uno de ellos que permita reservar citas para los cortes de cabello u otros servicios mediante un sitio web, que muestre las opciones de los servicios a los que puede optar. </w:t>
      </w:r>
      <w:r w:rsidR="00791DA1">
        <w:t>Y, por otro lado, un módulo que</w:t>
      </w:r>
      <w:r w:rsidR="00AC3BF8">
        <w:t xml:space="preserve"> muestre informes en un rango de tiempo que</w:t>
      </w:r>
      <w:r w:rsidR="00791DA1">
        <w:t xml:space="preserve"> facilite a los encargados del negocio la toma de decisiones.</w:t>
      </w:r>
    </w:p>
    <w:p w14:paraId="6B01B4EF" w14:textId="77777777" w:rsidR="00912F8B" w:rsidRDefault="00912F8B" w:rsidP="00912F8B">
      <w:pPr>
        <w:ind w:firstLine="0"/>
      </w:pPr>
    </w:p>
    <w:p w14:paraId="3B87345A" w14:textId="77777777" w:rsidR="00912F8B" w:rsidRDefault="00912F8B" w:rsidP="00912F8B">
      <w:pPr>
        <w:ind w:firstLine="0"/>
      </w:pPr>
    </w:p>
    <w:p w14:paraId="4CF04087" w14:textId="77777777" w:rsidR="00912F8B" w:rsidRDefault="00912F8B" w:rsidP="00912F8B">
      <w:pPr>
        <w:ind w:firstLine="0"/>
      </w:pPr>
      <w:r>
        <w:t> </w:t>
      </w:r>
    </w:p>
    <w:p w14:paraId="37E86119" w14:textId="77777777" w:rsidR="00912F8B" w:rsidRDefault="00912F8B">
      <w:pPr>
        <w:spacing w:after="160" w:line="259" w:lineRule="auto"/>
        <w:ind w:left="0" w:firstLine="0"/>
        <w:jc w:val="left"/>
      </w:pPr>
      <w:r>
        <w:br w:type="page"/>
      </w:r>
    </w:p>
    <w:p w14:paraId="68E1BEB1" w14:textId="77777777" w:rsidR="00912F8B" w:rsidRDefault="00912F8B" w:rsidP="00912F8B">
      <w:pPr>
        <w:pStyle w:val="Ttulo1"/>
      </w:pPr>
      <w:bookmarkStart w:id="6" w:name="_Toc117434"/>
      <w:r>
        <w:lastRenderedPageBreak/>
        <w:t>Objetivos del Proyecto</w:t>
      </w:r>
      <w:bookmarkEnd w:id="6"/>
    </w:p>
    <w:p w14:paraId="375D7880" w14:textId="77777777" w:rsidR="00912F8B" w:rsidRDefault="00912F8B" w:rsidP="00912F8B">
      <w:pPr>
        <w:pStyle w:val="Ttulo2"/>
      </w:pPr>
      <w:bookmarkStart w:id="7" w:name="_Toc117435"/>
      <w:r>
        <w:t>Objetivos General</w:t>
      </w:r>
      <w:bookmarkEnd w:id="7"/>
    </w:p>
    <w:p w14:paraId="17E48511" w14:textId="77777777" w:rsidR="00912F8B" w:rsidRPr="00843658" w:rsidRDefault="00912F8B" w:rsidP="00843658">
      <w:pPr>
        <w:pStyle w:val="Prrafodelista"/>
        <w:numPr>
          <w:ilvl w:val="0"/>
          <w:numId w:val="2"/>
        </w:numPr>
      </w:pPr>
      <w:r>
        <w:t xml:space="preserve">Crear un Sistema de Información que optimice la administración y atención </w:t>
      </w:r>
      <w:r w:rsidR="00CF3294">
        <w:t xml:space="preserve">al cliente </w:t>
      </w:r>
      <w:r w:rsidR="00C067E0">
        <w:t>de una</w:t>
      </w:r>
      <w:r>
        <w:t xml:space="preserve"> barbería</w:t>
      </w:r>
      <w:r w:rsidR="00843658" w:rsidRPr="00843658">
        <w:t>.</w:t>
      </w:r>
    </w:p>
    <w:p w14:paraId="34D1AA5A" w14:textId="77777777" w:rsidR="00912F8B" w:rsidRDefault="00912F8B" w:rsidP="00912F8B">
      <w:pPr>
        <w:ind w:firstLine="0"/>
      </w:pPr>
    </w:p>
    <w:p w14:paraId="6A811BFB" w14:textId="77777777" w:rsidR="00912F8B" w:rsidRDefault="00912F8B" w:rsidP="00912F8B">
      <w:pPr>
        <w:pStyle w:val="Ttulo2"/>
      </w:pPr>
      <w:bookmarkStart w:id="8" w:name="_Toc117436"/>
      <w:r>
        <w:t>Objetivos Específicos</w:t>
      </w:r>
      <w:bookmarkEnd w:id="8"/>
    </w:p>
    <w:p w14:paraId="761B4B7D" w14:textId="5E9B112B" w:rsidR="00912F8B" w:rsidRDefault="00912F8B" w:rsidP="00843658">
      <w:pPr>
        <w:pStyle w:val="Prrafodelista"/>
        <w:numPr>
          <w:ilvl w:val="0"/>
          <w:numId w:val="1"/>
        </w:numPr>
      </w:pPr>
      <w:r>
        <w:t>Desarroll</w:t>
      </w:r>
      <w:r w:rsidR="00843658" w:rsidRPr="00843658">
        <w:t>a</w:t>
      </w:r>
      <w:r w:rsidR="00CA2ABA">
        <w:t>r</w:t>
      </w:r>
      <w:r>
        <w:t xml:space="preserve"> </w:t>
      </w:r>
      <w:r w:rsidR="00CA2ABA">
        <w:t xml:space="preserve">un </w:t>
      </w:r>
      <w:r w:rsidR="00C067E0">
        <w:t>módulo</w:t>
      </w:r>
      <w:r>
        <w:t xml:space="preserve"> de reservación de citas en el área de atención al cliente</w:t>
      </w:r>
      <w:r w:rsidR="00DC7829">
        <w:t xml:space="preserve">, que permita </w:t>
      </w:r>
      <w:r w:rsidR="00CF3294">
        <w:t>notificar a</w:t>
      </w:r>
      <w:r w:rsidR="00DC7829">
        <w:t xml:space="preserve"> los clientes</w:t>
      </w:r>
      <w:r w:rsidR="00CA2ABA">
        <w:t xml:space="preserve">, creando un procedimiento que envíe </w:t>
      </w:r>
      <w:r w:rsidR="00465ECA">
        <w:t xml:space="preserve">mediante </w:t>
      </w:r>
      <w:r w:rsidR="00CA2ABA">
        <w:t>un correo electrónico</w:t>
      </w:r>
      <w:r w:rsidR="00CF3294">
        <w:t xml:space="preserve"> a qué hora debe estar en la sucursal</w:t>
      </w:r>
      <w:r w:rsidR="00CA2ABA">
        <w:t xml:space="preserve"> y los detalles respectivos de la cita</w:t>
      </w:r>
      <w:r w:rsidR="00843658" w:rsidRPr="00843658">
        <w:t>.</w:t>
      </w:r>
    </w:p>
    <w:p w14:paraId="7DEE9022" w14:textId="42CA9CAA" w:rsidR="00CA2ABA" w:rsidRPr="00843658" w:rsidRDefault="00CA2ABA" w:rsidP="00843658">
      <w:pPr>
        <w:pStyle w:val="Prrafodelista"/>
        <w:numPr>
          <w:ilvl w:val="0"/>
          <w:numId w:val="1"/>
        </w:numPr>
      </w:pPr>
      <w:r>
        <w:t xml:space="preserve">Elaborar una función que permita inhabilitar un usuario que haya fallado a 3 citas consecutivas, y </w:t>
      </w:r>
      <w:r w:rsidR="00CA1F06">
        <w:t xml:space="preserve">a la vez </w:t>
      </w:r>
      <w:r>
        <w:t xml:space="preserve">que </w:t>
      </w:r>
      <w:r w:rsidR="00CA1F06">
        <w:t>notifique al cliente de ponerse en contacto con la administración para la habilitación del usuario.</w:t>
      </w:r>
    </w:p>
    <w:p w14:paraId="102BFC6A" w14:textId="18264769" w:rsidR="00912F8B" w:rsidRDefault="00310A4C" w:rsidP="00843658">
      <w:pPr>
        <w:pStyle w:val="Prrafodelista"/>
        <w:numPr>
          <w:ilvl w:val="0"/>
          <w:numId w:val="1"/>
        </w:numPr>
      </w:pPr>
      <w:r>
        <w:t xml:space="preserve">Organizar </w:t>
      </w:r>
      <w:r w:rsidR="001029D7">
        <w:t>los estilos de cortes y otro tipo de servicios, de manera que se puedan crear estadísticas e informes para entregar a los representantes del negocio para la toma de decisiones</w:t>
      </w:r>
      <w:r w:rsidR="00843658" w:rsidRPr="00843658">
        <w:t>.</w:t>
      </w:r>
    </w:p>
    <w:p w14:paraId="0F8E47D0" w14:textId="77777777" w:rsidR="00CA2ABA" w:rsidRPr="00843658" w:rsidRDefault="00CA2ABA" w:rsidP="00CA2ABA"/>
    <w:p w14:paraId="027F27AF" w14:textId="77777777" w:rsidR="00912F8B" w:rsidRDefault="00912F8B" w:rsidP="00912F8B">
      <w:pPr>
        <w:ind w:firstLine="0"/>
      </w:pPr>
    </w:p>
    <w:p w14:paraId="63220863" w14:textId="77777777" w:rsidR="00912F8B" w:rsidRDefault="00912F8B" w:rsidP="00912F8B">
      <w:pPr>
        <w:ind w:firstLine="0"/>
      </w:pPr>
      <w:r>
        <w:t> </w:t>
      </w:r>
    </w:p>
    <w:p w14:paraId="2BA8B76D" w14:textId="77777777" w:rsidR="00843658" w:rsidRDefault="00843658">
      <w:pPr>
        <w:spacing w:after="160" w:line="259" w:lineRule="auto"/>
        <w:ind w:left="0" w:firstLine="0"/>
        <w:jc w:val="left"/>
      </w:pPr>
      <w:r>
        <w:br w:type="page"/>
      </w:r>
    </w:p>
    <w:p w14:paraId="0291ABF0" w14:textId="77777777" w:rsidR="00912F8B" w:rsidRDefault="00912F8B" w:rsidP="00843658">
      <w:pPr>
        <w:pStyle w:val="Ttulo1"/>
      </w:pPr>
      <w:bookmarkStart w:id="9" w:name="_Toc117437"/>
      <w:r>
        <w:lastRenderedPageBreak/>
        <w:t>Alcances y Limitaciones</w:t>
      </w:r>
      <w:bookmarkEnd w:id="9"/>
    </w:p>
    <w:p w14:paraId="297DD9C6" w14:textId="77777777" w:rsidR="00912F8B" w:rsidRDefault="00912F8B" w:rsidP="00843658">
      <w:pPr>
        <w:pStyle w:val="Ttulo2"/>
      </w:pPr>
      <w:bookmarkStart w:id="10" w:name="_Toc117438"/>
      <w:r>
        <w:t>Alcances:</w:t>
      </w:r>
      <w:bookmarkEnd w:id="10"/>
    </w:p>
    <w:p w14:paraId="5C1854A0" w14:textId="06A7AB99" w:rsidR="00912F8B" w:rsidRDefault="00912F8B" w:rsidP="00843658">
      <w:pPr>
        <w:pStyle w:val="Prrafodelista"/>
        <w:numPr>
          <w:ilvl w:val="0"/>
          <w:numId w:val="5"/>
        </w:numPr>
      </w:pPr>
      <w:r>
        <w:t>Control de citas</w:t>
      </w:r>
      <w:r w:rsidR="004E4D31">
        <w:t>.</w:t>
      </w:r>
    </w:p>
    <w:p w14:paraId="2C736AD9" w14:textId="7A897703" w:rsidR="00912F8B" w:rsidRDefault="00912F8B" w:rsidP="00843658">
      <w:pPr>
        <w:pStyle w:val="Prrafodelista"/>
        <w:numPr>
          <w:ilvl w:val="0"/>
          <w:numId w:val="5"/>
        </w:numPr>
      </w:pPr>
      <w:r>
        <w:t>Control de órdenes</w:t>
      </w:r>
      <w:r w:rsidR="004E4D31">
        <w:t>.</w:t>
      </w:r>
      <w:r>
        <w:t xml:space="preserve"> </w:t>
      </w:r>
    </w:p>
    <w:p w14:paraId="62D6CFCF" w14:textId="3874F937" w:rsidR="00912F8B" w:rsidRDefault="00912F8B" w:rsidP="00843658">
      <w:pPr>
        <w:pStyle w:val="Prrafodelista"/>
        <w:numPr>
          <w:ilvl w:val="0"/>
          <w:numId w:val="5"/>
        </w:numPr>
      </w:pPr>
      <w:r>
        <w:t>Facturación</w:t>
      </w:r>
      <w:r w:rsidR="004E4D31">
        <w:t>.</w:t>
      </w:r>
    </w:p>
    <w:p w14:paraId="65EF3541" w14:textId="2EA6424F" w:rsidR="00912F8B" w:rsidRDefault="00912F8B" w:rsidP="00843658">
      <w:pPr>
        <w:pStyle w:val="Prrafodelista"/>
        <w:numPr>
          <w:ilvl w:val="0"/>
          <w:numId w:val="5"/>
        </w:numPr>
      </w:pPr>
      <w:r>
        <w:t>Comisiones por Barbero</w:t>
      </w:r>
      <w:r w:rsidR="004E4D31">
        <w:t>.</w:t>
      </w:r>
    </w:p>
    <w:p w14:paraId="13407B25" w14:textId="06ACCFA3" w:rsidR="00CA1F06" w:rsidRDefault="00CA1F06" w:rsidP="00843658">
      <w:pPr>
        <w:pStyle w:val="Prrafodelista"/>
        <w:numPr>
          <w:ilvl w:val="0"/>
          <w:numId w:val="5"/>
        </w:numPr>
      </w:pPr>
      <w:r>
        <w:t>Envío de notificaciones de</w:t>
      </w:r>
      <w:r w:rsidR="004E4D31">
        <w:t xml:space="preserve"> las </w:t>
      </w:r>
      <w:r>
        <w:t>citas</w:t>
      </w:r>
      <w:r w:rsidR="004E4D31">
        <w:t xml:space="preserve"> por correo electrónico.</w:t>
      </w:r>
    </w:p>
    <w:p w14:paraId="24DADE86" w14:textId="77777777" w:rsidR="00912F8B" w:rsidRDefault="00912F8B" w:rsidP="00912F8B">
      <w:pPr>
        <w:ind w:firstLine="0"/>
      </w:pPr>
    </w:p>
    <w:p w14:paraId="7B978155" w14:textId="77777777" w:rsidR="00912F8B" w:rsidRDefault="00912F8B" w:rsidP="00912F8B">
      <w:pPr>
        <w:ind w:firstLine="0"/>
      </w:pPr>
    </w:p>
    <w:p w14:paraId="7E49A518" w14:textId="77777777" w:rsidR="00912F8B" w:rsidRPr="00843658" w:rsidRDefault="00912F8B" w:rsidP="00843658">
      <w:pPr>
        <w:pStyle w:val="Ttulo2"/>
      </w:pPr>
      <w:bookmarkStart w:id="11" w:name="_Toc117439"/>
      <w:r>
        <w:t>Limitaciones</w:t>
      </w:r>
      <w:r w:rsidR="00843658">
        <w:t>:</w:t>
      </w:r>
      <w:bookmarkEnd w:id="11"/>
    </w:p>
    <w:p w14:paraId="6A4F7670" w14:textId="696EC9A5" w:rsidR="00912F8B" w:rsidRDefault="00912F8B" w:rsidP="00843658">
      <w:pPr>
        <w:pStyle w:val="Prrafodelista"/>
        <w:numPr>
          <w:ilvl w:val="0"/>
          <w:numId w:val="7"/>
        </w:numPr>
      </w:pPr>
      <w:r>
        <w:t>Pago en línea</w:t>
      </w:r>
      <w:r w:rsidR="004E4D31">
        <w:t>.</w:t>
      </w:r>
    </w:p>
    <w:p w14:paraId="057F961C" w14:textId="7BF92AF1" w:rsidR="00912F8B" w:rsidRDefault="00912F8B" w:rsidP="00843658">
      <w:pPr>
        <w:pStyle w:val="Prrafodelista"/>
        <w:numPr>
          <w:ilvl w:val="0"/>
          <w:numId w:val="7"/>
        </w:numPr>
      </w:pPr>
      <w:r>
        <w:t>Pago con Tarjeta</w:t>
      </w:r>
      <w:r w:rsidR="004E4D31">
        <w:t>.</w:t>
      </w:r>
    </w:p>
    <w:p w14:paraId="0AAE6779" w14:textId="20F15F61" w:rsidR="00912F8B" w:rsidRDefault="00912F8B" w:rsidP="00843658">
      <w:pPr>
        <w:pStyle w:val="Prrafodelista"/>
        <w:numPr>
          <w:ilvl w:val="0"/>
          <w:numId w:val="7"/>
        </w:numPr>
      </w:pPr>
      <w:r>
        <w:t>Planillas de Pago</w:t>
      </w:r>
      <w:r w:rsidR="004E4D31">
        <w:t>.</w:t>
      </w:r>
    </w:p>
    <w:p w14:paraId="5FC44261" w14:textId="66E4E194" w:rsidR="00912F8B" w:rsidRDefault="00C067E0" w:rsidP="00843658">
      <w:pPr>
        <w:pStyle w:val="Prrafodelista"/>
        <w:numPr>
          <w:ilvl w:val="0"/>
          <w:numId w:val="7"/>
        </w:numPr>
      </w:pPr>
      <w:r>
        <w:t>Desarrollo para</w:t>
      </w:r>
      <w:r w:rsidR="00912F8B">
        <w:t xml:space="preserve"> Móviles</w:t>
      </w:r>
      <w:r w:rsidR="004E4D31">
        <w:t>.</w:t>
      </w:r>
    </w:p>
    <w:p w14:paraId="073370A3" w14:textId="75AEE6B2" w:rsidR="00912F8B" w:rsidRDefault="00912F8B" w:rsidP="00843658">
      <w:pPr>
        <w:pStyle w:val="Prrafodelista"/>
        <w:numPr>
          <w:ilvl w:val="0"/>
          <w:numId w:val="7"/>
        </w:numPr>
      </w:pPr>
      <w:r>
        <w:t>Contabilidad</w:t>
      </w:r>
      <w:r w:rsidR="004E4D31">
        <w:t>.</w:t>
      </w:r>
    </w:p>
    <w:p w14:paraId="50737106" w14:textId="51D52523" w:rsidR="00CA1F06" w:rsidRDefault="00CA1F06" w:rsidP="00843658">
      <w:pPr>
        <w:pStyle w:val="Prrafodelista"/>
        <w:numPr>
          <w:ilvl w:val="0"/>
          <w:numId w:val="7"/>
        </w:numPr>
      </w:pPr>
      <w:r>
        <w:t>Lecturas de códigos de barras</w:t>
      </w:r>
      <w:r w:rsidR="004E4D31">
        <w:t>.</w:t>
      </w:r>
    </w:p>
    <w:p w14:paraId="5B74D82F" w14:textId="77777777" w:rsidR="00912F8B" w:rsidRDefault="00912F8B" w:rsidP="00912F8B">
      <w:pPr>
        <w:ind w:firstLine="0"/>
      </w:pPr>
    </w:p>
    <w:p w14:paraId="2C965B0B" w14:textId="77777777" w:rsidR="00912F8B" w:rsidRDefault="00912F8B" w:rsidP="00912F8B">
      <w:pPr>
        <w:ind w:firstLine="0"/>
      </w:pPr>
    </w:p>
    <w:p w14:paraId="1F2F71EA" w14:textId="77777777" w:rsidR="00912F8B" w:rsidRDefault="00912F8B" w:rsidP="00912F8B">
      <w:pPr>
        <w:ind w:firstLine="0"/>
      </w:pPr>
    </w:p>
    <w:p w14:paraId="7A31EB55" w14:textId="77777777" w:rsidR="00912F8B" w:rsidRDefault="00912F8B" w:rsidP="00912F8B">
      <w:pPr>
        <w:ind w:firstLine="0"/>
      </w:pPr>
    </w:p>
    <w:p w14:paraId="681E0719" w14:textId="77777777" w:rsidR="00912F8B" w:rsidRDefault="00912F8B" w:rsidP="00912F8B">
      <w:pPr>
        <w:ind w:firstLine="0"/>
      </w:pPr>
    </w:p>
    <w:p w14:paraId="63034796" w14:textId="77777777" w:rsidR="00912F8B" w:rsidRDefault="00912F8B" w:rsidP="00912F8B">
      <w:pPr>
        <w:ind w:firstLine="0"/>
      </w:pPr>
    </w:p>
    <w:p w14:paraId="0FDE28DA" w14:textId="77777777" w:rsidR="00912F8B" w:rsidRDefault="00912F8B" w:rsidP="00912F8B">
      <w:pPr>
        <w:ind w:firstLine="0"/>
      </w:pPr>
    </w:p>
    <w:p w14:paraId="58D1E120" w14:textId="77777777" w:rsidR="00912F8B" w:rsidRDefault="00912F8B" w:rsidP="00912F8B">
      <w:pPr>
        <w:ind w:firstLine="0"/>
      </w:pPr>
    </w:p>
    <w:p w14:paraId="06B66FBB" w14:textId="77777777" w:rsidR="00912F8B" w:rsidRDefault="00912F8B" w:rsidP="00912F8B">
      <w:pPr>
        <w:ind w:firstLine="0"/>
      </w:pPr>
    </w:p>
    <w:p w14:paraId="1FE90A04" w14:textId="77777777" w:rsidR="00912F8B" w:rsidRDefault="00912F8B" w:rsidP="00912F8B">
      <w:pPr>
        <w:ind w:firstLine="0"/>
      </w:pPr>
    </w:p>
    <w:p w14:paraId="4A31EDF4" w14:textId="77777777" w:rsidR="00912F8B" w:rsidRDefault="00912F8B" w:rsidP="00912F8B">
      <w:pPr>
        <w:ind w:firstLine="0"/>
      </w:pPr>
    </w:p>
    <w:p w14:paraId="788293D0" w14:textId="77777777" w:rsidR="00912F8B" w:rsidRDefault="00912F8B" w:rsidP="00912F8B">
      <w:pPr>
        <w:ind w:firstLine="0"/>
      </w:pPr>
    </w:p>
    <w:p w14:paraId="18CF3135" w14:textId="77777777" w:rsidR="00D80BAD" w:rsidRDefault="00D80BAD" w:rsidP="00D80BAD">
      <w:pPr>
        <w:pStyle w:val="Ttulo1"/>
      </w:pPr>
      <w:bookmarkStart w:id="12" w:name="_Toc117440"/>
      <w:r>
        <w:lastRenderedPageBreak/>
        <w:t>Descripción de la solución</w:t>
      </w:r>
      <w:bookmarkEnd w:id="12"/>
      <w:r>
        <w:t xml:space="preserve"> </w:t>
      </w:r>
    </w:p>
    <w:p w14:paraId="5F9F898E" w14:textId="77777777" w:rsidR="00D80BAD" w:rsidRDefault="00D80BAD" w:rsidP="00A70371">
      <w:pPr>
        <w:ind w:left="360" w:firstLine="0"/>
      </w:pPr>
      <w:r>
        <w:t>El presente proyecto implementará una herramienta que permita administrar eficazmente la administración de una peluquería y que a la vez permita obtener un beneficio en reducción de tiempo al automatizar algunas de las actividades que se realizan en dicho establecimiento.</w:t>
      </w:r>
    </w:p>
    <w:p w14:paraId="066CFB7C" w14:textId="77777777" w:rsidR="00D80BAD" w:rsidRDefault="00D80BAD" w:rsidP="00A70371">
      <w:pPr>
        <w:ind w:left="360" w:firstLine="0"/>
      </w:pPr>
    </w:p>
    <w:p w14:paraId="1DF870EE" w14:textId="77777777" w:rsidR="00D80BAD" w:rsidRDefault="00D80BAD" w:rsidP="00A70371">
      <w:pPr>
        <w:ind w:left="360" w:firstLine="0"/>
      </w:pPr>
      <w:r>
        <w:t>Primero que nada, se identificará el tipo de sistema a desarrollar, luego se realizaran los diagramas de la base de datos, ya que más que todo el proyecto se fundamenta a realizar una base de datos usando herramientas Oracle, una vez teniendo bien definida la base de datos se empezara con la creación del sistema el cual será desarrollado en lenguaje PHP, al mismo tiempo se pretende conllevar el desarrollo de la base de datos.</w:t>
      </w:r>
    </w:p>
    <w:p w14:paraId="5F112CBB" w14:textId="77777777" w:rsidR="00D80BAD" w:rsidRDefault="00D80BAD" w:rsidP="00A70371">
      <w:pPr>
        <w:ind w:left="360" w:firstLine="0"/>
      </w:pPr>
    </w:p>
    <w:p w14:paraId="30EDECB5" w14:textId="77777777" w:rsidR="00D80BAD" w:rsidRDefault="00D80BAD" w:rsidP="00A70371">
      <w:pPr>
        <w:ind w:left="360" w:firstLine="0"/>
      </w:pPr>
      <w:r>
        <w:t>Luego se pretende realizar las pruebas correspondientes, para corregir y optimizar ciertos errores u validaciones que hagan falta en el proyecto.</w:t>
      </w:r>
    </w:p>
    <w:p w14:paraId="329EAF60" w14:textId="77777777" w:rsidR="00912F8B" w:rsidRDefault="00D80BAD" w:rsidP="00A70371">
      <w:pPr>
        <w:ind w:left="360" w:firstLine="0"/>
      </w:pPr>
      <w:r>
        <w:t>Una vez terminado, como grupo pretendemos la exposición en la feria de proyectos y ofrecer nuestro producto a alguna empresa interesada en adquirirlo, todo esto a cambio de un beneficio monetario para los desarrolladores.</w:t>
      </w:r>
    </w:p>
    <w:p w14:paraId="0CBAC4A1" w14:textId="77777777" w:rsidR="00912F8B" w:rsidRDefault="00912F8B" w:rsidP="00A70371"/>
    <w:p w14:paraId="7416044A" w14:textId="77777777" w:rsidR="00A70371" w:rsidRDefault="00A70371">
      <w:pPr>
        <w:spacing w:after="160" w:line="259" w:lineRule="auto"/>
        <w:ind w:left="0" w:firstLine="0"/>
        <w:jc w:val="left"/>
      </w:pPr>
      <w:r>
        <w:br w:type="page"/>
      </w:r>
    </w:p>
    <w:p w14:paraId="0BAF86BE" w14:textId="5E905495" w:rsidR="00A70371" w:rsidRPr="00A70371" w:rsidRDefault="00A70371" w:rsidP="00A70371">
      <w:pPr>
        <w:pStyle w:val="Ttulo1"/>
      </w:pPr>
      <w:bookmarkStart w:id="13" w:name="_Toc117441"/>
      <w:r w:rsidRPr="00387D86">
        <w:lastRenderedPageBreak/>
        <w:t>Recursos</w:t>
      </w:r>
      <w:bookmarkEnd w:id="13"/>
    </w:p>
    <w:p w14:paraId="67D0E43D" w14:textId="77777777" w:rsidR="00A70371" w:rsidRPr="00BC3508" w:rsidRDefault="00A70371" w:rsidP="00A70371"/>
    <w:tbl>
      <w:tblPr>
        <w:tblW w:w="9029" w:type="dxa"/>
        <w:tblInd w:w="421" w:type="dxa"/>
        <w:tblLayout w:type="fixed"/>
        <w:tblLook w:val="0000" w:firstRow="0" w:lastRow="0" w:firstColumn="0" w:lastColumn="0" w:noHBand="0" w:noVBand="0"/>
      </w:tblPr>
      <w:tblGrid>
        <w:gridCol w:w="708"/>
        <w:gridCol w:w="8321"/>
      </w:tblGrid>
      <w:tr w:rsidR="00A70371" w:rsidRPr="00261B5E" w14:paraId="4C363A76" w14:textId="77777777" w:rsidTr="00A70371">
        <w:trPr>
          <w:trHeight w:val="394"/>
        </w:trPr>
        <w:tc>
          <w:tcPr>
            <w:tcW w:w="708" w:type="dxa"/>
            <w:tcBorders>
              <w:top w:val="single" w:sz="4" w:space="0" w:color="000000"/>
              <w:left w:val="single" w:sz="4" w:space="0" w:color="000000"/>
              <w:bottom w:val="single" w:sz="4" w:space="0" w:color="000000"/>
              <w:right w:val="single" w:sz="4" w:space="0" w:color="auto"/>
            </w:tcBorders>
          </w:tcPr>
          <w:p w14:paraId="53D0E15C" w14:textId="77777777" w:rsidR="00A70371" w:rsidRPr="00261B5E" w:rsidRDefault="00A70371" w:rsidP="00FD2D5B">
            <w:pPr>
              <w:snapToGrid w:val="0"/>
            </w:pPr>
            <w:r w:rsidRPr="00261B5E">
              <w:t>Nº</w:t>
            </w:r>
          </w:p>
        </w:tc>
        <w:tc>
          <w:tcPr>
            <w:tcW w:w="8321" w:type="dxa"/>
            <w:tcBorders>
              <w:top w:val="single" w:sz="4" w:space="0" w:color="auto"/>
              <w:left w:val="single" w:sz="4" w:space="0" w:color="auto"/>
              <w:bottom w:val="single" w:sz="4" w:space="0" w:color="auto"/>
              <w:right w:val="single" w:sz="4" w:space="0" w:color="auto"/>
            </w:tcBorders>
          </w:tcPr>
          <w:p w14:paraId="0F62612A" w14:textId="77301F13" w:rsidR="00A70371" w:rsidRPr="00261B5E" w:rsidRDefault="00190741" w:rsidP="00FD2D5B">
            <w:pPr>
              <w:snapToGrid w:val="0"/>
              <w:jc w:val="center"/>
            </w:pPr>
            <w:r>
              <w:t>Recursos de desarrollo</w:t>
            </w:r>
          </w:p>
        </w:tc>
      </w:tr>
      <w:tr w:rsidR="00A70371" w:rsidRPr="00261B5E" w14:paraId="05C9F2D4" w14:textId="77777777" w:rsidTr="00A70371">
        <w:trPr>
          <w:trHeight w:val="803"/>
        </w:trPr>
        <w:tc>
          <w:tcPr>
            <w:tcW w:w="708" w:type="dxa"/>
            <w:tcBorders>
              <w:top w:val="single" w:sz="4" w:space="0" w:color="000000"/>
              <w:left w:val="single" w:sz="4" w:space="0" w:color="000000"/>
              <w:bottom w:val="single" w:sz="4" w:space="0" w:color="000000"/>
              <w:right w:val="single" w:sz="4" w:space="0" w:color="auto"/>
            </w:tcBorders>
          </w:tcPr>
          <w:p w14:paraId="576D8F2B" w14:textId="77777777" w:rsidR="00A70371" w:rsidRDefault="00A70371" w:rsidP="00FD2D5B">
            <w:pPr>
              <w:snapToGrid w:val="0"/>
            </w:pPr>
            <w:r>
              <w:t>1</w:t>
            </w:r>
          </w:p>
        </w:tc>
        <w:tc>
          <w:tcPr>
            <w:tcW w:w="8321" w:type="dxa"/>
            <w:tcBorders>
              <w:top w:val="single" w:sz="4" w:space="0" w:color="auto"/>
              <w:left w:val="single" w:sz="4" w:space="0" w:color="auto"/>
              <w:bottom w:val="single" w:sz="4" w:space="0" w:color="auto"/>
              <w:right w:val="single" w:sz="4" w:space="0" w:color="auto"/>
            </w:tcBorders>
          </w:tcPr>
          <w:p w14:paraId="211A3758" w14:textId="77777777" w:rsidR="00A70371" w:rsidRPr="00261B5E" w:rsidRDefault="00A70371" w:rsidP="00FD2D5B">
            <w:pPr>
              <w:snapToGrid w:val="0"/>
            </w:pPr>
            <w:r w:rsidRPr="004D6FAA">
              <w:rPr>
                <w:b/>
              </w:rPr>
              <w:t>Recursos Humanos</w:t>
            </w:r>
            <w:r>
              <w:t xml:space="preserve"> (3 integrantes)</w:t>
            </w:r>
          </w:p>
        </w:tc>
      </w:tr>
      <w:tr w:rsidR="00A70371" w:rsidRPr="00261B5E" w14:paraId="5ACC55D7" w14:textId="77777777" w:rsidTr="00A70371">
        <w:trPr>
          <w:trHeight w:val="3265"/>
        </w:trPr>
        <w:tc>
          <w:tcPr>
            <w:tcW w:w="708" w:type="dxa"/>
            <w:tcBorders>
              <w:top w:val="single" w:sz="4" w:space="0" w:color="000000"/>
              <w:left w:val="single" w:sz="4" w:space="0" w:color="000000"/>
              <w:bottom w:val="single" w:sz="4" w:space="0" w:color="000000"/>
              <w:right w:val="single" w:sz="4" w:space="0" w:color="auto"/>
            </w:tcBorders>
          </w:tcPr>
          <w:p w14:paraId="2F7569E9" w14:textId="77777777" w:rsidR="00A70371" w:rsidRPr="00261B5E" w:rsidRDefault="00A70371" w:rsidP="00FD2D5B">
            <w:pPr>
              <w:snapToGrid w:val="0"/>
            </w:pPr>
            <w:r>
              <w:t>2</w:t>
            </w:r>
          </w:p>
        </w:tc>
        <w:tc>
          <w:tcPr>
            <w:tcW w:w="8321" w:type="dxa"/>
            <w:tcBorders>
              <w:top w:val="single" w:sz="4" w:space="0" w:color="auto"/>
              <w:left w:val="single" w:sz="4" w:space="0" w:color="auto"/>
              <w:bottom w:val="single" w:sz="4" w:space="0" w:color="auto"/>
              <w:right w:val="single" w:sz="4" w:space="0" w:color="auto"/>
            </w:tcBorders>
          </w:tcPr>
          <w:p w14:paraId="466CE0A4" w14:textId="77777777" w:rsidR="00A70371" w:rsidRDefault="00A70371" w:rsidP="00FD2D5B">
            <w:pPr>
              <w:snapToGrid w:val="0"/>
              <w:rPr>
                <w:b/>
              </w:rPr>
            </w:pPr>
            <w:r w:rsidRPr="004D6FAA">
              <w:rPr>
                <w:b/>
              </w:rPr>
              <w:t>Recursos de entorno</w:t>
            </w:r>
            <w:r>
              <w:rPr>
                <w:b/>
              </w:rPr>
              <w:t xml:space="preserve"> </w:t>
            </w:r>
          </w:p>
          <w:p w14:paraId="59F2DAFA" w14:textId="77777777" w:rsidR="00A70371" w:rsidRDefault="00A70371" w:rsidP="00FD2D5B">
            <w:pPr>
              <w:snapToGrid w:val="0"/>
            </w:pPr>
            <w:r w:rsidRPr="004D6FAA">
              <w:t>(</w:t>
            </w:r>
            <w:r>
              <w:t>Herramienta de desarrollo de base datos basada en Oracle)</w:t>
            </w:r>
          </w:p>
          <w:p w14:paraId="54C79C22" w14:textId="77777777" w:rsidR="00A70371" w:rsidRDefault="00A70371" w:rsidP="00FD2D5B">
            <w:pPr>
              <w:snapToGrid w:val="0"/>
            </w:pPr>
            <w:r>
              <w:t>(Herramienta de desarrollo de software)</w:t>
            </w:r>
          </w:p>
          <w:p w14:paraId="08BDB319" w14:textId="77777777" w:rsidR="00A70371" w:rsidRDefault="00A70371" w:rsidP="00FD2D5B">
            <w:pPr>
              <w:snapToGrid w:val="0"/>
            </w:pPr>
            <w:r>
              <w:t>(Paquetería Office para la elaboración de documentación)</w:t>
            </w:r>
          </w:p>
          <w:p w14:paraId="050B368D" w14:textId="6C097306" w:rsidR="00A70371" w:rsidRPr="00190741" w:rsidRDefault="00A70371" w:rsidP="00190741">
            <w:pPr>
              <w:snapToGrid w:val="0"/>
              <w:rPr>
                <w:b/>
              </w:rPr>
            </w:pPr>
            <w:r>
              <w:t>(Equipo informático para realización de las activid</w:t>
            </w:r>
            <w:r w:rsidR="00190741">
              <w:t>ades en la creación del sistema)</w:t>
            </w:r>
          </w:p>
        </w:tc>
      </w:tr>
    </w:tbl>
    <w:p w14:paraId="61EAB007" w14:textId="477FE5BE" w:rsidR="00190741" w:rsidRDefault="00190741" w:rsidP="00190741">
      <w:pPr>
        <w:ind w:left="0" w:firstLine="0"/>
      </w:pPr>
    </w:p>
    <w:p w14:paraId="109D7661" w14:textId="66A70161" w:rsidR="00190741" w:rsidRDefault="00190741" w:rsidP="00190741">
      <w:pPr>
        <w:ind w:left="0" w:firstLine="0"/>
      </w:pPr>
    </w:p>
    <w:p w14:paraId="2FECD549" w14:textId="0E9B175A" w:rsidR="00190741" w:rsidRDefault="00190741" w:rsidP="00190741">
      <w:pPr>
        <w:ind w:left="0" w:firstLine="0"/>
      </w:pPr>
    </w:p>
    <w:p w14:paraId="6EDBA2FF" w14:textId="57F4287E" w:rsidR="00190741" w:rsidRDefault="00190741" w:rsidP="00190741">
      <w:pPr>
        <w:ind w:left="0" w:firstLine="0"/>
      </w:pPr>
    </w:p>
    <w:p w14:paraId="4CC260C2" w14:textId="4DACEECC" w:rsidR="00190741" w:rsidRDefault="00190741" w:rsidP="00190741">
      <w:pPr>
        <w:ind w:left="0" w:firstLine="0"/>
      </w:pPr>
    </w:p>
    <w:p w14:paraId="7E51F820" w14:textId="741893AE" w:rsidR="00190741" w:rsidRDefault="00190741" w:rsidP="00190741">
      <w:pPr>
        <w:ind w:left="0" w:firstLine="0"/>
      </w:pPr>
    </w:p>
    <w:p w14:paraId="6DE6656E" w14:textId="076FB7C9" w:rsidR="00190741" w:rsidRDefault="00190741" w:rsidP="00190741">
      <w:pPr>
        <w:ind w:left="0" w:firstLine="0"/>
      </w:pPr>
    </w:p>
    <w:p w14:paraId="63EA4AA5" w14:textId="7DA3F95C" w:rsidR="00190741" w:rsidRDefault="00190741" w:rsidP="00190741">
      <w:pPr>
        <w:ind w:left="0" w:firstLine="0"/>
      </w:pPr>
    </w:p>
    <w:p w14:paraId="16A23E7A" w14:textId="2D5785DA" w:rsidR="00190741" w:rsidRDefault="00190741" w:rsidP="00190741">
      <w:pPr>
        <w:ind w:left="0" w:firstLine="0"/>
      </w:pPr>
    </w:p>
    <w:p w14:paraId="11B6CC4C" w14:textId="67FF5944" w:rsidR="00190741" w:rsidRDefault="00190741" w:rsidP="00190741">
      <w:pPr>
        <w:ind w:left="0" w:firstLine="0"/>
      </w:pPr>
    </w:p>
    <w:p w14:paraId="50A11C01" w14:textId="4E110D4F" w:rsidR="00190741" w:rsidRDefault="00190741" w:rsidP="00190741">
      <w:pPr>
        <w:ind w:left="0" w:firstLine="0"/>
      </w:pPr>
    </w:p>
    <w:p w14:paraId="7F3871DA" w14:textId="77777777" w:rsidR="00190741" w:rsidRPr="00190741" w:rsidRDefault="00190741" w:rsidP="00190741">
      <w:pPr>
        <w:ind w:left="0" w:firstLine="0"/>
      </w:pPr>
    </w:p>
    <w:tbl>
      <w:tblPr>
        <w:tblStyle w:val="Tablaconcuadrcula"/>
        <w:tblpPr w:leftFromText="141" w:rightFromText="141" w:vertAnchor="text" w:horzAnchor="margin" w:tblpY="1913"/>
        <w:tblW w:w="0" w:type="auto"/>
        <w:tblLook w:val="04A0" w:firstRow="1" w:lastRow="0" w:firstColumn="1" w:lastColumn="0" w:noHBand="0" w:noVBand="1"/>
      </w:tblPr>
      <w:tblGrid>
        <w:gridCol w:w="2831"/>
        <w:gridCol w:w="2831"/>
        <w:gridCol w:w="1395"/>
        <w:gridCol w:w="1437"/>
      </w:tblGrid>
      <w:tr w:rsidR="00190741" w14:paraId="18E08D40" w14:textId="77777777" w:rsidTr="00190741">
        <w:tc>
          <w:tcPr>
            <w:tcW w:w="2831" w:type="dxa"/>
          </w:tcPr>
          <w:p w14:paraId="578A5D45" w14:textId="77777777" w:rsidR="00190741" w:rsidRPr="007310AD" w:rsidRDefault="00190741" w:rsidP="00190741">
            <w:pPr>
              <w:spacing w:line="240" w:lineRule="auto"/>
              <w:rPr>
                <w:b/>
              </w:rPr>
            </w:pPr>
            <w:r>
              <w:rPr>
                <w:b/>
              </w:rPr>
              <w:lastRenderedPageBreak/>
              <w:t>Nombre</w:t>
            </w:r>
          </w:p>
        </w:tc>
        <w:tc>
          <w:tcPr>
            <w:tcW w:w="2831" w:type="dxa"/>
          </w:tcPr>
          <w:p w14:paraId="7228FFF9" w14:textId="77777777" w:rsidR="00190741" w:rsidRPr="007310AD" w:rsidRDefault="00190741" w:rsidP="00190741">
            <w:pPr>
              <w:spacing w:line="240" w:lineRule="auto"/>
              <w:rPr>
                <w:b/>
              </w:rPr>
            </w:pPr>
            <w:r>
              <w:rPr>
                <w:b/>
              </w:rPr>
              <w:t>Descripción</w:t>
            </w:r>
          </w:p>
        </w:tc>
        <w:tc>
          <w:tcPr>
            <w:tcW w:w="2832" w:type="dxa"/>
            <w:gridSpan w:val="2"/>
          </w:tcPr>
          <w:p w14:paraId="29F0E07B" w14:textId="77777777" w:rsidR="00190741" w:rsidRPr="007310AD" w:rsidRDefault="00190741" w:rsidP="00190741">
            <w:pPr>
              <w:spacing w:line="240" w:lineRule="auto"/>
              <w:rPr>
                <w:b/>
              </w:rPr>
            </w:pPr>
            <w:r w:rsidRPr="007310AD">
              <w:rPr>
                <w:b/>
              </w:rPr>
              <w:t>Precio</w:t>
            </w:r>
          </w:p>
        </w:tc>
      </w:tr>
      <w:tr w:rsidR="00190741" w:rsidRPr="007310AD" w14:paraId="4A9C73A7" w14:textId="77777777" w:rsidTr="00190741">
        <w:tc>
          <w:tcPr>
            <w:tcW w:w="2831" w:type="dxa"/>
          </w:tcPr>
          <w:p w14:paraId="79979D6C" w14:textId="0596DFBC" w:rsidR="00190741" w:rsidRPr="007310AD" w:rsidRDefault="00190741" w:rsidP="00190741">
            <w:pPr>
              <w:spacing w:line="240" w:lineRule="auto"/>
              <w:ind w:left="360" w:firstLine="0"/>
              <w:jc w:val="left"/>
              <w:rPr>
                <w:lang w:val="en-US"/>
              </w:rPr>
            </w:pPr>
            <w:proofErr w:type="spellStart"/>
            <w:r>
              <w:rPr>
                <w:lang w:val="en-US"/>
              </w:rPr>
              <w:t xml:space="preserve">Super </w:t>
            </w:r>
            <w:r w:rsidRPr="007310AD">
              <w:rPr>
                <w:lang w:val="en-US"/>
              </w:rPr>
              <w:t>Fast</w:t>
            </w:r>
            <w:proofErr w:type="spellEnd"/>
            <w:r w:rsidRPr="007310AD">
              <w:rPr>
                <w:lang w:val="en-US"/>
              </w:rPr>
              <w:t xml:space="preserve"> </w:t>
            </w:r>
            <w:proofErr w:type="spellStart"/>
            <w:r w:rsidRPr="007310AD">
              <w:rPr>
                <w:lang w:val="en-US"/>
              </w:rPr>
              <w:t>Hp</w:t>
            </w:r>
            <w:proofErr w:type="spellEnd"/>
            <w:r w:rsidRPr="007310AD">
              <w:rPr>
                <w:lang w:val="en-US"/>
              </w:rPr>
              <w:t xml:space="preserve"> Desktop Compute</w:t>
            </w:r>
            <w:r>
              <w:rPr>
                <w:lang w:val="en-US"/>
              </w:rPr>
              <w:t xml:space="preserve">r PC New 256Gb QUAD Core i5 CPU </w:t>
            </w:r>
            <w:r w:rsidRPr="007310AD">
              <w:rPr>
                <w:lang w:val="en-US"/>
              </w:rPr>
              <w:t>8Gb Windows 10</w:t>
            </w:r>
          </w:p>
        </w:tc>
        <w:tc>
          <w:tcPr>
            <w:tcW w:w="2831" w:type="dxa"/>
          </w:tcPr>
          <w:p w14:paraId="487F3BE2" w14:textId="77777777" w:rsidR="00190741" w:rsidRPr="007310AD" w:rsidRDefault="00190741" w:rsidP="00190741">
            <w:pPr>
              <w:spacing w:line="240" w:lineRule="auto"/>
              <w:ind w:left="360" w:firstLine="0"/>
              <w:jc w:val="left"/>
            </w:pPr>
            <w:r w:rsidRPr="007310AD">
              <w:t>Este será el CPU con el cual el encargado de recibir a los clientes va a verificar su cita</w:t>
            </w:r>
            <w:r>
              <w:br/>
              <w:t>(incluido licencia de Windows, teclado y mouse)</w:t>
            </w:r>
          </w:p>
        </w:tc>
        <w:tc>
          <w:tcPr>
            <w:tcW w:w="2832" w:type="dxa"/>
            <w:gridSpan w:val="2"/>
          </w:tcPr>
          <w:p w14:paraId="54292C7C" w14:textId="4513C76F" w:rsidR="00190741" w:rsidRPr="007310AD" w:rsidRDefault="00190741" w:rsidP="00190741">
            <w:pPr>
              <w:spacing w:line="240" w:lineRule="auto"/>
              <w:ind w:left="0" w:firstLine="0"/>
            </w:pPr>
            <w:r>
              <w:t xml:space="preserve">    </w:t>
            </w:r>
            <w:bookmarkStart w:id="14" w:name="_GoBack"/>
            <w:bookmarkEnd w:id="14"/>
            <w:r>
              <w:t>$389.99</w:t>
            </w:r>
          </w:p>
        </w:tc>
      </w:tr>
      <w:tr w:rsidR="00190741" w:rsidRPr="007310AD" w14:paraId="16711503" w14:textId="77777777" w:rsidTr="00190741">
        <w:tc>
          <w:tcPr>
            <w:tcW w:w="2831" w:type="dxa"/>
          </w:tcPr>
          <w:p w14:paraId="6F0DA901" w14:textId="77777777" w:rsidR="00190741" w:rsidRPr="007310AD" w:rsidRDefault="00190741" w:rsidP="00190741">
            <w:pPr>
              <w:spacing w:line="240" w:lineRule="auto"/>
              <w:ind w:left="360" w:firstLine="0"/>
              <w:jc w:val="left"/>
              <w:rPr>
                <w:lang w:val="en-US"/>
              </w:rPr>
            </w:pPr>
            <w:r w:rsidRPr="007310AD">
              <w:rPr>
                <w:lang w:val="en-US"/>
              </w:rPr>
              <w:t>Acer 24" LED LCD Backlight Monitor V246HL</w:t>
            </w:r>
          </w:p>
        </w:tc>
        <w:tc>
          <w:tcPr>
            <w:tcW w:w="2831" w:type="dxa"/>
          </w:tcPr>
          <w:p w14:paraId="7A19754F" w14:textId="77777777" w:rsidR="00190741" w:rsidRPr="007310AD" w:rsidRDefault="00190741" w:rsidP="00190741">
            <w:pPr>
              <w:spacing w:line="240" w:lineRule="auto"/>
              <w:ind w:left="360" w:firstLine="0"/>
              <w:jc w:val="left"/>
            </w:pPr>
            <w:r w:rsidRPr="007310AD">
              <w:t xml:space="preserve">Monitor </w:t>
            </w:r>
            <w:r w:rsidRPr="007310AD">
              <w:rPr>
                <w:lang w:val="es-SV"/>
              </w:rPr>
              <w:t>predeterminado</w:t>
            </w:r>
            <w:r w:rsidRPr="007310AD">
              <w:t xml:space="preserve"> para la computadora</w:t>
            </w:r>
          </w:p>
        </w:tc>
        <w:tc>
          <w:tcPr>
            <w:tcW w:w="2832" w:type="dxa"/>
            <w:gridSpan w:val="2"/>
          </w:tcPr>
          <w:p w14:paraId="3DB651E8" w14:textId="77777777" w:rsidR="00190741" w:rsidRPr="007310AD" w:rsidRDefault="00190741" w:rsidP="00190741">
            <w:pPr>
              <w:spacing w:line="240" w:lineRule="auto"/>
            </w:pPr>
            <w:r>
              <w:t>$125.00</w:t>
            </w:r>
          </w:p>
        </w:tc>
      </w:tr>
      <w:tr w:rsidR="00190741" w:rsidRPr="007310AD" w14:paraId="3466E8B7" w14:textId="77777777" w:rsidTr="00190741">
        <w:tc>
          <w:tcPr>
            <w:tcW w:w="2831" w:type="dxa"/>
          </w:tcPr>
          <w:p w14:paraId="0B3FE4DE" w14:textId="77777777" w:rsidR="00190741" w:rsidRPr="007310AD" w:rsidRDefault="00190741" w:rsidP="00190741">
            <w:pPr>
              <w:spacing w:line="240" w:lineRule="auto"/>
              <w:ind w:left="0" w:firstLine="0"/>
            </w:pPr>
            <w:r>
              <w:t>Hosting y Dominio</w:t>
            </w:r>
          </w:p>
        </w:tc>
        <w:tc>
          <w:tcPr>
            <w:tcW w:w="2831" w:type="dxa"/>
          </w:tcPr>
          <w:p w14:paraId="2D3BC4C8" w14:textId="77777777" w:rsidR="00190741" w:rsidRPr="007310AD" w:rsidRDefault="00190741" w:rsidP="00190741">
            <w:pPr>
              <w:spacing w:line="240" w:lineRule="auto"/>
              <w:ind w:left="360" w:firstLine="0"/>
              <w:jc w:val="left"/>
            </w:pPr>
            <w:r>
              <w:t>Este será el host donde se almacenará el sistema en la nube, incluido el dominio.</w:t>
            </w:r>
            <w:r>
              <w:br/>
              <w:t>(Precio por año)</w:t>
            </w:r>
            <w:r>
              <w:br/>
            </w:r>
          </w:p>
        </w:tc>
        <w:tc>
          <w:tcPr>
            <w:tcW w:w="2832" w:type="dxa"/>
            <w:gridSpan w:val="2"/>
          </w:tcPr>
          <w:p w14:paraId="68F905F8" w14:textId="77777777" w:rsidR="00190741" w:rsidRPr="007310AD" w:rsidRDefault="00190741" w:rsidP="00190741">
            <w:pPr>
              <w:spacing w:line="240" w:lineRule="auto"/>
            </w:pPr>
            <w:r>
              <w:t>$49.00</w:t>
            </w:r>
          </w:p>
        </w:tc>
      </w:tr>
      <w:tr w:rsidR="00190741" w:rsidRPr="007310AD" w14:paraId="1B35481B" w14:textId="77777777" w:rsidTr="00190741">
        <w:tc>
          <w:tcPr>
            <w:tcW w:w="2831" w:type="dxa"/>
          </w:tcPr>
          <w:p w14:paraId="6AFA845A" w14:textId="77777777" w:rsidR="00190741" w:rsidRPr="007310AD" w:rsidRDefault="00190741" w:rsidP="00190741">
            <w:pPr>
              <w:spacing w:line="240" w:lineRule="auto"/>
              <w:ind w:left="0" w:firstLine="0"/>
              <w:jc w:val="left"/>
            </w:pPr>
            <w:r>
              <w:t>Internet 5MB</w:t>
            </w:r>
          </w:p>
        </w:tc>
        <w:tc>
          <w:tcPr>
            <w:tcW w:w="2831" w:type="dxa"/>
          </w:tcPr>
          <w:p w14:paraId="27B462AA" w14:textId="77777777" w:rsidR="00190741" w:rsidRPr="007310AD" w:rsidRDefault="00190741" w:rsidP="00190741">
            <w:pPr>
              <w:spacing w:line="240" w:lineRule="auto"/>
              <w:ind w:left="360" w:firstLine="0"/>
              <w:jc w:val="left"/>
            </w:pPr>
            <w:r>
              <w:t>Servicio de internet en el local para poder acceder al sistema en la nube</w:t>
            </w:r>
            <w:r>
              <w:br/>
              <w:t>(precio por un año de servicio)</w:t>
            </w:r>
          </w:p>
        </w:tc>
        <w:tc>
          <w:tcPr>
            <w:tcW w:w="2832" w:type="dxa"/>
            <w:gridSpan w:val="2"/>
          </w:tcPr>
          <w:p w14:paraId="4E39D1DF" w14:textId="77777777" w:rsidR="00190741" w:rsidRPr="007310AD" w:rsidRDefault="00190741" w:rsidP="00190741">
            <w:pPr>
              <w:spacing w:line="240" w:lineRule="auto"/>
            </w:pPr>
            <w:r>
              <w:t>$300.00</w:t>
            </w:r>
          </w:p>
        </w:tc>
      </w:tr>
      <w:tr w:rsidR="00190741" w:rsidRPr="007310AD" w14:paraId="06AA9445" w14:textId="77777777" w:rsidTr="00190741">
        <w:tc>
          <w:tcPr>
            <w:tcW w:w="2831" w:type="dxa"/>
          </w:tcPr>
          <w:p w14:paraId="661C0375" w14:textId="77777777" w:rsidR="00190741" w:rsidRPr="007310AD" w:rsidRDefault="00190741" w:rsidP="00190741">
            <w:pPr>
              <w:spacing w:line="240" w:lineRule="auto"/>
              <w:ind w:left="360" w:firstLine="0"/>
              <w:jc w:val="left"/>
            </w:pPr>
            <w:r w:rsidRPr="00970242">
              <w:t xml:space="preserve">Oracle </w:t>
            </w:r>
            <w:proofErr w:type="spellStart"/>
            <w:r w:rsidRPr="00970242">
              <w:t>Database</w:t>
            </w:r>
            <w:proofErr w:type="spellEnd"/>
            <w:r w:rsidRPr="00970242">
              <w:t xml:space="preserve"> Personal </w:t>
            </w:r>
            <w:proofErr w:type="spellStart"/>
            <w:r w:rsidRPr="00970242">
              <w:t>Edition</w:t>
            </w:r>
            <w:proofErr w:type="spellEnd"/>
          </w:p>
        </w:tc>
        <w:tc>
          <w:tcPr>
            <w:tcW w:w="2831" w:type="dxa"/>
          </w:tcPr>
          <w:p w14:paraId="5BBD7C90" w14:textId="55B40FAD" w:rsidR="00190741" w:rsidRPr="007310AD" w:rsidRDefault="00190741" w:rsidP="00190741">
            <w:pPr>
              <w:spacing w:line="240" w:lineRule="auto"/>
              <w:ind w:left="360" w:firstLine="0"/>
              <w:jc w:val="left"/>
            </w:pPr>
            <w:r>
              <w:t>S</w:t>
            </w:r>
            <w:r w:rsidRPr="00970242">
              <w:t>oftware un entorno</w:t>
            </w:r>
            <w:r>
              <w:t xml:space="preserve"> </w:t>
            </w:r>
            <w:r>
              <w:t>para mantenimiento</w:t>
            </w:r>
            <w:r w:rsidRPr="00970242">
              <w:t xml:space="preserve"> de</w:t>
            </w:r>
            <w:r>
              <w:t xml:space="preserve"> la</w:t>
            </w:r>
            <w:r w:rsidRPr="00970242">
              <w:t xml:space="preserve"> base de datos Oracle</w:t>
            </w:r>
            <w:r>
              <w:br/>
              <w:t>(licencia por un año</w:t>
            </w:r>
          </w:p>
        </w:tc>
        <w:tc>
          <w:tcPr>
            <w:tcW w:w="2832" w:type="dxa"/>
            <w:gridSpan w:val="2"/>
          </w:tcPr>
          <w:p w14:paraId="0F609115" w14:textId="77777777" w:rsidR="00190741" w:rsidRPr="007310AD" w:rsidRDefault="00190741" w:rsidP="00190741">
            <w:pPr>
              <w:spacing w:line="240" w:lineRule="auto"/>
            </w:pPr>
            <w:r>
              <w:t>$99.99</w:t>
            </w:r>
          </w:p>
        </w:tc>
      </w:tr>
      <w:tr w:rsidR="00190741" w14:paraId="6BDF2873" w14:textId="77777777" w:rsidTr="0019074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2"/>
          <w:wBefore w:w="5662" w:type="dxa"/>
          <w:trHeight w:val="100"/>
        </w:trPr>
        <w:tc>
          <w:tcPr>
            <w:tcW w:w="1395" w:type="dxa"/>
            <w:tcBorders>
              <w:left w:val="single" w:sz="4" w:space="0" w:color="auto"/>
              <w:bottom w:val="single" w:sz="4" w:space="0" w:color="auto"/>
            </w:tcBorders>
          </w:tcPr>
          <w:p w14:paraId="5906D309" w14:textId="77777777" w:rsidR="00190741" w:rsidRPr="00A97E58" w:rsidRDefault="00190741" w:rsidP="00190741">
            <w:pPr>
              <w:spacing w:line="240" w:lineRule="auto"/>
              <w:rPr>
                <w:b/>
              </w:rPr>
            </w:pPr>
            <w:r>
              <w:rPr>
                <w:b/>
              </w:rPr>
              <w:t>Total</w:t>
            </w:r>
          </w:p>
        </w:tc>
        <w:tc>
          <w:tcPr>
            <w:tcW w:w="1437" w:type="dxa"/>
            <w:tcBorders>
              <w:left w:val="single" w:sz="4" w:space="0" w:color="auto"/>
              <w:bottom w:val="single" w:sz="4" w:space="0" w:color="auto"/>
            </w:tcBorders>
          </w:tcPr>
          <w:p w14:paraId="75DAF468" w14:textId="77777777" w:rsidR="00190741" w:rsidRDefault="00190741" w:rsidP="00190741">
            <w:pPr>
              <w:spacing w:line="240" w:lineRule="auto"/>
            </w:pPr>
            <w:r>
              <w:t>$963.88</w:t>
            </w:r>
          </w:p>
        </w:tc>
      </w:tr>
    </w:tbl>
    <w:p w14:paraId="3DB2E3A7" w14:textId="7DF63338" w:rsidR="00A70371" w:rsidRPr="00190741" w:rsidRDefault="00190741">
      <w:pPr>
        <w:spacing w:after="160" w:line="259" w:lineRule="auto"/>
        <w:ind w:left="0" w:firstLine="0"/>
        <w:jc w:val="left"/>
        <w:rPr>
          <w:b/>
        </w:rPr>
      </w:pPr>
      <w:r w:rsidRPr="00190741">
        <w:rPr>
          <w:b/>
        </w:rPr>
        <w:t>Recursos de Implementación</w:t>
      </w:r>
      <w:r w:rsidR="00A70371" w:rsidRPr="00190741">
        <w:rPr>
          <w:b/>
        </w:rPr>
        <w:br w:type="page"/>
      </w:r>
    </w:p>
    <w:p w14:paraId="12D44F6B" w14:textId="3F84BC4B" w:rsidR="00A1499A" w:rsidRDefault="00A1499A" w:rsidP="00A1499A">
      <w:pPr>
        <w:rPr>
          <w:b/>
        </w:rPr>
        <w:sectPr w:rsidR="00A1499A" w:rsidSect="00843658">
          <w:pgSz w:w="12240" w:h="15840"/>
          <w:pgMar w:top="1418" w:right="1134" w:bottom="1418" w:left="1418" w:header="708" w:footer="708" w:gutter="0"/>
          <w:pgNumType w:start="1"/>
          <w:cols w:space="708"/>
          <w:docGrid w:linePitch="360"/>
        </w:sectPr>
      </w:pPr>
    </w:p>
    <w:p w14:paraId="75F775DD" w14:textId="7F0A38F7" w:rsidR="00A1499A" w:rsidRDefault="003938FB" w:rsidP="00CA089D">
      <w:pPr>
        <w:pStyle w:val="Ttulo1"/>
        <w:rPr>
          <w:rFonts w:asciiTheme="minorHAnsi" w:eastAsiaTheme="minorHAnsi" w:hAnsiTheme="minorHAnsi" w:cstheme="minorHAnsi"/>
          <w:sz w:val="36"/>
          <w:szCs w:val="36"/>
          <w:lang w:val="es-ES"/>
        </w:rPr>
      </w:pPr>
      <w:bookmarkStart w:id="15" w:name="_Toc117442"/>
      <w:r>
        <w:rPr>
          <w:noProof/>
          <w:lang w:val="es-ES" w:eastAsia="es-ES"/>
        </w:rPr>
        <w:lastRenderedPageBreak/>
        <w:drawing>
          <wp:anchor distT="0" distB="0" distL="114300" distR="114300" simplePos="0" relativeHeight="251658240" behindDoc="1" locked="0" layoutInCell="1" allowOverlap="1" wp14:anchorId="7F0A2C00" wp14:editId="6E699734">
            <wp:simplePos x="0" y="0"/>
            <wp:positionH relativeFrom="margin">
              <wp:posOffset>-590941</wp:posOffset>
            </wp:positionH>
            <wp:positionV relativeFrom="paragraph">
              <wp:posOffset>489732</wp:posOffset>
            </wp:positionV>
            <wp:extent cx="9410993" cy="5640705"/>
            <wp:effectExtent l="0" t="0" r="0" b="17145"/>
            <wp:wrapNone/>
            <wp:docPr id="4" name="Gráfico 4">
              <a:extLst xmlns:a="http://schemas.openxmlformats.org/drawingml/2006/main">
                <a:ext uri="{FF2B5EF4-FFF2-40B4-BE49-F238E27FC236}">
                  <a16:creationId xmlns:a16="http://schemas.microsoft.com/office/drawing/2014/main" id="{5176D0AD-27B4-4F29-8D9B-79F98C832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C067E0">
        <w:t>Cronograma De Actividades</w:t>
      </w:r>
      <w:bookmarkEnd w:id="15"/>
    </w:p>
    <w:p w14:paraId="31718FC1" w14:textId="0768EE48" w:rsidR="00A1499A" w:rsidRDefault="00A1499A" w:rsidP="007552F9"/>
    <w:p w14:paraId="6BD02866" w14:textId="229D9562" w:rsidR="00872A5C" w:rsidRPr="00872A5C" w:rsidRDefault="003938FB" w:rsidP="003938FB">
      <w:pPr>
        <w:tabs>
          <w:tab w:val="left" w:pos="5561"/>
        </w:tabs>
        <w:sectPr w:rsidR="00872A5C" w:rsidRPr="00872A5C" w:rsidSect="00A1499A">
          <w:pgSz w:w="15840" w:h="12240" w:orient="landscape"/>
          <w:pgMar w:top="1134" w:right="1418" w:bottom="1418" w:left="1418" w:header="708" w:footer="708" w:gutter="0"/>
          <w:cols w:space="708"/>
          <w:docGrid w:linePitch="360"/>
        </w:sectPr>
      </w:pPr>
      <w:r>
        <w:tab/>
      </w:r>
    </w:p>
    <w:p w14:paraId="2BAAB0AA" w14:textId="77777777" w:rsidR="00A70371" w:rsidRDefault="00A70371" w:rsidP="00A70371">
      <w:pPr>
        <w:pStyle w:val="Ttulo1"/>
      </w:pPr>
      <w:bookmarkStart w:id="16" w:name="_Toc117443"/>
      <w:r>
        <w:lastRenderedPageBreak/>
        <w:t>Referencias</w:t>
      </w:r>
      <w:bookmarkEnd w:id="16"/>
    </w:p>
    <w:p w14:paraId="4E483AE8" w14:textId="77777777" w:rsidR="00A70371" w:rsidRDefault="00A70371" w:rsidP="00A70371">
      <w:pPr>
        <w:pStyle w:val="Prrafodelista"/>
        <w:numPr>
          <w:ilvl w:val="0"/>
          <w:numId w:val="8"/>
        </w:numPr>
      </w:pPr>
      <w:r>
        <w:t>Biblioteca Central Universidad Gerardo Barrios, San Miguel</w:t>
      </w:r>
    </w:p>
    <w:p w14:paraId="4408A541" w14:textId="77777777" w:rsidR="00A70371" w:rsidRDefault="00A70371" w:rsidP="00A70371">
      <w:pPr>
        <w:pStyle w:val="Prrafodelista"/>
        <w:numPr>
          <w:ilvl w:val="0"/>
          <w:numId w:val="8"/>
        </w:numPr>
      </w:pPr>
      <w:r>
        <w:t xml:space="preserve">Plataforma </w:t>
      </w:r>
      <w:proofErr w:type="spellStart"/>
      <w:r>
        <w:t>Ebsco</w:t>
      </w:r>
      <w:proofErr w:type="spellEnd"/>
      <w:r>
        <w:t xml:space="preserve"> Universidad Gerardo Barrios</w:t>
      </w:r>
    </w:p>
    <w:p w14:paraId="1AB899B0" w14:textId="77777777" w:rsidR="00A70371" w:rsidRPr="00912F8B" w:rsidRDefault="00A70371" w:rsidP="00A70371">
      <w:pPr>
        <w:pStyle w:val="Prrafodelista"/>
        <w:numPr>
          <w:ilvl w:val="0"/>
          <w:numId w:val="8"/>
        </w:numPr>
      </w:pPr>
      <w:r>
        <w:t>Internet Reuters</w:t>
      </w:r>
    </w:p>
    <w:sectPr w:rsidR="00A70371" w:rsidRPr="00912F8B" w:rsidSect="00A1499A">
      <w:pgSz w:w="12240" w:h="15840"/>
      <w:pgMar w:top="1418" w:right="1134"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27E4C" w14:textId="77777777" w:rsidR="00503867" w:rsidRDefault="00503867" w:rsidP="00843658">
      <w:pPr>
        <w:spacing w:line="240" w:lineRule="auto"/>
      </w:pPr>
      <w:r>
        <w:separator/>
      </w:r>
    </w:p>
  </w:endnote>
  <w:endnote w:type="continuationSeparator" w:id="0">
    <w:p w14:paraId="02568F30" w14:textId="77777777" w:rsidR="00503867" w:rsidRDefault="00503867" w:rsidP="00843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4337384"/>
      <w:docPartObj>
        <w:docPartGallery w:val="Page Numbers (Bottom of Page)"/>
        <w:docPartUnique/>
      </w:docPartObj>
    </w:sdtPr>
    <w:sdtEndPr/>
    <w:sdtContent>
      <w:p w14:paraId="3D5437C9" w14:textId="678772C4" w:rsidR="00843658" w:rsidRDefault="00843658">
        <w:pPr>
          <w:pStyle w:val="Piedepgina"/>
          <w:jc w:val="center"/>
        </w:pPr>
        <w:r>
          <w:fldChar w:fldCharType="begin"/>
        </w:r>
        <w:r>
          <w:instrText>PAGE   \* MERGEFORMAT</w:instrText>
        </w:r>
        <w:r>
          <w:fldChar w:fldCharType="separate"/>
        </w:r>
        <w:r w:rsidR="00190741" w:rsidRPr="00190741">
          <w:rPr>
            <w:noProof/>
            <w:lang w:val="es-ES"/>
          </w:rPr>
          <w:t>8</w:t>
        </w:r>
        <w:r>
          <w:fldChar w:fldCharType="end"/>
        </w:r>
      </w:p>
    </w:sdtContent>
  </w:sdt>
  <w:p w14:paraId="62ECFC66" w14:textId="77777777" w:rsidR="00843658" w:rsidRDefault="008436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52E76" w14:textId="77777777" w:rsidR="00503867" w:rsidRDefault="00503867" w:rsidP="00843658">
      <w:pPr>
        <w:spacing w:line="240" w:lineRule="auto"/>
      </w:pPr>
      <w:r>
        <w:separator/>
      </w:r>
    </w:p>
  </w:footnote>
  <w:footnote w:type="continuationSeparator" w:id="0">
    <w:p w14:paraId="5A8E754C" w14:textId="77777777" w:rsidR="00503867" w:rsidRDefault="00503867" w:rsidP="008436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33A1"/>
    <w:multiLevelType w:val="hybridMultilevel"/>
    <w:tmpl w:val="D290884E"/>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 w15:restartNumberingAfterBreak="0">
    <w:nsid w:val="0E922347"/>
    <w:multiLevelType w:val="hybridMultilevel"/>
    <w:tmpl w:val="445E38E8"/>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 w15:restartNumberingAfterBreak="0">
    <w:nsid w:val="1B8D39C8"/>
    <w:multiLevelType w:val="hybridMultilevel"/>
    <w:tmpl w:val="D7C8B958"/>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3" w15:restartNumberingAfterBreak="0">
    <w:nsid w:val="2B5A6390"/>
    <w:multiLevelType w:val="hybridMultilevel"/>
    <w:tmpl w:val="5A304714"/>
    <w:lvl w:ilvl="0" w:tplc="440A0001">
      <w:start w:val="1"/>
      <w:numFmt w:val="bullet"/>
      <w:lvlText w:val=""/>
      <w:lvlJc w:val="left"/>
      <w:pPr>
        <w:ind w:left="1077" w:hanging="360"/>
      </w:pPr>
      <w:rPr>
        <w:rFonts w:ascii="Symbol" w:hAnsi="Symbol" w:hint="default"/>
      </w:rPr>
    </w:lvl>
    <w:lvl w:ilvl="1" w:tplc="5E1A7F1C">
      <w:numFmt w:val="bullet"/>
      <w:lvlText w:val="-"/>
      <w:lvlJc w:val="left"/>
      <w:pPr>
        <w:ind w:left="2127" w:hanging="690"/>
      </w:pPr>
      <w:rPr>
        <w:rFonts w:ascii="Arial" w:eastAsia="Arial" w:hAnsi="Arial" w:cs="Arial" w:hint="default"/>
      </w:rPr>
    </w:lvl>
    <w:lvl w:ilvl="2" w:tplc="440A0005" w:tentative="1">
      <w:start w:val="1"/>
      <w:numFmt w:val="bullet"/>
      <w:lvlText w:val=""/>
      <w:lvlJc w:val="left"/>
      <w:pPr>
        <w:ind w:left="2517" w:hanging="360"/>
      </w:pPr>
      <w:rPr>
        <w:rFonts w:ascii="Wingdings" w:hAnsi="Wingdings" w:hint="default"/>
      </w:rPr>
    </w:lvl>
    <w:lvl w:ilvl="3" w:tplc="440A0001" w:tentative="1">
      <w:start w:val="1"/>
      <w:numFmt w:val="bullet"/>
      <w:lvlText w:val=""/>
      <w:lvlJc w:val="left"/>
      <w:pPr>
        <w:ind w:left="3237" w:hanging="360"/>
      </w:pPr>
      <w:rPr>
        <w:rFonts w:ascii="Symbol" w:hAnsi="Symbol" w:hint="default"/>
      </w:rPr>
    </w:lvl>
    <w:lvl w:ilvl="4" w:tplc="440A0003" w:tentative="1">
      <w:start w:val="1"/>
      <w:numFmt w:val="bullet"/>
      <w:lvlText w:val="o"/>
      <w:lvlJc w:val="left"/>
      <w:pPr>
        <w:ind w:left="3957" w:hanging="360"/>
      </w:pPr>
      <w:rPr>
        <w:rFonts w:ascii="Courier New" w:hAnsi="Courier New" w:cs="Courier New" w:hint="default"/>
      </w:rPr>
    </w:lvl>
    <w:lvl w:ilvl="5" w:tplc="440A0005" w:tentative="1">
      <w:start w:val="1"/>
      <w:numFmt w:val="bullet"/>
      <w:lvlText w:val=""/>
      <w:lvlJc w:val="left"/>
      <w:pPr>
        <w:ind w:left="4677" w:hanging="360"/>
      </w:pPr>
      <w:rPr>
        <w:rFonts w:ascii="Wingdings" w:hAnsi="Wingdings" w:hint="default"/>
      </w:rPr>
    </w:lvl>
    <w:lvl w:ilvl="6" w:tplc="440A0001" w:tentative="1">
      <w:start w:val="1"/>
      <w:numFmt w:val="bullet"/>
      <w:lvlText w:val=""/>
      <w:lvlJc w:val="left"/>
      <w:pPr>
        <w:ind w:left="5397" w:hanging="360"/>
      </w:pPr>
      <w:rPr>
        <w:rFonts w:ascii="Symbol" w:hAnsi="Symbol" w:hint="default"/>
      </w:rPr>
    </w:lvl>
    <w:lvl w:ilvl="7" w:tplc="440A0003" w:tentative="1">
      <w:start w:val="1"/>
      <w:numFmt w:val="bullet"/>
      <w:lvlText w:val="o"/>
      <w:lvlJc w:val="left"/>
      <w:pPr>
        <w:ind w:left="6117" w:hanging="360"/>
      </w:pPr>
      <w:rPr>
        <w:rFonts w:ascii="Courier New" w:hAnsi="Courier New" w:cs="Courier New" w:hint="default"/>
      </w:rPr>
    </w:lvl>
    <w:lvl w:ilvl="8" w:tplc="440A0005" w:tentative="1">
      <w:start w:val="1"/>
      <w:numFmt w:val="bullet"/>
      <w:lvlText w:val=""/>
      <w:lvlJc w:val="left"/>
      <w:pPr>
        <w:ind w:left="6837" w:hanging="360"/>
      </w:pPr>
      <w:rPr>
        <w:rFonts w:ascii="Wingdings" w:hAnsi="Wingdings" w:hint="default"/>
      </w:rPr>
    </w:lvl>
  </w:abstractNum>
  <w:abstractNum w:abstractNumId="4" w15:restartNumberingAfterBreak="0">
    <w:nsid w:val="31A95289"/>
    <w:multiLevelType w:val="hybridMultilevel"/>
    <w:tmpl w:val="2DDA55EC"/>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5" w15:restartNumberingAfterBreak="0">
    <w:nsid w:val="486D4749"/>
    <w:multiLevelType w:val="hybridMultilevel"/>
    <w:tmpl w:val="E0628CD0"/>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6" w15:restartNumberingAfterBreak="0">
    <w:nsid w:val="48702173"/>
    <w:multiLevelType w:val="hybridMultilevel"/>
    <w:tmpl w:val="F410C15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7" w15:restartNumberingAfterBreak="0">
    <w:nsid w:val="6418334C"/>
    <w:multiLevelType w:val="hybridMultilevel"/>
    <w:tmpl w:val="43E2AA76"/>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8B"/>
    <w:rsid w:val="000461A7"/>
    <w:rsid w:val="00077C87"/>
    <w:rsid w:val="001029D7"/>
    <w:rsid w:val="00190741"/>
    <w:rsid w:val="00192141"/>
    <w:rsid w:val="001C6AC2"/>
    <w:rsid w:val="001E26E2"/>
    <w:rsid w:val="002855DE"/>
    <w:rsid w:val="00297192"/>
    <w:rsid w:val="00310A4C"/>
    <w:rsid w:val="003938FB"/>
    <w:rsid w:val="003B3A73"/>
    <w:rsid w:val="00465ECA"/>
    <w:rsid w:val="004E4D31"/>
    <w:rsid w:val="00503867"/>
    <w:rsid w:val="00512E12"/>
    <w:rsid w:val="00547433"/>
    <w:rsid w:val="007552F9"/>
    <w:rsid w:val="00791DA1"/>
    <w:rsid w:val="007E3FE4"/>
    <w:rsid w:val="00843658"/>
    <w:rsid w:val="00853B1C"/>
    <w:rsid w:val="00872A5C"/>
    <w:rsid w:val="00912F8B"/>
    <w:rsid w:val="00A1499A"/>
    <w:rsid w:val="00A17E3C"/>
    <w:rsid w:val="00A70371"/>
    <w:rsid w:val="00AA03DF"/>
    <w:rsid w:val="00AB41B4"/>
    <w:rsid w:val="00AC3BF8"/>
    <w:rsid w:val="00C067E0"/>
    <w:rsid w:val="00CA089D"/>
    <w:rsid w:val="00CA1F06"/>
    <w:rsid w:val="00CA2ABA"/>
    <w:rsid w:val="00CF3294"/>
    <w:rsid w:val="00D80BAD"/>
    <w:rsid w:val="00DC7829"/>
    <w:rsid w:val="00E203A1"/>
    <w:rsid w:val="00EE1B41"/>
    <w:rsid w:val="00F05EC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16BC"/>
  <w15:chartTrackingRefBased/>
  <w15:docId w15:val="{92862DDB-AA35-406A-9431-FAB97A48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F8B"/>
    <w:pPr>
      <w:spacing w:after="0" w:line="360" w:lineRule="auto"/>
      <w:ind w:left="720" w:hanging="360"/>
      <w:jc w:val="both"/>
    </w:pPr>
    <w:rPr>
      <w:rFonts w:ascii="Arial" w:eastAsia="Arial" w:hAnsi="Arial" w:cs="Arial"/>
      <w:sz w:val="24"/>
      <w:szCs w:val="24"/>
      <w:lang w:eastAsia="es-SV"/>
    </w:rPr>
  </w:style>
  <w:style w:type="paragraph" w:styleId="Ttulo1">
    <w:name w:val="heading 1"/>
    <w:basedOn w:val="Normal"/>
    <w:next w:val="Normal"/>
    <w:link w:val="Ttulo1Car"/>
    <w:uiPriority w:val="9"/>
    <w:qFormat/>
    <w:rsid w:val="00912F8B"/>
    <w:pPr>
      <w:keepNext/>
      <w:keepLines/>
      <w:spacing w:before="480"/>
      <w:jc w:val="left"/>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link w:val="Ttulo2Car"/>
    <w:uiPriority w:val="9"/>
    <w:qFormat/>
    <w:rsid w:val="00912F8B"/>
    <w:pPr>
      <w:spacing w:before="100" w:beforeAutospacing="1" w:after="100" w:afterAutospacing="1"/>
      <w:outlineLvl w:val="1"/>
    </w:pPr>
    <w:rPr>
      <w:rFonts w:eastAsia="Times New Roman" w:cs="Times New Roman"/>
      <w:b/>
      <w:bCs/>
      <w:szCs w:val="36"/>
    </w:rPr>
  </w:style>
  <w:style w:type="paragraph" w:styleId="Ttulo3">
    <w:name w:val="heading 3"/>
    <w:basedOn w:val="Normal"/>
    <w:next w:val="Normal"/>
    <w:link w:val="Ttulo3Car"/>
    <w:uiPriority w:val="9"/>
    <w:semiHidden/>
    <w:unhideWhenUsed/>
    <w:qFormat/>
    <w:rsid w:val="00EE1B41"/>
    <w:pPr>
      <w:keepNext/>
      <w:keepLines/>
      <w:spacing w:before="40"/>
      <w:ind w:left="708"/>
      <w:jc w:val="left"/>
      <w:outlineLvl w:val="2"/>
    </w:pPr>
    <w:rPr>
      <w:rFonts w:eastAsiaTheme="majorEastAsia"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2F8B"/>
    <w:rPr>
      <w:rFonts w:ascii="Times New Roman" w:eastAsiaTheme="majorEastAsia" w:hAnsi="Times New Roman" w:cstheme="majorBidi"/>
      <w:b/>
      <w:bCs/>
      <w:color w:val="000000" w:themeColor="text1"/>
      <w:sz w:val="28"/>
      <w:szCs w:val="28"/>
      <w:lang w:eastAsia="es-SV"/>
    </w:rPr>
  </w:style>
  <w:style w:type="character" w:customStyle="1" w:styleId="Ttulo2Car">
    <w:name w:val="Título 2 Car"/>
    <w:basedOn w:val="Fuentedeprrafopredeter"/>
    <w:link w:val="Ttulo2"/>
    <w:uiPriority w:val="9"/>
    <w:rsid w:val="00912F8B"/>
    <w:rPr>
      <w:rFonts w:ascii="Arial" w:eastAsia="Times New Roman" w:hAnsi="Arial" w:cs="Times New Roman"/>
      <w:b/>
      <w:bCs/>
      <w:sz w:val="24"/>
      <w:szCs w:val="36"/>
      <w:lang w:eastAsia="es-SV"/>
    </w:rPr>
  </w:style>
  <w:style w:type="paragraph" w:styleId="Ttulo">
    <w:name w:val="Title"/>
    <w:basedOn w:val="Normal"/>
    <w:next w:val="Normal"/>
    <w:link w:val="TtuloCar"/>
    <w:uiPriority w:val="10"/>
    <w:qFormat/>
    <w:rsid w:val="00EE1B41"/>
    <w:pPr>
      <w:spacing w:line="240" w:lineRule="auto"/>
      <w:contextualSpacing/>
      <w:jc w:val="left"/>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1B41"/>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EE1B41"/>
    <w:rPr>
      <w:rFonts w:ascii="Times New Roman" w:eastAsiaTheme="majorEastAsia" w:hAnsi="Times New Roman" w:cstheme="majorBidi"/>
      <w:b/>
      <w:color w:val="000000" w:themeColor="text1"/>
      <w:sz w:val="24"/>
      <w:szCs w:val="24"/>
    </w:rPr>
  </w:style>
  <w:style w:type="paragraph" w:styleId="TtuloTDC">
    <w:name w:val="TOC Heading"/>
    <w:basedOn w:val="Ttulo1"/>
    <w:next w:val="Normal"/>
    <w:uiPriority w:val="39"/>
    <w:unhideWhenUsed/>
    <w:qFormat/>
    <w:rsid w:val="00912F8B"/>
    <w:pPr>
      <w:spacing w:before="240" w:line="259" w:lineRule="auto"/>
      <w:ind w:left="0" w:firstLine="0"/>
      <w:outlineLvl w:val="9"/>
    </w:pPr>
    <w:rPr>
      <w:rFonts w:asciiTheme="majorHAnsi" w:hAnsiTheme="majorHAnsi"/>
      <w:b w:val="0"/>
      <w:bCs w:val="0"/>
      <w:color w:val="2F5496" w:themeColor="accent1" w:themeShade="BF"/>
      <w:sz w:val="32"/>
      <w:szCs w:val="32"/>
    </w:rPr>
  </w:style>
  <w:style w:type="paragraph" w:styleId="TDC1">
    <w:name w:val="toc 1"/>
    <w:basedOn w:val="Normal"/>
    <w:next w:val="Normal"/>
    <w:autoRedefine/>
    <w:uiPriority w:val="39"/>
    <w:unhideWhenUsed/>
    <w:rsid w:val="00D80BAD"/>
    <w:pPr>
      <w:tabs>
        <w:tab w:val="right" w:leader="dot" w:pos="9678"/>
      </w:tabs>
      <w:spacing w:after="100"/>
    </w:pPr>
  </w:style>
  <w:style w:type="character" w:styleId="Hipervnculo">
    <w:name w:val="Hyperlink"/>
    <w:basedOn w:val="Fuentedeprrafopredeter"/>
    <w:uiPriority w:val="99"/>
    <w:unhideWhenUsed/>
    <w:rsid w:val="00912F8B"/>
    <w:rPr>
      <w:color w:val="0563C1" w:themeColor="hyperlink"/>
      <w:u w:val="single"/>
    </w:rPr>
  </w:style>
  <w:style w:type="paragraph" w:styleId="Prrafodelista">
    <w:name w:val="List Paragraph"/>
    <w:basedOn w:val="Normal"/>
    <w:uiPriority w:val="34"/>
    <w:qFormat/>
    <w:rsid w:val="00843658"/>
    <w:pPr>
      <w:contextualSpacing/>
    </w:pPr>
  </w:style>
  <w:style w:type="paragraph" w:styleId="Encabezado">
    <w:name w:val="header"/>
    <w:basedOn w:val="Normal"/>
    <w:link w:val="EncabezadoCar"/>
    <w:uiPriority w:val="99"/>
    <w:unhideWhenUsed/>
    <w:rsid w:val="008436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43658"/>
    <w:rPr>
      <w:rFonts w:ascii="Arial" w:eastAsia="Arial" w:hAnsi="Arial" w:cs="Arial"/>
      <w:sz w:val="24"/>
      <w:szCs w:val="24"/>
      <w:lang w:eastAsia="es-SV"/>
    </w:rPr>
  </w:style>
  <w:style w:type="paragraph" w:styleId="Piedepgina">
    <w:name w:val="footer"/>
    <w:basedOn w:val="Normal"/>
    <w:link w:val="PiedepginaCar"/>
    <w:uiPriority w:val="99"/>
    <w:unhideWhenUsed/>
    <w:rsid w:val="008436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43658"/>
    <w:rPr>
      <w:rFonts w:ascii="Arial" w:eastAsia="Arial" w:hAnsi="Arial" w:cs="Arial"/>
      <w:sz w:val="24"/>
      <w:szCs w:val="24"/>
      <w:lang w:eastAsia="es-SV"/>
    </w:rPr>
  </w:style>
  <w:style w:type="paragraph" w:styleId="TDC2">
    <w:name w:val="toc 2"/>
    <w:basedOn w:val="Normal"/>
    <w:next w:val="Normal"/>
    <w:autoRedefine/>
    <w:uiPriority w:val="39"/>
    <w:unhideWhenUsed/>
    <w:rsid w:val="00D80BAD"/>
    <w:pPr>
      <w:spacing w:after="100"/>
      <w:ind w:left="240"/>
    </w:pPr>
  </w:style>
  <w:style w:type="paragraph" w:styleId="TDC3">
    <w:name w:val="toc 3"/>
    <w:basedOn w:val="Normal"/>
    <w:next w:val="Normal"/>
    <w:autoRedefine/>
    <w:uiPriority w:val="39"/>
    <w:unhideWhenUsed/>
    <w:rsid w:val="00D80BAD"/>
    <w:pPr>
      <w:spacing w:after="100" w:line="259" w:lineRule="auto"/>
      <w:ind w:left="440" w:firstLine="0"/>
      <w:jc w:val="left"/>
    </w:pPr>
    <w:rPr>
      <w:rFonts w:asciiTheme="minorHAnsi" w:eastAsiaTheme="minorEastAsia" w:hAnsiTheme="minorHAnsi" w:cs="Times New Roman"/>
      <w:sz w:val="22"/>
      <w:szCs w:val="22"/>
    </w:rPr>
  </w:style>
  <w:style w:type="paragraph" w:styleId="NormalWeb">
    <w:name w:val="Normal (Web)"/>
    <w:basedOn w:val="Normal"/>
    <w:uiPriority w:val="99"/>
    <w:unhideWhenUsed/>
    <w:rsid w:val="00A70371"/>
    <w:pPr>
      <w:spacing w:before="100" w:beforeAutospacing="1" w:after="100" w:afterAutospacing="1" w:line="240" w:lineRule="auto"/>
      <w:ind w:left="0" w:firstLine="0"/>
      <w:jc w:val="left"/>
    </w:pPr>
    <w:rPr>
      <w:rFonts w:ascii="Times New Roman" w:eastAsia="Times New Roman" w:hAnsi="Times New Roman" w:cs="Times New Roman"/>
      <w:lang w:val="es-ES" w:eastAsia="es-ES"/>
    </w:rPr>
  </w:style>
  <w:style w:type="table" w:styleId="Tablaconcuadrcula">
    <w:name w:val="Table Grid"/>
    <w:basedOn w:val="Tablanormal"/>
    <w:uiPriority w:val="39"/>
    <w:rsid w:val="00872A5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A03DF"/>
    <w:pPr>
      <w:spacing w:after="0" w:line="240" w:lineRule="auto"/>
      <w:ind w:left="720" w:hanging="360"/>
      <w:jc w:val="both"/>
    </w:pPr>
    <w:rPr>
      <w:rFonts w:ascii="Arial" w:eastAsia="Arial" w:hAnsi="Arial" w:cs="Arial"/>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81396">
      <w:bodyDiv w:val="1"/>
      <w:marLeft w:val="0"/>
      <w:marRight w:val="0"/>
      <w:marTop w:val="0"/>
      <w:marBottom w:val="0"/>
      <w:divBdr>
        <w:top w:val="none" w:sz="0" w:space="0" w:color="auto"/>
        <w:left w:val="none" w:sz="0" w:space="0" w:color="auto"/>
        <w:bottom w:val="none" w:sz="0" w:space="0" w:color="auto"/>
        <w:right w:val="none" w:sz="0" w:space="0" w:color="auto"/>
      </w:divBdr>
    </w:div>
    <w:div w:id="1555849883">
      <w:bodyDiv w:val="1"/>
      <w:marLeft w:val="0"/>
      <w:marRight w:val="0"/>
      <w:marTop w:val="0"/>
      <w:marBottom w:val="0"/>
      <w:divBdr>
        <w:top w:val="none" w:sz="0" w:space="0" w:color="auto"/>
        <w:left w:val="none" w:sz="0" w:space="0" w:color="auto"/>
        <w:bottom w:val="none" w:sz="0" w:space="0" w:color="auto"/>
        <w:right w:val="none" w:sz="0" w:space="0" w:color="auto"/>
      </w:divBdr>
    </w:div>
    <w:div w:id="18192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en\Google%20Drive\UGB%202019%20PRE\cronograma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Hoja1!$D$8</c:f>
              <c:strCache>
                <c:ptCount val="1"/>
                <c:pt idx="0">
                  <c:v>Fecha de Inicio</c:v>
                </c:pt>
              </c:strCache>
            </c:strRef>
          </c:tx>
          <c:spPr>
            <a:noFill/>
            <a:ln>
              <a:noFill/>
            </a:ln>
            <a:effectLst/>
          </c:spPr>
          <c:invertIfNegative val="0"/>
          <c:cat>
            <c:multiLvlStrRef>
              <c:f>Hoja1!$B$9:$C$28</c:f>
              <c:multiLvlStrCache>
                <c:ptCount val="20"/>
                <c:lvl>
                  <c:pt idx="0">
                    <c:v>Identificacion de objetivos</c:v>
                  </c:pt>
                  <c:pt idx="1">
                    <c:v>Definición de estretegia Grupal</c:v>
                  </c:pt>
                  <c:pt idx="2">
                    <c:v>Definición de estretegia Rol</c:v>
                  </c:pt>
                  <c:pt idx="3">
                    <c:v>Descripción del Problema</c:v>
                  </c:pt>
                  <c:pt idx="4">
                    <c:v>Identificacion de Requerimientos</c:v>
                  </c:pt>
                  <c:pt idx="5">
                    <c:v>Diseño conceptual de la base de datos</c:v>
                  </c:pt>
                  <c:pt idx="6">
                    <c:v>Diseño logico de la base de datos </c:v>
                  </c:pt>
                  <c:pt idx="7">
                    <c:v>Diseño de Diagramas ER</c:v>
                  </c:pt>
                  <c:pt idx="8">
                    <c:v>Diseño de DFD</c:v>
                  </c:pt>
                  <c:pt idx="9">
                    <c:v>Correción de errores en los diagramas</c:v>
                  </c:pt>
                  <c:pt idx="10">
                    <c:v>Diseño de Pantallas</c:v>
                  </c:pt>
                  <c:pt idx="11">
                    <c:v>Programacion de los procedimientos de la base de datos</c:v>
                  </c:pt>
                  <c:pt idx="12">
                    <c:v>Programacion de las pantallas y menus</c:v>
                  </c:pt>
                  <c:pt idx="13">
                    <c:v>Programacion de la plataforma web</c:v>
                  </c:pt>
                  <c:pt idx="14">
                    <c:v>Construccion de la GUI de Reportes</c:v>
                  </c:pt>
                  <c:pt idx="15">
                    <c:v>Validacion de campos</c:v>
                  </c:pt>
                  <c:pt idx="16">
                    <c:v>Programacion y configuracion de servidores</c:v>
                  </c:pt>
                  <c:pt idx="17">
                    <c:v>Creacion de los casos de prueba para cada formulario</c:v>
                  </c:pt>
                  <c:pt idx="18">
                    <c:v>Ejecucion de los casos de prueba para cada formulario</c:v>
                  </c:pt>
                  <c:pt idx="19">
                    <c:v>Correccion de los formularios que no cumplen con los casos de prueba</c:v>
                  </c:pt>
                </c:lvl>
                <c:lvl>
                  <c:pt idx="0">
                    <c:v>Lanzamiento</c:v>
                  </c:pt>
                  <c:pt idx="1">
                    <c:v>Estrategia</c:v>
                  </c:pt>
                  <c:pt idx="3">
                    <c:v>Analisis</c:v>
                  </c:pt>
                  <c:pt idx="5">
                    <c:v>Diseño</c:v>
                  </c:pt>
                  <c:pt idx="11">
                    <c:v>Programación</c:v>
                  </c:pt>
                  <c:pt idx="17">
                    <c:v>Prueba/ajuste</c:v>
                  </c:pt>
                </c:lvl>
              </c:multiLvlStrCache>
            </c:multiLvlStrRef>
          </c:cat>
          <c:val>
            <c:numRef>
              <c:f>Hoja1!$D$9:$D$28</c:f>
              <c:numCache>
                <c:formatCode>dd/mm/yyyy;@</c:formatCode>
                <c:ptCount val="20"/>
                <c:pt idx="0">
                  <c:v>43478</c:v>
                </c:pt>
                <c:pt idx="1">
                  <c:v>43485</c:v>
                </c:pt>
                <c:pt idx="2">
                  <c:v>43486</c:v>
                </c:pt>
                <c:pt idx="3">
                  <c:v>43492</c:v>
                </c:pt>
                <c:pt idx="4">
                  <c:v>43493</c:v>
                </c:pt>
                <c:pt idx="5">
                  <c:v>43494</c:v>
                </c:pt>
                <c:pt idx="6">
                  <c:v>43495</c:v>
                </c:pt>
                <c:pt idx="7">
                  <c:v>43499</c:v>
                </c:pt>
                <c:pt idx="8">
                  <c:v>43506</c:v>
                </c:pt>
                <c:pt idx="9">
                  <c:v>43513</c:v>
                </c:pt>
                <c:pt idx="10">
                  <c:v>43520</c:v>
                </c:pt>
                <c:pt idx="11">
                  <c:v>43555</c:v>
                </c:pt>
                <c:pt idx="12">
                  <c:v>43576</c:v>
                </c:pt>
                <c:pt idx="13">
                  <c:v>43597</c:v>
                </c:pt>
                <c:pt idx="14">
                  <c:v>43611</c:v>
                </c:pt>
                <c:pt idx="15">
                  <c:v>43632</c:v>
                </c:pt>
                <c:pt idx="16">
                  <c:v>43639</c:v>
                </c:pt>
                <c:pt idx="17">
                  <c:v>43681</c:v>
                </c:pt>
                <c:pt idx="18">
                  <c:v>43688</c:v>
                </c:pt>
                <c:pt idx="19">
                  <c:v>43695</c:v>
                </c:pt>
              </c:numCache>
            </c:numRef>
          </c:val>
          <c:extLst>
            <c:ext xmlns:c16="http://schemas.microsoft.com/office/drawing/2014/chart" uri="{C3380CC4-5D6E-409C-BE32-E72D297353CC}">
              <c16:uniqueId val="{00000000-AD9B-451D-8FA5-B68FDCCA48FE}"/>
            </c:ext>
          </c:extLst>
        </c:ser>
        <c:ser>
          <c:idx val="1"/>
          <c:order val="1"/>
          <c:tx>
            <c:strRef>
              <c:f>Hoja1!$E$8</c:f>
              <c:strCache>
                <c:ptCount val="1"/>
                <c:pt idx="0">
                  <c:v>Duración (Dias)</c:v>
                </c:pt>
              </c:strCache>
            </c:strRef>
          </c:tx>
          <c:spPr>
            <a:solidFill>
              <a:schemeClr val="accent2"/>
            </a:solidFill>
            <a:ln>
              <a:noFill/>
            </a:ln>
            <a:effectLst/>
          </c:spPr>
          <c:invertIfNegative val="0"/>
          <c:cat>
            <c:multiLvlStrRef>
              <c:f>Hoja1!$B$9:$C$28</c:f>
              <c:multiLvlStrCache>
                <c:ptCount val="20"/>
                <c:lvl>
                  <c:pt idx="0">
                    <c:v>Identificacion de objetivos</c:v>
                  </c:pt>
                  <c:pt idx="1">
                    <c:v>Definición de estretegia Grupal</c:v>
                  </c:pt>
                  <c:pt idx="2">
                    <c:v>Definición de estretegia Rol</c:v>
                  </c:pt>
                  <c:pt idx="3">
                    <c:v>Descripción del Problema</c:v>
                  </c:pt>
                  <c:pt idx="4">
                    <c:v>Identificacion de Requerimientos</c:v>
                  </c:pt>
                  <c:pt idx="5">
                    <c:v>Diseño conceptual de la base de datos</c:v>
                  </c:pt>
                  <c:pt idx="6">
                    <c:v>Diseño logico de la base de datos </c:v>
                  </c:pt>
                  <c:pt idx="7">
                    <c:v>Diseño de Diagramas ER</c:v>
                  </c:pt>
                  <c:pt idx="8">
                    <c:v>Diseño de DFD</c:v>
                  </c:pt>
                  <c:pt idx="9">
                    <c:v>Correción de errores en los diagramas</c:v>
                  </c:pt>
                  <c:pt idx="10">
                    <c:v>Diseño de Pantallas</c:v>
                  </c:pt>
                  <c:pt idx="11">
                    <c:v>Programacion de los procedimientos de la base de datos</c:v>
                  </c:pt>
                  <c:pt idx="12">
                    <c:v>Programacion de las pantallas y menus</c:v>
                  </c:pt>
                  <c:pt idx="13">
                    <c:v>Programacion de la plataforma web</c:v>
                  </c:pt>
                  <c:pt idx="14">
                    <c:v>Construccion de la GUI de Reportes</c:v>
                  </c:pt>
                  <c:pt idx="15">
                    <c:v>Validacion de campos</c:v>
                  </c:pt>
                  <c:pt idx="16">
                    <c:v>Programacion y configuracion de servidores</c:v>
                  </c:pt>
                  <c:pt idx="17">
                    <c:v>Creacion de los casos de prueba para cada formulario</c:v>
                  </c:pt>
                  <c:pt idx="18">
                    <c:v>Ejecucion de los casos de prueba para cada formulario</c:v>
                  </c:pt>
                  <c:pt idx="19">
                    <c:v>Correccion de los formularios que no cumplen con los casos de prueba</c:v>
                  </c:pt>
                </c:lvl>
                <c:lvl>
                  <c:pt idx="0">
                    <c:v>Lanzamiento</c:v>
                  </c:pt>
                  <c:pt idx="1">
                    <c:v>Estrategia</c:v>
                  </c:pt>
                  <c:pt idx="3">
                    <c:v>Analisis</c:v>
                  </c:pt>
                  <c:pt idx="5">
                    <c:v>Diseño</c:v>
                  </c:pt>
                  <c:pt idx="11">
                    <c:v>Programación</c:v>
                  </c:pt>
                  <c:pt idx="17">
                    <c:v>Prueba/ajuste</c:v>
                  </c:pt>
                </c:lvl>
              </c:multiLvlStrCache>
            </c:multiLvlStrRef>
          </c:cat>
          <c:val>
            <c:numRef>
              <c:f>Hoja1!$E$9:$E$28</c:f>
              <c:numCache>
                <c:formatCode>General</c:formatCode>
                <c:ptCount val="20"/>
                <c:pt idx="0">
                  <c:v>1</c:v>
                </c:pt>
                <c:pt idx="1">
                  <c:v>3</c:v>
                </c:pt>
                <c:pt idx="2">
                  <c:v>3</c:v>
                </c:pt>
                <c:pt idx="3">
                  <c:v>2</c:v>
                </c:pt>
                <c:pt idx="4">
                  <c:v>2</c:v>
                </c:pt>
                <c:pt idx="5">
                  <c:v>5</c:v>
                </c:pt>
                <c:pt idx="6">
                  <c:v>2</c:v>
                </c:pt>
                <c:pt idx="7">
                  <c:v>7</c:v>
                </c:pt>
                <c:pt idx="8">
                  <c:v>7</c:v>
                </c:pt>
                <c:pt idx="9">
                  <c:v>1</c:v>
                </c:pt>
                <c:pt idx="10">
                  <c:v>35</c:v>
                </c:pt>
                <c:pt idx="11">
                  <c:v>21</c:v>
                </c:pt>
                <c:pt idx="12">
                  <c:v>22</c:v>
                </c:pt>
                <c:pt idx="13">
                  <c:v>14</c:v>
                </c:pt>
                <c:pt idx="14">
                  <c:v>20</c:v>
                </c:pt>
                <c:pt idx="15">
                  <c:v>7</c:v>
                </c:pt>
                <c:pt idx="16">
                  <c:v>42</c:v>
                </c:pt>
                <c:pt idx="17">
                  <c:v>7</c:v>
                </c:pt>
                <c:pt idx="18">
                  <c:v>7</c:v>
                </c:pt>
                <c:pt idx="19">
                  <c:v>7</c:v>
                </c:pt>
              </c:numCache>
            </c:numRef>
          </c:val>
          <c:extLst>
            <c:ext xmlns:c16="http://schemas.microsoft.com/office/drawing/2014/chart" uri="{C3380CC4-5D6E-409C-BE32-E72D297353CC}">
              <c16:uniqueId val="{00000001-AD9B-451D-8FA5-B68FDCCA48FE}"/>
            </c:ext>
          </c:extLst>
        </c:ser>
        <c:dLbls>
          <c:showLegendKey val="0"/>
          <c:showVal val="0"/>
          <c:showCatName val="0"/>
          <c:showSerName val="0"/>
          <c:showPercent val="0"/>
          <c:showBubbleSize val="0"/>
        </c:dLbls>
        <c:gapWidth val="150"/>
        <c:overlap val="100"/>
        <c:axId val="420083496"/>
        <c:axId val="420080872"/>
      </c:barChart>
      <c:catAx>
        <c:axId val="4200834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0080872"/>
        <c:crosses val="autoZero"/>
        <c:auto val="1"/>
        <c:lblAlgn val="ctr"/>
        <c:lblOffset val="100"/>
        <c:noMultiLvlLbl val="0"/>
      </c:catAx>
      <c:valAx>
        <c:axId val="420080872"/>
        <c:scaling>
          <c:orientation val="minMax"/>
          <c:max val="43695"/>
          <c:min val="43478"/>
        </c:scaling>
        <c:delete val="0"/>
        <c:axPos val="t"/>
        <c:majorGridlines>
          <c:spPr>
            <a:ln w="9525" cap="flat" cmpd="sng" algn="ctr">
              <a:solidFill>
                <a:schemeClr val="accent1"/>
              </a:solidFill>
              <a:round/>
            </a:ln>
            <a:effectLst/>
          </c:spPr>
        </c:majorGridlines>
        <c:numFmt formatCode="dd/mm/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0083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C06AF-D655-4F28-997C-DF38A698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983</Words>
  <Characters>5409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 Coreas</dc:creator>
  <cp:keywords/>
  <dc:description/>
  <cp:lastModifiedBy>EDGAR MANUEL TORRES ZELAYA</cp:lastModifiedBy>
  <cp:revision>7</cp:revision>
  <cp:lastPrinted>2019-02-04T02:34:00Z</cp:lastPrinted>
  <dcterms:created xsi:type="dcterms:W3CDTF">2019-02-18T00:33:00Z</dcterms:created>
  <dcterms:modified xsi:type="dcterms:W3CDTF">2019-02-18T15:01:00Z</dcterms:modified>
</cp:coreProperties>
</file>