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D92" w:rsidRPr="001D0C3B" w:rsidRDefault="00C0124C">
      <w:pPr>
        <w:jc w:val="center"/>
      </w:pPr>
      <w:r w:rsidRPr="001D0C3B">
        <w:rPr>
          <w:noProof/>
        </w:rPr>
        <mc:AlternateContent>
          <mc:Choice Requires="wpg">
            <w:drawing>
              <wp:inline distT="0" distB="0" distL="0" distR="0" wp14:anchorId="05BA864C" wp14:editId="5FBEC36F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8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</w:p>
    <w:p w:rsidR="00624D92" w:rsidRPr="001D0C3B" w:rsidRDefault="00624D92">
      <w:pPr>
        <w:spacing w:line="360" w:lineRule="auto"/>
        <w:jc w:val="center"/>
      </w:pPr>
    </w:p>
    <w:p w:rsidR="00624D92" w:rsidRPr="001D0C3B" w:rsidRDefault="00C0124C">
      <w:pPr>
        <w:jc w:val="center"/>
        <w:rPr>
          <w:b/>
          <w:bCs/>
          <w:sz w:val="28"/>
          <w:szCs w:val="28"/>
        </w:rPr>
      </w:pPr>
      <w:r w:rsidRPr="001D0C3B">
        <w:rPr>
          <w:b/>
          <w:bCs/>
          <w:sz w:val="28"/>
          <w:szCs w:val="28"/>
        </w:rPr>
        <w:t>АРБИТРАЖНЫЙ СУД РОСТОВСКОЙ ОБЛАСТИ</w:t>
      </w:r>
    </w:p>
    <w:p w:rsidR="00624D92" w:rsidRPr="001D0C3B" w:rsidRDefault="00C0124C">
      <w:pPr>
        <w:jc w:val="center"/>
      </w:pPr>
      <w:r w:rsidRPr="001D0C3B">
        <w:t>344 002 г. Ростов-на-Дону, ул. Станиславского, 10/11-13</w:t>
      </w:r>
    </w:p>
    <w:p w:rsidR="00624D92" w:rsidRPr="001D0C3B" w:rsidRDefault="00C0124C">
      <w:pPr>
        <w:jc w:val="center"/>
      </w:pPr>
      <w:r w:rsidRPr="001D0C3B">
        <w:rPr>
          <w:lang w:val="en-US"/>
        </w:rPr>
        <w:t>http</w:t>
      </w:r>
      <w:r w:rsidRPr="001D0C3B">
        <w:t>://</w:t>
      </w:r>
      <w:r w:rsidRPr="001D0C3B">
        <w:rPr>
          <w:lang w:val="en-US"/>
        </w:rPr>
        <w:t>www</w:t>
      </w:r>
      <w:r w:rsidRPr="001D0C3B">
        <w:t>.</w:t>
      </w:r>
      <w:proofErr w:type="spellStart"/>
      <w:r w:rsidRPr="001D0C3B">
        <w:rPr>
          <w:lang w:val="en-US"/>
        </w:rPr>
        <w:t>rostov</w:t>
      </w:r>
      <w:proofErr w:type="spellEnd"/>
      <w:r w:rsidRPr="001D0C3B">
        <w:t>.</w:t>
      </w:r>
      <w:proofErr w:type="spellStart"/>
      <w:r w:rsidRPr="001D0C3B">
        <w:rPr>
          <w:lang w:val="en-US"/>
        </w:rPr>
        <w:t>arbitr</w:t>
      </w:r>
      <w:proofErr w:type="spellEnd"/>
      <w:r w:rsidRPr="001D0C3B">
        <w:t>.</w:t>
      </w:r>
      <w:proofErr w:type="spellStart"/>
      <w:r w:rsidRPr="001D0C3B">
        <w:rPr>
          <w:lang w:val="en-US"/>
        </w:rPr>
        <w:t>ru</w:t>
      </w:r>
      <w:proofErr w:type="spellEnd"/>
      <w:r w:rsidRPr="001D0C3B">
        <w:t>; е-</w:t>
      </w:r>
      <w:r w:rsidRPr="001D0C3B">
        <w:rPr>
          <w:lang w:val="en-US"/>
        </w:rPr>
        <w:t>mail</w:t>
      </w:r>
      <w:r w:rsidRPr="001D0C3B">
        <w:t xml:space="preserve">: </w:t>
      </w:r>
      <w:hyperlink r:id="rId16" w:tooltip="mailto:info@rostov.arbitr.ru" w:history="1">
        <w:r w:rsidRPr="001D0C3B">
          <w:rPr>
            <w:rStyle w:val="afc"/>
            <w:lang w:val="en-US"/>
          </w:rPr>
          <w:t>info</w:t>
        </w:r>
        <w:r w:rsidRPr="001D0C3B">
          <w:rPr>
            <w:rStyle w:val="afc"/>
          </w:rPr>
          <w:t>@</w:t>
        </w:r>
        <w:proofErr w:type="spellStart"/>
        <w:r w:rsidRPr="001D0C3B">
          <w:rPr>
            <w:rStyle w:val="afc"/>
            <w:lang w:val="en-US"/>
          </w:rPr>
          <w:t>rostov</w:t>
        </w:r>
        <w:proofErr w:type="spellEnd"/>
        <w:r w:rsidRPr="001D0C3B">
          <w:rPr>
            <w:rStyle w:val="afc"/>
          </w:rPr>
          <w:t>.</w:t>
        </w:r>
        <w:proofErr w:type="spellStart"/>
        <w:r w:rsidRPr="001D0C3B">
          <w:rPr>
            <w:rStyle w:val="afc"/>
            <w:lang w:val="en-US"/>
          </w:rPr>
          <w:t>arbitr</w:t>
        </w:r>
        <w:proofErr w:type="spellEnd"/>
        <w:r w:rsidRPr="001D0C3B">
          <w:rPr>
            <w:rStyle w:val="afc"/>
          </w:rPr>
          <w:t>.</w:t>
        </w:r>
        <w:proofErr w:type="spellStart"/>
        <w:r w:rsidRPr="001D0C3B">
          <w:rPr>
            <w:rStyle w:val="afc"/>
            <w:lang w:val="en-US"/>
          </w:rPr>
          <w:t>ru</w:t>
        </w:r>
        <w:proofErr w:type="spellEnd"/>
      </w:hyperlink>
    </w:p>
    <w:p w:rsidR="00624D92" w:rsidRPr="001D0C3B" w:rsidRDefault="00624D92">
      <w:pPr>
        <w:spacing w:line="360" w:lineRule="auto"/>
        <w:jc w:val="center"/>
        <w:outlineLvl w:val="0"/>
        <w:rPr>
          <w:b/>
        </w:rPr>
      </w:pPr>
    </w:p>
    <w:p w:rsidR="00624D92" w:rsidRPr="001D0C3B" w:rsidRDefault="00C0124C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1D0C3B">
        <w:rPr>
          <w:b/>
          <w:sz w:val="28"/>
          <w:szCs w:val="28"/>
        </w:rPr>
        <w:t xml:space="preserve">О </w:t>
      </w:r>
      <w:proofErr w:type="gramStart"/>
      <w:r w:rsidRPr="001D0C3B">
        <w:rPr>
          <w:b/>
          <w:sz w:val="28"/>
          <w:szCs w:val="28"/>
        </w:rPr>
        <w:t>П</w:t>
      </w:r>
      <w:proofErr w:type="gramEnd"/>
      <w:r w:rsidRPr="001D0C3B">
        <w:rPr>
          <w:b/>
          <w:sz w:val="28"/>
          <w:szCs w:val="28"/>
        </w:rPr>
        <w:t xml:space="preserve"> Р Е Д Е Л Е Н И Е</w:t>
      </w:r>
    </w:p>
    <w:p w:rsidR="00624D92" w:rsidRPr="001D0C3B" w:rsidRDefault="00C0124C">
      <w:pPr>
        <w:jc w:val="center"/>
      </w:pPr>
      <w:r w:rsidRPr="001D0C3B">
        <w:t>о назначении судебного заседания</w:t>
      </w:r>
    </w:p>
    <w:p w:rsidR="00624D92" w:rsidRPr="001D0C3B" w:rsidRDefault="00624D92">
      <w:pPr>
        <w:jc w:val="center"/>
        <w:rPr>
          <w:b/>
        </w:rPr>
      </w:pPr>
    </w:p>
    <w:p w:rsidR="00624D92" w:rsidRPr="001D0C3B" w:rsidRDefault="00C0124C">
      <w:r w:rsidRPr="001D0C3B">
        <w:t xml:space="preserve">г. Ростов-на-Дону </w:t>
      </w:r>
    </w:p>
    <w:p w:rsidR="00624D92" w:rsidRPr="001D0C3B" w:rsidRDefault="00C0124C">
      <w:pPr>
        <w:tabs>
          <w:tab w:val="left" w:pos="6300"/>
        </w:tabs>
      </w:pPr>
      <w:r w:rsidRPr="001D0C3B">
        <w:rPr>
          <w:rFonts w:ascii="Liberation Sans" w:eastAsia="Liberation Sans" w:hAnsi="Liberation Sans" w:cs="Liberation Sans"/>
          <w:color w:val="212121"/>
          <w:sz w:val="23"/>
        </w:rPr>
        <w:t>[66]</w:t>
      </w:r>
      <w:r w:rsidRPr="001D0C3B">
        <w:t xml:space="preserve">                                                                                                                          Дело № </w:t>
      </w:r>
      <w:r w:rsidR="008109FD" w:rsidRPr="001D0C3B">
        <w:rPr>
          <w:rFonts w:ascii="Liberation Sans" w:eastAsia="Liberation Sans" w:hAnsi="Liberation Sans" w:cs="Liberation Sans"/>
          <w:color w:val="212121"/>
          <w:sz w:val="23"/>
        </w:rPr>
        <w:t>[1]-[22]</w:t>
      </w:r>
    </w:p>
    <w:p w:rsidR="00624D92" w:rsidRPr="001D0C3B" w:rsidRDefault="00624D92">
      <w:pPr>
        <w:tabs>
          <w:tab w:val="left" w:pos="6300"/>
        </w:tabs>
        <w:spacing w:line="360" w:lineRule="auto"/>
      </w:pPr>
    </w:p>
    <w:p w:rsidR="00624D92" w:rsidRPr="001D0C3B" w:rsidRDefault="00C0124C">
      <w:pPr>
        <w:ind w:firstLine="709"/>
        <w:jc w:val="both"/>
      </w:pPr>
      <w:r w:rsidRPr="001D0C3B">
        <w:t xml:space="preserve">Арбитражный суд Ростовской области  в составе судьи </w:t>
      </w:r>
      <w:r w:rsidR="008109FD" w:rsidRPr="001D0C3B">
        <w:t>[415]</w:t>
      </w:r>
      <w:r w:rsidRPr="001D0C3B">
        <w:t xml:space="preserve">, </w:t>
      </w:r>
    </w:p>
    <w:p w:rsidR="00624D92" w:rsidRPr="001D0C3B" w:rsidRDefault="00C0124C">
      <w:pPr>
        <w:jc w:val="both"/>
      </w:pPr>
      <w:r w:rsidRPr="001D0C3B">
        <w:t xml:space="preserve">ознакомившись с заявлением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[989]</w:t>
      </w:r>
      <w:r w:rsidRPr="001D0C3B">
        <w:t xml:space="preserve"> (ИНН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1D0C3B">
        <w:t xml:space="preserve">, ОГРН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1D0C3B">
        <w:t xml:space="preserve">, место нахождения: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1D0C3B">
        <w:t>)</w:t>
      </w:r>
    </w:p>
    <w:p w:rsidR="00624D92" w:rsidRPr="001D0C3B" w:rsidRDefault="00C0124C">
      <w:pPr>
        <w:jc w:val="both"/>
      </w:pPr>
      <w:r w:rsidRPr="001D0C3B">
        <w:t xml:space="preserve">о включении в реестр требований кредиторов </w:t>
      </w:r>
    </w:p>
    <w:p w:rsidR="00624D92" w:rsidRPr="001D0C3B" w:rsidRDefault="00C0124C">
      <w:pPr>
        <w:tabs>
          <w:tab w:val="left" w:pos="708"/>
          <w:tab w:val="center" w:pos="4677"/>
          <w:tab w:val="right" w:pos="9355"/>
        </w:tabs>
        <w:jc w:val="both"/>
      </w:pPr>
      <w:r w:rsidRPr="001D0C3B">
        <w:t xml:space="preserve">в рамках дела о несостоятельности (банкротстве) к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[2.2] </w:t>
      </w:r>
      <w:r w:rsidRPr="001D0C3B">
        <w:t>(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[3]</w:t>
      </w:r>
      <w:r w:rsidRPr="001D0C3B">
        <w:t xml:space="preserve"> года рождения, место рождения: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[3.1]</w:t>
      </w:r>
      <w:r w:rsidRPr="001D0C3B">
        <w:t xml:space="preserve">, ИНН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[4]</w:t>
      </w:r>
      <w:r w:rsidRPr="001D0C3B">
        <w:t xml:space="preserve">, адрес регистрации: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[6]</w:t>
      </w:r>
      <w:r w:rsidRPr="001D0C3B">
        <w:t>),</w:t>
      </w:r>
    </w:p>
    <w:p w:rsidR="00624D92" w:rsidRPr="001D0C3B" w:rsidRDefault="00624D92">
      <w:pPr>
        <w:jc w:val="both"/>
      </w:pPr>
    </w:p>
    <w:p w:rsidR="00624D92" w:rsidRPr="001D0C3B" w:rsidRDefault="00C0124C">
      <w:pPr>
        <w:widowControl w:val="0"/>
        <w:ind w:firstLine="709"/>
        <w:jc w:val="both"/>
      </w:pPr>
      <w:r w:rsidRPr="001D0C3B">
        <w:t xml:space="preserve">установил: решением Арбитражного суда Ростовской области от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[7] </w:t>
      </w:r>
      <w:r w:rsidRPr="001D0C3B"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1D0C3B">
        <w:t>утвержден</w:t>
      </w:r>
      <w:proofErr w:type="gramEnd"/>
      <w:r w:rsidRPr="001D0C3B">
        <w:t xml:space="preserve">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[8]</w:t>
      </w:r>
      <w:r w:rsidRPr="001D0C3B">
        <w:t xml:space="preserve">. </w:t>
      </w:r>
    </w:p>
    <w:p w:rsidR="00624D92" w:rsidRPr="001D0C3B" w:rsidRDefault="00C0124C">
      <w:pPr>
        <w:widowControl w:val="0"/>
        <w:ind w:firstLine="709"/>
        <w:jc w:val="both"/>
      </w:pPr>
      <w:r w:rsidRPr="001D0C3B">
        <w:t>Сведения о введении процедуры реализации имущества должника опубликованы в газете «Коммерсантъ» №</w:t>
      </w:r>
      <w:r w:rsidR="008109FD" w:rsidRPr="001D0C3B">
        <w:t>[67]</w:t>
      </w:r>
      <w:r w:rsidRPr="001D0C3B">
        <w:t xml:space="preserve"> от </w:t>
      </w:r>
      <w:r w:rsidR="008109FD" w:rsidRPr="001D0C3B">
        <w:t>[68]</w:t>
      </w:r>
    </w:p>
    <w:p w:rsidR="00624D92" w:rsidRPr="001D0C3B" w:rsidRDefault="008109FD">
      <w:pPr>
        <w:widowControl w:val="0"/>
        <w:ind w:firstLine="709"/>
        <w:jc w:val="both"/>
      </w:pPr>
      <w:r w:rsidRPr="001D0C3B">
        <w:rPr>
          <w:shd w:val="clear" w:color="auto" w:fill="FFFFFF"/>
        </w:rPr>
        <w:t>[23]</w:t>
      </w:r>
      <w:r w:rsidR="00C0124C" w:rsidRPr="001D0C3B">
        <w:rPr>
          <w:shd w:val="clear" w:color="auto" w:fill="FFFFFF"/>
        </w:rPr>
        <w:t xml:space="preserve"> (согласно штампу канцелярии; 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[24]</w:t>
      </w:r>
      <w:r w:rsidR="00C0124C" w:rsidRPr="001D0C3B">
        <w:rPr>
          <w:shd w:val="clear" w:color="auto" w:fill="FFFFFF"/>
        </w:rPr>
        <w:t xml:space="preserve"> </w:t>
      </w:r>
      <w:r w:rsidR="00C0124C" w:rsidRPr="001D0C3B">
        <w:t>посредством сервиса электронной подачи документов «Мой Арбитр»</w:t>
      </w:r>
      <w:r w:rsidR="00C0124C" w:rsidRPr="001D0C3B">
        <w:rPr>
          <w:bCs/>
        </w:rPr>
        <w:t>)</w:t>
      </w:r>
      <w:r w:rsidR="00C0124C" w:rsidRPr="001D0C3B">
        <w:t xml:space="preserve"> [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="00C0124C" w:rsidRPr="001D0C3B"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[110]</w:t>
      </w:r>
      <w:r w:rsidR="00C0124C" w:rsidRPr="001D0C3B">
        <w:t xml:space="preserve"> от 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[100]</w:t>
      </w:r>
      <w:r w:rsidR="00C0124C" w:rsidRPr="001D0C3B">
        <w:t>, по договору залога №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 xml:space="preserve">[0005] </w:t>
      </w:r>
      <w:r w:rsidR="00C0124C" w:rsidRPr="001D0C3B">
        <w:t xml:space="preserve">от 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[0006]</w:t>
      </w:r>
      <w:r w:rsidR="00C0124C" w:rsidRPr="001D0C3B">
        <w:t xml:space="preserve">, в размере 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[12]</w:t>
      </w:r>
      <w:r w:rsidR="00C0124C" w:rsidRPr="001D0C3B">
        <w:t xml:space="preserve"> руб., из них: 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[13] </w:t>
      </w:r>
      <w:r w:rsidR="00C0124C" w:rsidRPr="001D0C3B">
        <w:t xml:space="preserve">руб. – основной долг, 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[14] </w:t>
      </w:r>
      <w:r w:rsidR="00C0124C" w:rsidRPr="001D0C3B">
        <w:t xml:space="preserve">руб. – проценты, 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[15] </w:t>
      </w:r>
      <w:r w:rsidR="00C0124C" w:rsidRPr="001D0C3B">
        <w:t xml:space="preserve">руб. – неустойка, как обеспеченной залогом недвижимого имущества: </w:t>
      </w:r>
      <w:r w:rsidR="00C0124C" w:rsidRPr="001D0C3B">
        <w:rPr>
          <w:rFonts w:ascii="Liberation Sans" w:eastAsia="Liberation Sans" w:hAnsi="Liberation Sans" w:cs="Liberation Sans"/>
          <w:color w:val="212121"/>
          <w:sz w:val="23"/>
        </w:rPr>
        <w:t>[1221]. </w:t>
      </w:r>
      <w:r w:rsidR="00C0124C" w:rsidRPr="001D0C3B">
        <w:t xml:space="preserve"> </w:t>
      </w:r>
    </w:p>
    <w:p w:rsidR="00624D92" w:rsidRPr="001D0C3B" w:rsidRDefault="00C0124C">
      <w:pPr>
        <w:ind w:firstLine="706"/>
        <w:jc w:val="both"/>
      </w:pPr>
      <w:r w:rsidRPr="001D0C3B">
        <w:t xml:space="preserve">Определением от </w:t>
      </w:r>
      <w:r w:rsidRPr="001D0C3B">
        <w:rPr>
          <w:rFonts w:ascii="Liberation Sans" w:eastAsia="Liberation Sans" w:hAnsi="Liberation Sans" w:cs="Liberation Sans"/>
          <w:color w:val="212121"/>
          <w:sz w:val="23"/>
        </w:rPr>
        <w:t>[66]</w:t>
      </w:r>
      <w:r w:rsidRPr="001D0C3B">
        <w:t xml:space="preserve"> заявление принято к рассмотрению в порядке, предусмотренном п. 2 ст. 60 Закона о банкротстве.</w:t>
      </w:r>
    </w:p>
    <w:p w:rsidR="00624D92" w:rsidRPr="001D0C3B" w:rsidRDefault="00C0124C">
      <w:pPr>
        <w:ind w:firstLine="706"/>
        <w:jc w:val="both"/>
      </w:pPr>
      <w:r w:rsidRPr="001D0C3B">
        <w:t>В рассматриваемом случае суд полагает необходимым назначить судебное заседание.</w:t>
      </w:r>
    </w:p>
    <w:p w:rsidR="00624D92" w:rsidRPr="001D0C3B" w:rsidRDefault="00C0124C">
      <w:pPr>
        <w:ind w:firstLine="706"/>
        <w:jc w:val="both"/>
      </w:pPr>
      <w:r w:rsidRPr="001D0C3B"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:rsidR="00624D92" w:rsidRPr="001D0C3B" w:rsidRDefault="00624D92">
      <w:pPr>
        <w:ind w:firstLine="706"/>
        <w:jc w:val="both"/>
      </w:pPr>
    </w:p>
    <w:p w:rsidR="00624D92" w:rsidRPr="001D0C3B" w:rsidRDefault="00C0124C">
      <w:pPr>
        <w:ind w:firstLine="748"/>
        <w:jc w:val="center"/>
        <w:rPr>
          <w:b/>
          <w:bCs/>
        </w:rPr>
      </w:pPr>
      <w:r w:rsidRPr="001D0C3B">
        <w:rPr>
          <w:b/>
          <w:bCs/>
        </w:rPr>
        <w:t xml:space="preserve">О </w:t>
      </w:r>
      <w:proofErr w:type="gramStart"/>
      <w:r w:rsidRPr="001D0C3B">
        <w:rPr>
          <w:b/>
          <w:bCs/>
        </w:rPr>
        <w:t>П</w:t>
      </w:r>
      <w:proofErr w:type="gramEnd"/>
      <w:r w:rsidRPr="001D0C3B">
        <w:rPr>
          <w:b/>
          <w:bCs/>
        </w:rPr>
        <w:t xml:space="preserve"> Р Е Д Е Л И Л:</w:t>
      </w:r>
    </w:p>
    <w:p w:rsidR="00624D92" w:rsidRPr="001D0C3B" w:rsidRDefault="00C0124C">
      <w:pPr>
        <w:ind w:firstLine="708"/>
        <w:jc w:val="both"/>
      </w:pPr>
      <w:r w:rsidRPr="001D0C3B">
        <w:t xml:space="preserve">Привлечь в качестве третьих лиц, не заявляющих самостоятельных требований относительно предмета спора, </w:t>
      </w:r>
      <w:r w:rsidR="008109FD" w:rsidRPr="001D0C3B">
        <w:t>[25]</w:t>
      </w:r>
    </w:p>
    <w:p w:rsidR="00624D92" w:rsidRPr="001D0C3B" w:rsidRDefault="00C0124C">
      <w:pPr>
        <w:ind w:firstLine="708"/>
        <w:jc w:val="both"/>
      </w:pPr>
      <w:r w:rsidRPr="001D0C3B">
        <w:t xml:space="preserve">Судебное заседание по проверке обоснованности заявления назначить на </w:t>
      </w:r>
      <w:r w:rsidR="008109FD" w:rsidRPr="001D0C3B">
        <w:t xml:space="preserve">[99] </w:t>
      </w:r>
      <w:r w:rsidRPr="001D0C3B">
        <w:t xml:space="preserve">в помещении арбитражного суда по адресу: г. Ростов-на-Дону, ул. Станиславского, 10/11-13, </w:t>
      </w:r>
      <w:proofErr w:type="spellStart"/>
      <w:r w:rsidRPr="001D0C3B">
        <w:t>каб</w:t>
      </w:r>
      <w:proofErr w:type="spellEnd"/>
      <w:r w:rsidRPr="001D0C3B">
        <w:t xml:space="preserve">. 427.  </w:t>
      </w:r>
    </w:p>
    <w:p w:rsidR="00624D92" w:rsidRPr="001D0C3B" w:rsidRDefault="001D0C3B">
      <w:pPr>
        <w:shd w:val="clear" w:color="auto" w:fill="FFFFFF"/>
        <w:ind w:firstLine="709"/>
        <w:jc w:val="both"/>
        <w:rPr>
          <w:lang w:val="en-US"/>
        </w:rPr>
      </w:pPr>
      <w:r w:rsidRPr="001D0C3B">
        <w:rPr>
          <w:lang w:val="en-US"/>
        </w:rPr>
        <w:t>[87]</w:t>
      </w:r>
    </w:p>
    <w:p w:rsidR="00624D92" w:rsidRPr="001D0C3B" w:rsidRDefault="00C0124C">
      <w:pPr>
        <w:shd w:val="clear" w:color="auto" w:fill="FFFFFF"/>
        <w:ind w:firstLine="709"/>
        <w:jc w:val="both"/>
      </w:pPr>
      <w:r w:rsidRPr="001D0C3B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1D0C3B">
        <w:t>.</w:t>
      </w:r>
    </w:p>
    <w:p w:rsidR="00624D92" w:rsidRPr="001D0C3B" w:rsidRDefault="00C0124C">
      <w:pPr>
        <w:ind w:firstLine="709"/>
        <w:jc w:val="both"/>
      </w:pPr>
      <w:r w:rsidRPr="001D0C3B"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 w:rsidRPr="001D0C3B">
          <w:rPr>
            <w:rStyle w:val="afc"/>
            <w:color w:val="auto"/>
            <w:u w:val="none"/>
          </w:rPr>
          <w:t>http://rostov.arbitr.ru</w:t>
        </w:r>
      </w:hyperlink>
      <w:r w:rsidRPr="001D0C3B">
        <w:t>.</w:t>
      </w:r>
    </w:p>
    <w:p w:rsidR="00624D92" w:rsidRPr="001D0C3B" w:rsidRDefault="00C0124C">
      <w:pPr>
        <w:ind w:firstLine="706"/>
        <w:jc w:val="both"/>
        <w:rPr>
          <w:i/>
        </w:rPr>
      </w:pPr>
      <w:proofErr w:type="gramStart"/>
      <w:r w:rsidRPr="001D0C3B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1D0C3B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624D92" w:rsidRPr="001D0C3B" w:rsidRDefault="00C0124C">
      <w:pPr>
        <w:ind w:firstLine="706"/>
        <w:jc w:val="both"/>
        <w:rPr>
          <w:i/>
        </w:rPr>
      </w:pPr>
      <w:r w:rsidRPr="001D0C3B">
        <w:rPr>
          <w:i/>
        </w:rPr>
        <w:t xml:space="preserve">Как разъяснено в </w:t>
      </w:r>
      <w:proofErr w:type="spellStart"/>
      <w:r w:rsidRPr="001D0C3B">
        <w:rPr>
          <w:i/>
        </w:rPr>
        <w:t>абз</w:t>
      </w:r>
      <w:proofErr w:type="spellEnd"/>
      <w:r w:rsidRPr="001D0C3B"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 w:rsidRPr="001D0C3B">
          <w:rPr>
            <w:rStyle w:val="afc"/>
            <w:i/>
            <w:color w:val="auto"/>
            <w:u w:val="none"/>
          </w:rPr>
          <w:t>части 1 статьи 177</w:t>
        </w:r>
      </w:hyperlink>
      <w:r w:rsidRPr="001D0C3B">
        <w:rPr>
          <w:i/>
        </w:rPr>
        <w:t xml:space="preserve"> и </w:t>
      </w:r>
      <w:hyperlink r:id="rId19" w:tooltip="https://login.consultant.ru/link/?req=doc&amp;base=LAW&amp;n=482731&amp;dst=1992" w:history="1">
        <w:r w:rsidRPr="001D0C3B">
          <w:rPr>
            <w:rStyle w:val="afc"/>
            <w:i/>
            <w:color w:val="auto"/>
            <w:u w:val="none"/>
          </w:rPr>
          <w:t>части 1 статьи 186</w:t>
        </w:r>
      </w:hyperlink>
      <w:r w:rsidRPr="001D0C3B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624D92" w:rsidRPr="001D0C3B" w:rsidRDefault="00C0124C">
      <w:pPr>
        <w:ind w:firstLine="706"/>
        <w:jc w:val="both"/>
        <w:rPr>
          <w:i/>
        </w:rPr>
      </w:pPr>
      <w:r w:rsidRPr="001D0C3B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624D92" w:rsidRPr="001D0C3B" w:rsidRDefault="00624D92">
      <w:pPr>
        <w:ind w:firstLine="706"/>
        <w:jc w:val="both"/>
      </w:pPr>
    </w:p>
    <w:p w:rsidR="00624D92" w:rsidRPr="001D0C3B" w:rsidRDefault="00624D92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:rsidR="00624D92" w:rsidRPr="008109FD" w:rsidRDefault="00C0124C">
      <w:pPr>
        <w:rPr>
          <w:lang w:val="en-US"/>
        </w:rPr>
      </w:pPr>
      <w:r w:rsidRPr="001D0C3B">
        <w:t xml:space="preserve">Судья                                                                                                      </w:t>
      </w:r>
      <w:r w:rsidR="008109FD" w:rsidRPr="001D0C3B">
        <w:rPr>
          <w:lang w:val="en-US"/>
        </w:rPr>
        <w:t xml:space="preserve">   </w:t>
      </w:r>
      <w:r w:rsidRPr="001D0C3B">
        <w:t xml:space="preserve">                     </w:t>
      </w:r>
      <w:r w:rsidR="008109FD" w:rsidRPr="001D0C3B">
        <w:rPr>
          <w:lang w:val="en-US"/>
        </w:rPr>
        <w:t>[415]</w:t>
      </w:r>
      <w:bookmarkStart w:id="0" w:name="_GoBack"/>
      <w:bookmarkEnd w:id="0"/>
    </w:p>
    <w:p w:rsidR="00624D92" w:rsidRDefault="00624D92"/>
    <w:sectPr w:rsidR="00624D9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597A" w:rsidRDefault="005C597A">
      <w:r>
        <w:separator/>
      </w:r>
    </w:p>
  </w:endnote>
  <w:endnote w:type="continuationSeparator" w:id="0">
    <w:p w:rsidR="005C597A" w:rsidRDefault="005C5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D92" w:rsidRDefault="00624D92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D92" w:rsidRDefault="00624D92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D92" w:rsidRDefault="00624D92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597A" w:rsidRDefault="005C597A">
      <w:r>
        <w:separator/>
      </w:r>
    </w:p>
  </w:footnote>
  <w:footnote w:type="continuationSeparator" w:id="0">
    <w:p w:rsidR="005C597A" w:rsidRDefault="005C59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D92" w:rsidRDefault="00624D92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624D92">
      <w:tc>
        <w:tcPr>
          <w:tcW w:w="4785" w:type="dxa"/>
        </w:tcPr>
        <w:p w:rsidR="00624D92" w:rsidRDefault="00C0124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1D0C3B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624D92" w:rsidRDefault="00C0124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624D92">
      <w:tc>
        <w:tcPr>
          <w:tcW w:w="4785" w:type="dxa"/>
        </w:tcPr>
        <w:p w:rsidR="00624D92" w:rsidRDefault="00624D9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624D92" w:rsidRDefault="00624D92">
          <w:pPr>
            <w:pStyle w:val="ac"/>
            <w:rPr>
              <w:sz w:val="20"/>
              <w:szCs w:val="20"/>
            </w:rPr>
          </w:pPr>
        </w:p>
      </w:tc>
    </w:tr>
  </w:tbl>
  <w:p w:rsidR="00624D92" w:rsidRDefault="00624D92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624D92">
      <w:tc>
        <w:tcPr>
          <w:tcW w:w="4785" w:type="dxa"/>
        </w:tcPr>
        <w:p w:rsidR="00624D92" w:rsidRDefault="00624D9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624D92" w:rsidRDefault="00C0124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624D92">
      <w:tc>
        <w:tcPr>
          <w:tcW w:w="4785" w:type="dxa"/>
        </w:tcPr>
        <w:p w:rsidR="00624D92" w:rsidRDefault="00624D9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624D92" w:rsidRDefault="00624D92">
          <w:pPr>
            <w:pStyle w:val="ac"/>
            <w:rPr>
              <w:sz w:val="20"/>
              <w:szCs w:val="20"/>
            </w:rPr>
          </w:pPr>
        </w:p>
      </w:tc>
    </w:tr>
  </w:tbl>
  <w:p w:rsidR="00624D92" w:rsidRDefault="00624D9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D92"/>
    <w:rsid w:val="001D0C3B"/>
    <w:rsid w:val="005C597A"/>
    <w:rsid w:val="00624D92"/>
    <w:rsid w:val="008109FD"/>
    <w:rsid w:val="00C0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8109F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8109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8109F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8109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yperlink" Target="https://login.consultant.ru/link/?req=doc&amp;base=LAW&amp;n=482731&amp;dst=1988" TargetMode="Externa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base=LAW&amp;n=482731&amp;dst=1992" TargetMode="External"/><Relationship Id="rId4" Type="http://schemas.openxmlformats.org/officeDocument/2006/relationships/settings" Target="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650</Words>
  <Characters>3711</Characters>
  <Application>Microsoft Office Word</Application>
  <DocSecurity>0</DocSecurity>
  <Lines>30</Lines>
  <Paragraphs>8</Paragraphs>
  <ScaleCrop>false</ScaleCrop>
  <Company>АСРО</Company>
  <LinksUpToDate>false</LinksUpToDate>
  <CharactersWithSpaces>4353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BigBoss</cp:lastModifiedBy>
  <cp:revision>7</cp:revision>
  <dcterms:created xsi:type="dcterms:W3CDTF">2026-02-17T07:57:00Z</dcterms:created>
  <dcterms:modified xsi:type="dcterms:W3CDTF">2026-02-18T15:45:00Z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