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  <w:lang w:val="en-US"/>
        </w:rPr>
        <w:t>http</w:t>
      </w:r>
      <w:r w:rsidRPr="00742186">
        <w:rPr>
          <w:rFonts w:ascii="Times New Roman" w:eastAsia="Times New Roman" w:hAnsi="Times New Roman" w:cs="Times New Roman"/>
        </w:rPr>
        <w:t>://</w:t>
      </w:r>
      <w:r w:rsidRPr="00742186">
        <w:rPr>
          <w:rFonts w:ascii="Times New Roman" w:eastAsia="Times New Roman" w:hAnsi="Times New Roman" w:cs="Times New Roman"/>
          <w:lang w:val="en-US"/>
        </w:rPr>
        <w:t>www</w:t>
      </w:r>
      <w:r w:rsidRPr="00742186">
        <w:rPr>
          <w:rFonts w:ascii="Times New Roman" w:eastAsia="Times New Roman" w:hAnsi="Times New Roman" w:cs="Times New Roman"/>
        </w:rPr>
        <w:t>.</w:t>
      </w:r>
      <w:proofErr w:type="spellStart"/>
      <w:r w:rsidRPr="0074218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742186">
        <w:rPr>
          <w:rFonts w:ascii="Times New Roman" w:eastAsia="Times New Roman" w:hAnsi="Times New Roman" w:cs="Times New Roman"/>
        </w:rPr>
        <w:t>.</w:t>
      </w:r>
      <w:proofErr w:type="spellStart"/>
      <w:r w:rsidRPr="0074218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742186">
        <w:rPr>
          <w:rFonts w:ascii="Times New Roman" w:eastAsia="Times New Roman" w:hAnsi="Times New Roman" w:cs="Times New Roman"/>
        </w:rPr>
        <w:t>.</w:t>
      </w:r>
      <w:proofErr w:type="spellStart"/>
      <w:r w:rsidRPr="00742186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742186">
        <w:rPr>
          <w:rFonts w:ascii="Times New Roman" w:eastAsia="Times New Roman" w:hAnsi="Times New Roman" w:cs="Times New Roman"/>
        </w:rPr>
        <w:t>; е-</w:t>
      </w:r>
      <w:r w:rsidRPr="00742186">
        <w:rPr>
          <w:rFonts w:ascii="Times New Roman" w:eastAsia="Times New Roman" w:hAnsi="Times New Roman" w:cs="Times New Roman"/>
          <w:lang w:val="en-US"/>
        </w:rPr>
        <w:t>mail</w:t>
      </w:r>
      <w:r w:rsidRPr="00742186">
        <w:rPr>
          <w:rFonts w:ascii="Times New Roman" w:eastAsia="Times New Roman" w:hAnsi="Times New Roman" w:cs="Times New Roman"/>
        </w:rPr>
        <w:t xml:space="preserve">: </w:t>
      </w:r>
      <w:r w:rsidRPr="00742186">
        <w:rPr>
          <w:rFonts w:ascii="Times New Roman" w:eastAsia="Times New Roman" w:hAnsi="Times New Roman" w:cs="Times New Roman"/>
          <w:lang w:val="en-US"/>
        </w:rPr>
        <w:t>info</w:t>
      </w:r>
      <w:r w:rsidRPr="00742186">
        <w:rPr>
          <w:rFonts w:ascii="Times New Roman" w:eastAsia="Times New Roman" w:hAnsi="Times New Roman" w:cs="Times New Roman"/>
        </w:rPr>
        <w:t>@</w:t>
      </w:r>
      <w:proofErr w:type="spellStart"/>
      <w:r w:rsidRPr="0074218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742186">
        <w:rPr>
          <w:rFonts w:ascii="Times New Roman" w:eastAsia="Times New Roman" w:hAnsi="Times New Roman" w:cs="Times New Roman"/>
        </w:rPr>
        <w:t>.</w:t>
      </w:r>
      <w:proofErr w:type="spellStart"/>
      <w:r w:rsidRPr="0074218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742186">
        <w:rPr>
          <w:rFonts w:ascii="Times New Roman" w:eastAsia="Times New Roman" w:hAnsi="Times New Roman" w:cs="Times New Roman"/>
        </w:rPr>
        <w:t>.</w:t>
      </w:r>
      <w:proofErr w:type="spellStart"/>
      <w:r w:rsidRPr="00742186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400281" w:rsidRPr="00742186" w:rsidRDefault="004002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ОПРЕДЕЛЕНИЕ</w:t>
      </w:r>
    </w:p>
    <w:p w:rsidR="00400281" w:rsidRPr="00742186" w:rsidRDefault="000F72C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00281" w:rsidRPr="00742186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00281" w:rsidRPr="00742186" w:rsidRDefault="003A169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400281" w:rsidRPr="00742186" w:rsidRDefault="00A405DC">
            <w:pPr>
              <w:contextualSpacing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A169F" w:rsidRPr="00742186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00281" w:rsidRPr="00742186" w:rsidRDefault="0040028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400281" w:rsidRPr="00742186" w:rsidRDefault="00802993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A169F" w:rsidRPr="00742186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400281" w:rsidRPr="00742186" w:rsidRDefault="003A169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 xml:space="preserve">            </w:t>
      </w:r>
    </w:p>
    <w:p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Арбитражный суд Ростовской области в составе судьи [415], рассмотрев  заявление [989]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 (ОГРН [3], ИНН [4], [6])</w:t>
      </w:r>
    </w:p>
    <w:p w:rsidR="00400281" w:rsidRPr="00742186" w:rsidRDefault="003A169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742186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</w:t>
      </w:r>
      <w:bookmarkStart w:id="0" w:name="_GoBack"/>
      <w:bookmarkEnd w:id="0"/>
      <w:r w:rsidRPr="00742186">
        <w:rPr>
          <w:rFonts w:ascii="Times New Roman" w:hAnsi="Times New Roman" w:cs="Times New Roman"/>
        </w:rPr>
        <w:t xml:space="preserve"> 184, 185, 223 Арбитражного процессуального кодекса Российской Федерации, суд</w:t>
      </w:r>
    </w:p>
    <w:p w:rsidR="00400281" w:rsidRPr="00742186" w:rsidRDefault="003A169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742186">
        <w:rPr>
          <w:rFonts w:ascii="Times New Roman" w:eastAsia="Times New Roman" w:hAnsi="Times New Roman" w:cs="Times New Roman"/>
        </w:rPr>
        <w:t>П</w:t>
      </w:r>
      <w:proofErr w:type="gramEnd"/>
      <w:r w:rsidRPr="00742186">
        <w:rPr>
          <w:rFonts w:ascii="Times New Roman" w:eastAsia="Times New Roman" w:hAnsi="Times New Roman" w:cs="Times New Roman"/>
        </w:rPr>
        <w:t xml:space="preserve"> Р Е Д Е Л И Л:</w:t>
      </w:r>
    </w:p>
    <w:p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Включить требование [989] (ИНН [991], ОГРН [990], адрес регистрации[988])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</w:p>
    <w:p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</w:t>
      </w:r>
      <w:r w:rsidR="00524E2F" w:rsidRPr="00742186">
        <w:rPr>
          <w:rFonts w:ascii="Times New Roman" w:hAnsi="Times New Roman" w:cs="Times New Roman"/>
        </w:rPr>
        <w:t xml:space="preserve">е)» требования об установлении </w:t>
      </w:r>
      <w:r w:rsidRPr="00742186">
        <w:rPr>
          <w:rFonts w:ascii="Times New Roman" w:eastAsia="Times New Roman" w:hAnsi="Times New Roman" w:cs="Times New Roman"/>
        </w:rPr>
        <w:t xml:space="preserve">[15] </w:t>
      </w:r>
      <w:r w:rsidRPr="00742186"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Судебные расходы по уплате государственной пошлины в размере  [16] рубля, подлежащие взысканию с ООО  «[2]» (ОГРН [3], ИНН [4], [6]) в пользу [989],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742186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742186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742186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00281" w:rsidRPr="00742186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00281" w:rsidRPr="00742186" w:rsidRDefault="003A169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00281" w:rsidRPr="00742186" w:rsidRDefault="00A405D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742186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00281" w:rsidRPr="00742186" w:rsidRDefault="00400281">
      <w:pPr>
        <w:rPr>
          <w:rFonts w:ascii="Times New Roman" w:hAnsi="Times New Roman" w:cs="Times New Roman"/>
        </w:rPr>
      </w:pPr>
    </w:p>
    <w:p w:rsidR="00400281" w:rsidRPr="00742186" w:rsidRDefault="00400281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400281" w:rsidRPr="0074218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F22FE" w:rsidRDefault="002F22FE">
      <w:pPr>
        <w:spacing w:after="0" w:line="240" w:lineRule="auto"/>
      </w:pPr>
      <w:r>
        <w:separator/>
      </w:r>
    </w:p>
  </w:endnote>
  <w:endnote w:type="continuationSeparator" w:id="0">
    <w:p w:rsidR="002F22FE" w:rsidRDefault="002F22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F22FE" w:rsidRDefault="002F22FE">
      <w:pPr>
        <w:spacing w:after="0" w:line="240" w:lineRule="auto"/>
      </w:pPr>
      <w:r>
        <w:separator/>
      </w:r>
    </w:p>
  </w:footnote>
  <w:footnote w:type="continuationSeparator" w:id="0">
    <w:p w:rsidR="002F22FE" w:rsidRDefault="002F22F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0281"/>
    <w:rsid w:val="0003770E"/>
    <w:rsid w:val="000F72C3"/>
    <w:rsid w:val="00286585"/>
    <w:rsid w:val="002C6A91"/>
    <w:rsid w:val="002F22FE"/>
    <w:rsid w:val="003A169F"/>
    <w:rsid w:val="00400281"/>
    <w:rsid w:val="00425F07"/>
    <w:rsid w:val="00524E2F"/>
    <w:rsid w:val="00551FEE"/>
    <w:rsid w:val="00742186"/>
    <w:rsid w:val="007B66EC"/>
    <w:rsid w:val="00802993"/>
    <w:rsid w:val="00942F0C"/>
    <w:rsid w:val="00A405DC"/>
    <w:rsid w:val="00C3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332</Words>
  <Characters>1898</Characters>
  <Application>Microsoft Office Word</Application>
  <DocSecurity>0</DocSecurity>
  <Lines>15</Lines>
  <Paragraphs>4</Paragraphs>
  <ScaleCrop>false</ScaleCrop>
  <Company/>
  <LinksUpToDate>false</LinksUpToDate>
  <CharactersWithSpaces>2226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13</cp:revision>
  <dcterms:created xsi:type="dcterms:W3CDTF">2025-11-13T16:23:00Z</dcterms:created>
  <dcterms:modified xsi:type="dcterms:W3CDTF">2026-07-21T13:20:00Z</dcterms:modified>
</cp:coreProperties>
</file>