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CE1D9" w14:textId="77777777" w:rsidR="00072E92" w:rsidRDefault="007838DA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163237A" wp14:editId="6354D988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57711839" w14:textId="77777777" w:rsidR="00072E92" w:rsidRDefault="00072E92">
      <w:pPr>
        <w:spacing w:line="360" w:lineRule="auto"/>
        <w:jc w:val="center"/>
      </w:pPr>
    </w:p>
    <w:p w14:paraId="28BB2D1B" w14:textId="77777777" w:rsidR="00072E92" w:rsidRDefault="007838D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2FBE3BF4" w14:textId="77777777" w:rsidR="00072E92" w:rsidRDefault="007838DA">
      <w:pPr>
        <w:jc w:val="center"/>
      </w:pPr>
      <w:r>
        <w:t>344 002 г. Ростов-на-Дону, ул. Станиславского, 10/11-13</w:t>
      </w:r>
    </w:p>
    <w:p w14:paraId="300EBCA2" w14:textId="77777777" w:rsidR="00072E92" w:rsidRPr="00872DB6" w:rsidRDefault="007838DA">
      <w:pPr>
        <w:jc w:val="center"/>
        <w:rPr>
          <w:lang w:val="en-US"/>
        </w:rPr>
      </w:pPr>
      <w:r>
        <w:rPr>
          <w:lang w:val="en-US"/>
        </w:rPr>
        <w:t>http</w:t>
      </w:r>
      <w:r w:rsidRPr="00872DB6">
        <w:rPr>
          <w:lang w:val="en-US"/>
        </w:rPr>
        <w:t>://</w:t>
      </w:r>
      <w:r>
        <w:rPr>
          <w:lang w:val="en-US"/>
        </w:rPr>
        <w:t>www</w:t>
      </w:r>
      <w:r w:rsidRPr="00872DB6">
        <w:rPr>
          <w:lang w:val="en-US"/>
        </w:rPr>
        <w:t>.</w:t>
      </w:r>
      <w:r>
        <w:rPr>
          <w:lang w:val="en-US"/>
        </w:rPr>
        <w:t>rostov</w:t>
      </w:r>
      <w:r w:rsidRPr="00872DB6">
        <w:rPr>
          <w:lang w:val="en-US"/>
        </w:rPr>
        <w:t>.</w:t>
      </w:r>
      <w:r>
        <w:rPr>
          <w:lang w:val="en-US"/>
        </w:rPr>
        <w:t>arbitr</w:t>
      </w:r>
      <w:r w:rsidRPr="00872DB6">
        <w:rPr>
          <w:lang w:val="en-US"/>
        </w:rPr>
        <w:t>.</w:t>
      </w:r>
      <w:r>
        <w:rPr>
          <w:lang w:val="en-US"/>
        </w:rPr>
        <w:t>ru</w:t>
      </w:r>
      <w:r w:rsidRPr="00872DB6">
        <w:rPr>
          <w:lang w:val="en-US"/>
        </w:rPr>
        <w:t xml:space="preserve">; </w:t>
      </w:r>
      <w:r>
        <w:t>е</w:t>
      </w:r>
      <w:r w:rsidRPr="00872DB6">
        <w:rPr>
          <w:lang w:val="en-US"/>
        </w:rPr>
        <w:t>-</w:t>
      </w:r>
      <w:r>
        <w:rPr>
          <w:lang w:val="en-US"/>
        </w:rPr>
        <w:t>mail</w:t>
      </w:r>
      <w:r w:rsidRPr="00872DB6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872DB6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872DB6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872DB6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40676725" w14:textId="77777777" w:rsidR="00072E92" w:rsidRPr="00872DB6" w:rsidRDefault="00072E92">
      <w:pPr>
        <w:spacing w:line="360" w:lineRule="auto"/>
        <w:jc w:val="center"/>
        <w:outlineLvl w:val="0"/>
        <w:rPr>
          <w:b/>
          <w:lang w:val="en-US"/>
        </w:rPr>
      </w:pPr>
    </w:p>
    <w:p w14:paraId="59ECDD8B" w14:textId="77777777" w:rsidR="00072E92" w:rsidRDefault="007838DA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6EFBF4EF" w14:textId="77777777" w:rsidR="00072E92" w:rsidRDefault="007838DA">
      <w:pPr>
        <w:jc w:val="center"/>
      </w:pPr>
      <w:r>
        <w:t>о назначении судебного заседания</w:t>
      </w:r>
    </w:p>
    <w:p w14:paraId="52F0740D" w14:textId="77777777" w:rsidR="00072E92" w:rsidRDefault="00072E92">
      <w:pPr>
        <w:jc w:val="center"/>
        <w:rPr>
          <w:b/>
        </w:rPr>
      </w:pPr>
    </w:p>
    <w:p w14:paraId="6DA1010B" w14:textId="77777777" w:rsidR="00072E92" w:rsidRDefault="007838DA">
      <w:r>
        <w:t xml:space="preserve">г. Ростов-на-Дону </w:t>
      </w:r>
    </w:p>
    <w:p w14:paraId="54B1F988" w14:textId="77777777" w:rsidR="00072E92" w:rsidRDefault="007838DA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4ABEBE08" w14:textId="77777777" w:rsidR="00072E92" w:rsidRDefault="00072E92">
      <w:pPr>
        <w:tabs>
          <w:tab w:val="left" w:pos="6300"/>
        </w:tabs>
        <w:spacing w:line="360" w:lineRule="auto"/>
      </w:pPr>
    </w:p>
    <w:p w14:paraId="128D1AC4" w14:textId="77777777" w:rsidR="00072E92" w:rsidRDefault="007838DA">
      <w:pPr>
        <w:ind w:firstLine="708"/>
        <w:jc w:val="both"/>
      </w:pPr>
      <w:r>
        <w:t xml:space="preserve">Арбитражный суд Ростовской области  в составе судьи [415]., </w:t>
      </w:r>
    </w:p>
    <w:p w14:paraId="4A488D38" w14:textId="77777777" w:rsidR="00072E92" w:rsidRDefault="007838DA">
      <w:pPr>
        <w:jc w:val="both"/>
      </w:pPr>
      <w:r>
        <w:t>ознакомившись с заявлением [989] (ИНН [991], ОГРН [990], место нахождения: [988])</w:t>
      </w:r>
    </w:p>
    <w:p w14:paraId="5C5E8A23" w14:textId="77777777" w:rsidR="00072E92" w:rsidRDefault="007838DA">
      <w:pPr>
        <w:jc w:val="both"/>
      </w:pPr>
      <w:r>
        <w:t>о включении в реестр требований кредиторов  в рамках дела о несостоятельности (банкротстве) [2] (ОГРН [3], ИНН [4], адрес: [6]),</w:t>
      </w:r>
    </w:p>
    <w:p w14:paraId="31E65707" w14:textId="77777777" w:rsidR="00072E92" w:rsidRDefault="00072E92">
      <w:pPr>
        <w:jc w:val="both"/>
      </w:pPr>
    </w:p>
    <w:p w14:paraId="6CA57A1D" w14:textId="77777777" w:rsidR="00072E92" w:rsidRDefault="007838DA">
      <w:pPr>
        <w:ind w:firstLine="708"/>
        <w:jc w:val="both"/>
      </w:pPr>
      <w: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A28AC6D" w14:textId="77777777" w:rsidR="00872DB6" w:rsidRDefault="007838DA">
      <w:pPr>
        <w:jc w:val="both"/>
      </w:pPr>
      <w: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872DB6">
        <w:t>.</w:t>
      </w:r>
    </w:p>
    <w:p w14:paraId="234A8AD2" w14:textId="55550835" w:rsidR="00072E92" w:rsidRDefault="007838DA">
      <w:pPr>
        <w:jc w:val="both"/>
      </w:pPr>
      <w:r>
        <w:t xml:space="preserve">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3E5BCEB8" w14:textId="77777777" w:rsidR="00072E92" w:rsidRDefault="007838DA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63162CCD" w14:textId="77777777" w:rsidR="00072E92" w:rsidRDefault="007838DA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64C1AB02" w14:textId="77777777" w:rsidR="00072E92" w:rsidRDefault="007838DA">
      <w:pPr>
        <w:ind w:firstLine="706"/>
        <w:jc w:val="both"/>
      </w:pPr>
      <w:r>
        <w:t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</w:p>
    <w:p w14:paraId="74CA5333" w14:textId="77777777" w:rsidR="00072E92" w:rsidRDefault="00072E92">
      <w:pPr>
        <w:ind w:firstLine="706"/>
        <w:jc w:val="both"/>
      </w:pPr>
    </w:p>
    <w:p w14:paraId="10E6C5D0" w14:textId="77777777" w:rsidR="00072E92" w:rsidRDefault="007838DA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003F80D4" w14:textId="77777777" w:rsidR="00072E92" w:rsidRDefault="007838DA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1F3DE457" w14:textId="77777777" w:rsidR="00072E92" w:rsidRDefault="007838DA">
      <w:pPr>
        <w:ind w:firstLine="708"/>
        <w:jc w:val="both"/>
      </w:pPr>
      <w:r>
        <w:t xml:space="preserve">Судебное заседание по проверке обоснованности заявления назначить на [99] в помещении арбитражного суда по адресу: г. Ростов-на-Дону, ул. Станиславского, 10/11-13, каб. 427.  </w:t>
      </w:r>
    </w:p>
    <w:p w14:paraId="246D8E3D" w14:textId="77777777" w:rsidR="00072E92" w:rsidRDefault="007838DA">
      <w:pPr>
        <w:shd w:val="clear" w:color="auto" w:fill="FFFFFF"/>
        <w:ind w:firstLine="709"/>
        <w:jc w:val="both"/>
      </w:pPr>
      <w:r>
        <w:t>[87]</w:t>
      </w:r>
    </w:p>
    <w:p w14:paraId="19F6779B" w14:textId="77777777" w:rsidR="00072E92" w:rsidRDefault="007838DA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1F5726B0" w14:textId="77777777" w:rsidR="00072E92" w:rsidRDefault="007838DA"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6D73FC4F" w14:textId="77777777" w:rsidR="00072E92" w:rsidRDefault="007838DA">
      <w:pPr>
        <w:ind w:firstLine="706"/>
        <w:jc w:val="both"/>
        <w:rPr>
          <w:i/>
        </w:rPr>
      </w:pPr>
      <w:r>
        <w:rPr>
          <w:i/>
        </w:rPr>
        <w:lastRenderedPageBreak/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15A362C1" w14:textId="77777777" w:rsidR="00072E92" w:rsidRDefault="007838DA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81049ED" w14:textId="77777777" w:rsidR="00072E92" w:rsidRDefault="007838DA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63F0CB55" w14:textId="77777777" w:rsidR="00072E92" w:rsidRDefault="00072E92">
      <w:pPr>
        <w:ind w:firstLine="706"/>
        <w:jc w:val="both"/>
      </w:pPr>
    </w:p>
    <w:p w14:paraId="27B56B99" w14:textId="77777777" w:rsidR="00072E92" w:rsidRDefault="00072E92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75ED9FC0" w14:textId="77777777" w:rsidR="00072E92" w:rsidRDefault="007838DA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38167A6B" w14:textId="77777777" w:rsidR="00072E92" w:rsidRDefault="00072E92"/>
    <w:sectPr w:rsidR="00072E9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B4C5E" w14:textId="77777777" w:rsidR="00514C90" w:rsidRDefault="00514C90">
      <w:r>
        <w:separator/>
      </w:r>
    </w:p>
  </w:endnote>
  <w:endnote w:type="continuationSeparator" w:id="0">
    <w:p w14:paraId="432DD2D7" w14:textId="77777777" w:rsidR="00514C90" w:rsidRDefault="00514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D3913" w14:textId="77777777" w:rsidR="00072E92" w:rsidRDefault="00072E9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985E2" w14:textId="77777777" w:rsidR="00072E92" w:rsidRDefault="00072E92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6A1F6" w14:textId="77777777" w:rsidR="00072E92" w:rsidRDefault="00072E9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82837" w14:textId="77777777" w:rsidR="00514C90" w:rsidRDefault="00514C90">
      <w:r>
        <w:separator/>
      </w:r>
    </w:p>
  </w:footnote>
  <w:footnote w:type="continuationSeparator" w:id="0">
    <w:p w14:paraId="22F1F13C" w14:textId="77777777" w:rsidR="00514C90" w:rsidRDefault="00514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0F6FA" w14:textId="77777777" w:rsidR="00072E92" w:rsidRDefault="00072E9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072E92" w14:paraId="3308E434" w14:textId="77777777">
      <w:trPr>
        <w:gridAfter w:val="1"/>
        <w:wAfter w:w="4676" w:type="dxa"/>
      </w:trPr>
      <w:tc>
        <w:tcPr>
          <w:tcW w:w="4785" w:type="dxa"/>
        </w:tcPr>
        <w:p w14:paraId="492F34C9" w14:textId="77777777" w:rsidR="00072E92" w:rsidRDefault="007838DA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072E92" w14:paraId="5E701FD7" w14:textId="77777777">
      <w:tc>
        <w:tcPr>
          <w:tcW w:w="4785" w:type="dxa"/>
        </w:tcPr>
        <w:p w14:paraId="772768EB" w14:textId="77777777" w:rsidR="00072E92" w:rsidRDefault="00072E9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DF0EAE5" w14:textId="77777777" w:rsidR="00072E92" w:rsidRDefault="00072E92">
          <w:pPr>
            <w:pStyle w:val="ac"/>
            <w:rPr>
              <w:sz w:val="20"/>
              <w:szCs w:val="20"/>
            </w:rPr>
          </w:pPr>
        </w:p>
      </w:tc>
    </w:tr>
  </w:tbl>
  <w:p w14:paraId="0E827458" w14:textId="77777777" w:rsidR="00072E92" w:rsidRDefault="00072E92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072E92" w14:paraId="587FDA09" w14:textId="77777777">
      <w:trPr>
        <w:gridAfter w:val="1"/>
        <w:wAfter w:w="4677" w:type="dxa"/>
      </w:trPr>
      <w:tc>
        <w:tcPr>
          <w:tcW w:w="4785" w:type="dxa"/>
        </w:tcPr>
        <w:p w14:paraId="68427498" w14:textId="77777777" w:rsidR="00072E92" w:rsidRDefault="00072E92">
          <w:pPr>
            <w:pStyle w:val="ac"/>
            <w:rPr>
              <w:sz w:val="20"/>
              <w:szCs w:val="20"/>
            </w:rPr>
          </w:pPr>
        </w:p>
      </w:tc>
    </w:tr>
    <w:tr w:rsidR="00072E92" w14:paraId="1D7485AC" w14:textId="77777777">
      <w:tc>
        <w:tcPr>
          <w:tcW w:w="4785" w:type="dxa"/>
        </w:tcPr>
        <w:p w14:paraId="3BDC7DE9" w14:textId="77777777" w:rsidR="00072E92" w:rsidRDefault="00072E9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4D72A0A" w14:textId="77777777" w:rsidR="00072E92" w:rsidRDefault="00072E92">
          <w:pPr>
            <w:pStyle w:val="ac"/>
            <w:rPr>
              <w:sz w:val="20"/>
              <w:szCs w:val="20"/>
            </w:rPr>
          </w:pPr>
        </w:p>
      </w:tc>
    </w:tr>
  </w:tbl>
  <w:p w14:paraId="1A38C844" w14:textId="77777777" w:rsidR="00072E92" w:rsidRDefault="00072E9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E92"/>
    <w:rsid w:val="00072E92"/>
    <w:rsid w:val="00160F6B"/>
    <w:rsid w:val="002D4C96"/>
    <w:rsid w:val="00514C90"/>
    <w:rsid w:val="007838DA"/>
    <w:rsid w:val="00872DB6"/>
    <w:rsid w:val="00C9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9B4B6"/>
  <w15:docId w15:val="{EC2FBD87-66B8-484A-8091-3FB1AA152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base=LAW&amp;amp;amp;n=482731&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586</Words>
  <Characters>3341</Characters>
  <Application>Microsoft Office Word</Application>
  <DocSecurity>0</DocSecurity>
  <Lines>27</Lines>
  <Paragraphs>7</Paragraphs>
  <ScaleCrop>false</ScaleCrop>
  <Company>АСРО</Company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7</cp:revision>
  <dcterms:created xsi:type="dcterms:W3CDTF">2026-10-14T18:57:00Z</dcterms:created>
  <dcterms:modified xsi:type="dcterms:W3CDTF">2026-10-15T17:53:00Z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