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83F9D" w14:textId="77777777" w:rsidR="002150BE" w:rsidRDefault="00BF0E6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FFD65E1" wp14:editId="373A6C3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EFD2D8B" w14:textId="77777777" w:rsidR="002150BE" w:rsidRDefault="002150BE">
      <w:pPr>
        <w:spacing w:line="360" w:lineRule="auto"/>
        <w:jc w:val="center"/>
      </w:pPr>
    </w:p>
    <w:p w14:paraId="31C92096" w14:textId="77777777" w:rsidR="002150BE" w:rsidRDefault="00BF0E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F3F456" w14:textId="77777777" w:rsidR="002150BE" w:rsidRDefault="002150BE">
      <w:pPr>
        <w:spacing w:line="360" w:lineRule="auto"/>
        <w:jc w:val="center"/>
        <w:outlineLvl w:val="0"/>
        <w:rPr>
          <w:b/>
        </w:rPr>
      </w:pPr>
    </w:p>
    <w:p w14:paraId="28F1328D" w14:textId="77777777" w:rsidR="002150BE" w:rsidRDefault="00BF0E65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482D249D" w14:textId="77777777" w:rsidR="002150BE" w:rsidRDefault="00BF0E65">
      <w:pPr>
        <w:jc w:val="center"/>
        <w:outlineLvl w:val="0"/>
      </w:pPr>
      <w:r>
        <w:t>о возвращении заявления</w:t>
      </w:r>
    </w:p>
    <w:p w14:paraId="06E26944" w14:textId="77777777" w:rsidR="002150BE" w:rsidRDefault="00BF0E65">
      <w:pPr>
        <w:spacing w:line="360" w:lineRule="auto"/>
      </w:pPr>
      <w:r>
        <w:t>г. Ростов-на-Дону</w:t>
      </w:r>
    </w:p>
    <w:p w14:paraId="36ECFB18" w14:textId="77777777" w:rsidR="002150BE" w:rsidRDefault="00BF0E65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3C6993B2" w14:textId="77777777" w:rsidR="002150BE" w:rsidRDefault="002150BE">
      <w:pPr>
        <w:ind w:firstLine="709"/>
        <w:jc w:val="both"/>
      </w:pPr>
    </w:p>
    <w:p w14:paraId="3953F48C" w14:textId="77777777" w:rsidR="002150BE" w:rsidRDefault="00BF0E65">
      <w:pPr>
        <w:ind w:firstLine="708"/>
        <w:jc w:val="both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64D97360" w14:textId="77777777" w:rsidR="002150BE" w:rsidRDefault="00BF0E65">
      <w:pPr>
        <w:jc w:val="both"/>
      </w:pPr>
      <w:r>
        <w:t>ознакомившись с заявлением [989] (ИНН [991], ОГРН [990], место нахождения: [988])</w:t>
      </w:r>
    </w:p>
    <w:p w14:paraId="052C25E3" w14:textId="77777777" w:rsidR="002150BE" w:rsidRDefault="00BF0E65">
      <w:pPr>
        <w:jc w:val="both"/>
      </w:pPr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[2] (ОГРН [3], ИНН [4], адрес: [6]),</w:t>
      </w:r>
    </w:p>
    <w:p w14:paraId="09B61A2F" w14:textId="77777777" w:rsidR="002150BE" w:rsidRDefault="002150BE">
      <w:pPr>
        <w:jc w:val="both"/>
      </w:pPr>
    </w:p>
    <w:p w14:paraId="2A1730B4" w14:textId="77777777" w:rsidR="002150BE" w:rsidRDefault="00BF0E65">
      <w:pPr>
        <w:ind w:firstLine="708"/>
        <w:jc w:val="both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57A1985C" w14:textId="28210A89" w:rsidR="002150BE" w:rsidRDefault="00BF0E65" w:rsidP="007E2529">
      <w:pPr>
        <w:jc w:val="both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>нности в размере [12] руб.</w:t>
      </w:r>
    </w:p>
    <w:p w14:paraId="6D5EF6C2" w14:textId="77777777" w:rsidR="002150BE" w:rsidRDefault="00BF0E65">
      <w:pPr>
        <w:ind w:firstLine="709"/>
        <w:jc w:val="both"/>
      </w:pPr>
      <w:r>
        <w:t>С</w:t>
      </w:r>
      <w:r>
        <w:t>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6F2D5B8C" w14:textId="77777777" w:rsidR="002150BE" w:rsidRDefault="00BF0E65">
      <w:pPr>
        <w:ind w:firstLine="709"/>
        <w:jc w:val="both"/>
      </w:pPr>
      <w:r>
        <w:t>Суд о</w:t>
      </w:r>
      <w:r>
        <w:t>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3A1DF96E" w14:textId="77777777" w:rsidR="002150BE" w:rsidRDefault="00BF0E65">
      <w:pPr>
        <w:ind w:firstLine="709"/>
        <w:jc w:val="both"/>
      </w:pPr>
      <w:r>
        <w:t xml:space="preserve">Определения не исполнены. </w:t>
      </w:r>
    </w:p>
    <w:p w14:paraId="2AF6B645" w14:textId="77777777" w:rsidR="002150BE" w:rsidRDefault="00BF0E65">
      <w:pPr>
        <w:ind w:firstLine="706"/>
        <w:jc w:val="both"/>
      </w:pPr>
      <w:r>
        <w:t>Суд разъяснил заявителю</w:t>
      </w:r>
      <w:r>
        <w:t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5BB4F94" w14:textId="77777777" w:rsidR="002150BE" w:rsidRDefault="00BF0E65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</w:t>
      </w:r>
      <w:r>
        <w:t>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DE8CACB" w14:textId="77777777" w:rsidR="002150BE" w:rsidRDefault="00BF0E65">
      <w:pPr>
        <w:ind w:firstLine="706"/>
        <w:jc w:val="both"/>
      </w:pPr>
      <w:r>
        <w:t>Изложенный порядок применим как к до</w:t>
      </w:r>
      <w:r>
        <w:t>кументарным, так и к иным обособленным спорам по делу о банкротстве.</w:t>
      </w:r>
    </w:p>
    <w:p w14:paraId="36B8820C" w14:textId="77777777" w:rsidR="002150BE" w:rsidRDefault="00BF0E65">
      <w:pPr>
        <w:ind w:firstLine="706"/>
        <w:jc w:val="both"/>
      </w:pPr>
      <w:r>
        <w:lastRenderedPageBreak/>
        <w:t xml:space="preserve"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</w:t>
      </w:r>
      <w:r>
        <w:t>дела и принятых судебных актах, в том числе о каждом новом обособленном споре в деле о банкротстве.</w:t>
      </w:r>
    </w:p>
    <w:p w14:paraId="5F61D7F4" w14:textId="77777777" w:rsidR="002150BE" w:rsidRDefault="00BF0E65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</w:t>
      </w:r>
      <w:r>
        <w:t>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7A6A46D" w14:textId="77777777" w:rsidR="002150BE" w:rsidRDefault="00BF0E65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</w:t>
      </w:r>
      <w:r>
        <w:t>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5EFEBBF1" w14:textId="77777777" w:rsidR="002150BE" w:rsidRDefault="00BF0E65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</w:t>
      </w:r>
      <w:r>
        <w:t xml:space="preserve">суального кодекса Российской Федерации, арбитражный суд </w:t>
      </w:r>
    </w:p>
    <w:p w14:paraId="6D7CFE4A" w14:textId="77777777" w:rsidR="002150BE" w:rsidRDefault="002150BE">
      <w:pPr>
        <w:ind w:firstLine="708"/>
        <w:jc w:val="both"/>
      </w:pPr>
    </w:p>
    <w:p w14:paraId="6F3452BE" w14:textId="77777777" w:rsidR="002150BE" w:rsidRDefault="00BF0E65">
      <w:pPr>
        <w:jc w:val="center"/>
        <w:rPr>
          <w:b/>
        </w:rPr>
      </w:pPr>
      <w:r>
        <w:rPr>
          <w:b/>
        </w:rPr>
        <w:t>О П Р Е Д Е Л И Л:</w:t>
      </w:r>
    </w:p>
    <w:p w14:paraId="45573896" w14:textId="77777777" w:rsidR="002150BE" w:rsidRDefault="00BF0E65">
      <w:pPr>
        <w:ind w:firstLine="709"/>
        <w:jc w:val="both"/>
      </w:pPr>
      <w:r>
        <w:t>Заявление возвратить.</w:t>
      </w:r>
    </w:p>
    <w:p w14:paraId="3E22AC2F" w14:textId="77777777" w:rsidR="002150BE" w:rsidRDefault="00BF0E65">
      <w:pPr>
        <w:ind w:firstLine="708"/>
        <w:jc w:val="both"/>
      </w:pPr>
      <w:r>
        <w:t xml:space="preserve"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</w:t>
      </w:r>
      <w:r>
        <w:t>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53344ACF" w14:textId="77777777" w:rsidR="002150BE" w:rsidRDefault="00BF0E65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</w:t>
      </w:r>
      <w:r>
        <w:t xml:space="preserve"> апелляционный суд в течение месяца с даты вынесения определения через суд, вынесший определение.</w:t>
      </w:r>
    </w:p>
    <w:p w14:paraId="1826C8D5" w14:textId="77777777" w:rsidR="002150BE" w:rsidRDefault="002150BE">
      <w:pPr>
        <w:jc w:val="both"/>
      </w:pPr>
    </w:p>
    <w:p w14:paraId="22F360DB" w14:textId="77777777" w:rsidR="002150BE" w:rsidRDefault="00BF0E65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DD7845A" w14:textId="77777777" w:rsidR="002150BE" w:rsidRDefault="002150BE"/>
    <w:sectPr w:rsidR="002150BE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D640E" w14:textId="77777777" w:rsidR="00BF0E65" w:rsidRDefault="00BF0E65">
      <w:r>
        <w:separator/>
      </w:r>
    </w:p>
  </w:endnote>
  <w:endnote w:type="continuationSeparator" w:id="0">
    <w:p w14:paraId="670E5D1E" w14:textId="77777777" w:rsidR="00BF0E65" w:rsidRDefault="00BF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A4F2C" w14:textId="77777777" w:rsidR="00BF0E65" w:rsidRDefault="00BF0E65">
      <w:r>
        <w:separator/>
      </w:r>
    </w:p>
  </w:footnote>
  <w:footnote w:type="continuationSeparator" w:id="0">
    <w:p w14:paraId="3A5674CE" w14:textId="77777777" w:rsidR="00BF0E65" w:rsidRDefault="00BF0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2150BE" w14:paraId="6BFC316D" w14:textId="77777777">
      <w:trPr>
        <w:gridAfter w:val="1"/>
        <w:wAfter w:w="4676" w:type="dxa"/>
      </w:trPr>
      <w:tc>
        <w:tcPr>
          <w:tcW w:w="4785" w:type="dxa"/>
        </w:tcPr>
        <w:p w14:paraId="7631B511" w14:textId="77777777" w:rsidR="002150BE" w:rsidRDefault="00BF0E6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2150BE" w14:paraId="6FE05E83" w14:textId="77777777">
      <w:tc>
        <w:tcPr>
          <w:tcW w:w="4785" w:type="dxa"/>
        </w:tcPr>
        <w:p w14:paraId="4501244C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7DA61A2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</w:tbl>
  <w:p w14:paraId="0D96BF8E" w14:textId="77777777" w:rsidR="002150BE" w:rsidRDefault="002150BE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2150BE" w14:paraId="1A02AE27" w14:textId="77777777">
      <w:trPr>
        <w:gridAfter w:val="1"/>
        <w:wAfter w:w="4677" w:type="dxa"/>
      </w:trPr>
      <w:tc>
        <w:tcPr>
          <w:tcW w:w="4785" w:type="dxa"/>
        </w:tcPr>
        <w:p w14:paraId="77EEAA28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  <w:tr w:rsidR="002150BE" w14:paraId="661A9706" w14:textId="77777777">
      <w:tc>
        <w:tcPr>
          <w:tcW w:w="4785" w:type="dxa"/>
        </w:tcPr>
        <w:p w14:paraId="73DFDE1D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E58F778" w14:textId="77777777" w:rsidR="002150BE" w:rsidRDefault="002150BE">
          <w:pPr>
            <w:pStyle w:val="ac"/>
            <w:rPr>
              <w:sz w:val="20"/>
              <w:szCs w:val="20"/>
            </w:rPr>
          </w:pPr>
        </w:p>
      </w:tc>
    </w:tr>
  </w:tbl>
  <w:p w14:paraId="2520B8B1" w14:textId="77777777" w:rsidR="002150BE" w:rsidRDefault="002150B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BE"/>
    <w:rsid w:val="002150BE"/>
    <w:rsid w:val="007E2529"/>
    <w:rsid w:val="00BF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E6C6"/>
  <w15:docId w15:val="{80B3ADC1-B383-497D-BFA4-A3CD4C95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669</Words>
  <Characters>3819</Characters>
  <Application>Microsoft Office Word</Application>
  <DocSecurity>0</DocSecurity>
  <Lines>31</Lines>
  <Paragraphs>8</Paragraphs>
  <ScaleCrop>false</ScaleCrop>
  <Company>АСРО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2026-10-14T18:45:00Z</dcterms:created>
  <dcterms:modified xsi:type="dcterms:W3CDTF">2026-10-15T17:17:00Z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