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  <w:lang w:val="en-US"/>
        </w:rPr>
        <w:t>http</w:t>
      </w:r>
      <w:r w:rsidRPr="00354C28">
        <w:rPr>
          <w:rFonts w:ascii="Times New Roman" w:eastAsia="Times New Roman" w:hAnsi="Times New Roman" w:cs="Times New Roman"/>
        </w:rPr>
        <w:t>://</w:t>
      </w:r>
      <w:r w:rsidRPr="00354C28">
        <w:rPr>
          <w:rFonts w:ascii="Times New Roman" w:eastAsia="Times New Roman" w:hAnsi="Times New Roman" w:cs="Times New Roman"/>
          <w:lang w:val="en-US"/>
        </w:rPr>
        <w:t>www</w:t>
      </w:r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54C28">
        <w:rPr>
          <w:rFonts w:ascii="Times New Roman" w:eastAsia="Times New Roman" w:hAnsi="Times New Roman" w:cs="Times New Roman"/>
        </w:rPr>
        <w:t>; е-</w:t>
      </w:r>
      <w:r w:rsidRPr="00354C28">
        <w:rPr>
          <w:rFonts w:ascii="Times New Roman" w:eastAsia="Times New Roman" w:hAnsi="Times New Roman" w:cs="Times New Roman"/>
          <w:lang w:val="en-US"/>
        </w:rPr>
        <w:t>mail</w:t>
      </w:r>
      <w:r w:rsidRPr="00354C28">
        <w:rPr>
          <w:rFonts w:ascii="Times New Roman" w:eastAsia="Times New Roman" w:hAnsi="Times New Roman" w:cs="Times New Roman"/>
        </w:rPr>
        <w:t xml:space="preserve">: </w:t>
      </w:r>
      <w:r w:rsidRPr="00354C28">
        <w:rPr>
          <w:rFonts w:ascii="Times New Roman" w:eastAsia="Times New Roman" w:hAnsi="Times New Roman" w:cs="Times New Roman"/>
          <w:lang w:val="en-US"/>
        </w:rPr>
        <w:t>info</w:t>
      </w:r>
      <w:r w:rsidRPr="00354C28">
        <w:rPr>
          <w:rFonts w:ascii="Times New Roman" w:eastAsia="Times New Roman" w:hAnsi="Times New Roman" w:cs="Times New Roman"/>
        </w:rPr>
        <w:t>@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147FD" w:rsidRPr="00D34103" w:rsidRDefault="00EE0FE8" w:rsidP="000147F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ОПРЕДЕЛЕНИЕ</w:t>
      </w:r>
      <w:r w:rsidR="000147FD">
        <w:rPr>
          <w:rFonts w:ascii="Times New Roman" w:eastAsia="Times New Roman" w:hAnsi="Times New Roman" w:cs="Times New Roman"/>
        </w:rPr>
        <w:br/>
      </w:r>
      <w:r w:rsidR="000147FD"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 w:rsidRPr="00354C28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23F6D" w:rsidRPr="00354C28" w:rsidRDefault="001E2D3E">
            <w:pPr>
              <w:contextualSpacing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EE0FE8" w:rsidRPr="00354C28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023F6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23F6D" w:rsidRPr="00354C28" w:rsidRDefault="00EE0FE8" w:rsidP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1E2D3E" w:rsidRPr="00354C28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023F6D" w:rsidRPr="00354C28" w:rsidRDefault="00EE0FE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           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[5])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в отношении ООО </w:t>
      </w:r>
      <w:r w:rsidR="00227DA2" w:rsidRPr="00354C28">
        <w:rPr>
          <w:rFonts w:ascii="Times New Roman" w:eastAsia="Times New Roman" w:hAnsi="Times New Roman" w:cs="Times New Roman"/>
        </w:rPr>
        <w:t>«[2]</w:t>
      </w:r>
      <w:r w:rsidRPr="00354C28">
        <w:rPr>
          <w:rFonts w:ascii="Times New Roman" w:eastAsia="Times New Roman" w:hAnsi="Times New Roman" w:cs="Times New Roman"/>
        </w:rPr>
        <w:t xml:space="preserve">» введена процедура наблюдения, временным управляющим </w:t>
      </w:r>
      <w:proofErr w:type="gramStart"/>
      <w:r w:rsidRPr="00354C28">
        <w:rPr>
          <w:rFonts w:ascii="Times New Roman" w:eastAsia="Times New Roman" w:hAnsi="Times New Roman" w:cs="Times New Roman"/>
        </w:rPr>
        <w:t>утвержден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 [8] из числа членов саморегулируемой организации – </w:t>
      </w:r>
      <w:r w:rsidR="00227DA2" w:rsidRPr="00354C28">
        <w:rPr>
          <w:rFonts w:ascii="Times New Roman" w:eastAsia="Times New Roman" w:hAnsi="Times New Roman" w:cs="Times New Roman"/>
        </w:rPr>
        <w:t>[987]</w:t>
      </w:r>
      <w:r w:rsidRPr="00354C28">
        <w:rPr>
          <w:rFonts w:ascii="Times New Roman" w:eastAsia="Times New Roman" w:hAnsi="Times New Roman" w:cs="Times New Roman"/>
        </w:rPr>
        <w:t xml:space="preserve"> 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227DA2" w:rsidRPr="00354C28">
        <w:rPr>
          <w:rFonts w:ascii="Times New Roman" w:eastAsia="Times New Roman" w:hAnsi="Times New Roman" w:cs="Times New Roman"/>
        </w:rPr>
        <w:t xml:space="preserve"> </w:t>
      </w:r>
      <w:r w:rsidR="001E2D3E" w:rsidRPr="00354C28">
        <w:rPr>
          <w:rFonts w:ascii="Times New Roman" w:eastAsia="Times New Roman" w:hAnsi="Times New Roman" w:cs="Times New Roman"/>
        </w:rPr>
        <w:t>[11]</w:t>
      </w:r>
      <w:r w:rsidR="00227DA2" w:rsidRPr="00354C28">
        <w:rPr>
          <w:rFonts w:ascii="Times New Roman" w:eastAsia="Times New Roman" w:hAnsi="Times New Roman" w:cs="Times New Roman"/>
        </w:rPr>
        <w:t>(сообщение № [9]</w:t>
      </w:r>
      <w:r w:rsidRPr="00354C28">
        <w:rPr>
          <w:rFonts w:ascii="Times New Roman" w:eastAsia="Times New Roman" w:hAnsi="Times New Roman" w:cs="Times New Roman"/>
        </w:rPr>
        <w:t>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неустойка., из них: как обеспеченные залогом – [0007] руб.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В обоснование заявленных требований кредитор указал, что [989] и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354C28">
        <w:rPr>
          <w:rFonts w:ascii="Times New Roman" w:eastAsia="Times New Roman" w:hAnsi="Times New Roman" w:cs="Times New Roman"/>
        </w:rPr>
        <w:t>из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 [15] руб. - неустойка.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</w:t>
      </w:r>
      <w:r w:rsidRPr="00354C28">
        <w:rPr>
          <w:rFonts w:ascii="Times New Roman" w:eastAsia="Times New Roman" w:hAnsi="Times New Roman" w:cs="Times New Roman"/>
        </w:rPr>
        <w:lastRenderedPageBreak/>
        <w:t>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354C28">
        <w:rPr>
          <w:rFonts w:ascii="Times New Roman" w:eastAsia="Times New Roman" w:hAnsi="Times New Roman" w:cs="Times New Roman"/>
        </w:rPr>
        <w:t>Федерации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517193" w:rsidRPr="00354C28">
        <w:rPr>
          <w:rFonts w:ascii="Times New Roman" w:eastAsia="Times New Roman" w:hAnsi="Times New Roman" w:cs="Times New Roman"/>
        </w:rPr>
        <w:t>[0007]</w:t>
      </w:r>
      <w:r w:rsidRPr="00354C28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Согласно договору залога № [0005] от [0006]  обеспечены обязательства по кредитным договорам № [110] от [100], № [111] от [101], № [112] от [102], № [113] от [103], № [114] от [104], № [115] от [105] в размере [0007] руб.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354C28">
        <w:rPr>
          <w:rStyle w:val="afb"/>
          <w:rFonts w:ascii="Times New Roman" w:hAnsi="Times New Roman" w:cs="Times New Roman"/>
        </w:rPr>
        <w:t>[1221]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354C28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Таким образом, оснований для отказа в признании требования кредитора в размере </w:t>
      </w:r>
      <w:r w:rsidR="00B54FD8" w:rsidRPr="00354C28">
        <w:rPr>
          <w:rFonts w:ascii="Times New Roman" w:eastAsia="Times New Roman" w:hAnsi="Times New Roman" w:cs="Times New Roman"/>
        </w:rPr>
        <w:t>[0007]</w:t>
      </w:r>
      <w:r w:rsidRPr="00354C28">
        <w:rPr>
          <w:rFonts w:ascii="Times New Roman" w:eastAsia="Times New Roman" w:hAnsi="Times New Roman" w:cs="Times New Roman"/>
        </w:rPr>
        <w:t xml:space="preserve"> руб. обеспеченным залогом имущества должника у суда не </w:t>
      </w:r>
      <w:proofErr w:type="gramStart"/>
      <w:r w:rsidRPr="00354C28">
        <w:rPr>
          <w:rFonts w:ascii="Times New Roman" w:eastAsia="Times New Roman" w:hAnsi="Times New Roman" w:cs="Times New Roman"/>
        </w:rPr>
        <w:t>имеется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354C28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023F6D" w:rsidRPr="00354C28" w:rsidRDefault="00EE0FE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354C28">
        <w:rPr>
          <w:rFonts w:ascii="Times New Roman" w:eastAsia="Times New Roman" w:hAnsi="Times New Roman" w:cs="Times New Roman"/>
        </w:rPr>
        <w:t>П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Р Е Д Е Л И Л:</w:t>
      </w:r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 [14] руб. - просроченные проценты, [15] руб. - неустойка., из них: как обеспеченные залогом – [0007] руб. в третью очередь реестра требований кредиторов должника.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F1330B" w:rsidRPr="00354C28">
        <w:rPr>
          <w:rFonts w:ascii="Times New Roman" w:eastAsia="Times New Roman" w:hAnsi="Times New Roman" w:cs="Times New Roman"/>
        </w:rPr>
        <w:t xml:space="preserve">[0071] </w:t>
      </w:r>
      <w:r w:rsidRPr="00354C28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 [3], ИНН [4], 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354C28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 w:rsidRPr="00354C28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54C28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023F6D">
      <w:pPr>
        <w:contextualSpacing/>
        <w:jc w:val="both"/>
        <w:rPr>
          <w:rFonts w:ascii="Times New Roman" w:hAnsi="Times New Roman" w:cs="Times New Roman"/>
        </w:rPr>
      </w:pPr>
    </w:p>
    <w:sectPr w:rsidR="00023F6D" w:rsidRPr="00354C2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2CAF" w:rsidRDefault="009B2CAF">
      <w:pPr>
        <w:spacing w:after="0" w:line="240" w:lineRule="auto"/>
      </w:pPr>
      <w:r>
        <w:separator/>
      </w:r>
    </w:p>
  </w:endnote>
  <w:endnote w:type="continuationSeparator" w:id="0">
    <w:p w:rsidR="009B2CAF" w:rsidRDefault="009B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2CAF" w:rsidRDefault="009B2CAF">
      <w:pPr>
        <w:spacing w:after="0" w:line="240" w:lineRule="auto"/>
      </w:pPr>
      <w:r>
        <w:separator/>
      </w:r>
    </w:p>
  </w:footnote>
  <w:footnote w:type="continuationSeparator" w:id="0">
    <w:p w:rsidR="009B2CAF" w:rsidRDefault="009B2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3F6D"/>
    <w:rsid w:val="000147FD"/>
    <w:rsid w:val="00023F6D"/>
    <w:rsid w:val="001512B7"/>
    <w:rsid w:val="001B27A1"/>
    <w:rsid w:val="001E2D3E"/>
    <w:rsid w:val="00227DA2"/>
    <w:rsid w:val="00354C28"/>
    <w:rsid w:val="00364EB8"/>
    <w:rsid w:val="00390CE3"/>
    <w:rsid w:val="00517193"/>
    <w:rsid w:val="005300EB"/>
    <w:rsid w:val="005E0075"/>
    <w:rsid w:val="008A474F"/>
    <w:rsid w:val="00911F6A"/>
    <w:rsid w:val="00972D8D"/>
    <w:rsid w:val="009879B4"/>
    <w:rsid w:val="009B2CAF"/>
    <w:rsid w:val="00A87917"/>
    <w:rsid w:val="00B2755B"/>
    <w:rsid w:val="00B54FD8"/>
    <w:rsid w:val="00D430C4"/>
    <w:rsid w:val="00DB16AC"/>
    <w:rsid w:val="00EE0FE8"/>
    <w:rsid w:val="00F1330B"/>
    <w:rsid w:val="00F23314"/>
    <w:rsid w:val="00FA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7E9781-BFCD-42E2-AF17-EE8B987C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1448</Words>
  <Characters>8258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21</cp:revision>
  <dcterms:created xsi:type="dcterms:W3CDTF">2025-12-08T21:09:00Z</dcterms:created>
  <dcterms:modified xsi:type="dcterms:W3CDTF">2026-07-22T11:36:00Z</dcterms:modified>
</cp:coreProperties>
</file>