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65730" w:rsidRPr="003239A4" w:rsidRDefault="005B49EB">
      <w:pPr>
        <w:jc w:val="center"/>
      </w:pPr>
      <w:r w:rsidRPr="003239A4">
        <w:rPr>
          <w:noProof/>
        </w:rPr>
        <mc:AlternateContent>
          <mc:Choice Requires="wpg">
            <w:drawing>
              <wp:inline distT="0" distB="0" distL="0" distR="0" wp14:anchorId="2F83FB9A" wp14:editId="75582061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565730" w:rsidRPr="003239A4" w:rsidRDefault="00565730">
      <w:pPr>
        <w:spacing w:line="360" w:lineRule="auto"/>
        <w:jc w:val="center"/>
      </w:pPr>
    </w:p>
    <w:p w:rsidR="00565730" w:rsidRPr="003239A4" w:rsidRDefault="005B49EB">
      <w:pPr>
        <w:jc w:val="center"/>
        <w:rPr>
          <w:b/>
          <w:bCs/>
          <w:sz w:val="28"/>
          <w:szCs w:val="28"/>
        </w:rPr>
      </w:pPr>
      <w:r w:rsidRPr="003239A4">
        <w:rPr>
          <w:b/>
          <w:bCs/>
          <w:sz w:val="28"/>
          <w:szCs w:val="28"/>
        </w:rPr>
        <w:t>АРБИТРАЖНЫЙ СУД РОСТОВСКОЙ ОБЛАСТИ</w:t>
      </w:r>
    </w:p>
    <w:p w:rsidR="00565730" w:rsidRPr="003239A4" w:rsidRDefault="00565730">
      <w:pPr>
        <w:spacing w:line="360" w:lineRule="auto"/>
        <w:jc w:val="center"/>
        <w:outlineLvl w:val="0"/>
        <w:rPr>
          <w:b/>
        </w:rPr>
      </w:pPr>
    </w:p>
    <w:p w:rsidR="00565730" w:rsidRPr="003239A4" w:rsidRDefault="005B49EB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3239A4">
        <w:rPr>
          <w:b/>
          <w:sz w:val="28"/>
          <w:szCs w:val="28"/>
        </w:rPr>
        <w:t xml:space="preserve">О </w:t>
      </w:r>
      <w:proofErr w:type="gramStart"/>
      <w:r w:rsidRPr="003239A4">
        <w:rPr>
          <w:b/>
          <w:sz w:val="28"/>
          <w:szCs w:val="28"/>
        </w:rPr>
        <w:t>П</w:t>
      </w:r>
      <w:proofErr w:type="gramEnd"/>
      <w:r w:rsidRPr="003239A4">
        <w:rPr>
          <w:b/>
          <w:sz w:val="28"/>
          <w:szCs w:val="28"/>
        </w:rPr>
        <w:t xml:space="preserve"> Р Е Д Е Л Е Н И Е</w:t>
      </w:r>
    </w:p>
    <w:p w:rsidR="00565730" w:rsidRPr="003239A4" w:rsidRDefault="005B49EB">
      <w:pPr>
        <w:jc w:val="center"/>
        <w:outlineLvl w:val="0"/>
      </w:pPr>
      <w:r w:rsidRPr="003239A4">
        <w:t>о возвращении заявления</w:t>
      </w:r>
    </w:p>
    <w:p w:rsidR="00565730" w:rsidRPr="003239A4" w:rsidRDefault="005B49EB">
      <w:pPr>
        <w:spacing w:line="360" w:lineRule="auto"/>
      </w:pPr>
      <w:r w:rsidRPr="003239A4">
        <w:t>г. Ростов-на-Дону</w:t>
      </w:r>
    </w:p>
    <w:p w:rsidR="00565730" w:rsidRPr="00D01A9E" w:rsidRDefault="00A11302">
      <w:pPr>
        <w:tabs>
          <w:tab w:pos="9354" w:val="right"/>
        </w:tabs>
        <w:rPr>
          <w:bCs/>
          <w:lang w:val="en-US"/>
        </w:rPr>
      </w:pPr>
      <w:r w:rsidRPr="003239A4">
        <w:t>[66]</w:t>
      </w:r>
      <w:r w:rsidR="005B49EB" w:rsidRPr="003239A4">
        <w:tab/>
      </w:r>
      <w:r w:rsidRPr="003239A4"/>
      <w:r w:rsidR="00B211A3" w:rsidRPr="003239A4"/>
      <w:r w:rsidR="00D01A9E">
        <w:rPr>
          <w:lang w:val="en-US"/>
        </w:rPr>
      </w:r>
      <w:r w:rsidR="00B211A3" w:rsidRPr="003239A4">
        <w:t xml:space="preserve">Дело № </w:t>
      </w:r>
      <w:r w:rsidR="005B49EB" w:rsidRPr="003239A4">
        <w:t>[1]-</w:t>
      </w:r>
      <w:r w:rsidRPr="003239A4">
        <w:t>[22]</w:t>
      </w:r>
    </w:p>
    <w:p w:rsidR="00565730" w:rsidRPr="003239A4" w:rsidRDefault="00565730">
      <w:pPr>
        <w:ind w:firstLine="709"/>
        <w:jc w:val="both"/>
      </w:pPr>
    </w:p>
    <w:p w:rsidR="00565730" w:rsidRPr="003239A4" w:rsidRDefault="005B49EB">
      <w:pPr>
        <w:ind w:firstLine="709"/>
        <w:jc w:val="both"/>
      </w:pPr>
      <w:r w:rsidRPr="003239A4">
        <w:t xml:space="preserve">Арбитражный суд Ростовской области  в составе судьи </w:t>
      </w:r>
      <w:r w:rsidR="00A11302" w:rsidRPr="003239A4">
        <w:t>[415],</w:t>
      </w:r>
    </w:p>
    <w:p w:rsidR="00565730" w:rsidRPr="003239A4" w:rsidRDefault="005B49EB">
      <w:pPr>
        <w:jc w:val="both"/>
      </w:pPr>
      <w:r w:rsidRPr="003239A4">
        <w:t>рассмотрев заявление [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3239A4">
        <w:t xml:space="preserve"> (ИНН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3239A4">
        <w:t xml:space="preserve">, ОГРН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3239A4">
        <w:t xml:space="preserve">, место нахождения: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3239A4">
        <w:t>)</w:t>
      </w:r>
    </w:p>
    <w:p w:rsidR="00565730" w:rsidRPr="003239A4" w:rsidRDefault="005B49EB">
      <w:pPr>
        <w:jc w:val="both"/>
      </w:pPr>
      <w:r w:rsidRPr="003239A4">
        <w:t xml:space="preserve">о включении в реестр требований кредиторов </w:t>
      </w:r>
    </w:p>
    <w:p w:rsidR="00565730" w:rsidRPr="003239A4" w:rsidRDefault="005B49EB">
      <w:pPr>
        <w:jc w:val="both"/>
      </w:pPr>
      <w:r w:rsidRPr="003239A4">
        <w:t>в рамках дела о несостоятельности (банкротстве) [2.1] ([</w:t>
      </w:r>
      <w:r w:rsidRPr="003239A4">
        <w:rPr>
          <w:sz w:val="22"/>
          <w:szCs w:val="22"/>
        </w:rPr>
        <w:t>3]</w:t>
      </w:r>
      <w:r w:rsidRPr="003239A4">
        <w:t xml:space="preserve"> года рождения, место рождения:</w:t>
      </w:r>
      <w:bookmarkStart w:id="0" w:name="_GoBack"/>
      <w:bookmarkEnd w:id="0"/>
      <w:r w:rsidRPr="003239A4">
        <w:t xml:space="preserve">[3.1], ИНН </w:t>
      </w:r>
      <w:r w:rsidRPr="003239A4">
        <w:rPr>
          <w:sz w:val="22"/>
          <w:szCs w:val="22"/>
        </w:rPr>
        <w:t>[4]</w:t>
      </w:r>
      <w:r w:rsidRPr="003239A4">
        <w:t xml:space="preserve">, СНИЛС </w:t>
      </w:r>
      <w:r w:rsidRPr="003239A4">
        <w:rPr>
          <w:sz w:val="22"/>
          <w:szCs w:val="22"/>
        </w:rPr>
        <w:t>[5]</w:t>
      </w:r>
      <w:r w:rsidRPr="003239A4">
        <w:t xml:space="preserve">, адрес регистрации: </w:t>
      </w:r>
      <w:r w:rsidRPr="003239A4">
        <w:rPr>
          <w:sz w:val="22"/>
          <w:szCs w:val="22"/>
        </w:rPr>
        <w:t>[6]</w:t>
      </w:r>
      <w:r w:rsidRPr="003239A4">
        <w:t>),</w:t>
      </w:r>
    </w:p>
    <w:p w:rsidR="00565730" w:rsidRPr="003239A4" w:rsidRDefault="00565730">
      <w:pPr>
        <w:jc w:val="both"/>
      </w:pPr>
    </w:p>
    <w:p w:rsidR="00565730" w:rsidRPr="003239A4" w:rsidRDefault="005B49EB">
      <w:pPr>
        <w:shd w:val="clear" w:color="auto" w:fill="FFFFFF"/>
        <w:ind w:firstLine="708"/>
        <w:jc w:val="both"/>
      </w:pPr>
      <w:r w:rsidRPr="003239A4">
        <w:t xml:space="preserve">установил: решением Арбитражного суда Ростовской области от </w:t>
      </w:r>
      <w:r w:rsidRPr="003239A4">
        <w:rPr>
          <w:sz w:val="22"/>
          <w:szCs w:val="22"/>
        </w:rPr>
        <w:t>[7]</w:t>
      </w:r>
      <w:r w:rsidRPr="003239A4">
        <w:t xml:space="preserve"> 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3239A4">
        <w:t>утвержден</w:t>
      </w:r>
      <w:proofErr w:type="gramEnd"/>
      <w:r w:rsidRPr="003239A4">
        <w:t xml:space="preserve"> </w:t>
      </w:r>
      <w:r w:rsidRPr="003239A4">
        <w:rPr>
          <w:sz w:val="22"/>
          <w:szCs w:val="22"/>
        </w:rPr>
        <w:t>[8]</w:t>
      </w:r>
      <w:r w:rsidRPr="003239A4">
        <w:t>.</w:t>
      </w:r>
    </w:p>
    <w:p w:rsidR="00565730" w:rsidRPr="003239A4" w:rsidRDefault="005B49EB">
      <w:pPr>
        <w:shd w:val="clear" w:color="auto" w:fill="FFFFFF"/>
        <w:ind w:firstLine="708"/>
        <w:jc w:val="both"/>
      </w:pPr>
      <w:r>
        <w:t>Сведения о признании должника банкротом и введении процедуры реализации имущества гражданина опубликованы в газете «Коммерсантъ» №[67] от [68].</w:t>
      </w:r>
      <w:r>
        <w:br/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услуги. </w:t>
      </w:r>
    </w:p>
    <w:p w:rsidR="00565730" w:rsidRPr="00D01A9E" w:rsidRDefault="005C6E3C">
      <w:pPr>
        <w:shd w:val="clear" w:color="auto" w:fill="FFFFFF"/>
        <w:ind w:firstLine="708"/>
        <w:jc w:val="both"/>
      </w:pPr>
      <w:r w:rsidRPr="00D01A9E">
        <w:t>[86]</w:t>
      </w:r>
    </w:p>
    <w:p w:rsidR="00565730" w:rsidRPr="003239A4" w:rsidRDefault="005B49EB">
      <w:pPr>
        <w:ind w:firstLine="709"/>
        <w:jc w:val="both"/>
      </w:pPr>
      <w:r w:rsidRPr="003239A4">
        <w:t>Определения об оставлении заявления без движения и продлении срока оставления заявления без движения размещены на официальном сайте в сети Интернет.</w:t>
      </w:r>
    </w:p>
    <w:p w:rsidR="00565730" w:rsidRPr="003239A4" w:rsidRDefault="005B49EB">
      <w:pPr>
        <w:ind w:firstLine="709"/>
        <w:jc w:val="both"/>
      </w:pPr>
      <w:proofErr w:type="gramStart"/>
      <w:r w:rsidRPr="003239A4">
        <w:t>Суд обязал заявителя представить доказательства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</w:t>
      </w:r>
      <w:proofErr w:type="gramEnd"/>
      <w:r w:rsidRPr="003239A4">
        <w:t xml:space="preserve"> подтвержденные банком (банками) данные об отсутствии на соответствующем счете (счетах) денежных сре</w:t>
      </w:r>
      <w:proofErr w:type="gramStart"/>
      <w:r w:rsidRPr="003239A4">
        <w:t>дств в р</w:t>
      </w:r>
      <w:proofErr w:type="gramEnd"/>
      <w:r w:rsidRPr="003239A4">
        <w:t>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:rsidR="00565730" w:rsidRPr="003239A4" w:rsidRDefault="005B49EB">
      <w:pPr>
        <w:ind w:firstLine="709"/>
        <w:jc w:val="both"/>
      </w:pPr>
      <w:r w:rsidRPr="003239A4">
        <w:t xml:space="preserve">Определения не исполнены. </w:t>
      </w:r>
    </w:p>
    <w:p w:rsidR="00565730" w:rsidRPr="003239A4" w:rsidRDefault="005B49EB">
      <w:pPr>
        <w:ind w:firstLine="706"/>
        <w:jc w:val="both"/>
      </w:pPr>
      <w:proofErr w:type="gramStart"/>
      <w:r w:rsidRPr="003239A4"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</w:t>
      </w:r>
      <w:r w:rsidRPr="003239A4">
        <w:lastRenderedPageBreak/>
        <w:t>участвующие в деле о банкротстве, считаются извещенными о</w:t>
      </w:r>
      <w:proofErr w:type="gramEnd"/>
      <w:r w:rsidRPr="003239A4">
        <w:t xml:space="preserve"> </w:t>
      </w:r>
      <w:proofErr w:type="gramStart"/>
      <w:r w:rsidRPr="003239A4">
        <w:t xml:space="preserve">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proofErr w:type="gramEnd"/>
    </w:p>
    <w:p w:rsidR="00565730" w:rsidRPr="003239A4" w:rsidRDefault="005B49EB">
      <w:pPr>
        <w:ind w:firstLine="706"/>
        <w:jc w:val="both"/>
      </w:pPr>
      <w:r w:rsidRPr="003239A4">
        <w:t xml:space="preserve">Как разъяснено в </w:t>
      </w:r>
      <w:proofErr w:type="spellStart"/>
      <w:r w:rsidRPr="003239A4">
        <w:t>абз</w:t>
      </w:r>
      <w:proofErr w:type="spellEnd"/>
      <w:r w:rsidRPr="003239A4">
        <w:t xml:space="preserve">. 1 п. 36 пленума № 40, в силу </w:t>
      </w:r>
      <w:hyperlink r:id="rId15" w:tooltip="https://login.consultant.ru/link/?req=doc&amp;base=LAW&amp;n=482731&amp;dst=1988" w:history="1">
        <w:r w:rsidRPr="003239A4">
          <w:rPr>
            <w:rStyle w:val="afc"/>
            <w:color w:val="auto"/>
            <w:u w:val="none"/>
          </w:rPr>
          <w:t>части 1 статьи 177</w:t>
        </w:r>
      </w:hyperlink>
      <w:r w:rsidRPr="003239A4">
        <w:t xml:space="preserve"> и </w:t>
      </w:r>
      <w:hyperlink r:id="rId16" w:tooltip="https://login.consultant.ru/link/?req=doc&amp;base=LAW&amp;n=482731&amp;dst=1992" w:history="1">
        <w:r w:rsidRPr="003239A4">
          <w:rPr>
            <w:rStyle w:val="afc"/>
            <w:color w:val="auto"/>
            <w:u w:val="none"/>
          </w:rPr>
          <w:t>части 1 статьи 186</w:t>
        </w:r>
      </w:hyperlink>
      <w:r w:rsidRPr="003239A4"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565730" w:rsidRPr="003239A4" w:rsidRDefault="005B49EB">
      <w:pPr>
        <w:ind w:firstLine="706"/>
        <w:jc w:val="both"/>
      </w:pPr>
      <w:r w:rsidRPr="003239A4">
        <w:t>Изложенный порядок применим как к документарным, так и к иным обособленным спорам по делу о банкротстве.</w:t>
      </w:r>
    </w:p>
    <w:p w:rsidR="00565730" w:rsidRPr="003239A4" w:rsidRDefault="005B49EB">
      <w:pPr>
        <w:ind w:firstLine="706"/>
        <w:jc w:val="both"/>
      </w:pPr>
      <w:r w:rsidRPr="003239A4">
        <w:t>Принимая во внимание, что заявитель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:rsidR="00565730" w:rsidRPr="003239A4" w:rsidRDefault="005B49EB">
      <w:pPr>
        <w:ind w:firstLine="708"/>
        <w:jc w:val="both"/>
      </w:pPr>
      <w:r w:rsidRPr="003239A4">
        <w:t xml:space="preserve"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</w:t>
      </w:r>
      <w:proofErr w:type="gramStart"/>
      <w:r w:rsidRPr="003239A4">
        <w:t>связи</w:t>
      </w:r>
      <w:proofErr w:type="gramEnd"/>
      <w:r w:rsidRPr="003239A4">
        <w:t xml:space="preserve"> с чем на основании ч. 4 ст. 128 АПК РФ заявление подлежит возвращению.</w:t>
      </w:r>
    </w:p>
    <w:p w:rsidR="00565730" w:rsidRPr="003239A4" w:rsidRDefault="005B49EB">
      <w:pPr>
        <w:shd w:val="clear" w:color="auto" w:fill="FFFFFF"/>
        <w:ind w:firstLine="708"/>
        <w:jc w:val="both"/>
      </w:pPr>
      <w:r w:rsidRPr="003239A4"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:rsidR="00565730" w:rsidRPr="003239A4" w:rsidRDefault="005B49EB">
      <w:pPr>
        <w:ind w:firstLine="708"/>
        <w:jc w:val="both"/>
      </w:pPr>
      <w:r w:rsidRPr="003239A4"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:rsidR="00565730" w:rsidRPr="003239A4" w:rsidRDefault="00565730">
      <w:pPr>
        <w:ind w:firstLine="708"/>
        <w:jc w:val="both"/>
      </w:pPr>
    </w:p>
    <w:p w:rsidR="00565730" w:rsidRPr="003239A4" w:rsidRDefault="005B49EB">
      <w:pPr>
        <w:jc w:val="center"/>
        <w:rPr>
          <w:b/>
        </w:rPr>
      </w:pPr>
      <w:r w:rsidRPr="003239A4">
        <w:rPr>
          <w:b/>
        </w:rPr>
        <w:t xml:space="preserve">О </w:t>
      </w:r>
      <w:proofErr w:type="gramStart"/>
      <w:r w:rsidRPr="003239A4">
        <w:rPr>
          <w:b/>
        </w:rPr>
        <w:t>П</w:t>
      </w:r>
      <w:proofErr w:type="gramEnd"/>
      <w:r w:rsidRPr="003239A4">
        <w:rPr>
          <w:b/>
        </w:rPr>
        <w:t xml:space="preserve"> Р Е Д Е Л И Л:</w:t>
      </w:r>
    </w:p>
    <w:p w:rsidR="00565730" w:rsidRPr="003239A4" w:rsidRDefault="005B49EB">
      <w:pPr>
        <w:ind w:firstLine="709"/>
        <w:jc w:val="both"/>
      </w:pPr>
      <w:r w:rsidRPr="003239A4">
        <w:t>Заявление возвратить.</w:t>
      </w:r>
    </w:p>
    <w:p w:rsidR="00565730" w:rsidRPr="003239A4" w:rsidRDefault="005B49EB">
      <w:pPr>
        <w:ind w:firstLine="708"/>
        <w:jc w:val="both"/>
      </w:pPr>
      <w:r w:rsidRPr="003239A4"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:rsidR="00565730" w:rsidRPr="003239A4" w:rsidRDefault="005B49EB">
      <w:pPr>
        <w:tabs>
          <w:tab w:val="left" w:pos="720"/>
          <w:tab w:val="left" w:pos="7020"/>
        </w:tabs>
        <w:ind w:firstLine="709"/>
        <w:jc w:val="both"/>
      </w:pPr>
      <w:r w:rsidRPr="003239A4">
        <w:tab/>
        <w:t xml:space="preserve">Определение суда может быть обжаловано </w:t>
      </w:r>
      <w:proofErr w:type="gramStart"/>
      <w:r w:rsidRPr="003239A4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3239A4">
        <w:t>, вынесший определение.</w:t>
      </w:r>
    </w:p>
    <w:p w:rsidR="00565730" w:rsidRPr="003239A4" w:rsidRDefault="00565730">
      <w:pPr>
        <w:jc w:val="both"/>
      </w:pPr>
    </w:p>
    <w:p w:rsidR="00565730" w:rsidRPr="00A11302" w:rsidRDefault="005B49EB">
      <w:pPr>
        <w:tabs>
          <w:tab w:pos="9354" w:val="right"/>
        </w:tabs>
        <w:jc w:val="both"/>
        <w:rPr>
          <w:lang w:val="en-US"/>
        </w:rPr>
      </w:pPr>
      <w:r w:rsidRPr="003239A4">
        <w:t>Судья</w:t>
        <w:tab/>
      </w:r>
      <w:r w:rsidR="00A11302" w:rsidRPr="003239A4">
        <w:rPr>
          <w:lang w:val="en-US"/>
        </w:rPr>
        <w:t>[415]</w:t>
      </w:r>
    </w:p>
    <w:p w:rsidR="00565730" w:rsidRDefault="00565730"/>
    <w:sectPr w:rsidR="0056573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79AA" w:rsidRDefault="00CF79AA">
      <w:r>
        <w:separator/>
      </w:r>
    </w:p>
  </w:endnote>
  <w:endnote w:type="continuationSeparator" w:id="0">
    <w:p w:rsidR="00CF79AA" w:rsidRDefault="00CF79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5730" w:rsidRDefault="00565730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5730" w:rsidRDefault="00565730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5730" w:rsidRDefault="00565730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79AA" w:rsidRDefault="00CF79AA">
      <w:r>
        <w:separator/>
      </w:r>
    </w:p>
  </w:footnote>
  <w:footnote w:type="continuationSeparator" w:id="0">
    <w:p w:rsidR="00CF79AA" w:rsidRDefault="00CF79A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5730" w:rsidRDefault="00565730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>
      <w:tc>
        <w:tcPr>
          <w:tcW w:w="4785" w:type="dxa"/>
        </w:tcPr>
        <w:p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D01A9E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11073_14160110</w:t>
          </w:r>
        </w:p>
      </w:tc>
    </w:tr>
    <w:tr w:rsidR="00565730"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:rsidR="00565730" w:rsidRDefault="0056573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11073_14160110</w:t>
          </w:r>
        </w:p>
      </w:tc>
    </w:tr>
    <w:tr w:rsidR="00565730"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:rsidR="00565730" w:rsidRDefault="0056573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5730"/>
    <w:rsid w:val="003239A4"/>
    <w:rsid w:val="00565730"/>
    <w:rsid w:val="005B49EB"/>
    <w:rsid w:val="005C6E3C"/>
    <w:rsid w:val="00667CA1"/>
    <w:rsid w:val="00A11302"/>
    <w:rsid w:val="00A3063A"/>
    <w:rsid w:val="00B211A3"/>
    <w:rsid w:val="00C0435E"/>
    <w:rsid w:val="00CF79AA"/>
    <w:rsid w:val="00D01A9E"/>
    <w:rsid w:val="00DE196E"/>
    <w:rsid w:val="00E35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482731&amp;dst=1992" TargetMode="External"/><Relationship Id="rId20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482731&amp;dst=1988" TargetMode="External"/><Relationship Id="rId23" Type="http://schemas.openxmlformats.org/officeDocument/2006/relationships/fontTable" Target="fontTable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852</Words>
  <Characters>4861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5702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9</cp:revision>
  <dcterms:created xsi:type="dcterms:W3CDTF">2026-02-17T08:01:00Z</dcterms:created>
  <dcterms:modified xsi:type="dcterms:W3CDTF">2026-07-16T21:48:00Z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