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59" w:rsidRPr="00A91212" w:rsidRDefault="004D73A9">
      <w:pPr>
        <w:jc w:val="center"/>
      </w:pPr>
      <w:r w:rsidRPr="00A91212">
        <w:rPr>
          <w:noProof/>
        </w:rPr>
        <mc:AlternateContent>
          <mc:Choice Requires="wpg">
            <w:drawing>
              <wp:inline distT="0" distB="0" distL="0" distR="0" wp14:anchorId="0FF3E51E" wp14:editId="1AA9739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0B6F59" w:rsidRPr="00A91212" w:rsidRDefault="000B6F59">
      <w:pPr>
        <w:spacing w:line="360" w:lineRule="auto"/>
        <w:jc w:val="center"/>
      </w:pPr>
    </w:p>
    <w:p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proofErr w:type="spellStart"/>
      <w:r w:rsidRPr="00A91212">
        <w:rPr>
          <w:lang w:val="en-US"/>
        </w:rPr>
        <w:t>rostov</w:t>
      </w:r>
      <w:proofErr w:type="spellEnd"/>
      <w:r w:rsidRPr="00A91212">
        <w:t>.</w:t>
      </w:r>
      <w:proofErr w:type="spellStart"/>
      <w:r w:rsidRPr="00A91212">
        <w:rPr>
          <w:lang w:val="en-US"/>
        </w:rPr>
        <w:t>arbitr</w:t>
      </w:r>
      <w:proofErr w:type="spellEnd"/>
      <w:r w:rsidRPr="00A91212">
        <w:t>.</w:t>
      </w:r>
      <w:proofErr w:type="spellStart"/>
      <w:r w:rsidRPr="00A91212">
        <w:rPr>
          <w:lang w:val="en-US"/>
        </w:rPr>
        <w:t>ru</w:t>
      </w:r>
      <w:proofErr w:type="spellEnd"/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15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proofErr w:type="spellStart"/>
        <w:r w:rsidRPr="00A91212">
          <w:rPr>
            <w:rStyle w:val="afc"/>
            <w:lang w:val="en-US"/>
          </w:rPr>
          <w:t>rostov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arbitr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ru</w:t>
        </w:r>
        <w:proofErr w:type="spellEnd"/>
      </w:hyperlink>
    </w:p>
    <w:p w:rsidR="000B6F59" w:rsidRPr="00A91212" w:rsidRDefault="000B6F59">
      <w:pPr>
        <w:spacing w:line="360" w:lineRule="auto"/>
        <w:jc w:val="center"/>
        <w:outlineLvl w:val="0"/>
      </w:pPr>
    </w:p>
    <w:p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 xml:space="preserve">О </w:t>
      </w:r>
      <w:proofErr w:type="gramStart"/>
      <w:r w:rsidRPr="00A91212">
        <w:rPr>
          <w:sz w:val="28"/>
          <w:szCs w:val="28"/>
        </w:rPr>
        <w:t>П</w:t>
      </w:r>
      <w:proofErr w:type="gramEnd"/>
      <w:r w:rsidRPr="00A91212">
        <w:rPr>
          <w:sz w:val="28"/>
          <w:szCs w:val="28"/>
        </w:rPr>
        <w:t xml:space="preserve"> Р Е Д Е Л Е Н И Е</w:t>
      </w:r>
    </w:p>
    <w:p w:rsidR="000B6F59" w:rsidRPr="00A91212" w:rsidRDefault="004D73A9">
      <w:pPr>
        <w:jc w:val="center"/>
      </w:pPr>
      <w:r w:rsidRPr="00A91212">
        <w:t>об отложении судебного заседания</w:t>
      </w:r>
    </w:p>
    <w:p w:rsidR="000B6F59" w:rsidRPr="00A91212" w:rsidRDefault="000B6F59"/>
    <w:p w:rsidR="000B6F59" w:rsidRPr="00A91212" w:rsidRDefault="004D73A9">
      <w:r w:rsidRPr="00A91212">
        <w:t>г. Ростов-на-Дону</w:t>
      </w:r>
    </w:p>
    <w:p w:rsidR="000B6F59" w:rsidRPr="00A91212" w:rsidRDefault="003C0CD8">
      <w:pPr>
        <w:tabs>
          <w:tab w:pos="9354" w:val="right"/>
        </w:tabs>
        <w:spacing w:line="360" w:lineRule="auto"/>
      </w:pPr>
      <w:r w:rsidRPr="00A91212">
        <w:t>[66]</w:t>
      </w:r>
      <w:r w:rsidR="004D73A9" w:rsidRPr="00A91212">
        <w:tab/>
      </w:r>
      <w:r w:rsidRPr="00A91212"/>
      <w:r w:rsidR="00534910" w:rsidRPr="00A91212"/>
      <w:bookmarkStart w:id="0" w:name="_GoBack"/>
      <w:bookmarkEnd w:id="0"/>
      <w:r w:rsidR="00534910" w:rsidRPr="00A91212"/>
      <w:r w:rsidRPr="00A91212">
        <w:t xml:space="preserve">Дело № </w:t>
      </w:r>
      <w:r w:rsidR="004D73A9" w:rsidRPr="00A91212">
        <w:t>[1]-</w:t>
      </w:r>
      <w:r w:rsidRPr="00A91212">
        <w:t>[22]</w:t>
      </w:r>
    </w:p>
    <w:p w:rsidR="000B6F59" w:rsidRPr="00A91212" w:rsidRDefault="000B6F59">
      <w:pPr>
        <w:tabs>
          <w:tab w:val="left" w:pos="6300"/>
        </w:tabs>
      </w:pPr>
    </w:p>
    <w:p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 xml:space="preserve">в рамках дела о несостоятельности (банкротстве) </w:t>
      </w:r>
      <w:r w:rsidRPr="00A91212">
        <w:t>[2.1] ([</w:t>
      </w:r>
      <w:r w:rsidRPr="00A91212">
        <w:rPr>
          <w:sz w:val="22"/>
          <w:szCs w:val="22"/>
        </w:rPr>
        <w:t>3]</w:t>
      </w:r>
      <w:r w:rsidRPr="00A91212">
        <w:t xml:space="preserve"> года рождения, место рождения: </w:t>
      </w:r>
      <w:r w:rsidR="00534910" w:rsidRPr="00A91212">
        <w:t>[</w:t>
      </w:r>
      <w:r w:rsidRPr="00A91212">
        <w:t xml:space="preserve">3.1], ИНН </w:t>
      </w:r>
      <w:r w:rsidRPr="00A91212">
        <w:rPr>
          <w:sz w:val="22"/>
          <w:szCs w:val="22"/>
        </w:rPr>
        <w:t>[4]</w:t>
      </w:r>
      <w:r w:rsidRPr="00A91212">
        <w:t xml:space="preserve">, СНИЛС </w:t>
      </w:r>
      <w:r w:rsidRPr="00A91212">
        <w:rPr>
          <w:sz w:val="22"/>
          <w:szCs w:val="22"/>
        </w:rPr>
        <w:t>[5]</w:t>
      </w:r>
      <w:r w:rsidRPr="00A91212">
        <w:t xml:space="preserve">, адрес регистрации: </w:t>
      </w:r>
      <w:r w:rsidRPr="00A91212">
        <w:rPr>
          <w:sz w:val="22"/>
          <w:szCs w:val="22"/>
        </w:rPr>
        <w:t>[6]</w:t>
      </w:r>
      <w:r w:rsidRPr="00A91212">
        <w:t>)</w:t>
      </w:r>
      <w:r w:rsidRPr="00A91212">
        <w:rPr>
          <w:color w:val="000000"/>
        </w:rPr>
        <w:t>,</w:t>
      </w:r>
    </w:p>
    <w:p w:rsidR="000B6F59" w:rsidRPr="00A91212" w:rsidRDefault="000B6F59">
      <w:pPr>
        <w:jc w:val="both"/>
      </w:pPr>
    </w:p>
    <w:p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:rsidR="000B6F59" w:rsidRPr="00A91212" w:rsidRDefault="000B6F59">
      <w:pPr>
        <w:ind w:firstLine="706"/>
        <w:jc w:val="both"/>
      </w:pPr>
    </w:p>
    <w:p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</w:t>
      </w:r>
      <w:proofErr w:type="gramStart"/>
      <w:r w:rsidRPr="00A91212">
        <w:t>гос. пошлина</w:t>
      </w:r>
      <w:proofErr w:type="gramEnd"/>
      <w:r w:rsidRPr="00A91212">
        <w:t>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:rsidR="000B6F59" w:rsidRPr="00A91212" w:rsidRDefault="00964133">
      <w:pPr>
        <w:ind w:firstLine="708"/>
        <w:jc w:val="both"/>
      </w:pPr>
      <w:r w:rsidRPr="00A91212">
        <w:t>[86]</w:t>
      </w:r>
    </w:p>
    <w:p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:rsidR="000B6F59" w:rsidRPr="00A91212" w:rsidRDefault="004D73A9">
      <w:pPr>
        <w:ind w:firstLine="708"/>
        <w:jc w:val="both"/>
      </w:pPr>
      <w:proofErr w:type="gramStart"/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</w:t>
      </w:r>
      <w:proofErr w:type="gramEnd"/>
      <w:r w:rsidRPr="00A91212">
        <w:t xml:space="preserve"> Они могут быть привлечены к участию в деле также по ходатайству стороны или по инициативе суда.</w:t>
      </w:r>
    </w:p>
    <w:p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:rsidR="000B6F59" w:rsidRPr="00A91212" w:rsidRDefault="000B6F59">
      <w:pPr>
        <w:jc w:val="center"/>
        <w:outlineLvl w:val="0"/>
      </w:pPr>
    </w:p>
    <w:p w:rsidR="000B6F59" w:rsidRPr="00A91212" w:rsidRDefault="004D73A9">
      <w:pPr>
        <w:jc w:val="center"/>
        <w:outlineLvl w:val="0"/>
      </w:pPr>
      <w:r w:rsidRPr="00A91212">
        <w:t xml:space="preserve">О </w:t>
      </w:r>
      <w:proofErr w:type="gramStart"/>
      <w:r w:rsidRPr="00A91212">
        <w:t>П</w:t>
      </w:r>
      <w:proofErr w:type="gramEnd"/>
      <w:r w:rsidRPr="00A91212">
        <w:t xml:space="preserve"> Р Е Д Е Л И Л:</w:t>
      </w:r>
    </w:p>
    <w:p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:rsidR="000B6F59" w:rsidRPr="00A91212" w:rsidRDefault="00964133">
      <w:pPr>
        <w:ind w:firstLine="709"/>
        <w:jc w:val="both"/>
      </w:pPr>
      <w:r w:rsidRPr="00A91212">
        <w:t>[87]</w:t>
      </w:r>
    </w:p>
    <w:p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№[1]-</w:t>
      </w:r>
      <w:r w:rsidR="003C0CD8" w:rsidRPr="00A91212">
        <w:t>[22]</w:t>
      </w:r>
      <w:r w:rsidRPr="00A91212">
        <w:t xml:space="preserve">, 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282-84-44, факс судебного состава № (863) 282-84-59.</w:t>
      </w:r>
    </w:p>
    <w:p w:rsidR="000B6F59" w:rsidRPr="00A91212" w:rsidRDefault="000B6F59">
      <w:pPr>
        <w:jc w:val="both"/>
      </w:pPr>
    </w:p>
    <w:p w:rsidR="000B6F59" w:rsidRPr="00A91212" w:rsidRDefault="000B6F59">
      <w:pPr>
        <w:jc w:val="both"/>
      </w:pPr>
    </w:p>
    <w:p w:rsidR="000B6F59" w:rsidRPr="00A91212" w:rsidRDefault="004D73A9">
      <w:pPr>
        <w:tabs>
          <w:tab w:pos="9354" w:val="right"/>
        </w:tabs>
        <w:jc w:val="both"/>
        <w:rPr>
          <w:lang w:val="en-US"/>
        </w:rPr>
      </w:pPr>
      <w:r w:rsidRPr="00A91212">
        <w:t>Судья</w:t>
        <w:tab/>
      </w:r>
      <w:r w:rsidR="003C0CD8" w:rsidRPr="00A91212">
        <w:rPr>
          <w:lang w:val="en-US"/>
        </w:rPr>
        <w:t>[415]</w:t>
      </w:r>
    </w:p>
    <w:p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33A" w:rsidRDefault="00C2633A">
      <w:r>
        <w:separator/>
      </w:r>
    </w:p>
  </w:endnote>
  <w:endnote w:type="continuationSeparator" w:id="0">
    <w:p w:rsidR="00C2633A" w:rsidRDefault="00C2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33A" w:rsidRDefault="00C2633A">
      <w:r>
        <w:separator/>
      </w:r>
    </w:p>
  </w:footnote>
  <w:footnote w:type="continuationSeparator" w:id="0">
    <w:p w:rsidR="00C2633A" w:rsidRDefault="00C263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0B6F59"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F59"/>
    <w:rsid w:val="000B6F59"/>
    <w:rsid w:val="003C0CD8"/>
    <w:rsid w:val="00464C39"/>
    <w:rsid w:val="004D73A9"/>
    <w:rsid w:val="00534910"/>
    <w:rsid w:val="00647136"/>
    <w:rsid w:val="00902BD5"/>
    <w:rsid w:val="00964133"/>
    <w:rsid w:val="00A91212"/>
    <w:rsid w:val="00C2633A"/>
    <w:rsid w:val="00D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521</Words>
  <Characters>2975</Characters>
  <Application>Microsoft Office Word</Application>
  <DocSecurity>0</DocSecurity>
  <Lines>24</Lines>
  <Paragraphs>6</Paragraphs>
  <ScaleCrop>false</ScaleCrop>
  <Company>АСРО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8</cp:revision>
  <dcterms:created xsi:type="dcterms:W3CDTF">2023-08-08T18:39:00Z</dcterms:created>
  <dcterms:modified xsi:type="dcterms:W3CDTF">2026-07-21T12:50:00Z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