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BF46C" w14:textId="77777777" w:rsidR="00E45AC9" w:rsidRDefault="00E45AC9" w:rsidP="00E45AC9">
      <w:pPr>
        <w:jc w:val="center"/>
      </w:pPr>
      <w:r>
        <w:rPr>
          <w:noProof/>
        </w:rPr>
        <w:drawing>
          <wp:inline distT="0" distB="0" distL="0" distR="0" wp14:anchorId="549BD3DD" wp14:editId="791B9FA5">
            <wp:extent cx="685800" cy="650875"/>
            <wp:effectExtent l="0" t="0" r="0" b="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9684" w14:textId="77777777" w:rsidR="00E45AC9" w:rsidRDefault="00E45AC9" w:rsidP="00E45AC9">
      <w:pPr>
        <w:spacing w:line="360" w:lineRule="auto"/>
        <w:jc w:val="center"/>
      </w:pPr>
    </w:p>
    <w:p w14:paraId="07074A81" w14:textId="77777777" w:rsidR="00E45AC9" w:rsidRDefault="00E45AC9" w:rsidP="00E45A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3DC1F6C7" w14:textId="77777777" w:rsidR="00E45AC9" w:rsidRDefault="00E45AC9" w:rsidP="00E45AC9">
      <w:pPr>
        <w:jc w:val="center"/>
        <w:rPr>
          <w:snapToGrid w:val="0"/>
        </w:rPr>
      </w:pPr>
      <w:smartTag w:uri="urn:schemas-microsoft-com:office:smarttags" w:element="metricconverter">
        <w:smartTagPr>
          <w:attr w:name="ProductID" w:val="344 002 г"/>
        </w:smartTagPr>
        <w:r>
          <w:rPr>
            <w:snapToGrid w:val="0"/>
          </w:rPr>
          <w:t>344 002 г</w:t>
        </w:r>
      </w:smartTag>
      <w:r>
        <w:rPr>
          <w:snapToGrid w:val="0"/>
        </w:rPr>
        <w:t>. Ростов-на-Дону, ул. Станиславского, 10/11-13</w:t>
      </w:r>
    </w:p>
    <w:p w14:paraId="552507CF" w14:textId="77777777" w:rsidR="00E45AC9" w:rsidRDefault="00E45AC9" w:rsidP="00E45AC9">
      <w:pPr>
        <w:jc w:val="center"/>
      </w:pPr>
      <w:r>
        <w:rPr>
          <w:lang w:val="en-US"/>
        </w:rPr>
        <w:t>http</w:t>
      </w:r>
      <w:r>
        <w:t>://</w:t>
      </w:r>
      <w:r>
        <w:rPr>
          <w:lang w:val="en-US"/>
        </w:rPr>
        <w:t>www</w:t>
      </w:r>
      <w:r>
        <w:t>.</w:t>
      </w:r>
      <w:proofErr w:type="spellStart"/>
      <w:r>
        <w:rPr>
          <w:lang w:val="en-US"/>
        </w:rPr>
        <w:t>rostov</w:t>
      </w:r>
      <w:proofErr w:type="spellEnd"/>
      <w:r>
        <w:t>.</w:t>
      </w:r>
      <w:proofErr w:type="spellStart"/>
      <w:r>
        <w:rPr>
          <w:lang w:val="en-US"/>
        </w:rPr>
        <w:t>arbitr</w:t>
      </w:r>
      <w:proofErr w:type="spellEnd"/>
      <w:r>
        <w:t>.</w:t>
      </w:r>
      <w:proofErr w:type="spellStart"/>
      <w:r>
        <w:rPr>
          <w:lang w:val="en-US"/>
        </w:rPr>
        <w:t>ru</w:t>
      </w:r>
      <w:proofErr w:type="spellEnd"/>
      <w:r>
        <w:t>; е-</w:t>
      </w:r>
      <w:r>
        <w:rPr>
          <w:lang w:val="en-US"/>
        </w:rPr>
        <w:t>mail</w:t>
      </w:r>
      <w:r>
        <w:t xml:space="preserve">: </w:t>
      </w:r>
      <w:hyperlink r:id="rId7" w:history="1">
        <w:r>
          <w:rPr>
            <w:rStyle w:val="afc"/>
            <w:rFonts w:eastAsia="Liberation Sans"/>
            <w:lang w:val="en-US"/>
          </w:rPr>
          <w:t>info</w:t>
        </w:r>
        <w:r>
          <w:rPr>
            <w:rStyle w:val="afc"/>
            <w:rFonts w:eastAsia="Liberation Sans"/>
          </w:rPr>
          <w:t>@</w:t>
        </w:r>
        <w:proofErr w:type="spellStart"/>
        <w:r>
          <w:rPr>
            <w:rStyle w:val="afc"/>
            <w:rFonts w:eastAsia="Liberation Sans"/>
            <w:lang w:val="en-US"/>
          </w:rPr>
          <w:t>rostov</w:t>
        </w:r>
        <w:proofErr w:type="spellEnd"/>
        <w:r>
          <w:rPr>
            <w:rStyle w:val="afc"/>
            <w:rFonts w:eastAsia="Liberation Sans"/>
          </w:rPr>
          <w:t>.</w:t>
        </w:r>
        <w:proofErr w:type="spellStart"/>
        <w:r>
          <w:rPr>
            <w:rStyle w:val="afc"/>
            <w:rFonts w:eastAsia="Liberation Sans"/>
            <w:lang w:val="en-US"/>
          </w:rPr>
          <w:t>arbitr</w:t>
        </w:r>
        <w:proofErr w:type="spellEnd"/>
        <w:r>
          <w:rPr>
            <w:rStyle w:val="afc"/>
            <w:rFonts w:eastAsia="Liberation Sans"/>
          </w:rPr>
          <w:t>.</w:t>
        </w:r>
        <w:proofErr w:type="spellStart"/>
        <w:r>
          <w:rPr>
            <w:rStyle w:val="afc"/>
            <w:rFonts w:eastAsia="Liberation Sans"/>
            <w:lang w:val="en-US"/>
          </w:rPr>
          <w:t>ru</w:t>
        </w:r>
        <w:proofErr w:type="spellEnd"/>
      </w:hyperlink>
    </w:p>
    <w:p w14:paraId="08A97009" w14:textId="77777777" w:rsidR="00E45AC9" w:rsidRDefault="00E45AC9" w:rsidP="00E45AC9">
      <w:pPr>
        <w:spacing w:line="360" w:lineRule="auto"/>
        <w:jc w:val="center"/>
        <w:outlineLvl w:val="0"/>
        <w:rPr>
          <w:b/>
        </w:rPr>
      </w:pPr>
    </w:p>
    <w:p w14:paraId="673BC8F5" w14:textId="77777777" w:rsidR="00E45AC9" w:rsidRDefault="00E45AC9" w:rsidP="00E45AC9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7B9947FA" w14:textId="77777777" w:rsidR="00E45AC9" w:rsidRDefault="00E45AC9" w:rsidP="00E45AC9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426B2E04" w14:textId="77777777" w:rsidR="00E45AC9" w:rsidRDefault="00E45AC9" w:rsidP="00E45AC9">
      <w:pPr>
        <w:jc w:val="center"/>
        <w:rPr>
          <w:b/>
        </w:rPr>
      </w:pPr>
    </w:p>
    <w:p w14:paraId="24D13462" w14:textId="77777777" w:rsidR="00E45AC9" w:rsidRDefault="00E45AC9" w:rsidP="00E45AC9">
      <w:r>
        <w:t xml:space="preserve">г. Ростов-на-Дону </w:t>
      </w:r>
    </w:p>
    <w:p w14:paraId="08D360C8" w14:textId="77777777" w:rsidR="00E45AC9" w:rsidRDefault="00E45AC9" w:rsidP="00E45AC9">
      <w:pPr>
        <w:tabs>
          <w:tab w:val="right" w:pos="9354"/>
        </w:tabs>
        <w:spacing w:line="360" w:lineRule="auto"/>
      </w:pPr>
      <w:r>
        <w:t>[66]</w:t>
      </w:r>
      <w:r>
        <w:tab/>
        <w:t xml:space="preserve">Дело № </w:t>
      </w:r>
      <w:r>
        <w:rPr>
          <w:bCs/>
        </w:rPr>
        <w:t>[1]</w:t>
      </w:r>
    </w:p>
    <w:p w14:paraId="30348F94" w14:textId="77777777" w:rsidR="00E45AC9" w:rsidRDefault="00E45AC9" w:rsidP="00E45AC9">
      <w:pPr>
        <w:autoSpaceDE w:val="0"/>
        <w:autoSpaceDN w:val="0"/>
        <w:adjustRightInd w:val="0"/>
        <w:ind w:firstLine="709"/>
      </w:pPr>
      <w:r>
        <w:t xml:space="preserve">Арбитражный суд Ростовской области в составе судьи [415], </w:t>
      </w:r>
    </w:p>
    <w:p w14:paraId="6B750012" w14:textId="0F0EC8D3" w:rsidR="00E45AC9" w:rsidRPr="004D5135" w:rsidRDefault="00E45AC9" w:rsidP="00E45AC9">
      <w:pPr>
        <w:jc w:val="both"/>
      </w:pPr>
      <w:r>
        <w:t>ознакомившись с заявлением общества с ограниченной ответственностью публичное акционерное общество «[989]» (ИНН [991], ОГРН [990], юридический адрес: [</w:t>
      </w:r>
      <w:r w:rsidRPr="004D5135">
        <w:t xml:space="preserve">988]; почтовый адрес: </w:t>
      </w:r>
      <w:r w:rsidR="004D5135" w:rsidRPr="004D5135">
        <w:t>[995]</w:t>
      </w:r>
    </w:p>
    <w:p w14:paraId="0290B48B" w14:textId="77777777" w:rsidR="00E45AC9" w:rsidRDefault="00E45AC9" w:rsidP="00E45AC9">
      <w:pPr>
        <w:jc w:val="both"/>
      </w:pPr>
      <w:r>
        <w:t xml:space="preserve">о включении в реестр требований кредиторов </w:t>
      </w:r>
    </w:p>
    <w:p w14:paraId="046AF1AC" w14:textId="77777777" w:rsidR="00E45AC9" w:rsidRDefault="00E45AC9" w:rsidP="00E45AC9">
      <w:pPr>
        <w:jc w:val="both"/>
      </w:pPr>
      <w:r>
        <w:t>в рамках дела о несостоятельности (банкротстве) [2.1] ([3] года рождения, место рождения [3.1], ИНН [4], СНИЛС [5], адрес регистрации: [6]),</w:t>
      </w:r>
    </w:p>
    <w:p w14:paraId="15C5F74E" w14:textId="77777777" w:rsidR="00E45AC9" w:rsidRDefault="00E45AC9" w:rsidP="00E45AC9">
      <w:pPr>
        <w:jc w:val="both"/>
      </w:pPr>
    </w:p>
    <w:p w14:paraId="66AD2F0F" w14:textId="77777777" w:rsidR="00E45AC9" w:rsidRDefault="00E45AC9" w:rsidP="00E45AC9">
      <w:pPr>
        <w:widowControl w:val="0"/>
        <w:autoSpaceDE w:val="0"/>
        <w:autoSpaceDN w:val="0"/>
        <w:ind w:firstLine="709"/>
        <w:jc w:val="both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</w:p>
    <w:p w14:paraId="1CF34B33" w14:textId="77777777" w:rsidR="00E45AC9" w:rsidRDefault="00E45AC9" w:rsidP="00E45AC9">
      <w:pPr>
        <w:widowControl w:val="0"/>
        <w:autoSpaceDE w:val="0"/>
        <w:autoSpaceDN w:val="0"/>
        <w:ind w:firstLine="709"/>
        <w:jc w:val="both"/>
      </w:pPr>
      <w:r>
        <w:t xml:space="preserve">Сведения о введении процедуры реализации имущества должника опубликованы в газете «Коммерсантъ» № [67] от [68]. </w:t>
      </w:r>
    </w:p>
    <w:p w14:paraId="3C989F2C" w14:textId="77777777" w:rsidR="00E45AC9" w:rsidRDefault="00E45AC9" w:rsidP="00E45AC9">
      <w:pPr>
        <w:widowControl w:val="0"/>
        <w:autoSpaceDE w:val="0"/>
        <w:autoSpaceDN w:val="0"/>
        <w:ind w:firstLine="709"/>
        <w:jc w:val="both"/>
        <w:rPr>
          <w:rFonts w:eastAsia="Calibri"/>
          <w:lang w:eastAsia="en-US"/>
        </w:rPr>
      </w:pPr>
      <w:r>
        <w:rPr>
          <w:shd w:val="clear" w:color="auto" w:fill="FFFFFF"/>
        </w:rPr>
        <w:t xml:space="preserve">[23] (согласно штампу канцелярии; </w:t>
      </w:r>
      <w:r>
        <w:rPr>
          <w:bCs/>
        </w:rPr>
        <w:t>[24] посредством сервиса электронной подачи документов «Мой Арбитр»)</w:t>
      </w:r>
      <w:r>
        <w:rPr>
          <w:shd w:val="clear" w:color="auto" w:fill="FFFFFF"/>
        </w:rPr>
        <w:t xml:space="preserve"> </w:t>
      </w:r>
      <w:r>
        <w:t xml:space="preserve">ООО ПАО «[989]» обратилось с заявлением </w:t>
      </w:r>
      <w:r>
        <w:rPr>
          <w:rFonts w:eastAsia="Calibri"/>
          <w:lang w:eastAsia="en-US"/>
        </w:rPr>
        <w:t xml:space="preserve">о признании требований </w:t>
      </w:r>
      <w:r>
        <w:t xml:space="preserve">обоснованными и подлежащими удовлетворению за счет оставшегося после удовлетворения требований кредиторов, включенных в реестр требований кредиторов должника по договору займа № [110] от [100], № [111] от [101], № [112] от [102], № [113] от [103], № [114] от [104], № [115] от [105], подтвержденной судебным приказом по делу </w:t>
      </w:r>
      <w:r w:rsidRPr="004D5135">
        <w:rPr>
          <w:color w:val="FFFFFF" w:themeColor="background1"/>
        </w:rPr>
        <w:t>№ 2-1621/2025 от 26.09.2025</w:t>
      </w:r>
      <w:r>
        <w:t>, в размере [12] руб.</w:t>
      </w:r>
    </w:p>
    <w:p w14:paraId="461F24F0" w14:textId="77777777" w:rsidR="00E45AC9" w:rsidRDefault="00E45AC9" w:rsidP="00E45AC9">
      <w:pPr>
        <w:widowControl w:val="0"/>
        <w:autoSpaceDE w:val="0"/>
        <w:autoSpaceDN w:val="0"/>
        <w:ind w:firstLine="709"/>
        <w:jc w:val="both"/>
      </w:pPr>
      <w: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33D8EFBE" w14:textId="77777777" w:rsidR="00E45AC9" w:rsidRDefault="00E45AC9" w:rsidP="00E45AC9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24721CB9" w14:textId="77777777" w:rsidR="00E45AC9" w:rsidRDefault="00E45AC9" w:rsidP="00E45AC9">
      <w:pPr>
        <w:ind w:firstLine="706"/>
        <w:jc w:val="both"/>
      </w:pPr>
    </w:p>
    <w:p w14:paraId="48C4B0BC" w14:textId="77777777" w:rsidR="00E45AC9" w:rsidRDefault="00E45AC9" w:rsidP="00E45AC9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3CBCF9BC" w14:textId="77777777" w:rsidR="00E45AC9" w:rsidRDefault="00E45AC9" w:rsidP="00E45AC9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38C5682E" w14:textId="77777777" w:rsidR="00E45AC9" w:rsidRDefault="00E45AC9" w:rsidP="00E45AC9">
      <w:pPr>
        <w:ind w:firstLine="708"/>
        <w:jc w:val="both"/>
        <w:rPr>
          <w:b/>
        </w:rPr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</w:rPr>
        <w:t>не позднее [18].</w:t>
      </w:r>
    </w:p>
    <w:p w14:paraId="083A801C" w14:textId="77777777" w:rsidR="00E45AC9" w:rsidRDefault="00E45AC9" w:rsidP="00E45AC9">
      <w:pPr>
        <w:ind w:firstLine="709"/>
        <w:jc w:val="both"/>
      </w:pPr>
      <w:r>
        <w:lastRenderedPageBreak/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47516C04" w14:textId="77777777" w:rsidR="00E45AC9" w:rsidRDefault="00E45AC9" w:rsidP="00E45AC9">
      <w:pPr>
        <w:ind w:firstLine="708"/>
        <w:jc w:val="both"/>
      </w:pPr>
      <w:r>
        <w:rPr>
          <w:b/>
        </w:rPr>
        <w:t xml:space="preserve">Заявителю до [96] </w:t>
      </w:r>
      <w:r>
        <w:t xml:space="preserve">представить </w:t>
      </w:r>
      <w:r>
        <w:rPr>
          <w:rFonts w:eastAsia="Calibri"/>
          <w:lang w:eastAsia="en-US"/>
        </w:rPr>
        <w:t>сведения о ходе исполнительного производства, справку ССП об остатке задолженности по исполнительному производству.</w:t>
      </w:r>
      <w:r>
        <w:rPr>
          <w:rFonts w:eastAsia="Calibri"/>
          <w:b/>
          <w:i/>
          <w:lang w:eastAsia="en-US"/>
        </w:rPr>
        <w:t xml:space="preserve"> </w:t>
      </w:r>
    </w:p>
    <w:p w14:paraId="19A9B7FD" w14:textId="77777777" w:rsidR="00E45AC9" w:rsidRDefault="00E45AC9" w:rsidP="00E45AC9">
      <w:pPr>
        <w:ind w:firstLine="708"/>
        <w:jc w:val="both"/>
        <w:rPr>
          <w:b/>
        </w:rPr>
      </w:pPr>
      <w:r>
        <w:t xml:space="preserve">Установить срок для рассмотрения заявления </w:t>
      </w:r>
      <w:r>
        <w:rPr>
          <w:b/>
        </w:rPr>
        <w:t>до [19] включительно.</w:t>
      </w:r>
    </w:p>
    <w:p w14:paraId="1F0412EB" w14:textId="77777777" w:rsidR="00E45AC9" w:rsidRDefault="00E45AC9" w:rsidP="00E45AC9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7A568913" w14:textId="77777777" w:rsidR="00E45AC9" w:rsidRDefault="00E45AC9" w:rsidP="00E45AC9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history="1">
        <w:r>
          <w:rPr>
            <w:rStyle w:val="afc"/>
            <w:rFonts w:eastAsia="Liberation Sans"/>
          </w:rPr>
          <w:t>http://rostov.arbitr.ru</w:t>
        </w:r>
      </w:hyperlink>
      <w:r>
        <w:t>.</w:t>
      </w:r>
    </w:p>
    <w:p w14:paraId="64D59795" w14:textId="77777777" w:rsidR="00E45AC9" w:rsidRDefault="00E45AC9" w:rsidP="00E45AC9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1252EBB" w14:textId="77777777" w:rsidR="00E45AC9" w:rsidRDefault="00E45AC9" w:rsidP="00E45AC9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9" w:history="1">
        <w:r>
          <w:rPr>
            <w:rStyle w:val="afc"/>
            <w:rFonts w:eastAsia="Liberation Sans"/>
            <w:i/>
          </w:rPr>
          <w:t>части 1 статьи 177</w:t>
        </w:r>
      </w:hyperlink>
      <w:r>
        <w:rPr>
          <w:i/>
        </w:rPr>
        <w:t xml:space="preserve"> и </w:t>
      </w:r>
      <w:hyperlink r:id="rId10" w:history="1">
        <w:r>
          <w:rPr>
            <w:rStyle w:val="afc"/>
            <w:rFonts w:eastAsia="Liberation Sans"/>
            <w:i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A7EA296" w14:textId="77777777" w:rsidR="00E45AC9" w:rsidRDefault="00E45AC9" w:rsidP="00E45AC9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273028A3" w14:textId="77777777" w:rsidR="00E45AC9" w:rsidRDefault="00E45AC9" w:rsidP="00E45AC9">
      <w:pPr>
        <w:ind w:firstLine="706"/>
        <w:jc w:val="both"/>
      </w:pPr>
    </w:p>
    <w:p w14:paraId="7D93CE60" w14:textId="77777777" w:rsidR="00E45AC9" w:rsidRDefault="00E45AC9" w:rsidP="00E45AC9">
      <w:pPr>
        <w:widowControl w:val="0"/>
        <w:shd w:val="clear" w:color="auto" w:fill="FFFFFF"/>
        <w:tabs>
          <w:tab w:val="left" w:pos="566"/>
        </w:tabs>
        <w:autoSpaceDE w:val="0"/>
        <w:autoSpaceDN w:val="0"/>
        <w:adjustRightInd w:val="0"/>
        <w:ind w:firstLine="709"/>
        <w:jc w:val="both"/>
      </w:pPr>
    </w:p>
    <w:p w14:paraId="2A613EEC" w14:textId="77777777" w:rsidR="00E45AC9" w:rsidRDefault="00E45AC9" w:rsidP="00E45AC9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6FB7BBEC" w14:textId="77777777" w:rsidR="00E45AC9" w:rsidRDefault="00E45AC9" w:rsidP="00E45AC9"/>
    <w:p w14:paraId="76B144EB" w14:textId="77777777" w:rsidR="00E45AC9" w:rsidRDefault="00E45AC9" w:rsidP="00E45AC9"/>
    <w:p w14:paraId="09ADD2B3" w14:textId="77777777" w:rsidR="00E45AC9" w:rsidRDefault="00E45AC9" w:rsidP="00E45AC9"/>
    <w:p w14:paraId="6C78E315" w14:textId="77777777" w:rsidR="00E45AC9" w:rsidRDefault="00E45AC9" w:rsidP="00E45AC9"/>
    <w:p w14:paraId="74AC9676" w14:textId="77777777" w:rsidR="00E45AC9" w:rsidRDefault="00E45AC9" w:rsidP="00E45AC9"/>
    <w:p w14:paraId="1C151432" w14:textId="77777777" w:rsidR="00E45AC9" w:rsidRDefault="00E45AC9" w:rsidP="00E45AC9"/>
    <w:p w14:paraId="6FB48838" w14:textId="77777777" w:rsidR="00E45AC9" w:rsidRDefault="00E45AC9" w:rsidP="00E45AC9"/>
    <w:p w14:paraId="7BDAC62D" w14:textId="77777777" w:rsidR="00E45AC9" w:rsidRDefault="00E45AC9" w:rsidP="00E45AC9"/>
    <w:p w14:paraId="12F193AD" w14:textId="77777777" w:rsidR="00E45AC9" w:rsidRDefault="00E45AC9" w:rsidP="00E45AC9"/>
    <w:p w14:paraId="58BB19E8" w14:textId="77777777" w:rsidR="00E45AC9" w:rsidRDefault="00E45AC9" w:rsidP="00E45AC9"/>
    <w:p w14:paraId="1CDDACC1" w14:textId="77777777" w:rsidR="00E45AC9" w:rsidRDefault="00E45AC9" w:rsidP="00E45AC9"/>
    <w:p w14:paraId="7F3928EC" w14:textId="77777777" w:rsidR="00E45AC9" w:rsidRDefault="00E45AC9" w:rsidP="00E45AC9"/>
    <w:p w14:paraId="4EE3EA82" w14:textId="77777777" w:rsidR="00E45AC9" w:rsidRDefault="00E45AC9" w:rsidP="00E45AC9"/>
    <w:p w14:paraId="18A851F9" w14:textId="77777777" w:rsidR="00E45AC9" w:rsidRDefault="00E45AC9" w:rsidP="00E45AC9"/>
    <w:p w14:paraId="0C5D81A5" w14:textId="77777777" w:rsidR="00E45AC9" w:rsidRDefault="00E45AC9" w:rsidP="00E45AC9">
      <w:pPr>
        <w:rPr>
          <w:lang w:val="en-US"/>
        </w:rPr>
      </w:pPr>
    </w:p>
    <w:p w14:paraId="7A4355A7" w14:textId="77777777" w:rsidR="00E45AC9" w:rsidRDefault="00E45AC9" w:rsidP="00E45AC9">
      <w:pPr>
        <w:rPr>
          <w:lang w:val="en-US"/>
        </w:rPr>
      </w:pPr>
    </w:p>
    <w:p w14:paraId="0439E926" w14:textId="77777777" w:rsidR="00E45AC9" w:rsidRDefault="00E45AC9" w:rsidP="00E45AC9">
      <w:pPr>
        <w:rPr>
          <w:lang w:val="en-US"/>
        </w:rPr>
      </w:pPr>
    </w:p>
    <w:p w14:paraId="3CB2057C" w14:textId="77777777" w:rsidR="00E45AC9" w:rsidRDefault="00E45AC9" w:rsidP="00E45AC9"/>
    <w:p w14:paraId="1489461C" w14:textId="77777777" w:rsidR="00E45AC9" w:rsidRDefault="00E45AC9" w:rsidP="00E45AC9"/>
    <w:p w14:paraId="71534E66" w14:textId="77777777" w:rsidR="00E45AC9" w:rsidRDefault="00E45AC9" w:rsidP="00E45AC9"/>
    <w:p w14:paraId="23F3A208" w14:textId="77777777" w:rsidR="00C61E1D" w:rsidRPr="00E45AC9" w:rsidRDefault="00C61E1D" w:rsidP="00E45AC9"/>
    <w:sectPr w:rsidR="00C61E1D" w:rsidRPr="00E45AC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6F202" w14:textId="77777777" w:rsidR="006D5F46" w:rsidRDefault="006D5F46">
      <w:r>
        <w:separator/>
      </w:r>
    </w:p>
  </w:endnote>
  <w:endnote w:type="continuationSeparator" w:id="0">
    <w:p w14:paraId="53719E9E" w14:textId="77777777" w:rsidR="006D5F46" w:rsidRDefault="006D5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9866F" w14:textId="77777777" w:rsidR="00C61E1D" w:rsidRDefault="00C61E1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71664" w14:textId="77777777" w:rsidR="00C61E1D" w:rsidRDefault="00C61E1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C4A41" w14:textId="77777777" w:rsidR="00C61E1D" w:rsidRDefault="00C61E1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1BC6F" w14:textId="77777777" w:rsidR="006D5F46" w:rsidRDefault="006D5F46">
      <w:r>
        <w:separator/>
      </w:r>
    </w:p>
  </w:footnote>
  <w:footnote w:type="continuationSeparator" w:id="0">
    <w:p w14:paraId="137A5C45" w14:textId="77777777" w:rsidR="006D5F46" w:rsidRDefault="006D5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85704" w14:textId="77777777" w:rsidR="00C61E1D" w:rsidRDefault="00C61E1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C61E1D" w14:paraId="1B7F4FBB" w14:textId="77777777">
      <w:tc>
        <w:tcPr>
          <w:tcW w:w="4785" w:type="dxa"/>
        </w:tcPr>
        <w:p w14:paraId="4D9641F1" w14:textId="77777777" w:rsidR="00C61E1D" w:rsidRDefault="00984BE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E45AC9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86CA840" w14:textId="77777777" w:rsidR="00C61E1D" w:rsidRDefault="00984BE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10735_10583735</w:t>
          </w:r>
        </w:p>
      </w:tc>
    </w:tr>
    <w:tr w:rsidR="00C61E1D" w14:paraId="3BACA133" w14:textId="77777777">
      <w:tc>
        <w:tcPr>
          <w:tcW w:w="4785" w:type="dxa"/>
        </w:tcPr>
        <w:p w14:paraId="7E228069" w14:textId="77777777" w:rsidR="00C61E1D" w:rsidRDefault="00C61E1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CA5474A" w14:textId="77777777" w:rsidR="00C61E1D" w:rsidRDefault="00C61E1D">
          <w:pPr>
            <w:pStyle w:val="ac"/>
            <w:rPr>
              <w:sz w:val="20"/>
              <w:szCs w:val="20"/>
            </w:rPr>
          </w:pPr>
        </w:p>
      </w:tc>
    </w:tr>
  </w:tbl>
  <w:p w14:paraId="68B0E7A8" w14:textId="77777777" w:rsidR="00C61E1D" w:rsidRDefault="00C61E1D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C61E1D" w14:paraId="57AE15B6" w14:textId="77777777">
      <w:tc>
        <w:tcPr>
          <w:tcW w:w="4785" w:type="dxa"/>
        </w:tcPr>
        <w:p w14:paraId="3EDC8BCE" w14:textId="77777777" w:rsidR="00C61E1D" w:rsidRDefault="00C61E1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DEC2758" w14:textId="77777777" w:rsidR="00C61E1D" w:rsidRDefault="00984BE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10735_10583735</w:t>
          </w:r>
        </w:p>
      </w:tc>
    </w:tr>
    <w:tr w:rsidR="00C61E1D" w14:paraId="07BCF780" w14:textId="77777777">
      <w:tc>
        <w:tcPr>
          <w:tcW w:w="4785" w:type="dxa"/>
        </w:tcPr>
        <w:p w14:paraId="4C83D08A" w14:textId="77777777" w:rsidR="00C61E1D" w:rsidRDefault="00C61E1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7E42DC6" w14:textId="77777777" w:rsidR="00C61E1D" w:rsidRDefault="00C61E1D">
          <w:pPr>
            <w:pStyle w:val="ac"/>
            <w:rPr>
              <w:sz w:val="20"/>
              <w:szCs w:val="20"/>
            </w:rPr>
          </w:pPr>
        </w:p>
      </w:tc>
    </w:tr>
  </w:tbl>
  <w:p w14:paraId="776F92A2" w14:textId="77777777" w:rsidR="00C61E1D" w:rsidRDefault="00C61E1D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1E1D"/>
    <w:rsid w:val="00430902"/>
    <w:rsid w:val="004D5135"/>
    <w:rsid w:val="006D2939"/>
    <w:rsid w:val="006D5F46"/>
    <w:rsid w:val="006F4B7B"/>
    <w:rsid w:val="00984BE8"/>
    <w:rsid w:val="00C61E1D"/>
    <w:rsid w:val="00E45AC9"/>
    <w:rsid w:val="00E5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1F6E758"/>
  <w15:docId w15:val="{F59C17A4-75E3-4E3B-86C1-0816F7F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body">
    <w:name w:val="po_body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login.consultant.ru/link/?req=doc&amp;base=LAW&amp;n=482731&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82731&amp;dst=198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703</Words>
  <Characters>4008</Characters>
  <Application>Microsoft Office Word</Application>
  <DocSecurity>0</DocSecurity>
  <Lines>33</Lines>
  <Paragraphs>9</Paragraphs>
  <ScaleCrop>false</ScaleCrop>
  <Company>АСРО</Company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9</cp:revision>
  <dcterms:created xsi:type="dcterms:W3CDTF">2023-05-10T09:53:00Z</dcterms:created>
  <dcterms:modified xsi:type="dcterms:W3CDTF">2026-10-13T13:35:00Z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d68e85d4-cad8-4d76-9f12-6bf629f84c56</vt:lpwstr>
  </property>
  <property fmtid="{D5CDD505-2E9C-101B-9397-08002B2CF9AE}" pid="3" name="TimeStamp">
    <vt:lpwstr>8</vt:lpwstr>
  </property>
</Properties>
</file>