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15ACB" w14:textId="2F34AA3A" w:rsidR="00C07142" w:rsidRPr="002155C0" w:rsidRDefault="00C07142">
      <w:pPr>
        <w:pStyle w:val="a3"/>
        <w:rPr>
          <w:sz w:val="20"/>
        </w:rPr>
      </w:pPr>
    </w:p>
    <w:p w14:paraId="3434F03E" w14:textId="77777777" w:rsidR="00C07142" w:rsidRPr="002155C0" w:rsidRDefault="00C07142">
      <w:pPr>
        <w:pStyle w:val="a3"/>
        <w:spacing w:before="73" w:after="1"/>
        <w:rPr>
          <w:sz w:val="20"/>
        </w:rPr>
      </w:pPr>
    </w:p>
    <w:p w14:paraId="6DF153D6" w14:textId="77777777" w:rsidR="00C07142" w:rsidRPr="002155C0" w:rsidRDefault="00644DF5">
      <w:pPr>
        <w:ind w:left="4292"/>
        <w:rPr>
          <w:sz w:val="20"/>
        </w:rPr>
      </w:pPr>
      <w:r w:rsidRPr="002155C0">
        <w:rPr>
          <w:noProof/>
          <w:sz w:val="20"/>
          <w:lang w:eastAsia="ru-RU"/>
        </w:rPr>
        <w:drawing>
          <wp:inline distT="0" distB="0" distL="0" distR="0" wp14:anchorId="73793A93" wp14:editId="0CC8FE09">
            <wp:extent cx="646523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23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265C" w14:textId="77777777" w:rsidR="00C07142" w:rsidRPr="002155C0" w:rsidRDefault="00C07142">
      <w:pPr>
        <w:pStyle w:val="a3"/>
        <w:spacing w:before="7"/>
      </w:pPr>
    </w:p>
    <w:p w14:paraId="120E8DBD" w14:textId="77777777" w:rsidR="00C07142" w:rsidRPr="002155C0" w:rsidRDefault="00644DF5">
      <w:pPr>
        <w:pStyle w:val="1"/>
        <w:ind w:right="638"/>
      </w:pPr>
      <w:r w:rsidRPr="002155C0">
        <w:t>АРБИТРАЖНЫЙ</w:t>
      </w:r>
      <w:r w:rsidRPr="002155C0">
        <w:rPr>
          <w:spacing w:val="-5"/>
        </w:rPr>
        <w:t xml:space="preserve"> </w:t>
      </w:r>
      <w:r w:rsidRPr="002155C0">
        <w:t>СУД</w:t>
      </w:r>
      <w:r w:rsidRPr="002155C0">
        <w:rPr>
          <w:spacing w:val="-3"/>
        </w:rPr>
        <w:t xml:space="preserve"> </w:t>
      </w:r>
      <w:r w:rsidRPr="002155C0">
        <w:t>РОСТОВСКОЙ</w:t>
      </w:r>
      <w:r w:rsidRPr="002155C0">
        <w:rPr>
          <w:spacing w:val="-3"/>
        </w:rPr>
        <w:t xml:space="preserve"> </w:t>
      </w:r>
      <w:r w:rsidRPr="002155C0">
        <w:rPr>
          <w:spacing w:val="-2"/>
        </w:rPr>
        <w:t>ОБЛАСТИ</w:t>
      </w:r>
    </w:p>
    <w:p w14:paraId="536037DE" w14:textId="77777777" w:rsidR="00C07142" w:rsidRPr="002155C0" w:rsidRDefault="00644DF5">
      <w:pPr>
        <w:pStyle w:val="a3"/>
        <w:spacing w:line="242" w:lineRule="auto"/>
        <w:ind w:left="637" w:right="632"/>
        <w:jc w:val="center"/>
      </w:pPr>
      <w:r w:rsidRPr="002155C0">
        <w:t>344</w:t>
      </w:r>
      <w:r w:rsidRPr="002155C0">
        <w:rPr>
          <w:spacing w:val="-6"/>
        </w:rPr>
        <w:t xml:space="preserve"> </w:t>
      </w:r>
      <w:r w:rsidRPr="002155C0">
        <w:t>002</w:t>
      </w:r>
      <w:r w:rsidRPr="002155C0">
        <w:rPr>
          <w:spacing w:val="-6"/>
        </w:rPr>
        <w:t xml:space="preserve"> </w:t>
      </w:r>
      <w:r w:rsidRPr="002155C0">
        <w:t>г.</w:t>
      </w:r>
      <w:r w:rsidRPr="002155C0">
        <w:rPr>
          <w:spacing w:val="-6"/>
        </w:rPr>
        <w:t xml:space="preserve"> </w:t>
      </w:r>
      <w:r w:rsidRPr="002155C0">
        <w:t>Ростов-на-Дону,</w:t>
      </w:r>
      <w:r w:rsidRPr="002155C0">
        <w:rPr>
          <w:spacing w:val="-3"/>
        </w:rPr>
        <w:t xml:space="preserve"> </w:t>
      </w:r>
      <w:r w:rsidRPr="002155C0">
        <w:t>ул.</w:t>
      </w:r>
      <w:r w:rsidRPr="002155C0">
        <w:rPr>
          <w:spacing w:val="-6"/>
        </w:rPr>
        <w:t xml:space="preserve"> </w:t>
      </w:r>
      <w:r w:rsidRPr="002155C0">
        <w:t>Станиславского,</w:t>
      </w:r>
      <w:r w:rsidRPr="002155C0">
        <w:rPr>
          <w:spacing w:val="-6"/>
        </w:rPr>
        <w:t xml:space="preserve"> </w:t>
      </w:r>
      <w:r w:rsidRPr="002155C0">
        <w:t xml:space="preserve">10/11-13 </w:t>
      </w:r>
      <w:hyperlink r:id="rId7">
        <w:r w:rsidRPr="002155C0">
          <w:t>http://www.rostov.arbitr.ru</w:t>
        </w:r>
      </w:hyperlink>
      <w:r w:rsidRPr="002155C0">
        <w:t>; е-</w:t>
      </w:r>
      <w:proofErr w:type="spellStart"/>
      <w:r w:rsidRPr="002155C0">
        <w:t>mail</w:t>
      </w:r>
      <w:proofErr w:type="spellEnd"/>
      <w:r w:rsidRPr="002155C0">
        <w:t xml:space="preserve">: </w:t>
      </w:r>
      <w:hyperlink r:id="rId8">
        <w:r w:rsidRPr="002155C0">
          <w:rPr>
            <w:color w:val="0000FF"/>
            <w:u w:val="single" w:color="0000FF"/>
          </w:rPr>
          <w:t>info@rostov.arbitr.ru</w:t>
        </w:r>
      </w:hyperlink>
    </w:p>
    <w:p w14:paraId="2D4C1FEF" w14:textId="77777777" w:rsidR="00C07142" w:rsidRPr="002155C0" w:rsidRDefault="00644DF5">
      <w:pPr>
        <w:pStyle w:val="1"/>
        <w:spacing w:before="275"/>
        <w:ind w:right="643"/>
      </w:pPr>
      <w:r w:rsidRPr="002155C0">
        <w:t>О</w:t>
      </w:r>
      <w:r w:rsidRPr="002155C0">
        <w:rPr>
          <w:spacing w:val="-2"/>
        </w:rPr>
        <w:t xml:space="preserve"> </w:t>
      </w:r>
      <w:r w:rsidRPr="002155C0">
        <w:t>П</w:t>
      </w:r>
      <w:r w:rsidRPr="002155C0">
        <w:rPr>
          <w:spacing w:val="-2"/>
        </w:rPr>
        <w:t xml:space="preserve"> </w:t>
      </w:r>
      <w:r w:rsidRPr="002155C0">
        <w:t>Р</w:t>
      </w:r>
      <w:r w:rsidRPr="002155C0">
        <w:rPr>
          <w:spacing w:val="-2"/>
        </w:rPr>
        <w:t xml:space="preserve"> </w:t>
      </w:r>
      <w:r w:rsidRPr="002155C0">
        <w:t>Е Д Е Л Е Н</w:t>
      </w:r>
      <w:r w:rsidRPr="002155C0">
        <w:rPr>
          <w:spacing w:val="2"/>
        </w:rPr>
        <w:t xml:space="preserve"> </w:t>
      </w:r>
      <w:r w:rsidRPr="002155C0">
        <w:t>И</w:t>
      </w:r>
      <w:r w:rsidRPr="002155C0">
        <w:rPr>
          <w:spacing w:val="-2"/>
        </w:rPr>
        <w:t xml:space="preserve"> </w:t>
      </w:r>
      <w:r w:rsidRPr="002155C0">
        <w:rPr>
          <w:spacing w:val="-10"/>
        </w:rPr>
        <w:t>Е</w:t>
      </w:r>
    </w:p>
    <w:p w14:paraId="5C71D6F5" w14:textId="77777777" w:rsidR="00C07142" w:rsidRPr="002155C0" w:rsidRDefault="00644DF5">
      <w:pPr>
        <w:pStyle w:val="a3"/>
        <w:spacing w:line="273" w:lineRule="exact"/>
        <w:ind w:left="637" w:right="645"/>
        <w:jc w:val="center"/>
      </w:pPr>
      <w:r w:rsidRPr="002155C0">
        <w:t>о</w:t>
      </w:r>
      <w:r w:rsidRPr="002155C0">
        <w:rPr>
          <w:spacing w:val="-9"/>
        </w:rPr>
        <w:t xml:space="preserve"> </w:t>
      </w:r>
      <w:r w:rsidRPr="002155C0">
        <w:t>принятии</w:t>
      </w:r>
      <w:r w:rsidRPr="002155C0">
        <w:rPr>
          <w:spacing w:val="-1"/>
        </w:rPr>
        <w:t xml:space="preserve"> </w:t>
      </w:r>
      <w:r w:rsidRPr="002155C0">
        <w:t>заявления</w:t>
      </w:r>
      <w:r w:rsidRPr="002155C0">
        <w:rPr>
          <w:spacing w:val="-1"/>
        </w:rPr>
        <w:t xml:space="preserve"> </w:t>
      </w:r>
      <w:r w:rsidRPr="002155C0">
        <w:t>о</w:t>
      </w:r>
      <w:r w:rsidRPr="002155C0">
        <w:rPr>
          <w:spacing w:val="-6"/>
        </w:rPr>
        <w:t xml:space="preserve"> </w:t>
      </w:r>
      <w:r w:rsidRPr="002155C0">
        <w:t>признании</w:t>
      </w:r>
      <w:r w:rsidRPr="002155C0">
        <w:rPr>
          <w:spacing w:val="-5"/>
        </w:rPr>
        <w:t xml:space="preserve"> </w:t>
      </w:r>
      <w:r w:rsidRPr="002155C0">
        <w:t>гражданина</w:t>
      </w:r>
      <w:r w:rsidRPr="002155C0">
        <w:rPr>
          <w:spacing w:val="-3"/>
        </w:rPr>
        <w:t xml:space="preserve"> </w:t>
      </w:r>
      <w:r w:rsidRPr="002155C0">
        <w:rPr>
          <w:spacing w:val="-2"/>
        </w:rPr>
        <w:t>банкротом</w:t>
      </w:r>
    </w:p>
    <w:p w14:paraId="16506B9E" w14:textId="77777777" w:rsidR="00C07142" w:rsidRPr="002155C0" w:rsidRDefault="00C07142">
      <w:pPr>
        <w:pStyle w:val="a3"/>
        <w:spacing w:before="3"/>
      </w:pPr>
    </w:p>
    <w:p w14:paraId="263D547B" w14:textId="77777777" w:rsidR="00C07142" w:rsidRPr="002155C0" w:rsidRDefault="00644DF5">
      <w:pPr>
        <w:pStyle w:val="a3"/>
        <w:spacing w:line="275" w:lineRule="exact"/>
        <w:ind w:left="141"/>
        <w:jc w:val="both"/>
      </w:pPr>
      <w:r w:rsidRPr="002155C0">
        <w:t>г.</w:t>
      </w:r>
      <w:r w:rsidRPr="002155C0">
        <w:rPr>
          <w:spacing w:val="-9"/>
        </w:rPr>
        <w:t xml:space="preserve"> </w:t>
      </w:r>
      <w:r w:rsidRPr="002155C0">
        <w:t>Ростов-на-</w:t>
      </w:r>
      <w:r w:rsidRPr="002155C0">
        <w:rPr>
          <w:spacing w:val="-4"/>
        </w:rPr>
        <w:t>Дону</w:t>
      </w:r>
    </w:p>
    <w:p w14:paraId="19DEC27C" w14:textId="77777777" w:rsidR="00C07142" w:rsidRPr="002155C0" w:rsidRDefault="00644DF5">
      <w:pPr>
        <w:pStyle w:val="a3"/>
        <w:tabs>
          <w:tab w:val="right" w:pos="9643"/>
        </w:tabs>
        <w:spacing w:line="275" w:lineRule="exact"/>
        <w:ind w:left="141"/>
        <w:jc w:val="both"/>
      </w:pPr>
      <w:r w:rsidRPr="002155C0">
        <w:t>[66]</w:t>
      </w:r>
      <w:r w:rsidRPr="002155C0">
        <w:tab/>
        <w:t>Дело № [1]</w:t>
      </w:r>
    </w:p>
    <w:p w14:paraId="11D7D3AF" w14:textId="77777777" w:rsidR="00C07142" w:rsidRPr="002155C0" w:rsidRDefault="00644DF5">
      <w:pPr>
        <w:pStyle w:val="a3"/>
        <w:spacing w:before="274" w:line="276" w:lineRule="exact"/>
        <w:ind w:left="851"/>
        <w:jc w:val="both"/>
      </w:pPr>
      <w:r w:rsidRPr="002155C0">
        <w:t>Арбитражный суд Ростовской области в составе судьи [415],</w:t>
      </w:r>
    </w:p>
    <w:p w14:paraId="1FE0A2BD" w14:textId="77777777" w:rsidR="00C07142" w:rsidRPr="002155C0" w:rsidRDefault="00644DF5">
      <w:pPr>
        <w:pStyle w:val="a3"/>
        <w:spacing w:line="242" w:lineRule="auto"/>
        <w:ind w:left="141" w:right="134"/>
        <w:jc w:val="both"/>
      </w:pPr>
      <w:r w:rsidRPr="002155C0">
        <w:t>ознакомившись с заявлением [2.1] ([3] года рождения, место рождения: [3.1], ИНН [4], СНИЛС [5], адрес регистрации: [6])</w:t>
      </w:r>
    </w:p>
    <w:p w14:paraId="07CFEF0D" w14:textId="77777777" w:rsidR="00C07142" w:rsidRPr="002155C0" w:rsidRDefault="00644DF5">
      <w:pPr>
        <w:pStyle w:val="a3"/>
        <w:spacing w:line="270" w:lineRule="exact"/>
        <w:ind w:left="141"/>
        <w:jc w:val="both"/>
      </w:pPr>
      <w:r w:rsidRPr="002155C0">
        <w:t>о</w:t>
      </w:r>
      <w:r w:rsidRPr="002155C0">
        <w:rPr>
          <w:spacing w:val="-9"/>
        </w:rPr>
        <w:t xml:space="preserve"> </w:t>
      </w:r>
      <w:r w:rsidRPr="002155C0">
        <w:t>признании его</w:t>
      </w:r>
      <w:r w:rsidRPr="002155C0">
        <w:rPr>
          <w:spacing w:val="-7"/>
        </w:rPr>
        <w:t xml:space="preserve"> </w:t>
      </w:r>
      <w:r w:rsidRPr="002155C0">
        <w:t>несостоятельным</w:t>
      </w:r>
      <w:r w:rsidRPr="002155C0">
        <w:rPr>
          <w:spacing w:val="-4"/>
        </w:rPr>
        <w:t xml:space="preserve"> </w:t>
      </w:r>
      <w:r w:rsidRPr="002155C0">
        <w:rPr>
          <w:spacing w:val="-2"/>
        </w:rPr>
        <w:t>(банкротом),</w:t>
      </w:r>
    </w:p>
    <w:p w14:paraId="4F1276A6" w14:textId="77777777" w:rsidR="00C07142" w:rsidRPr="002155C0" w:rsidRDefault="00644DF5">
      <w:pPr>
        <w:pStyle w:val="a3"/>
        <w:spacing w:before="273"/>
        <w:ind w:left="141" w:right="142" w:firstLine="710"/>
        <w:jc w:val="both"/>
      </w:pPr>
      <w:r w:rsidRPr="002155C0">
        <w:t>установил: гражданин обратился в Арбитражный суд Ростовской области с заявлением о признании его несостоятельным (банкротом).</w:t>
      </w:r>
    </w:p>
    <w:p w14:paraId="125EAF99" w14:textId="77777777" w:rsidR="00C07142" w:rsidRPr="002155C0" w:rsidRDefault="00644DF5">
      <w:pPr>
        <w:pStyle w:val="a3"/>
        <w:spacing w:before="4"/>
        <w:ind w:left="141" w:right="142" w:firstLine="710"/>
        <w:jc w:val="both"/>
      </w:pPr>
      <w:r w:rsidRPr="002155C0">
        <w:t>Данное заявление соответствует требованиям, установленным Арбитражным процессуальным</w:t>
      </w:r>
      <w:r w:rsidRPr="002155C0">
        <w:rPr>
          <w:spacing w:val="6"/>
        </w:rPr>
        <w:t xml:space="preserve"> </w:t>
      </w:r>
      <w:r w:rsidRPr="002155C0">
        <w:t>кодексом</w:t>
      </w:r>
      <w:r w:rsidRPr="002155C0">
        <w:rPr>
          <w:spacing w:val="9"/>
        </w:rPr>
        <w:t xml:space="preserve"> </w:t>
      </w:r>
      <w:r w:rsidRPr="002155C0">
        <w:t>Российской</w:t>
      </w:r>
      <w:r w:rsidRPr="002155C0">
        <w:rPr>
          <w:spacing w:val="11"/>
        </w:rPr>
        <w:t xml:space="preserve"> </w:t>
      </w:r>
      <w:r w:rsidRPr="002155C0">
        <w:t>Федерации</w:t>
      </w:r>
      <w:r w:rsidRPr="002155C0">
        <w:rPr>
          <w:spacing w:val="52"/>
          <w:w w:val="150"/>
        </w:rPr>
        <w:t xml:space="preserve"> </w:t>
      </w:r>
      <w:r w:rsidRPr="002155C0">
        <w:t>и</w:t>
      </w:r>
      <w:r w:rsidRPr="002155C0">
        <w:rPr>
          <w:spacing w:val="7"/>
        </w:rPr>
        <w:t xml:space="preserve"> </w:t>
      </w:r>
      <w:r w:rsidRPr="002155C0">
        <w:t>Федеральным</w:t>
      </w:r>
      <w:r w:rsidRPr="002155C0">
        <w:rPr>
          <w:spacing w:val="8"/>
        </w:rPr>
        <w:t xml:space="preserve"> </w:t>
      </w:r>
      <w:r w:rsidRPr="002155C0">
        <w:t>законом</w:t>
      </w:r>
      <w:r w:rsidRPr="002155C0">
        <w:rPr>
          <w:spacing w:val="9"/>
        </w:rPr>
        <w:t xml:space="preserve"> </w:t>
      </w:r>
      <w:r w:rsidRPr="002155C0">
        <w:t>от</w:t>
      </w:r>
      <w:r w:rsidRPr="002155C0">
        <w:rPr>
          <w:spacing w:val="10"/>
        </w:rPr>
        <w:t xml:space="preserve"> </w:t>
      </w:r>
      <w:r w:rsidRPr="002155C0">
        <w:rPr>
          <w:spacing w:val="-2"/>
        </w:rPr>
        <w:t>26.10.2002</w:t>
      </w:r>
    </w:p>
    <w:p w14:paraId="55834CA2" w14:textId="77777777" w:rsidR="00C07142" w:rsidRPr="002155C0" w:rsidRDefault="00644DF5">
      <w:pPr>
        <w:pStyle w:val="a3"/>
        <w:spacing w:line="274" w:lineRule="exact"/>
        <w:ind w:left="141"/>
        <w:jc w:val="both"/>
      </w:pPr>
      <w:r w:rsidRPr="002155C0">
        <w:t>№</w:t>
      </w:r>
      <w:r w:rsidRPr="002155C0">
        <w:rPr>
          <w:spacing w:val="-5"/>
        </w:rPr>
        <w:t xml:space="preserve"> </w:t>
      </w:r>
      <w:r w:rsidRPr="002155C0">
        <w:t>127-ФЗ</w:t>
      </w:r>
      <w:r w:rsidRPr="002155C0">
        <w:rPr>
          <w:spacing w:val="-5"/>
        </w:rPr>
        <w:t xml:space="preserve"> </w:t>
      </w:r>
      <w:r w:rsidRPr="002155C0">
        <w:t>«О</w:t>
      </w:r>
      <w:r w:rsidRPr="002155C0">
        <w:rPr>
          <w:spacing w:val="-4"/>
        </w:rPr>
        <w:t xml:space="preserve"> </w:t>
      </w:r>
      <w:r w:rsidRPr="002155C0">
        <w:t>несостоятельности</w:t>
      </w:r>
      <w:r w:rsidRPr="002155C0">
        <w:rPr>
          <w:spacing w:val="-3"/>
        </w:rPr>
        <w:t xml:space="preserve"> </w:t>
      </w:r>
      <w:r w:rsidRPr="002155C0">
        <w:rPr>
          <w:spacing w:val="-2"/>
        </w:rPr>
        <w:t>(банкротстве)».</w:t>
      </w:r>
    </w:p>
    <w:p w14:paraId="291FCAB4" w14:textId="77777777" w:rsidR="00C07142" w:rsidRPr="002155C0" w:rsidRDefault="00644DF5">
      <w:pPr>
        <w:pStyle w:val="a3"/>
        <w:spacing w:line="242" w:lineRule="auto"/>
        <w:ind w:left="141" w:right="152" w:firstLine="710"/>
        <w:jc w:val="both"/>
      </w:pPr>
      <w:r w:rsidRPr="002155C0">
        <w:t>С целью финансирования процедуры банкротства на депозитный счет Арбитражного суда Ростовской области внесены денежные средства в размере 25 000 руб. по платежному документу от [80] на вознаграждение арбитражного управляющего.</w:t>
      </w:r>
    </w:p>
    <w:p w14:paraId="43B02BCA" w14:textId="77777777" w:rsidR="00C07142" w:rsidRPr="002155C0" w:rsidRDefault="00644DF5">
      <w:pPr>
        <w:pStyle w:val="a3"/>
        <w:ind w:left="141" w:right="135" w:firstLine="710"/>
        <w:jc w:val="both"/>
      </w:pPr>
      <w:r w:rsidRPr="002155C0">
        <w:t>На основании изложенного, руководствуясь статьей 42 Закона о банкротстве, статьями 184, 185, 223 Арбитражного процессуального кодекса Российской Федерации, арбитражный суд</w:t>
      </w:r>
    </w:p>
    <w:p w14:paraId="588CBA66" w14:textId="77777777" w:rsidR="00C07142" w:rsidRPr="002155C0" w:rsidRDefault="00644DF5">
      <w:pPr>
        <w:pStyle w:val="1"/>
        <w:spacing w:line="272" w:lineRule="exact"/>
        <w:ind w:right="642"/>
      </w:pPr>
      <w:r w:rsidRPr="002155C0">
        <w:rPr>
          <w:spacing w:val="-2"/>
        </w:rPr>
        <w:t>ОПРЕДЕЛИЛ:</w:t>
      </w:r>
    </w:p>
    <w:p w14:paraId="29D7C8FA" w14:textId="77777777" w:rsidR="00C07142" w:rsidRPr="002155C0" w:rsidRDefault="00644DF5">
      <w:pPr>
        <w:pStyle w:val="a3"/>
        <w:spacing w:line="275" w:lineRule="exact"/>
        <w:ind w:left="851"/>
        <w:jc w:val="both"/>
      </w:pPr>
      <w:r w:rsidRPr="002155C0">
        <w:t>Принять</w:t>
      </w:r>
      <w:r w:rsidRPr="002155C0">
        <w:rPr>
          <w:spacing w:val="-7"/>
        </w:rPr>
        <w:t xml:space="preserve"> </w:t>
      </w:r>
      <w:r w:rsidRPr="002155C0">
        <w:t>настоящее</w:t>
      </w:r>
      <w:r w:rsidRPr="002155C0">
        <w:rPr>
          <w:spacing w:val="-5"/>
        </w:rPr>
        <w:t xml:space="preserve"> </w:t>
      </w:r>
      <w:r w:rsidRPr="002155C0">
        <w:t>заявление,</w:t>
      </w:r>
      <w:r w:rsidRPr="002155C0">
        <w:rPr>
          <w:spacing w:val="-3"/>
        </w:rPr>
        <w:t xml:space="preserve"> </w:t>
      </w:r>
      <w:r w:rsidRPr="002155C0">
        <w:t>возбудить</w:t>
      </w:r>
      <w:r w:rsidRPr="002155C0">
        <w:rPr>
          <w:spacing w:val="-5"/>
        </w:rPr>
        <w:t xml:space="preserve"> </w:t>
      </w:r>
      <w:r w:rsidRPr="002155C0">
        <w:t>производство</w:t>
      </w:r>
      <w:r w:rsidRPr="002155C0">
        <w:rPr>
          <w:spacing w:val="-9"/>
        </w:rPr>
        <w:t xml:space="preserve"> </w:t>
      </w:r>
      <w:r w:rsidRPr="002155C0">
        <w:t>по</w:t>
      </w:r>
      <w:r w:rsidRPr="002155C0">
        <w:rPr>
          <w:spacing w:val="-8"/>
        </w:rPr>
        <w:t xml:space="preserve"> </w:t>
      </w:r>
      <w:r w:rsidRPr="002155C0">
        <w:rPr>
          <w:spacing w:val="-2"/>
        </w:rPr>
        <w:t>делу.</w:t>
      </w:r>
    </w:p>
    <w:p w14:paraId="5645E434" w14:textId="77777777" w:rsidR="00C07142" w:rsidRPr="002155C0" w:rsidRDefault="00644DF5">
      <w:pPr>
        <w:pStyle w:val="a3"/>
        <w:ind w:left="141" w:right="139" w:firstLine="710"/>
        <w:jc w:val="both"/>
      </w:pPr>
      <w:r w:rsidRPr="002155C0">
        <w:t xml:space="preserve">Назначить судебное заседание по рассмотрению обоснованности заявления о признании должника банкротом на [99], в помещении суда по адресу: г. Ростов-на-Дону, ул. Станиславского, 10/11-13, </w:t>
      </w:r>
      <w:proofErr w:type="spellStart"/>
      <w:r w:rsidRPr="002155C0">
        <w:t>каб</w:t>
      </w:r>
      <w:proofErr w:type="spellEnd"/>
      <w:r w:rsidRPr="002155C0">
        <w:t>. 427.</w:t>
      </w:r>
    </w:p>
    <w:p w14:paraId="5250805F" w14:textId="77777777" w:rsidR="00C07142" w:rsidRPr="002155C0" w:rsidRDefault="00644DF5">
      <w:pPr>
        <w:pStyle w:val="a3"/>
        <w:spacing w:line="273" w:lineRule="exact"/>
        <w:ind w:left="851"/>
        <w:jc w:val="both"/>
      </w:pPr>
      <w:r w:rsidRPr="002155C0">
        <w:t>В</w:t>
      </w:r>
      <w:r w:rsidRPr="002155C0">
        <w:rPr>
          <w:spacing w:val="-5"/>
        </w:rPr>
        <w:t xml:space="preserve"> </w:t>
      </w:r>
      <w:r w:rsidRPr="002155C0">
        <w:t>порядке</w:t>
      </w:r>
      <w:r w:rsidRPr="002155C0">
        <w:rPr>
          <w:spacing w:val="-4"/>
        </w:rPr>
        <w:t xml:space="preserve"> </w:t>
      </w:r>
      <w:r w:rsidRPr="002155C0">
        <w:t>подготовки</w:t>
      </w:r>
      <w:r w:rsidRPr="002155C0">
        <w:rPr>
          <w:spacing w:val="-2"/>
        </w:rPr>
        <w:t xml:space="preserve"> </w:t>
      </w:r>
      <w:r w:rsidRPr="002155C0">
        <w:t>дела к</w:t>
      </w:r>
      <w:r w:rsidRPr="002155C0">
        <w:rPr>
          <w:spacing w:val="-4"/>
        </w:rPr>
        <w:t xml:space="preserve"> </w:t>
      </w:r>
      <w:r w:rsidRPr="002155C0">
        <w:t>судебному</w:t>
      </w:r>
      <w:r w:rsidRPr="002155C0">
        <w:rPr>
          <w:spacing w:val="-8"/>
        </w:rPr>
        <w:t xml:space="preserve"> </w:t>
      </w:r>
      <w:r w:rsidRPr="002155C0">
        <w:t>разбирательству</w:t>
      </w:r>
      <w:r w:rsidRPr="002155C0">
        <w:rPr>
          <w:spacing w:val="-13"/>
        </w:rPr>
        <w:t xml:space="preserve"> </w:t>
      </w:r>
      <w:r w:rsidRPr="002155C0">
        <w:rPr>
          <w:spacing w:val="-2"/>
        </w:rPr>
        <w:t>предлагается:</w:t>
      </w:r>
    </w:p>
    <w:p w14:paraId="7559A269" w14:textId="77777777" w:rsidR="00C07142" w:rsidRPr="002155C0" w:rsidRDefault="00644DF5">
      <w:pPr>
        <w:pStyle w:val="a3"/>
        <w:spacing w:before="3"/>
        <w:ind w:left="141" w:right="143" w:firstLine="710"/>
        <w:jc w:val="both"/>
      </w:pPr>
      <w:r w:rsidRPr="002155C0">
        <w:rPr>
          <w:b/>
        </w:rPr>
        <w:t xml:space="preserve">Заявителю </w:t>
      </w:r>
      <w:r w:rsidRPr="002155C0">
        <w:t>представить доказательства наличия ликвидного имущества для погашения расходов по делу о несостоятельности (банкротстве), в случае отсутствия имущества внести в депозит суда денежные средства в размере не менее 10 000 руб.; в случае невозможности обеспечить явку в судебное заседание направить посредством системы «Мой Арбитр» или почтовой связью (с учетом сроков доставки) ходатайство о рассмотрении заявления в его отсутствие.</w:t>
      </w:r>
    </w:p>
    <w:p w14:paraId="0AB8978D" w14:textId="77777777" w:rsidR="00C07142" w:rsidRPr="002155C0" w:rsidRDefault="00644DF5">
      <w:pPr>
        <w:pStyle w:val="1"/>
        <w:spacing w:before="5"/>
        <w:ind w:left="851"/>
        <w:jc w:val="both"/>
      </w:pPr>
      <w:r w:rsidRPr="002155C0">
        <w:t>Саморегулируемой</w:t>
      </w:r>
      <w:r w:rsidRPr="002155C0">
        <w:rPr>
          <w:spacing w:val="68"/>
          <w:w w:val="150"/>
        </w:rPr>
        <w:t xml:space="preserve"> </w:t>
      </w:r>
      <w:r w:rsidRPr="002155C0">
        <w:t>организации</w:t>
      </w:r>
      <w:r w:rsidRPr="002155C0">
        <w:rPr>
          <w:spacing w:val="71"/>
          <w:w w:val="150"/>
        </w:rPr>
        <w:t xml:space="preserve"> </w:t>
      </w:r>
      <w:r w:rsidRPr="002155C0">
        <w:t>«Ассоциация</w:t>
      </w:r>
      <w:r w:rsidRPr="002155C0">
        <w:rPr>
          <w:spacing w:val="69"/>
          <w:w w:val="150"/>
        </w:rPr>
        <w:t xml:space="preserve"> </w:t>
      </w:r>
      <w:r w:rsidRPr="002155C0">
        <w:t>арбитражных</w:t>
      </w:r>
      <w:r w:rsidRPr="002155C0">
        <w:rPr>
          <w:spacing w:val="70"/>
          <w:w w:val="150"/>
        </w:rPr>
        <w:t xml:space="preserve"> </w:t>
      </w:r>
      <w:r w:rsidRPr="002155C0">
        <w:rPr>
          <w:spacing w:val="-2"/>
        </w:rPr>
        <w:t>управляющих</w:t>
      </w:r>
    </w:p>
    <w:p w14:paraId="669AA402" w14:textId="77777777" w:rsidR="00C07142" w:rsidRPr="002155C0" w:rsidRDefault="00644DF5">
      <w:pPr>
        <w:pStyle w:val="a3"/>
        <w:ind w:left="141" w:right="143"/>
        <w:jc w:val="both"/>
      </w:pPr>
      <w:r w:rsidRPr="002155C0">
        <w:rPr>
          <w:b/>
        </w:rPr>
        <w:t>«[987]» в течение девяти дней с даты получения настоящего определения представить в арбитражный суд кандидатуру арбитражного управляющего из числа своих членов, изъявивших согласие быть утвержденным арбитражным судом в качестве арбитражного управляющего в деле о банкротстве должника, с предоставлением информации о его соответствии требованиям, предусмотренным статьями 20, 20.2 Закона о банкротстве.</w:t>
      </w:r>
    </w:p>
    <w:p w14:paraId="5592CBDF" w14:textId="77777777" w:rsidR="00C07142" w:rsidRPr="002155C0" w:rsidRDefault="00C07142">
      <w:pPr>
        <w:pStyle w:val="a3"/>
        <w:jc w:val="both"/>
        <w:sectPr w:rsidR="00C07142" w:rsidRPr="002155C0">
          <w:headerReference w:type="default" r:id="rId9"/>
          <w:type w:val="continuous"/>
          <w:pgSz w:w="11910" w:h="16840"/>
          <w:pgMar w:top="940" w:right="708" w:bottom="280" w:left="1559" w:header="746" w:footer="0" w:gutter="0"/>
          <w:pgNumType w:start="1"/>
          <w:cols w:space="720"/>
        </w:sectPr>
      </w:pPr>
    </w:p>
    <w:p w14:paraId="7BA42078" w14:textId="77777777" w:rsidR="00C07142" w:rsidRPr="002155C0" w:rsidRDefault="00C07142">
      <w:pPr>
        <w:pStyle w:val="a3"/>
        <w:spacing w:before="234"/>
      </w:pPr>
    </w:p>
    <w:p w14:paraId="627EA277" w14:textId="77777777" w:rsidR="00C07142" w:rsidRPr="002155C0" w:rsidRDefault="00644DF5">
      <w:pPr>
        <w:pStyle w:val="a3"/>
        <w:spacing w:before="1"/>
        <w:ind w:left="141" w:right="141" w:firstLine="710"/>
        <w:jc w:val="both"/>
      </w:pPr>
      <w:r w:rsidRPr="002155C0">
        <w:t xml:space="preserve">Информация о движении дела, о порядке ознакомления с материалами дела и получении копий судебных актов может быть получена на официальном сайте Арбитражного суда Ростовской области в информационно-телекоммуникационной сети Интернет по веб-адресу: </w:t>
      </w:r>
      <w:hyperlink r:id="rId10">
        <w:r w:rsidRPr="002155C0">
          <w:t>www.rostov.arbitr.ru.</w:t>
        </w:r>
      </w:hyperlink>
    </w:p>
    <w:p w14:paraId="2F2B8746" w14:textId="77777777" w:rsidR="00C07142" w:rsidRPr="002155C0" w:rsidRDefault="00644DF5">
      <w:pPr>
        <w:pStyle w:val="a3"/>
        <w:spacing w:before="1"/>
        <w:ind w:left="141" w:right="136" w:firstLine="710"/>
        <w:jc w:val="both"/>
      </w:pPr>
      <w:r w:rsidRPr="002155C0">
        <w:t>Согласно</w:t>
      </w:r>
      <w:r w:rsidRPr="002155C0">
        <w:rPr>
          <w:spacing w:val="-8"/>
        </w:rPr>
        <w:t xml:space="preserve"> </w:t>
      </w:r>
      <w:r w:rsidRPr="002155C0">
        <w:t>п.</w:t>
      </w:r>
      <w:r w:rsidRPr="002155C0">
        <w:rPr>
          <w:spacing w:val="-2"/>
        </w:rPr>
        <w:t xml:space="preserve"> </w:t>
      </w:r>
      <w:r w:rsidRPr="002155C0">
        <w:t>37</w:t>
      </w:r>
      <w:r w:rsidRPr="002155C0">
        <w:rPr>
          <w:spacing w:val="-2"/>
        </w:rPr>
        <w:t xml:space="preserve"> </w:t>
      </w:r>
      <w:r w:rsidRPr="002155C0">
        <w:t>постановления</w:t>
      </w:r>
      <w:r w:rsidRPr="002155C0">
        <w:rPr>
          <w:spacing w:val="-2"/>
        </w:rPr>
        <w:t xml:space="preserve"> </w:t>
      </w:r>
      <w:r w:rsidRPr="002155C0">
        <w:t>Пленума</w:t>
      </w:r>
      <w:r w:rsidRPr="002155C0">
        <w:rPr>
          <w:spacing w:val="-4"/>
        </w:rPr>
        <w:t xml:space="preserve"> </w:t>
      </w:r>
      <w:r w:rsidRPr="002155C0">
        <w:t>Верховного</w:t>
      </w:r>
      <w:r w:rsidRPr="002155C0">
        <w:rPr>
          <w:spacing w:val="-8"/>
        </w:rPr>
        <w:t xml:space="preserve"> </w:t>
      </w:r>
      <w:r w:rsidRPr="002155C0">
        <w:t>Суда</w:t>
      </w:r>
      <w:r w:rsidRPr="002155C0">
        <w:rPr>
          <w:spacing w:val="-4"/>
        </w:rPr>
        <w:t xml:space="preserve"> </w:t>
      </w:r>
      <w:r w:rsidRPr="002155C0">
        <w:t>РФ</w:t>
      </w:r>
      <w:r w:rsidRPr="002155C0">
        <w:rPr>
          <w:spacing w:val="-2"/>
        </w:rPr>
        <w:t xml:space="preserve"> </w:t>
      </w:r>
      <w:r w:rsidRPr="002155C0">
        <w:t>от</w:t>
      </w:r>
      <w:r w:rsidRPr="002155C0">
        <w:rPr>
          <w:spacing w:val="-2"/>
        </w:rPr>
        <w:t xml:space="preserve"> </w:t>
      </w:r>
      <w:r w:rsidRPr="002155C0">
        <w:t>17.12.2024</w:t>
      </w:r>
      <w:r w:rsidRPr="002155C0">
        <w:rPr>
          <w:spacing w:val="-2"/>
        </w:rPr>
        <w:t xml:space="preserve"> </w:t>
      </w:r>
      <w:r w:rsidRPr="002155C0">
        <w:t>№</w:t>
      </w:r>
      <w:r w:rsidRPr="002155C0">
        <w:rPr>
          <w:spacing w:val="-2"/>
        </w:rPr>
        <w:t xml:space="preserve"> </w:t>
      </w:r>
      <w:r w:rsidRPr="002155C0">
        <w:t>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</w:t>
      </w:r>
      <w:r w:rsidRPr="002155C0">
        <w:rPr>
          <w:spacing w:val="-6"/>
        </w:rPr>
        <w:t xml:space="preserve"> </w:t>
      </w:r>
      <w:r w:rsidRPr="002155C0">
        <w:t>направление</w:t>
      </w:r>
      <w:r w:rsidRPr="002155C0">
        <w:rPr>
          <w:spacing w:val="-2"/>
        </w:rPr>
        <w:t xml:space="preserve"> </w:t>
      </w:r>
      <w:r w:rsidRPr="002155C0">
        <w:t>судебных</w:t>
      </w:r>
      <w:r w:rsidRPr="002155C0">
        <w:rPr>
          <w:spacing w:val="-1"/>
        </w:rPr>
        <w:t xml:space="preserve"> </w:t>
      </w:r>
      <w:r w:rsidRPr="002155C0">
        <w:t>актов лицам,</w:t>
      </w:r>
      <w:r w:rsidRPr="002155C0">
        <w:rPr>
          <w:spacing w:val="-1"/>
        </w:rPr>
        <w:t xml:space="preserve"> </w:t>
      </w:r>
      <w:r w:rsidRPr="002155C0">
        <w:t>указанным</w:t>
      </w:r>
      <w:r w:rsidRPr="002155C0">
        <w:rPr>
          <w:spacing w:val="-3"/>
        </w:rPr>
        <w:t xml:space="preserve"> </w:t>
      </w:r>
      <w:r w:rsidRPr="002155C0">
        <w:t xml:space="preserve">в </w:t>
      </w:r>
      <w:hyperlink r:id="rId11">
        <w:r w:rsidRPr="002155C0">
          <w:t>абзацах</w:t>
        </w:r>
        <w:r w:rsidRPr="002155C0">
          <w:rPr>
            <w:spacing w:val="-1"/>
          </w:rPr>
          <w:t xml:space="preserve"> </w:t>
        </w:r>
        <w:r w:rsidRPr="002155C0">
          <w:t>первом</w:t>
        </w:r>
      </w:hyperlink>
      <w:r w:rsidRPr="002155C0">
        <w:t xml:space="preserve"> и </w:t>
      </w:r>
      <w:hyperlink r:id="rId12">
        <w:r w:rsidRPr="002155C0">
          <w:t>четвертом</w:t>
        </w:r>
      </w:hyperlink>
      <w:r w:rsidRPr="002155C0">
        <w:t xml:space="preserve"> </w:t>
      </w:r>
      <w:hyperlink r:id="rId13">
        <w:r w:rsidRPr="002155C0">
          <w:t>пункта 4 статьи 42</w:t>
        </w:r>
      </w:hyperlink>
      <w:r w:rsidRPr="002155C0">
        <w:t xml:space="preserve"> (за исключением заявителя и должника), </w:t>
      </w:r>
      <w:hyperlink r:id="rId14">
        <w:r w:rsidRPr="002155C0">
          <w:t>пункте 2 статьи 63</w:t>
        </w:r>
      </w:hyperlink>
      <w:r w:rsidRPr="002155C0">
        <w:t xml:space="preserve"> Закона о банкротстве, осуществляется судом по межведомственным каналам связи либо на адреса электронной</w:t>
      </w:r>
      <w:r w:rsidRPr="002155C0">
        <w:rPr>
          <w:spacing w:val="-2"/>
        </w:rPr>
        <w:t xml:space="preserve"> </w:t>
      </w:r>
      <w:r w:rsidRPr="002155C0">
        <w:t>почты, указанные на</w:t>
      </w:r>
      <w:r w:rsidRPr="002155C0">
        <w:rPr>
          <w:spacing w:val="-5"/>
        </w:rPr>
        <w:t xml:space="preserve"> </w:t>
      </w:r>
      <w:r w:rsidRPr="002155C0">
        <w:t>их официальных</w:t>
      </w:r>
      <w:r w:rsidRPr="002155C0">
        <w:rPr>
          <w:spacing w:val="-3"/>
        </w:rPr>
        <w:t xml:space="preserve"> </w:t>
      </w:r>
      <w:r w:rsidRPr="002155C0">
        <w:t>сайтах;</w:t>
      </w:r>
      <w:r w:rsidRPr="002155C0">
        <w:rPr>
          <w:spacing w:val="-5"/>
        </w:rPr>
        <w:t xml:space="preserve"> </w:t>
      </w:r>
      <w:r w:rsidRPr="002155C0">
        <w:t xml:space="preserve">положения </w:t>
      </w:r>
      <w:hyperlink r:id="rId15">
        <w:r w:rsidRPr="002155C0">
          <w:t>статьи</w:t>
        </w:r>
        <w:r w:rsidRPr="002155C0">
          <w:rPr>
            <w:spacing w:val="-1"/>
          </w:rPr>
          <w:t xml:space="preserve"> </w:t>
        </w:r>
        <w:r w:rsidRPr="002155C0">
          <w:t>123</w:t>
        </w:r>
      </w:hyperlink>
      <w:r w:rsidRPr="002155C0">
        <w:t xml:space="preserve"> АПК</w:t>
      </w:r>
      <w:r w:rsidRPr="002155C0">
        <w:rPr>
          <w:spacing w:val="-3"/>
        </w:rPr>
        <w:t xml:space="preserve"> </w:t>
      </w:r>
      <w:r w:rsidRPr="002155C0">
        <w:t>РФ к таким отправлениям не применяются.</w:t>
      </w:r>
    </w:p>
    <w:p w14:paraId="33F14C51" w14:textId="77777777" w:rsidR="00C07142" w:rsidRPr="002155C0" w:rsidRDefault="00C07142">
      <w:pPr>
        <w:pStyle w:val="a3"/>
      </w:pPr>
    </w:p>
    <w:p w14:paraId="4B0988A1" w14:textId="77777777" w:rsidR="00C07142" w:rsidRPr="002155C0" w:rsidRDefault="00C07142">
      <w:pPr>
        <w:pStyle w:val="a3"/>
      </w:pPr>
    </w:p>
    <w:p w14:paraId="47CB7416" w14:textId="77777777" w:rsidR="00C07142" w:rsidRPr="002155C0" w:rsidRDefault="00644DF5">
      <w:pPr>
        <w:pStyle w:val="a3"/>
        <w:tabs>
          <w:tab w:val="right" w:pos="9643"/>
        </w:tabs>
        <w:ind w:left="141"/>
      </w:pPr>
      <w:r w:rsidRPr="002155C0">
        <w:t>Судья</w:t>
      </w:r>
      <w:r w:rsidRPr="002155C0">
        <w:tab/>
        <w:t>[415]</w:t>
      </w:r>
    </w:p>
    <w:p w14:paraId="63314389" w14:textId="77777777" w:rsidR="00C07142" w:rsidRPr="002155C0" w:rsidRDefault="00C07142">
      <w:pPr>
        <w:pStyle w:val="a3"/>
        <w:rPr>
          <w:sz w:val="20"/>
        </w:rPr>
      </w:pPr>
    </w:p>
    <w:p w14:paraId="73F8CCE9" w14:textId="77777777" w:rsidR="00C07142" w:rsidRPr="002155C0" w:rsidRDefault="00C07142">
      <w:pPr>
        <w:pStyle w:val="a3"/>
        <w:rPr>
          <w:sz w:val="20"/>
        </w:rPr>
      </w:pPr>
    </w:p>
    <w:p w14:paraId="2ADA074C" w14:textId="77777777" w:rsidR="00C07142" w:rsidRPr="002155C0" w:rsidRDefault="00C07142">
      <w:pPr>
        <w:pStyle w:val="a3"/>
        <w:rPr>
          <w:sz w:val="20"/>
        </w:rPr>
      </w:pPr>
    </w:p>
    <w:p w14:paraId="0956C3CE" w14:textId="77777777" w:rsidR="00C07142" w:rsidRPr="002155C0" w:rsidRDefault="00C07142">
      <w:pPr>
        <w:pStyle w:val="a3"/>
        <w:rPr>
          <w:sz w:val="20"/>
        </w:rPr>
      </w:pPr>
    </w:p>
    <w:p w14:paraId="60A27D77" w14:textId="77777777" w:rsidR="00C07142" w:rsidRPr="002155C0" w:rsidRDefault="00C07142">
      <w:pPr>
        <w:pStyle w:val="a3"/>
        <w:rPr>
          <w:sz w:val="20"/>
        </w:rPr>
      </w:pPr>
    </w:p>
    <w:p w14:paraId="54B430F2" w14:textId="77777777" w:rsidR="00C07142" w:rsidRPr="002155C0" w:rsidRDefault="00C07142">
      <w:pPr>
        <w:pStyle w:val="a3"/>
        <w:rPr>
          <w:sz w:val="20"/>
        </w:rPr>
      </w:pPr>
    </w:p>
    <w:p w14:paraId="1FC69147" w14:textId="77777777" w:rsidR="00C07142" w:rsidRPr="002155C0" w:rsidRDefault="00C07142">
      <w:pPr>
        <w:pStyle w:val="a3"/>
        <w:rPr>
          <w:sz w:val="20"/>
        </w:rPr>
      </w:pPr>
    </w:p>
    <w:p w14:paraId="1FC010B6" w14:textId="77777777" w:rsidR="00C07142" w:rsidRPr="002155C0" w:rsidRDefault="00C07142">
      <w:pPr>
        <w:pStyle w:val="a3"/>
        <w:rPr>
          <w:sz w:val="20"/>
        </w:rPr>
      </w:pPr>
    </w:p>
    <w:p w14:paraId="264DC746" w14:textId="77777777" w:rsidR="00C07142" w:rsidRPr="002155C0" w:rsidRDefault="00C07142">
      <w:pPr>
        <w:pStyle w:val="a3"/>
        <w:rPr>
          <w:sz w:val="20"/>
        </w:rPr>
      </w:pPr>
    </w:p>
    <w:p w14:paraId="10E281E7" w14:textId="77777777" w:rsidR="00C07142" w:rsidRPr="002155C0" w:rsidRDefault="00C07142">
      <w:pPr>
        <w:pStyle w:val="a3"/>
        <w:rPr>
          <w:sz w:val="20"/>
        </w:rPr>
      </w:pPr>
    </w:p>
    <w:p w14:paraId="5C9E3A9B" w14:textId="77777777" w:rsidR="00C07142" w:rsidRPr="002155C0" w:rsidRDefault="00C07142">
      <w:pPr>
        <w:pStyle w:val="a3"/>
        <w:rPr>
          <w:sz w:val="20"/>
        </w:rPr>
      </w:pPr>
    </w:p>
    <w:p w14:paraId="3D3B3549" w14:textId="77777777" w:rsidR="00C07142" w:rsidRPr="002155C0" w:rsidRDefault="00C07142">
      <w:pPr>
        <w:pStyle w:val="a3"/>
        <w:rPr>
          <w:sz w:val="20"/>
        </w:rPr>
      </w:pPr>
    </w:p>
    <w:p w14:paraId="2377F75B" w14:textId="77777777" w:rsidR="00C07142" w:rsidRPr="002155C0" w:rsidRDefault="00C07142">
      <w:pPr>
        <w:pStyle w:val="a3"/>
        <w:rPr>
          <w:sz w:val="20"/>
        </w:rPr>
      </w:pPr>
    </w:p>
    <w:p w14:paraId="4C591CA0" w14:textId="77777777" w:rsidR="00C07142" w:rsidRPr="002155C0" w:rsidRDefault="00C07142">
      <w:pPr>
        <w:pStyle w:val="a3"/>
        <w:rPr>
          <w:sz w:val="20"/>
        </w:rPr>
      </w:pPr>
    </w:p>
    <w:p w14:paraId="11ABF34E" w14:textId="77777777" w:rsidR="00C07142" w:rsidRPr="002155C0" w:rsidRDefault="00C07142">
      <w:pPr>
        <w:pStyle w:val="a3"/>
        <w:rPr>
          <w:sz w:val="20"/>
        </w:rPr>
      </w:pPr>
    </w:p>
    <w:p w14:paraId="0CA1AE43" w14:textId="77777777" w:rsidR="00C07142" w:rsidRPr="002155C0" w:rsidRDefault="00C07142">
      <w:pPr>
        <w:pStyle w:val="a3"/>
        <w:rPr>
          <w:sz w:val="20"/>
        </w:rPr>
      </w:pPr>
    </w:p>
    <w:p w14:paraId="31A6F949" w14:textId="77777777" w:rsidR="00C07142" w:rsidRPr="002155C0" w:rsidRDefault="00C07142">
      <w:pPr>
        <w:pStyle w:val="a3"/>
        <w:rPr>
          <w:sz w:val="20"/>
        </w:rPr>
      </w:pPr>
    </w:p>
    <w:p w14:paraId="6DB64128" w14:textId="77777777" w:rsidR="00C07142" w:rsidRPr="002155C0" w:rsidRDefault="00C07142">
      <w:pPr>
        <w:pStyle w:val="a3"/>
        <w:rPr>
          <w:sz w:val="20"/>
        </w:rPr>
      </w:pPr>
    </w:p>
    <w:p w14:paraId="03EE7AFE" w14:textId="77777777" w:rsidR="00C07142" w:rsidRPr="002155C0" w:rsidRDefault="00C07142">
      <w:pPr>
        <w:pStyle w:val="a3"/>
        <w:rPr>
          <w:sz w:val="20"/>
        </w:rPr>
      </w:pPr>
    </w:p>
    <w:p w14:paraId="6EF125A2" w14:textId="77777777" w:rsidR="00C07142" w:rsidRPr="002155C0" w:rsidRDefault="00C07142">
      <w:pPr>
        <w:pStyle w:val="a3"/>
        <w:rPr>
          <w:sz w:val="20"/>
        </w:rPr>
      </w:pPr>
    </w:p>
    <w:p w14:paraId="343D9D01" w14:textId="77777777" w:rsidR="00C07142" w:rsidRPr="002155C0" w:rsidRDefault="00C07142">
      <w:pPr>
        <w:pStyle w:val="a3"/>
        <w:rPr>
          <w:sz w:val="20"/>
        </w:rPr>
      </w:pPr>
    </w:p>
    <w:p w14:paraId="3ABD1198" w14:textId="77777777" w:rsidR="00C07142" w:rsidRPr="002155C0" w:rsidRDefault="00C07142">
      <w:pPr>
        <w:pStyle w:val="a3"/>
        <w:rPr>
          <w:sz w:val="20"/>
        </w:rPr>
      </w:pPr>
    </w:p>
    <w:p w14:paraId="0258D315" w14:textId="77777777" w:rsidR="00C07142" w:rsidRPr="002155C0" w:rsidRDefault="00C07142">
      <w:pPr>
        <w:pStyle w:val="a3"/>
        <w:rPr>
          <w:sz w:val="20"/>
        </w:rPr>
      </w:pPr>
    </w:p>
    <w:p w14:paraId="24A67E75" w14:textId="77777777" w:rsidR="00C07142" w:rsidRPr="002155C0" w:rsidRDefault="00C07142">
      <w:pPr>
        <w:pStyle w:val="a3"/>
        <w:rPr>
          <w:sz w:val="20"/>
        </w:rPr>
      </w:pPr>
    </w:p>
    <w:p w14:paraId="224E2055" w14:textId="77777777" w:rsidR="00C07142" w:rsidRPr="002155C0" w:rsidRDefault="00C07142">
      <w:pPr>
        <w:pStyle w:val="a3"/>
        <w:rPr>
          <w:sz w:val="20"/>
        </w:rPr>
      </w:pPr>
    </w:p>
    <w:p w14:paraId="2A3B0E7C" w14:textId="77777777" w:rsidR="00C07142" w:rsidRPr="002155C0" w:rsidRDefault="00C07142">
      <w:pPr>
        <w:pStyle w:val="a3"/>
        <w:rPr>
          <w:sz w:val="20"/>
        </w:rPr>
      </w:pPr>
    </w:p>
    <w:p w14:paraId="36A767F7" w14:textId="77777777" w:rsidR="00C07142" w:rsidRPr="002155C0" w:rsidRDefault="00C07142">
      <w:pPr>
        <w:pStyle w:val="a3"/>
        <w:rPr>
          <w:sz w:val="20"/>
        </w:rPr>
      </w:pPr>
    </w:p>
    <w:p w14:paraId="4F4C3C0E" w14:textId="77777777" w:rsidR="00C07142" w:rsidRPr="002155C0" w:rsidRDefault="00C07142">
      <w:pPr>
        <w:pStyle w:val="a3"/>
        <w:rPr>
          <w:sz w:val="20"/>
        </w:rPr>
      </w:pPr>
    </w:p>
    <w:p w14:paraId="3AA8D04F" w14:textId="77777777" w:rsidR="00C07142" w:rsidRPr="002155C0" w:rsidRDefault="00C07142">
      <w:pPr>
        <w:pStyle w:val="a3"/>
        <w:rPr>
          <w:sz w:val="20"/>
        </w:rPr>
      </w:pPr>
    </w:p>
    <w:p w14:paraId="794C3DC3" w14:textId="77777777" w:rsidR="00C07142" w:rsidRPr="002155C0" w:rsidRDefault="00C07142">
      <w:pPr>
        <w:pStyle w:val="a3"/>
        <w:rPr>
          <w:sz w:val="20"/>
        </w:rPr>
      </w:pPr>
    </w:p>
    <w:p w14:paraId="7CEA6496" w14:textId="77777777" w:rsidR="00C07142" w:rsidRPr="002155C0" w:rsidRDefault="00C07142">
      <w:pPr>
        <w:pStyle w:val="a3"/>
        <w:rPr>
          <w:sz w:val="20"/>
        </w:rPr>
      </w:pPr>
    </w:p>
    <w:p w14:paraId="4721CD58" w14:textId="77777777" w:rsidR="00C07142" w:rsidRPr="002155C0" w:rsidRDefault="00C07142">
      <w:pPr>
        <w:pStyle w:val="a3"/>
        <w:rPr>
          <w:sz w:val="20"/>
        </w:rPr>
      </w:pPr>
    </w:p>
    <w:p w14:paraId="76CF96BC" w14:textId="77777777" w:rsidR="00C07142" w:rsidRPr="002155C0" w:rsidRDefault="00C07142">
      <w:pPr>
        <w:pStyle w:val="a3"/>
        <w:rPr>
          <w:sz w:val="20"/>
        </w:rPr>
      </w:pPr>
    </w:p>
    <w:p w14:paraId="14D6AE79" w14:textId="77777777" w:rsidR="00C07142" w:rsidRPr="002155C0" w:rsidRDefault="00C07142">
      <w:pPr>
        <w:pStyle w:val="a3"/>
        <w:rPr>
          <w:sz w:val="20"/>
        </w:rPr>
      </w:pPr>
    </w:p>
    <w:p w14:paraId="0AF01B52" w14:textId="77777777" w:rsidR="00C07142" w:rsidRPr="002155C0" w:rsidRDefault="00C07142">
      <w:pPr>
        <w:pStyle w:val="a3"/>
        <w:rPr>
          <w:sz w:val="20"/>
        </w:rPr>
      </w:pPr>
    </w:p>
    <w:p w14:paraId="3854D794" w14:textId="77777777" w:rsidR="00C07142" w:rsidRPr="002155C0" w:rsidRDefault="00C07142">
      <w:pPr>
        <w:pStyle w:val="a3"/>
        <w:rPr>
          <w:sz w:val="20"/>
        </w:rPr>
      </w:pPr>
    </w:p>
    <w:p w14:paraId="29DF2AD9" w14:textId="77777777" w:rsidR="00C07142" w:rsidRPr="002155C0" w:rsidRDefault="00C07142">
      <w:pPr>
        <w:pStyle w:val="a3"/>
        <w:rPr>
          <w:sz w:val="20"/>
        </w:rPr>
      </w:pPr>
    </w:p>
    <w:p w14:paraId="717B97C0" w14:textId="77777777" w:rsidR="00C07142" w:rsidRPr="002155C0" w:rsidRDefault="00C07142">
      <w:pPr>
        <w:pStyle w:val="a3"/>
        <w:rPr>
          <w:sz w:val="20"/>
        </w:rPr>
      </w:pPr>
    </w:p>
    <w:p w14:paraId="2D79A78C" w14:textId="77777777" w:rsidR="00C07142" w:rsidRPr="002155C0" w:rsidRDefault="00C07142">
      <w:pPr>
        <w:pStyle w:val="a3"/>
        <w:rPr>
          <w:sz w:val="20"/>
        </w:rPr>
      </w:pPr>
    </w:p>
    <w:p w14:paraId="2F1D7702" w14:textId="77777777" w:rsidR="00C07142" w:rsidRDefault="00644DF5">
      <w:pPr>
        <w:pStyle w:val="a3"/>
        <w:spacing w:before="83"/>
        <w:rPr>
          <w:sz w:val="20"/>
        </w:rPr>
      </w:pPr>
      <w:r w:rsidRPr="002155C0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5C650A6" wp14:editId="7410BEAD">
                <wp:simplePos x="0" y="0"/>
                <wp:positionH relativeFrom="page">
                  <wp:posOffset>2036826</wp:posOffset>
                </wp:positionH>
                <wp:positionV relativeFrom="paragraph">
                  <wp:posOffset>217157</wp:posOffset>
                </wp:positionV>
                <wp:extent cx="3486150" cy="6667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700BEF" w14:textId="77777777" w:rsidR="00C07142" w:rsidRDefault="00644DF5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5E86B533" w14:textId="77777777" w:rsidR="00C07142" w:rsidRDefault="00644DF5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03.12.2025 11:54:39</w:t>
                            </w:r>
                          </w:p>
                          <w:p w14:paraId="70E25C83" w14:textId="77777777" w:rsidR="00C07142" w:rsidRDefault="00644DF5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Панова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Кристина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Олеговна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C650A6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60.4pt;margin-top:17.1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" filled="f" strokeweight=".5pt">
                <v:path arrowok="t"/>
                <v:textbox inset="0,0,0,0">
                  <w:txbxContent>
                    <w:p w14:paraId="4D700BEF" w14:textId="77777777" w:rsidR="00C07142" w:rsidRDefault="00644DF5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5E86B533" w14:textId="77777777" w:rsidR="00C07142" w:rsidRDefault="00644DF5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03.12.2025 11:54:39</w:t>
                      </w:r>
                    </w:p>
                    <w:p w14:paraId="70E25C83" w14:textId="77777777" w:rsidR="00C07142" w:rsidRDefault="00644DF5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Панова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Кристина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Олеговна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C07142">
      <w:pgSz w:w="11910" w:h="16840"/>
      <w:pgMar w:top="940" w:right="708" w:bottom="280" w:left="1559" w:header="74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42BD2" w14:textId="77777777" w:rsidR="00844B77" w:rsidRDefault="00844B77">
      <w:r>
        <w:separator/>
      </w:r>
    </w:p>
  </w:endnote>
  <w:endnote w:type="continuationSeparator" w:id="0">
    <w:p w14:paraId="0A55C3F9" w14:textId="77777777" w:rsidR="00844B77" w:rsidRDefault="00844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69E89" w14:textId="77777777" w:rsidR="00844B77" w:rsidRDefault="00844B77">
      <w:r>
        <w:separator/>
      </w:r>
    </w:p>
  </w:footnote>
  <w:footnote w:type="continuationSeparator" w:id="0">
    <w:p w14:paraId="40186272" w14:textId="77777777" w:rsidR="00844B77" w:rsidRDefault="00844B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07901" w14:textId="77777777" w:rsidR="00C07142" w:rsidRDefault="00644DF5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6250A1CD" wp14:editId="4A5C2E7B">
              <wp:simplePos x="0" y="0"/>
              <wp:positionH relativeFrom="page">
                <wp:posOffset>6111240</wp:posOffset>
              </wp:positionH>
              <wp:positionV relativeFrom="page">
                <wp:posOffset>460755</wp:posOffset>
              </wp:positionV>
              <wp:extent cx="92138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13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8CA72E" w14:textId="77777777" w:rsidR="00C07142" w:rsidRDefault="00644DF5">
                          <w:pPr>
                            <w:spacing w:line="224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11073_14254673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50A1C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81.2pt;margin-top:36.3pt;width:72.55pt;height:12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" filled="f" stroked="f">
              <v:textbox inset="0,0,0,0">
                <w:txbxContent>
                  <w:p w14:paraId="718CA72E" w14:textId="77777777" w:rsidR="00C07142" w:rsidRDefault="00644DF5">
                    <w:pPr>
                      <w:spacing w:line="224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11073_14254673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7142"/>
    <w:rsid w:val="002155C0"/>
    <w:rsid w:val="00644DF5"/>
    <w:rsid w:val="00844B77"/>
    <w:rsid w:val="0085643D"/>
    <w:rsid w:val="00C0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BD200"/>
  <w15:docId w15:val="{49DCBEEB-65CA-4B8D-B438-B3497E9AD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line="273" w:lineRule="exact"/>
      <w:ind w:left="637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2155C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155C0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yperlink" Target="https://login.consultant.ru/link/?req=doc&amp;base=LAW&amp;n=483133&amp;dst=639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rostov.arbitr.ru/" TargetMode="External"/><Relationship Id="rId12" Type="http://schemas.openxmlformats.org/officeDocument/2006/relationships/hyperlink" Target="https://login.consultant.ru/link/?req=doc&amp;base=LAW&amp;n=483133&amp;dst=6393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LAW&amp;n=483133&amp;dst=6392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login.consultant.ru/link/?req=doc&amp;base=LAW&amp;n=482731&amp;dst=298" TargetMode="External"/><Relationship Id="rId10" Type="http://schemas.openxmlformats.org/officeDocument/2006/relationships/hyperlink" Target="http://www.rostov.arbitr.ru/" TargetMode="Externa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hyperlink" Target="https://login.consultant.ru/link/?req=doc&amp;base=LAW&amp;n=483133&amp;dst=1006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605</Words>
  <Characters>3451</Characters>
  <Application>Microsoft Office Word</Application>
  <DocSecurity>0</DocSecurity>
  <Lines>28</Lines>
  <Paragraphs>8</Paragraphs>
  <ScaleCrop>false</ScaleCrop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Падалко</cp:lastModifiedBy>
  <cp:revision>3</cp:revision>
  <dcterms:created xsi:type="dcterms:W3CDTF">2026-07-15T16:42:00Z</dcterms:created>
  <dcterms:modified xsi:type="dcterms:W3CDTF">2026-10-13T13:42:00Z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2026-03-17T00:00:00Z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