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5CF" w14:textId="4FB60C12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F9F0C6" wp14:editId="3096946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F46" w14:textId="77777777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86F09F3" w14:textId="6D50EA8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DD99D4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6318B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AB8990C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6D43667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637ED7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4A9E35EA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78328A8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872E9F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71450B9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697D35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6F53657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5F89470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C636639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[3], ИНН [4], [5])</w:t>
      </w:r>
    </w:p>
    <w:p w14:paraId="3C559B3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ООО «[2.1]» введена процедура применяемая в деле о банкротстве – конкурсное производство. Конкурсным управляющим утвержден [8] из числа членов саморегулируемой организации – [987].</w:t>
      </w:r>
    </w:p>
    <w:p w14:paraId="3B31107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 [9]).</w:t>
      </w:r>
    </w:p>
    <w:p w14:paraId="6451332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</w:t>
      </w:r>
    </w:p>
    <w:p w14:paraId="1A24CA3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106E98C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E7698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1C9119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09B5109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24A744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D5BB88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C42DF4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B23B8B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247129F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2464475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611C78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32111C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06B33FC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25A1A7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45AD6C6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923BA34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AAB251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2BBF3F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F8C606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75AC5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0614665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1ED65CE5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B68C9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163D518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</w:t>
      </w:r>
      <w:r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6E8B5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ООО «[2]»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E4E29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7D4E3F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D39536B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41F28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23F2CD8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0324C0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5BA8F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4C28144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4E5D869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20ABEB4B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E5291" w14:textId="77777777" w:rsidR="00A74778" w:rsidRDefault="00A74778">
      <w:pPr>
        <w:spacing w:after="0" w:line="240" w:lineRule="auto"/>
      </w:pPr>
      <w:r>
        <w:separator/>
      </w:r>
    </w:p>
  </w:endnote>
  <w:endnote w:type="continuationSeparator" w:id="0">
    <w:p w14:paraId="0238A28C" w14:textId="77777777" w:rsidR="00A74778" w:rsidRDefault="00A74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2EE84" w14:textId="77777777" w:rsidR="00A74778" w:rsidRDefault="00A74778">
      <w:pPr>
        <w:spacing w:after="0" w:line="240" w:lineRule="auto"/>
      </w:pPr>
      <w:r>
        <w:separator/>
      </w:r>
    </w:p>
  </w:footnote>
  <w:footnote w:type="continuationSeparator" w:id="0">
    <w:p w14:paraId="059F108D" w14:textId="77777777" w:rsidR="00A74778" w:rsidRDefault="00A747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275C4A"/>
    <w:rsid w:val="004608E1"/>
    <w:rsid w:val="00506F3D"/>
    <w:rsid w:val="006F6CC4"/>
    <w:rsid w:val="00826AC2"/>
    <w:rsid w:val="00827576"/>
    <w:rsid w:val="00A74778"/>
    <w:rsid w:val="00A7592C"/>
    <w:rsid w:val="00A83123"/>
    <w:rsid w:val="00A937E2"/>
    <w:rsid w:val="00BC4479"/>
    <w:rsid w:val="00C40405"/>
    <w:rsid w:val="00D56288"/>
    <w:rsid w:val="00E50097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7365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18</cp:revision>
  <dcterms:created xsi:type="dcterms:W3CDTF">2025-12-12T05:51:00Z</dcterms:created>
  <dcterms:modified xsi:type="dcterms:W3CDTF">2026-10-13T13:51:00Z</dcterms:modified>
</cp:coreProperties>
</file>