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rPr>
        <w:t>АРБИТРАЖНЫЙ СУД РОСТОВСКОЙ ОБЛАСТИ</w:t>
      </w:r>
    </w:p>
    <w:p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rPr>
        <w:t>344 002 г. Ростов-на-Дону, ул. Станиславского, 10/11-13</w:t>
      </w:r>
    </w:p>
    <w:p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lang w:val="en-US"/>
        </w:rPr>
        <w:t>http</w:t>
      </w:r>
      <w:r w:rsidRPr="00A041B8">
        <w:rPr>
          <w:rFonts w:ascii="Times New Roman" w:eastAsia="Times New Roman" w:hAnsi="Times New Roman" w:cs="Times New Roman"/>
        </w:rPr>
        <w:t>://</w:t>
      </w:r>
      <w:r w:rsidRPr="00A041B8">
        <w:rPr>
          <w:rFonts w:ascii="Times New Roman" w:eastAsia="Times New Roman" w:hAnsi="Times New Roman" w:cs="Times New Roman"/>
          <w:lang w:val="en-US"/>
        </w:rPr>
        <w:t>www</w:t>
      </w:r>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rostov</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arbitr</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ru</w:t>
      </w:r>
      <w:proofErr w:type="spellEnd"/>
      <w:r w:rsidRPr="00A041B8">
        <w:rPr>
          <w:rFonts w:ascii="Times New Roman" w:eastAsia="Times New Roman" w:hAnsi="Times New Roman" w:cs="Times New Roman"/>
        </w:rPr>
        <w:t>; е-</w:t>
      </w:r>
      <w:r w:rsidRPr="00A041B8">
        <w:rPr>
          <w:rFonts w:ascii="Times New Roman" w:eastAsia="Times New Roman" w:hAnsi="Times New Roman" w:cs="Times New Roman"/>
          <w:lang w:val="en-US"/>
        </w:rPr>
        <w:t>mail</w:t>
      </w:r>
      <w:r w:rsidRPr="00A041B8">
        <w:rPr>
          <w:rFonts w:ascii="Times New Roman" w:eastAsia="Times New Roman" w:hAnsi="Times New Roman" w:cs="Times New Roman"/>
        </w:rPr>
        <w:t xml:space="preserve">: </w:t>
      </w:r>
      <w:r w:rsidRPr="00A041B8">
        <w:rPr>
          <w:rFonts w:ascii="Times New Roman" w:eastAsia="Times New Roman" w:hAnsi="Times New Roman" w:cs="Times New Roman"/>
          <w:lang w:val="en-US"/>
        </w:rPr>
        <w:t>info</w:t>
      </w:r>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rostov</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arbitr</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ru</w:t>
      </w:r>
      <w:proofErr w:type="spellEnd"/>
    </w:p>
    <w:p w:rsidR="00E141F3" w:rsidRPr="00A041B8" w:rsidRDefault="00E141F3">
      <w:pPr>
        <w:spacing w:line="240" w:lineRule="auto"/>
        <w:contextualSpacing/>
        <w:jc w:val="center"/>
        <w:rPr>
          <w:rFonts w:ascii="Times New Roman" w:hAnsi="Times New Roman" w:cs="Times New Roman"/>
        </w:rPr>
      </w:pPr>
    </w:p>
    <w:p w:rsidR="00E141F3" w:rsidRPr="00A041B8" w:rsidRDefault="00CD42BB">
      <w:pPr>
        <w:spacing w:line="240" w:lineRule="auto"/>
        <w:contextualSpacing/>
        <w:jc w:val="center"/>
        <w:rPr>
          <w:rFonts w:ascii="Times New Roman" w:eastAsia="Times New Roman" w:hAnsi="Times New Roman" w:cs="Times New Roman"/>
        </w:rPr>
      </w:pPr>
      <w:r w:rsidRPr="00A041B8">
        <w:rPr>
          <w:rFonts w:ascii="Times New Roman" w:eastAsia="Times New Roman" w:hAnsi="Times New Roman" w:cs="Times New Roman"/>
        </w:rPr>
        <w:t>ОПРЕДЕЛЕНИЕ</w:t>
      </w:r>
    </w:p>
    <w:p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rPr>
        <w:t xml:space="preserve">о принятии искового заявления к производству, подготовке дела </w:t>
      </w:r>
      <w:proofErr w:type="gramStart"/>
      <w:r w:rsidRPr="00A041B8">
        <w:rPr>
          <w:rFonts w:ascii="Times New Roman" w:eastAsia="Times New Roman" w:hAnsi="Times New Roman" w:cs="Times New Roman"/>
        </w:rPr>
        <w:t>к</w:t>
      </w:r>
      <w:proofErr w:type="gramEnd"/>
      <w:r w:rsidRPr="00A041B8">
        <w:rPr>
          <w:rFonts w:ascii="Times New Roman" w:eastAsia="Times New Roman" w:hAnsi="Times New Roman" w:cs="Times New Roman"/>
        </w:rPr>
        <w:t xml:space="preserve"> судебному</w:t>
      </w:r>
    </w:p>
    <w:p w:rsidR="00E141F3" w:rsidRPr="00A041B8" w:rsidRDefault="00CD42BB">
      <w:pPr>
        <w:spacing w:line="240" w:lineRule="auto"/>
        <w:contextualSpacing/>
        <w:jc w:val="center"/>
        <w:rPr>
          <w:rFonts w:ascii="Times New Roman" w:eastAsia="Times New Roman" w:hAnsi="Times New Roman" w:cs="Times New Roman"/>
        </w:rPr>
      </w:pPr>
      <w:r w:rsidRPr="00A041B8">
        <w:rPr>
          <w:rFonts w:ascii="Times New Roman" w:eastAsia="Times New Roman" w:hAnsi="Times New Roman" w:cs="Times New Roman"/>
        </w:rPr>
        <w:t xml:space="preserve">разбирательству и </w:t>
      </w:r>
      <w:proofErr w:type="gramStart"/>
      <w:r w:rsidRPr="00A041B8">
        <w:rPr>
          <w:rFonts w:ascii="Times New Roman" w:eastAsia="Times New Roman" w:hAnsi="Times New Roman" w:cs="Times New Roman"/>
        </w:rPr>
        <w:t>назначении</w:t>
      </w:r>
      <w:proofErr w:type="gramEnd"/>
      <w:r w:rsidRPr="00A041B8">
        <w:rPr>
          <w:rFonts w:ascii="Times New Roman" w:eastAsia="Times New Roman" w:hAnsi="Times New Roman" w:cs="Times New Roman"/>
        </w:rPr>
        <w:t xml:space="preserve"> предварительного судебного заседания</w:t>
      </w:r>
    </w:p>
    <w:p w:rsidR="00E141F3" w:rsidRPr="00A041B8" w:rsidRDefault="00E141F3">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E141F3" w:rsidRPr="00A041B8">
        <w:tc>
          <w:tcPr>
            <w:tcW w:w="4677" w:type="dxa"/>
            <w:tcBorders>
              <w:top w:val="none" w:sz="4" w:space="0" w:color="000000"/>
              <w:left w:val="none" w:sz="4" w:space="0" w:color="000000"/>
              <w:bottom w:val="none" w:sz="4" w:space="0" w:color="000000"/>
              <w:right w:val="none" w:sz="4" w:space="0" w:color="000000"/>
            </w:tcBorders>
          </w:tcPr>
          <w:p w:rsidR="00E141F3" w:rsidRPr="00A041B8" w:rsidRDefault="00CD42BB">
            <w:pPr>
              <w:contextualSpacing/>
              <w:jc w:val="both"/>
              <w:rPr>
                <w:rFonts w:ascii="Times New Roman" w:hAnsi="Times New Roman" w:cs="Times New Roman"/>
              </w:rPr>
            </w:pPr>
            <w:r w:rsidRPr="00A041B8">
              <w:rPr>
                <w:rFonts w:ascii="Times New Roman" w:eastAsia="Times New Roman" w:hAnsi="Times New Roman" w:cs="Times New Roman"/>
              </w:rPr>
              <w:t>г. Ростов-на-Дону</w:t>
            </w:r>
          </w:p>
          <w:p w:rsidR="00E141F3" w:rsidRPr="00A041B8" w:rsidRDefault="00A041B8">
            <w:pPr>
              <w:contextualSpacing/>
              <w:rPr>
                <w:rFonts w:ascii="Times New Roman" w:eastAsia="Times New Roman" w:hAnsi="Times New Roman" w:cs="Times New Roman"/>
              </w:rPr>
            </w:pPr>
            <w:r w:rsidRPr="00A041B8">
              <w:rPr>
                <w:rFonts w:ascii="Times New Roman" w:eastAsia="Times New Roman" w:hAnsi="Times New Roman" w:cs="Times New Roman"/>
                <w:lang w:val="en-US"/>
              </w:rPr>
              <w:t>[66]</w:t>
            </w:r>
            <w:r w:rsidR="00CD42BB" w:rsidRPr="00A041B8">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E141F3" w:rsidRPr="00A041B8" w:rsidRDefault="00E141F3">
            <w:pPr>
              <w:contextualSpacing/>
              <w:jc w:val="center"/>
              <w:rPr>
                <w:rFonts w:ascii="Times New Roman" w:eastAsia="Times New Roman" w:hAnsi="Times New Roman" w:cs="Times New Roman"/>
              </w:rPr>
            </w:pPr>
          </w:p>
          <w:p w:rsidR="00E141F3" w:rsidRPr="00A041B8" w:rsidRDefault="00CD42BB" w:rsidP="00A041B8">
            <w:pPr>
              <w:contextualSpacing/>
              <w:jc w:val="right"/>
              <w:rPr>
                <w:rFonts w:ascii="Times New Roman" w:eastAsia="Times New Roman" w:hAnsi="Times New Roman" w:cs="Times New Roman"/>
                <w:lang w:val="en-US"/>
              </w:rPr>
            </w:pPr>
            <w:r w:rsidRPr="00A041B8">
              <w:rPr>
                <w:rFonts w:ascii="Times New Roman" w:eastAsia="Times New Roman" w:hAnsi="Times New Roman" w:cs="Times New Roman"/>
              </w:rPr>
              <w:t xml:space="preserve">  Дело № </w:t>
            </w:r>
            <w:r w:rsidR="00A041B8" w:rsidRPr="00A041B8">
              <w:rPr>
                <w:rFonts w:ascii="Times New Roman" w:eastAsia="Times New Roman" w:hAnsi="Times New Roman" w:cs="Times New Roman"/>
                <w:lang w:val="en-US"/>
              </w:rPr>
              <w:t>[1]</w:t>
            </w:r>
          </w:p>
        </w:tc>
      </w:tr>
    </w:tbl>
    <w:p w:rsidR="00E141F3" w:rsidRPr="00A041B8" w:rsidRDefault="00CD42BB">
      <w:pPr>
        <w:spacing w:line="240" w:lineRule="auto"/>
        <w:contextualSpacing/>
        <w:jc w:val="both"/>
        <w:rPr>
          <w:rFonts w:ascii="Times New Roman" w:hAnsi="Times New Roman" w:cs="Times New Roman"/>
        </w:rPr>
      </w:pPr>
      <w:r w:rsidRPr="00A041B8">
        <w:rPr>
          <w:rFonts w:ascii="Times New Roman" w:eastAsia="Times New Roman" w:hAnsi="Times New Roman" w:cs="Times New Roman"/>
        </w:rPr>
        <w:t xml:space="preserve">            </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Судья Арбитражного суда Ростовской области </w:t>
      </w:r>
      <w:r w:rsidR="00A041B8" w:rsidRPr="00A041B8">
        <w:rPr>
          <w:rFonts w:ascii="Times New Roman" w:eastAsia="Times New Roman" w:hAnsi="Times New Roman" w:cs="Times New Roman"/>
        </w:rPr>
        <w:t>[415]</w:t>
      </w:r>
      <w:r w:rsidRPr="00A041B8">
        <w:rPr>
          <w:rFonts w:ascii="Times New Roman" w:eastAsia="Times New Roman" w:hAnsi="Times New Roman" w:cs="Times New Roman"/>
        </w:rPr>
        <w:t>,</w:t>
      </w:r>
    </w:p>
    <w:p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ознакомившись с исковым заявлением</w:t>
      </w:r>
    </w:p>
    <w:p w:rsidR="00E141F3" w:rsidRPr="00A041B8" w:rsidRDefault="00CD42BB">
      <w:pPr>
        <w:spacing w:line="240" w:lineRule="auto"/>
        <w:ind w:firstLine="709"/>
        <w:contextualSpacing/>
        <w:jc w:val="both"/>
        <w:rPr>
          <w:rFonts w:ascii="Times New Roman" w:hAnsi="Times New Roman" w:cs="Times New Roman"/>
        </w:rPr>
      </w:pPr>
      <w:r>
        <w:t>«[989]» (ОГРН [990], ИНН [991])</w:t>
      </w:r>
    </w:p>
    <w:p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к индивидуальному предпринимателю [</w:t>
      </w:r>
      <w:r w:rsidRPr="00A041B8">
        <w:rPr>
          <w:rFonts w:ascii="Times New Roman" w:eastAsia="Times New Roman" w:hAnsi="Times New Roman"/>
        </w:rPr>
        <w:t xml:space="preserve">2.2] </w:t>
      </w:r>
      <w:r w:rsidRPr="00A041B8">
        <w:rPr>
          <w:rFonts w:ascii="Times New Roman" w:eastAsia="Times New Roman" w:hAnsi="Times New Roman" w:cs="Times New Roman"/>
        </w:rPr>
        <w:t>(ОГРНИП [4.1], ИНН [4])</w:t>
      </w:r>
    </w:p>
    <w:p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о взыскании,</w:t>
      </w:r>
    </w:p>
    <w:p w:rsidR="00E141F3" w:rsidRPr="00A041B8" w:rsidRDefault="00E141F3">
      <w:pPr>
        <w:spacing w:line="240" w:lineRule="auto"/>
        <w:ind w:firstLine="709"/>
        <w:contextualSpacing/>
        <w:jc w:val="both"/>
        <w:rPr>
          <w:rFonts w:ascii="Times New Roman" w:hAnsi="Times New Roman" w:cs="Times New Roman"/>
        </w:rPr>
      </w:pPr>
    </w:p>
    <w:p w:rsidR="00E141F3" w:rsidRPr="00A041B8" w:rsidRDefault="00CD42BB">
      <w:pPr>
        <w:spacing w:line="240" w:lineRule="auto"/>
        <w:ind w:firstLine="709"/>
        <w:contextualSpacing/>
        <w:jc w:val="both"/>
      </w:pPr>
      <w:r>
        <w:t>установил: «[989]» обратилось в суд с иском к индивидуальному предпринимателю [2.2] о взыскании задолженности по кредитному договору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и об обращении взыскания на заложенное имущество по договору залога № [0005] от [0006] принадлежащее [2.2]:  [1221].</w:t>
      </w:r>
    </w:p>
    <w:p w:rsidR="00E141F3" w:rsidRPr="00A041B8" w:rsidRDefault="00CD42BB">
      <w:pPr>
        <w:spacing w:line="240" w:lineRule="auto"/>
        <w:ind w:firstLine="709"/>
        <w:contextualSpacing/>
        <w:jc w:val="both"/>
        <w:rPr>
          <w:rFonts w:ascii="Times New Roman" w:eastAsia="Times New Roman" w:hAnsi="Times New Roman" w:cs="Times New Roman"/>
        </w:rPr>
      </w:pPr>
      <w:r w:rsidRPr="00A041B8">
        <w:rPr>
          <w:rFonts w:ascii="Times New Roman" w:eastAsia="Times New Roman" w:hAnsi="Times New Roman" w:cs="Times New Roman"/>
        </w:rPr>
        <w:t xml:space="preserve">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 </w:t>
      </w:r>
    </w:p>
    <w:p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rsidR="00E141F3" w:rsidRPr="00A041B8" w:rsidRDefault="00CD42BB">
      <w:pPr>
        <w:spacing w:line="240" w:lineRule="auto"/>
        <w:contextualSpacing/>
        <w:jc w:val="center"/>
        <w:rPr>
          <w:rFonts w:ascii="Times New Roman" w:eastAsia="Times New Roman" w:hAnsi="Times New Roman" w:cs="Times New Roman"/>
        </w:rPr>
      </w:pPr>
      <w:r w:rsidRPr="00A041B8">
        <w:rPr>
          <w:rFonts w:ascii="Times New Roman" w:eastAsia="Times New Roman" w:hAnsi="Times New Roman" w:cs="Times New Roman"/>
        </w:rPr>
        <w:t xml:space="preserve">О </w:t>
      </w:r>
      <w:proofErr w:type="gramStart"/>
      <w:r w:rsidRPr="00A041B8">
        <w:rPr>
          <w:rFonts w:ascii="Times New Roman" w:eastAsia="Times New Roman" w:hAnsi="Times New Roman" w:cs="Times New Roman"/>
        </w:rPr>
        <w:t>П</w:t>
      </w:r>
      <w:proofErr w:type="gramEnd"/>
      <w:r w:rsidRPr="00A041B8">
        <w:rPr>
          <w:rFonts w:ascii="Times New Roman" w:eastAsia="Times New Roman" w:hAnsi="Times New Roman" w:cs="Times New Roman"/>
        </w:rPr>
        <w:t xml:space="preserve"> Р Е Д Е Л И Л:</w:t>
      </w:r>
    </w:p>
    <w:p w:rsidR="00E141F3" w:rsidRPr="00A041B8" w:rsidRDefault="00E141F3">
      <w:pPr>
        <w:spacing w:line="240" w:lineRule="auto"/>
        <w:contextualSpacing/>
        <w:jc w:val="center"/>
        <w:rPr>
          <w:rFonts w:ascii="Times New Roman" w:eastAsia="Times New Roman" w:hAnsi="Times New Roman" w:cs="Times New Roman"/>
        </w:rPr>
      </w:pP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1. Принять к производству исковое заявление, возбудить производство по делу.</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184974" w:rsidRPr="00184974">
        <w:rPr>
          <w:rFonts w:ascii="Times New Roman" w:eastAsia="Times New Roman" w:hAnsi="Times New Roman" w:cs="Times New Roman"/>
        </w:rPr>
        <w:t>[99]</w:t>
      </w:r>
      <w:proofErr w:type="gramStart"/>
      <w:r w:rsidRPr="00A041B8">
        <w:rPr>
          <w:rFonts w:ascii="Times New Roman" w:eastAsia="Times New Roman" w:hAnsi="Times New Roman" w:cs="Times New Roman"/>
        </w:rPr>
        <w:t>.</w:t>
      </w:r>
      <w:proofErr w:type="gramEnd"/>
      <w:r w:rsidRPr="00A041B8">
        <w:rPr>
          <w:rFonts w:ascii="Times New Roman" w:eastAsia="Times New Roman" w:hAnsi="Times New Roman" w:cs="Times New Roman"/>
        </w:rPr>
        <w:t xml:space="preserve"> </w:t>
      </w:r>
      <w:proofErr w:type="gramStart"/>
      <w:r w:rsidRPr="00A041B8">
        <w:rPr>
          <w:rFonts w:ascii="Times New Roman" w:eastAsia="Times New Roman" w:hAnsi="Times New Roman" w:cs="Times New Roman"/>
        </w:rPr>
        <w:t>в</w:t>
      </w:r>
      <w:proofErr w:type="gramEnd"/>
      <w:r w:rsidRPr="00A041B8">
        <w:rPr>
          <w:rFonts w:ascii="Times New Roman" w:eastAsia="Times New Roman" w:hAnsi="Times New Roman" w:cs="Times New Roman"/>
        </w:rPr>
        <w:t xml:space="preserve"> помещении суда по адресу: г. Ростов-на-Дону, ул. Станиславского, 10/11-13, зал № ____.</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3. В порядке статьи 66 Арбитражного процессуального кодекса Российской Федерации истребовать у Управления по вопросам миграции Главного управления МВД России по Ростовской области (344001, г. Ростов-на-Дону, ул. </w:t>
      </w:r>
      <w:proofErr w:type="gramStart"/>
      <w:r w:rsidRPr="00A041B8">
        <w:rPr>
          <w:rFonts w:ascii="Times New Roman" w:eastAsia="Times New Roman" w:hAnsi="Times New Roman" w:cs="Times New Roman"/>
        </w:rPr>
        <w:t>Песчаная</w:t>
      </w:r>
      <w:proofErr w:type="gramEnd"/>
      <w:r w:rsidRPr="00A041B8">
        <w:rPr>
          <w:rFonts w:ascii="Times New Roman" w:eastAsia="Times New Roman" w:hAnsi="Times New Roman" w:cs="Times New Roman"/>
        </w:rPr>
        <w:t>, д. 21) в срок до</w:t>
      </w:r>
      <w:r w:rsidR="00184974" w:rsidRPr="00184974">
        <w:rPr>
          <w:rFonts w:ascii="Times New Roman" w:eastAsia="Times New Roman" w:hAnsi="Times New Roman" w:cs="Times New Roman"/>
        </w:rPr>
        <w:t xml:space="preserve"> [99]</w:t>
      </w:r>
      <w:r w:rsidRPr="00A041B8">
        <w:rPr>
          <w:rFonts w:ascii="Times New Roman" w:eastAsia="Times New Roman" w:hAnsi="Times New Roman" w:cs="Times New Roman"/>
        </w:rPr>
        <w:t xml:space="preserve"> сведения о регистрации по месту жительства и пребывания</w:t>
      </w:r>
      <w:r w:rsidR="004A7364" w:rsidRPr="00A041B8">
        <w:rPr>
          <w:rFonts w:ascii="Times New Roman" w:eastAsia="Times New Roman" w:hAnsi="Times New Roman" w:cs="Times New Roman"/>
        </w:rPr>
        <w:t xml:space="preserve"> (адресную справку) в отношении</w:t>
      </w:r>
      <w:r w:rsidRPr="00A041B8">
        <w:rPr>
          <w:rFonts w:ascii="Times New Roman" w:eastAsia="Times New Roman" w:hAnsi="Times New Roman" w:cs="Times New Roman"/>
        </w:rPr>
        <w:t xml:space="preserve"> </w:t>
      </w:r>
      <w:r w:rsidRPr="00A041B8">
        <w:rPr>
          <w:rFonts w:ascii="Times New Roman" w:eastAsia="Times New Roman" w:hAnsi="Times New Roman"/>
        </w:rPr>
        <w:t xml:space="preserve">[2] </w:t>
      </w:r>
      <w:r w:rsidRPr="00A041B8">
        <w:rPr>
          <w:rFonts w:ascii="Times New Roman" w:eastAsia="Times New Roman" w:hAnsi="Times New Roman" w:cs="Times New Roman"/>
        </w:rPr>
        <w:t>(данные прилагаются).</w:t>
      </w:r>
    </w:p>
    <w:p w:rsidR="00E141F3" w:rsidRPr="00A041B8" w:rsidRDefault="00CD42BB">
      <w:pPr>
        <w:spacing w:line="240" w:lineRule="auto"/>
        <w:ind w:firstLine="720"/>
        <w:contextualSpacing/>
        <w:jc w:val="both"/>
        <w:rPr>
          <w:rFonts w:ascii="Times New Roman" w:hAnsi="Times New Roman" w:cs="Times New Roman"/>
        </w:rPr>
      </w:pPr>
      <w:proofErr w:type="gramStart"/>
      <w:r w:rsidRPr="00A041B8">
        <w:rPr>
          <w:rFonts w:ascii="Times New Roman" w:eastAsia="Times New Roman" w:hAnsi="Times New Roman" w:cs="Times New Roman"/>
        </w:rPr>
        <w:t>Затребованную информацию необходимо представить в Арбитражный суд Ростовской области на имя судьи</w:t>
      </w:r>
      <w:r w:rsidR="00184974" w:rsidRPr="00184974">
        <w:rPr>
          <w:rFonts w:ascii="Times New Roman" w:eastAsia="Times New Roman" w:hAnsi="Times New Roman" w:cs="Times New Roman"/>
        </w:rPr>
        <w:t xml:space="preserve"> [415]</w:t>
      </w:r>
      <w:r w:rsidRPr="00A041B8">
        <w:rPr>
          <w:rFonts w:ascii="Times New Roman" w:eastAsia="Times New Roman" w:hAnsi="Times New Roman" w:cs="Times New Roman"/>
        </w:rPr>
        <w:t xml:space="preserve"> на номер дела с таким расчетом, чтобы к назначенному сроку она поступила непосредственно в Арбитражный суд Ростовской области, но не позднее </w:t>
      </w:r>
      <w:r w:rsidR="00184974" w:rsidRPr="00184974">
        <w:rPr>
          <w:rFonts w:ascii="Times New Roman" w:eastAsia="Times New Roman" w:hAnsi="Times New Roman" w:cs="Times New Roman"/>
        </w:rPr>
        <w:t>[99</w:t>
      </w:r>
      <w:bookmarkStart w:id="0" w:name="_GoBack"/>
      <w:bookmarkEnd w:id="0"/>
      <w:r w:rsidR="00184974" w:rsidRPr="00184974">
        <w:rPr>
          <w:rFonts w:ascii="Times New Roman" w:eastAsia="Times New Roman" w:hAnsi="Times New Roman" w:cs="Times New Roman"/>
        </w:rPr>
        <w:t>]</w:t>
      </w:r>
      <w:r w:rsidRPr="00A041B8">
        <w:rPr>
          <w:rFonts w:ascii="Times New Roman" w:eastAsia="Times New Roman" w:hAnsi="Times New Roman" w:cs="Times New Roman"/>
        </w:rPr>
        <w:t xml:space="preserve"> . Указанные документы могут быть представлены в суд в электронном виде по системе «Мой Арбитр» без последующего направления на бумажном носителе.</w:t>
      </w:r>
      <w:proofErr w:type="gramEnd"/>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Разъяснить, что в соответствии с частью 1 статьи 16 Арбитражного процессуального кодекса Российской Федерации требования арбитражного суда о представлении доказательств, сведений и других материалов, связанные с рассматриваемым делом, являются обязательными и подлежат исполнению органами, организациями и лицами, которым они адресованы. В случае неисполнения обязанности представить </w:t>
      </w:r>
      <w:proofErr w:type="spellStart"/>
      <w:r w:rsidRPr="00A041B8">
        <w:rPr>
          <w:rFonts w:ascii="Times New Roman" w:eastAsia="Times New Roman" w:hAnsi="Times New Roman" w:cs="Times New Roman"/>
        </w:rPr>
        <w:t>истребуемое</w:t>
      </w:r>
      <w:proofErr w:type="spellEnd"/>
      <w:r w:rsidRPr="00A041B8">
        <w:rPr>
          <w:rFonts w:ascii="Times New Roman" w:eastAsia="Times New Roman" w:hAnsi="Times New Roman" w:cs="Times New Roman"/>
        </w:rPr>
        <w:t xml:space="preserve"> судом доказательство по причинам, </w:t>
      </w:r>
      <w:proofErr w:type="gramStart"/>
      <w:r w:rsidRPr="00A041B8">
        <w:rPr>
          <w:rFonts w:ascii="Times New Roman" w:eastAsia="Times New Roman" w:hAnsi="Times New Roman" w:cs="Times New Roman"/>
        </w:rPr>
        <w:t xml:space="preserve">признанным арбитражным судом неуважительными, либо </w:t>
      </w:r>
      <w:proofErr w:type="spellStart"/>
      <w:r w:rsidRPr="00A041B8">
        <w:rPr>
          <w:rFonts w:ascii="Times New Roman" w:eastAsia="Times New Roman" w:hAnsi="Times New Roman" w:cs="Times New Roman"/>
        </w:rPr>
        <w:t>неизвещения</w:t>
      </w:r>
      <w:proofErr w:type="spellEnd"/>
      <w:r w:rsidRPr="00A041B8">
        <w:rPr>
          <w:rFonts w:ascii="Times New Roman" w:eastAsia="Times New Roman" w:hAnsi="Times New Roman" w:cs="Times New Roman"/>
        </w:rPr>
        <w:t xml:space="preserve"> суда о невозможности представления доказательства вообще или в установленный срок на лицо, от которого </w:t>
      </w:r>
      <w:proofErr w:type="spellStart"/>
      <w:r w:rsidRPr="00A041B8">
        <w:rPr>
          <w:rFonts w:ascii="Times New Roman" w:eastAsia="Times New Roman" w:hAnsi="Times New Roman" w:cs="Times New Roman"/>
        </w:rPr>
        <w:t>истребуется</w:t>
      </w:r>
      <w:proofErr w:type="spellEnd"/>
      <w:r w:rsidRPr="00A041B8">
        <w:rPr>
          <w:rFonts w:ascii="Times New Roman" w:eastAsia="Times New Roman" w:hAnsi="Times New Roman" w:cs="Times New Roman"/>
        </w:rPr>
        <w:t xml:space="preserve"> доказательство, судом налагается судебный штраф в порядке и в размерах, которые установлены в главе 11 настоящего Кодекса (часть 9 статьи 66 Арбитражного процессуального кодекса Российской Федерации).</w:t>
      </w:r>
      <w:proofErr w:type="gramEnd"/>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4. В порядке подготовки дела к судебному разбирательству лицам, участвующим в деле, надлежит совершить:</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lastRenderedPageBreak/>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5.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w:t>
      </w:r>
      <w:proofErr w:type="gramStart"/>
      <w:r w:rsidRPr="00A041B8">
        <w:rPr>
          <w:rFonts w:ascii="Times New Roman" w:eastAsia="Times New Roman" w:hAnsi="Times New Roman" w:cs="Times New Roman"/>
        </w:rPr>
        <w:t>е</w:t>
      </w:r>
      <w:proofErr w:type="gramEnd"/>
      <w:r w:rsidRPr="00A041B8">
        <w:rPr>
          <w:rFonts w:ascii="Times New Roman" w:eastAsia="Times New Roman" w:hAnsi="Times New Roman" w:cs="Times New Roman"/>
        </w:rPr>
        <w:t xml:space="preserve"> своих требований и возражений, перед другими лицами, участвующими в деле, до начала судебного заседания или в пределах срока, установленного судом.</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6. </w:t>
      </w:r>
      <w:proofErr w:type="gramStart"/>
      <w:r w:rsidRPr="00A041B8">
        <w:rPr>
          <w:rFonts w:ascii="Times New Roman" w:eastAsia="Times New Roman" w:hAnsi="Times New Roman" w:cs="Times New Roman"/>
        </w:rPr>
        <w:t>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процесса после получения первого судебного акта по рассматриваемому делу самостоятельно предпринимают меры по</w:t>
      </w:r>
      <w:proofErr w:type="gramEnd"/>
      <w:r w:rsidRPr="00A041B8">
        <w:rPr>
          <w:rFonts w:ascii="Times New Roman" w:eastAsia="Times New Roman" w:hAnsi="Times New Roman" w:cs="Times New Roman"/>
        </w:rPr>
        <w:t xml:space="preserve"> получению информации о движении дела с использованием любых источников такой информации и любых сре</w:t>
      </w:r>
      <w:proofErr w:type="gramStart"/>
      <w:r w:rsidRPr="00A041B8">
        <w:rPr>
          <w:rFonts w:ascii="Times New Roman" w:eastAsia="Times New Roman" w:hAnsi="Times New Roman" w:cs="Times New Roman"/>
        </w:rPr>
        <w:t>дств св</w:t>
      </w:r>
      <w:proofErr w:type="gramEnd"/>
      <w:r w:rsidRPr="00A041B8">
        <w:rPr>
          <w:rFonts w:ascii="Times New Roman" w:eastAsia="Times New Roman" w:hAnsi="Times New Roman" w:cs="Times New Roman"/>
        </w:rPr>
        <w:t>язи. Лица, участвующие в деле, несут риск наступления неблагоприятных последствий в результате непринятия мер по получению информации о движении дела, если суд располагает информацией о том, что указанные лица надлежащим образом извещены о начавшемся процессе.</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7. Сторонам разъясняется их право на рассмотрение дела с участием арбитражных заседателей.</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w:t>
      </w:r>
      <w:proofErr w:type="gramStart"/>
      <w:r w:rsidRPr="00A041B8">
        <w:rPr>
          <w:rFonts w:ascii="Times New Roman" w:eastAsia="Times New Roman" w:hAnsi="Times New Roman" w:cs="Times New Roman"/>
        </w:rPr>
        <w:t>позднее</w:t>
      </w:r>
      <w:proofErr w:type="gramEnd"/>
      <w:r w:rsidRPr="00A041B8">
        <w:rPr>
          <w:rFonts w:ascii="Times New Roman" w:eastAsia="Times New Roman" w:hAnsi="Times New Roman" w:cs="Times New Roman"/>
        </w:rPr>
        <w:t xml:space="preserve"> чем за один месяц до начала судебного разбирательства (статья 19 Арбитражного процессуального кодекса Российской Федерации).</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8.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rsidR="00E141F3" w:rsidRPr="00A041B8" w:rsidRDefault="00CD42BB">
      <w:pPr>
        <w:spacing w:line="240" w:lineRule="auto"/>
        <w:ind w:firstLine="720"/>
        <w:contextualSpacing/>
        <w:jc w:val="both"/>
        <w:rPr>
          <w:rFonts w:ascii="Times New Roman" w:hAnsi="Times New Roman" w:cs="Times New Roman"/>
        </w:rPr>
      </w:pPr>
      <w:proofErr w:type="gramStart"/>
      <w:r w:rsidRPr="00A041B8">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roofErr w:type="gramEnd"/>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9.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w:t>
      </w:r>
      <w:proofErr w:type="spellStart"/>
      <w:r w:rsidRPr="00A041B8">
        <w:rPr>
          <w:rFonts w:ascii="Times New Roman" w:eastAsia="Times New Roman" w:hAnsi="Times New Roman" w:cs="Times New Roman"/>
        </w:rPr>
        <w:t>несовершения</w:t>
      </w:r>
      <w:proofErr w:type="spellEnd"/>
      <w:r w:rsidRPr="00A041B8">
        <w:rPr>
          <w:rFonts w:ascii="Times New Roman" w:eastAsia="Times New Roman" w:hAnsi="Times New Roman" w:cs="Times New Roman"/>
        </w:rPr>
        <w:t xml:space="preserve"> ими процессуальных действий.</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rsidR="00E141F3" w:rsidRPr="00A041B8" w:rsidRDefault="00CD42BB">
      <w:pPr>
        <w:spacing w:line="240" w:lineRule="auto"/>
        <w:ind w:firstLine="720"/>
        <w:contextualSpacing/>
        <w:jc w:val="both"/>
        <w:rPr>
          <w:rFonts w:ascii="Times New Roman" w:eastAsia="Times New Roman" w:hAnsi="Times New Roman" w:cs="Times New Roman"/>
        </w:rPr>
      </w:pPr>
      <w:r w:rsidRPr="00A041B8">
        <w:rPr>
          <w:rFonts w:ascii="Times New Roman" w:eastAsia="Times New Roman" w:hAnsi="Times New Roman" w:cs="Times New Roman"/>
        </w:rPr>
        <w:t xml:space="preserve">10.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rsidR="00E141F3" w:rsidRPr="00A041B8" w:rsidRDefault="00CD42BB">
      <w:pPr>
        <w:spacing w:line="240" w:lineRule="auto"/>
        <w:ind w:firstLine="720"/>
        <w:contextualSpacing/>
        <w:jc w:val="both"/>
        <w:rPr>
          <w:rFonts w:ascii="Times New Roman" w:eastAsia="Times New Roman" w:hAnsi="Times New Roman" w:cs="Times New Roman"/>
        </w:rPr>
      </w:pPr>
      <w:r w:rsidRPr="00A041B8">
        <w:rPr>
          <w:rFonts w:ascii="Times New Roman" w:eastAsia="Times New Roman" w:hAnsi="Times New Roman" w:cs="Times New Roman"/>
        </w:rPr>
        <w:t xml:space="preserve">Адрес электронной почты суда: info@rostov.arbitr.ru; телефон справочной службы суда: </w:t>
      </w:r>
    </w:p>
    <w:p w:rsidR="00E141F3" w:rsidRPr="00A041B8" w:rsidRDefault="00CD42BB">
      <w:pPr>
        <w:spacing w:line="240" w:lineRule="auto"/>
        <w:contextualSpacing/>
        <w:jc w:val="both"/>
        <w:rPr>
          <w:rFonts w:ascii="Times New Roman" w:eastAsia="Times New Roman" w:hAnsi="Times New Roman" w:cs="Times New Roman"/>
        </w:rPr>
      </w:pPr>
      <w:r w:rsidRPr="00A041B8">
        <w:rPr>
          <w:rFonts w:ascii="Times New Roman" w:eastAsia="Times New Roman" w:hAnsi="Times New Roman" w:cs="Times New Roman"/>
        </w:rPr>
        <w:t>8 (863) 282-84-48.</w:t>
      </w:r>
    </w:p>
    <w:p w:rsidR="00E141F3" w:rsidRPr="00A041B8" w:rsidRDefault="00E141F3">
      <w:pPr>
        <w:spacing w:line="240" w:lineRule="auto"/>
        <w:ind w:firstLine="720"/>
        <w:contextualSpacing/>
        <w:jc w:val="both"/>
        <w:rPr>
          <w:rFonts w:ascii="Times New Roman" w:hAnsi="Times New Roman" w:cs="Times New Roman"/>
        </w:rPr>
      </w:pPr>
    </w:p>
    <w:p w:rsidR="00E141F3" w:rsidRPr="00A041B8" w:rsidRDefault="00E141F3">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E141F3">
        <w:trPr>
          <w:trHeight w:val="299"/>
        </w:trPr>
        <w:tc>
          <w:tcPr>
            <w:tcW w:w="4677" w:type="dxa"/>
            <w:tcBorders>
              <w:top w:val="none" w:sz="4" w:space="0" w:color="000000"/>
              <w:left w:val="none" w:sz="4" w:space="0" w:color="000000"/>
              <w:bottom w:val="none" w:sz="4" w:space="0" w:color="000000"/>
              <w:right w:val="none" w:sz="4" w:space="0" w:color="000000"/>
            </w:tcBorders>
          </w:tcPr>
          <w:p w:rsidR="00E141F3" w:rsidRPr="00A041B8" w:rsidRDefault="00CD42BB">
            <w:pPr>
              <w:contextualSpacing/>
              <w:jc w:val="both"/>
              <w:rPr>
                <w:rFonts w:ascii="Times New Roman" w:eastAsia="Times New Roman" w:hAnsi="Times New Roman" w:cs="Times New Roman"/>
              </w:rPr>
            </w:pPr>
            <w:r w:rsidRPr="00A041B8">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E141F3" w:rsidRPr="00A041B8" w:rsidRDefault="00A041B8">
            <w:pPr>
              <w:contextualSpacing/>
              <w:jc w:val="right"/>
              <w:rPr>
                <w:rFonts w:ascii="Times New Roman" w:eastAsia="Times New Roman" w:hAnsi="Times New Roman" w:cs="Times New Roman"/>
                <w:lang w:val="en-US"/>
              </w:rPr>
            </w:pPr>
            <w:r w:rsidRPr="00A041B8">
              <w:rPr>
                <w:rFonts w:ascii="Times New Roman" w:eastAsia="Times New Roman" w:hAnsi="Times New Roman" w:cs="Times New Roman"/>
                <w:lang w:val="en-US"/>
              </w:rPr>
              <w:t>[415]</w:t>
            </w:r>
          </w:p>
        </w:tc>
      </w:tr>
    </w:tbl>
    <w:p w:rsidR="00E141F3" w:rsidRDefault="00E141F3">
      <w:pPr>
        <w:spacing w:line="240" w:lineRule="auto"/>
        <w:ind w:firstLine="720"/>
        <w:contextualSpacing/>
        <w:jc w:val="both"/>
        <w:rPr>
          <w:rFonts w:ascii="Times New Roman" w:hAnsi="Times New Roman" w:cs="Times New Roman"/>
        </w:rPr>
      </w:pPr>
    </w:p>
    <w:sectPr w:rsidR="00E141F3">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806F0" w:rsidRDefault="009806F0">
      <w:pPr>
        <w:spacing w:after="0" w:line="240" w:lineRule="auto"/>
      </w:pPr>
      <w:r>
        <w:separator/>
      </w:r>
    </w:p>
  </w:endnote>
  <w:endnote w:type="continuationSeparator" w:id="0">
    <w:p w:rsidR="009806F0" w:rsidRDefault="009806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806F0" w:rsidRDefault="009806F0">
      <w:pPr>
        <w:spacing w:after="0" w:line="240" w:lineRule="auto"/>
      </w:pPr>
      <w:r>
        <w:separator/>
      </w:r>
    </w:p>
  </w:footnote>
  <w:footnote w:type="continuationSeparator" w:id="0">
    <w:p w:rsidR="009806F0" w:rsidRDefault="009806F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41F3"/>
    <w:rsid w:val="00184974"/>
    <w:rsid w:val="004A7364"/>
    <w:rsid w:val="009806F0"/>
    <w:rsid w:val="00A041B8"/>
    <w:rsid w:val="00CD42BB"/>
    <w:rsid w:val="00DC0044"/>
    <w:rsid w:val="00DD567B"/>
    <w:rsid w:val="00E141F3"/>
    <w:rsid w:val="00EC5A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1035</Words>
  <Characters>5900</Characters>
  <Application>Microsoft Office Word</Application>
  <DocSecurity>0</DocSecurity>
  <Lines>49</Lines>
  <Paragraphs>13</Paragraphs>
  <ScaleCrop>false</ScaleCrop>
  <Company/>
  <LinksUpToDate>false</LinksUpToDate>
  <CharactersWithSpaces>6922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19</cp:revision>
  <dcterms:created xsi:type="dcterms:W3CDTF">2026-02-05T14:22:00Z</dcterms:created>
  <dcterms:modified xsi:type="dcterms:W3CDTF">2026-07-16T21:27:00Z</dcterms:modified>
</cp:coreProperties>
</file>