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8D46" w14:textId="77777777" w:rsidR="002C1319" w:rsidRDefault="00B37D48">
      <w:pPr>
        <w:spacing w:before="2800" w:after="300"/>
        <w:jc w:val="center"/>
      </w:pPr>
      <w:r>
        <w:rPr>
          <w:b/>
          <w:bCs/>
          <w:color w:val="1F3864"/>
          <w:sz w:val="56"/>
          <w:szCs w:val="56"/>
        </w:rPr>
        <w:t>MAPTIVA™</w:t>
      </w:r>
    </w:p>
    <w:p w14:paraId="35A27392" w14:textId="77777777" w:rsidR="002C1319" w:rsidRDefault="00B37D48">
      <w:pPr>
        <w:spacing w:before="200" w:after="300"/>
        <w:jc w:val="center"/>
      </w:pPr>
      <w:r>
        <w:rPr>
          <w:b/>
          <w:bCs/>
          <w:color w:val="2E5A88"/>
          <w:sz w:val="36"/>
          <w:szCs w:val="36"/>
        </w:rPr>
        <w:t>Migration Fingerprint™ Solution Specification</w:t>
      </w:r>
    </w:p>
    <w:p w14:paraId="34388A45" w14:textId="77777777" w:rsidR="002C1319" w:rsidRDefault="00B37D48">
      <w:pPr>
        <w:spacing w:before="200" w:after="300"/>
        <w:jc w:val="center"/>
      </w:pPr>
      <w:r>
        <w:rPr>
          <w:color w:val="555555"/>
          <w:sz w:val="22"/>
          <w:szCs w:val="22"/>
        </w:rPr>
        <w:t>Master Engineering Specification for the AI-Based Plan Conversion Application</w:t>
      </w:r>
    </w:p>
    <w:p w14:paraId="781D57EC" w14:textId="77777777" w:rsidR="002C1319" w:rsidRDefault="00B37D48">
      <w:pPr>
        <w:spacing w:before="200" w:after="300"/>
        <w:jc w:val="center"/>
      </w:pPr>
      <w:r>
        <w:rPr>
          <w:color w:val="555555"/>
          <w:sz w:val="22"/>
          <w:szCs w:val="22"/>
        </w:rPr>
        <w:t>Version 1.0 — Draft for Review</w:t>
      </w:r>
    </w:p>
    <w:p w14:paraId="18C2F74A" w14:textId="77777777" w:rsidR="002C1319" w:rsidRDefault="00B37D48">
      <w:pPr>
        <w:spacing w:before="200" w:after="300"/>
        <w:jc w:val="center"/>
      </w:pPr>
      <w:r>
        <w:rPr>
          <w:color w:val="555555"/>
          <w:sz w:val="22"/>
          <w:szCs w:val="22"/>
        </w:rPr>
        <w:t xml:space="preserve">Prepared by </w:t>
      </w:r>
      <w:proofErr w:type="gramStart"/>
      <w:r>
        <w:rPr>
          <w:color w:val="555555"/>
          <w:sz w:val="22"/>
          <w:szCs w:val="22"/>
        </w:rPr>
        <w:t>Convergent  |</w:t>
      </w:r>
      <w:proofErr w:type="gramEnd"/>
      <w:r>
        <w:rPr>
          <w:color w:val="555555"/>
          <w:sz w:val="22"/>
          <w:szCs w:val="22"/>
        </w:rPr>
        <w:t xml:space="preserve">  July 5, 2026</w:t>
      </w:r>
    </w:p>
    <w:p w14:paraId="0A95A3C8" w14:textId="77777777" w:rsidR="002C1319" w:rsidRDefault="00B37D48">
      <w:pPr>
        <w:spacing w:before="200" w:after="300"/>
        <w:jc w:val="center"/>
      </w:pPr>
      <w:r>
        <w:rPr>
          <w:color w:val="555555"/>
          <w:sz w:val="22"/>
          <w:szCs w:val="22"/>
        </w:rPr>
        <w:t>Convergent — Confidential</w:t>
      </w:r>
    </w:p>
    <w:p w14:paraId="29B8F797" w14:textId="77777777" w:rsidR="002C1319" w:rsidRDefault="00B37D48">
      <w:r>
        <w:br w:type="page"/>
      </w:r>
    </w:p>
    <w:p w14:paraId="37FF1DB8" w14:textId="77777777" w:rsidR="002C1319" w:rsidRDefault="00B37D48">
      <w:pPr>
        <w:pStyle w:val="Heading1"/>
      </w:pPr>
      <w:bookmarkStart w:id="0" w:name="_Toc234159631"/>
      <w:r>
        <w:lastRenderedPageBreak/>
        <w:t>Document Control</w:t>
      </w:r>
      <w:bookmarkEnd w:id="0"/>
    </w:p>
    <w:p w14:paraId="5123E8B8" w14:textId="77777777" w:rsidR="002C1319" w:rsidRDefault="00B37D48">
      <w:pPr>
        <w:pStyle w:val="Heading2"/>
      </w:pPr>
      <w:bookmarkStart w:id="1" w:name="_Toc234159632"/>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968"/>
        <w:gridCol w:w="1837"/>
        <w:gridCol w:w="5751"/>
      </w:tblGrid>
      <w:tr w:rsidR="002C1319" w14:paraId="62E9B55A" w14:textId="77777777">
        <w:tblPrEx>
          <w:tblCellMar>
            <w:top w:w="0" w:type="dxa"/>
            <w:bottom w:w="0" w:type="dxa"/>
          </w:tblCellMar>
        </w:tblPrEx>
        <w:trPr>
          <w:tblHeader/>
        </w:trPr>
        <w:tc>
          <w:tcPr>
            <w:tcW w:w="683" w:type="dxa"/>
            <w:shd w:val="clear" w:color="auto" w:fill="1F3864"/>
            <w:tcMar>
              <w:top w:w="60" w:type="dxa"/>
              <w:left w:w="100" w:type="dxa"/>
              <w:bottom w:w="60" w:type="dxa"/>
              <w:right w:w="100" w:type="dxa"/>
            </w:tcMar>
          </w:tcPr>
          <w:p w14:paraId="69A3C29E" w14:textId="77777777" w:rsidR="002C1319" w:rsidRDefault="00B37D48">
            <w:r>
              <w:rPr>
                <w:b/>
                <w:bCs/>
                <w:color w:val="FFFFFF"/>
                <w:sz w:val="19"/>
                <w:szCs w:val="19"/>
              </w:rPr>
              <w:t>Version</w:t>
            </w:r>
          </w:p>
        </w:tc>
        <w:tc>
          <w:tcPr>
            <w:tcW w:w="975" w:type="dxa"/>
            <w:shd w:val="clear" w:color="auto" w:fill="1F3864"/>
            <w:tcMar>
              <w:top w:w="60" w:type="dxa"/>
              <w:left w:w="100" w:type="dxa"/>
              <w:bottom w:w="60" w:type="dxa"/>
              <w:right w:w="100" w:type="dxa"/>
            </w:tcMar>
          </w:tcPr>
          <w:p w14:paraId="4A6E1731" w14:textId="77777777" w:rsidR="002C1319" w:rsidRDefault="00B37D48">
            <w:r>
              <w:rPr>
                <w:b/>
                <w:bCs/>
                <w:color w:val="FFFFFF"/>
                <w:sz w:val="19"/>
                <w:szCs w:val="19"/>
              </w:rPr>
              <w:t>Date</w:t>
            </w:r>
          </w:p>
        </w:tc>
        <w:tc>
          <w:tcPr>
            <w:tcW w:w="1853" w:type="dxa"/>
            <w:shd w:val="clear" w:color="auto" w:fill="1F3864"/>
            <w:tcMar>
              <w:top w:w="60" w:type="dxa"/>
              <w:left w:w="100" w:type="dxa"/>
              <w:bottom w:w="60" w:type="dxa"/>
              <w:right w:w="100" w:type="dxa"/>
            </w:tcMar>
          </w:tcPr>
          <w:p w14:paraId="7C7C8CF0" w14:textId="77777777" w:rsidR="002C1319" w:rsidRDefault="00B37D48">
            <w:r>
              <w:rPr>
                <w:b/>
                <w:bCs/>
                <w:color w:val="FFFFFF"/>
                <w:sz w:val="19"/>
                <w:szCs w:val="19"/>
              </w:rPr>
              <w:t>Author</w:t>
            </w:r>
          </w:p>
        </w:tc>
        <w:tc>
          <w:tcPr>
            <w:tcW w:w="5849" w:type="dxa"/>
            <w:shd w:val="clear" w:color="auto" w:fill="1F3864"/>
            <w:tcMar>
              <w:top w:w="60" w:type="dxa"/>
              <w:left w:w="100" w:type="dxa"/>
              <w:bottom w:w="60" w:type="dxa"/>
              <w:right w:w="100" w:type="dxa"/>
            </w:tcMar>
          </w:tcPr>
          <w:p w14:paraId="5137C0BB" w14:textId="77777777" w:rsidR="002C1319" w:rsidRDefault="00B37D48">
            <w:r>
              <w:rPr>
                <w:b/>
                <w:bCs/>
                <w:color w:val="FFFFFF"/>
                <w:sz w:val="19"/>
                <w:szCs w:val="19"/>
              </w:rPr>
              <w:t>Description</w:t>
            </w:r>
          </w:p>
        </w:tc>
      </w:tr>
      <w:tr w:rsidR="002C1319" w14:paraId="52998C70" w14:textId="77777777">
        <w:tblPrEx>
          <w:tblCellMar>
            <w:top w:w="0" w:type="dxa"/>
            <w:bottom w:w="0" w:type="dxa"/>
          </w:tblCellMar>
        </w:tblPrEx>
        <w:tc>
          <w:tcPr>
            <w:tcW w:w="683" w:type="dxa"/>
            <w:tcMar>
              <w:top w:w="60" w:type="dxa"/>
              <w:left w:w="100" w:type="dxa"/>
              <w:bottom w:w="60" w:type="dxa"/>
              <w:right w:w="100" w:type="dxa"/>
            </w:tcMar>
          </w:tcPr>
          <w:p w14:paraId="3ADF1B5B" w14:textId="77777777" w:rsidR="002C1319" w:rsidRDefault="00B37D48">
            <w:r>
              <w:rPr>
                <w:sz w:val="19"/>
                <w:szCs w:val="19"/>
              </w:rPr>
              <w:t>0.1</w:t>
            </w:r>
          </w:p>
        </w:tc>
        <w:tc>
          <w:tcPr>
            <w:tcW w:w="975" w:type="dxa"/>
            <w:tcMar>
              <w:top w:w="60" w:type="dxa"/>
              <w:left w:w="100" w:type="dxa"/>
              <w:bottom w:w="60" w:type="dxa"/>
              <w:right w:w="100" w:type="dxa"/>
            </w:tcMar>
          </w:tcPr>
          <w:p w14:paraId="1C294DD9" w14:textId="77777777" w:rsidR="002C1319" w:rsidRDefault="00B37D48">
            <w:r>
              <w:rPr>
                <w:sz w:val="19"/>
                <w:szCs w:val="19"/>
              </w:rPr>
              <w:t>2026-07-05</w:t>
            </w:r>
          </w:p>
        </w:tc>
        <w:tc>
          <w:tcPr>
            <w:tcW w:w="1853" w:type="dxa"/>
            <w:tcMar>
              <w:top w:w="60" w:type="dxa"/>
              <w:left w:w="100" w:type="dxa"/>
              <w:bottom w:w="60" w:type="dxa"/>
              <w:right w:w="100" w:type="dxa"/>
            </w:tcMar>
          </w:tcPr>
          <w:p w14:paraId="779C44DC" w14:textId="77777777" w:rsidR="002C1319" w:rsidRDefault="00B37D48">
            <w:r>
              <w:rPr>
                <w:sz w:val="19"/>
                <w:szCs w:val="19"/>
              </w:rPr>
              <w:t>Convergent</w:t>
            </w:r>
          </w:p>
        </w:tc>
        <w:tc>
          <w:tcPr>
            <w:tcW w:w="5849" w:type="dxa"/>
            <w:tcMar>
              <w:top w:w="60" w:type="dxa"/>
              <w:left w:w="100" w:type="dxa"/>
              <w:bottom w:w="60" w:type="dxa"/>
              <w:right w:w="100" w:type="dxa"/>
            </w:tcMar>
          </w:tcPr>
          <w:p w14:paraId="410AB39E" w14:textId="77777777" w:rsidR="002C1319" w:rsidRDefault="00B37D48">
            <w:r>
              <w:rPr>
                <w:sz w:val="19"/>
                <w:szCs w:val="19"/>
              </w:rPr>
              <w:t>Master outline approved</w:t>
            </w:r>
          </w:p>
        </w:tc>
      </w:tr>
      <w:tr w:rsidR="002C1319" w14:paraId="7AD929B8" w14:textId="77777777">
        <w:tblPrEx>
          <w:tblCellMar>
            <w:top w:w="0" w:type="dxa"/>
            <w:bottom w:w="0" w:type="dxa"/>
          </w:tblCellMar>
        </w:tblPrEx>
        <w:tc>
          <w:tcPr>
            <w:tcW w:w="683" w:type="dxa"/>
            <w:shd w:val="clear" w:color="auto" w:fill="F2F5FA"/>
            <w:tcMar>
              <w:top w:w="60" w:type="dxa"/>
              <w:left w:w="100" w:type="dxa"/>
              <w:bottom w:w="60" w:type="dxa"/>
              <w:right w:w="100" w:type="dxa"/>
            </w:tcMar>
          </w:tcPr>
          <w:p w14:paraId="67AD8EEF" w14:textId="77777777" w:rsidR="002C1319" w:rsidRDefault="00B37D48">
            <w:r>
              <w:rPr>
                <w:sz w:val="19"/>
                <w:szCs w:val="19"/>
              </w:rPr>
              <w:t>1.0</w:t>
            </w:r>
          </w:p>
        </w:tc>
        <w:tc>
          <w:tcPr>
            <w:tcW w:w="975" w:type="dxa"/>
            <w:shd w:val="clear" w:color="auto" w:fill="F2F5FA"/>
            <w:tcMar>
              <w:top w:w="60" w:type="dxa"/>
              <w:left w:w="100" w:type="dxa"/>
              <w:bottom w:w="60" w:type="dxa"/>
              <w:right w:w="100" w:type="dxa"/>
            </w:tcMar>
          </w:tcPr>
          <w:p w14:paraId="08515665" w14:textId="77777777" w:rsidR="002C1319" w:rsidRDefault="00B37D48">
            <w:r>
              <w:rPr>
                <w:sz w:val="19"/>
                <w:szCs w:val="19"/>
              </w:rPr>
              <w:t>2026-07-05</w:t>
            </w:r>
          </w:p>
        </w:tc>
        <w:tc>
          <w:tcPr>
            <w:tcW w:w="1853" w:type="dxa"/>
            <w:shd w:val="clear" w:color="auto" w:fill="F2F5FA"/>
            <w:tcMar>
              <w:top w:w="60" w:type="dxa"/>
              <w:left w:w="100" w:type="dxa"/>
              <w:bottom w:w="60" w:type="dxa"/>
              <w:right w:w="100" w:type="dxa"/>
            </w:tcMar>
          </w:tcPr>
          <w:p w14:paraId="336C25ED" w14:textId="77777777" w:rsidR="002C1319" w:rsidRDefault="00B37D48">
            <w:r>
              <w:rPr>
                <w:sz w:val="19"/>
                <w:szCs w:val="19"/>
              </w:rPr>
              <w:t>Convergent / Claude</w:t>
            </w:r>
          </w:p>
        </w:tc>
        <w:tc>
          <w:tcPr>
            <w:tcW w:w="5849" w:type="dxa"/>
            <w:shd w:val="clear" w:color="auto" w:fill="F2F5FA"/>
            <w:tcMar>
              <w:top w:w="60" w:type="dxa"/>
              <w:left w:w="100" w:type="dxa"/>
              <w:bottom w:w="60" w:type="dxa"/>
              <w:right w:w="100" w:type="dxa"/>
            </w:tcMar>
          </w:tcPr>
          <w:p w14:paraId="56F7C8A4" w14:textId="77777777" w:rsidR="002C1319" w:rsidRDefault="00B37D48">
            <w:r>
              <w:rPr>
                <w:sz w:val="19"/>
                <w:szCs w:val="19"/>
              </w:rPr>
              <w:t>Complete draft of all parts (I–IX) and appendices for review</w:t>
            </w:r>
          </w:p>
        </w:tc>
      </w:tr>
    </w:tbl>
    <w:p w14:paraId="7822787E" w14:textId="77777777" w:rsidR="002C1319" w:rsidRDefault="002C1319">
      <w:pPr>
        <w:spacing w:after="80"/>
      </w:pPr>
    </w:p>
    <w:p w14:paraId="5D757554" w14:textId="77777777" w:rsidR="002C1319" w:rsidRDefault="00B37D48">
      <w:pPr>
        <w:pStyle w:val="Heading2"/>
      </w:pPr>
      <w:bookmarkStart w:id="2" w:name="_Toc234159633"/>
      <w:r>
        <w:t>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2202"/>
        <w:gridCol w:w="2202"/>
        <w:gridCol w:w="1652"/>
      </w:tblGrid>
      <w:tr w:rsidR="002C1319" w14:paraId="087A1CA0" w14:textId="77777777">
        <w:tblPrEx>
          <w:tblCellMar>
            <w:top w:w="0" w:type="dxa"/>
            <w:bottom w:w="0" w:type="dxa"/>
          </w:tblCellMar>
        </w:tblPrEx>
        <w:trPr>
          <w:tblHeader/>
        </w:trPr>
        <w:tc>
          <w:tcPr>
            <w:tcW w:w="3304" w:type="dxa"/>
            <w:shd w:val="clear" w:color="auto" w:fill="1F3864"/>
            <w:tcMar>
              <w:top w:w="60" w:type="dxa"/>
              <w:left w:w="100" w:type="dxa"/>
              <w:bottom w:w="60" w:type="dxa"/>
              <w:right w:w="100" w:type="dxa"/>
            </w:tcMar>
          </w:tcPr>
          <w:p w14:paraId="7E230595" w14:textId="77777777" w:rsidR="002C1319" w:rsidRDefault="00B37D48">
            <w:r>
              <w:rPr>
                <w:b/>
                <w:bCs/>
                <w:color w:val="FFFFFF"/>
                <w:sz w:val="19"/>
                <w:szCs w:val="19"/>
              </w:rPr>
              <w:t>Role</w:t>
            </w:r>
          </w:p>
        </w:tc>
        <w:tc>
          <w:tcPr>
            <w:tcW w:w="2202" w:type="dxa"/>
            <w:shd w:val="clear" w:color="auto" w:fill="1F3864"/>
            <w:tcMar>
              <w:top w:w="60" w:type="dxa"/>
              <w:left w:w="100" w:type="dxa"/>
              <w:bottom w:w="60" w:type="dxa"/>
              <w:right w:w="100" w:type="dxa"/>
            </w:tcMar>
          </w:tcPr>
          <w:p w14:paraId="209A1ED1" w14:textId="77777777" w:rsidR="002C1319" w:rsidRDefault="00B37D48">
            <w:r>
              <w:rPr>
                <w:b/>
                <w:bCs/>
                <w:color w:val="FFFFFF"/>
                <w:sz w:val="19"/>
                <w:szCs w:val="19"/>
              </w:rPr>
              <w:t>Name</w:t>
            </w:r>
          </w:p>
        </w:tc>
        <w:tc>
          <w:tcPr>
            <w:tcW w:w="2202" w:type="dxa"/>
            <w:shd w:val="clear" w:color="auto" w:fill="1F3864"/>
            <w:tcMar>
              <w:top w:w="60" w:type="dxa"/>
              <w:left w:w="100" w:type="dxa"/>
              <w:bottom w:w="60" w:type="dxa"/>
              <w:right w:w="100" w:type="dxa"/>
            </w:tcMar>
          </w:tcPr>
          <w:p w14:paraId="539CEACD" w14:textId="77777777" w:rsidR="002C1319" w:rsidRDefault="00B37D48">
            <w:r>
              <w:rPr>
                <w:b/>
                <w:bCs/>
                <w:color w:val="FFFFFF"/>
                <w:sz w:val="19"/>
                <w:szCs w:val="19"/>
              </w:rPr>
              <w:t>Signature</w:t>
            </w:r>
          </w:p>
        </w:tc>
        <w:tc>
          <w:tcPr>
            <w:tcW w:w="1652" w:type="dxa"/>
            <w:shd w:val="clear" w:color="auto" w:fill="1F3864"/>
            <w:tcMar>
              <w:top w:w="60" w:type="dxa"/>
              <w:left w:w="100" w:type="dxa"/>
              <w:bottom w:w="60" w:type="dxa"/>
              <w:right w:w="100" w:type="dxa"/>
            </w:tcMar>
          </w:tcPr>
          <w:p w14:paraId="45E8A120" w14:textId="77777777" w:rsidR="002C1319" w:rsidRDefault="00B37D48">
            <w:r>
              <w:rPr>
                <w:b/>
                <w:bCs/>
                <w:color w:val="FFFFFF"/>
                <w:sz w:val="19"/>
                <w:szCs w:val="19"/>
              </w:rPr>
              <w:t>Date</w:t>
            </w:r>
          </w:p>
        </w:tc>
      </w:tr>
      <w:tr w:rsidR="002C1319" w14:paraId="7C76DE78" w14:textId="77777777">
        <w:tblPrEx>
          <w:tblCellMar>
            <w:top w:w="0" w:type="dxa"/>
            <w:bottom w:w="0" w:type="dxa"/>
          </w:tblCellMar>
        </w:tblPrEx>
        <w:tc>
          <w:tcPr>
            <w:tcW w:w="3304" w:type="dxa"/>
            <w:tcMar>
              <w:top w:w="60" w:type="dxa"/>
              <w:left w:w="100" w:type="dxa"/>
              <w:bottom w:w="60" w:type="dxa"/>
              <w:right w:w="100" w:type="dxa"/>
            </w:tcMar>
          </w:tcPr>
          <w:p w14:paraId="4FA8CAFD" w14:textId="77777777" w:rsidR="002C1319" w:rsidRDefault="00B37D48">
            <w:r>
              <w:rPr>
                <w:sz w:val="19"/>
                <w:szCs w:val="19"/>
              </w:rPr>
              <w:t>Product Owner</w:t>
            </w:r>
          </w:p>
        </w:tc>
        <w:tc>
          <w:tcPr>
            <w:tcW w:w="2202" w:type="dxa"/>
            <w:tcMar>
              <w:top w:w="60" w:type="dxa"/>
              <w:left w:w="100" w:type="dxa"/>
              <w:bottom w:w="60" w:type="dxa"/>
              <w:right w:w="100" w:type="dxa"/>
            </w:tcMar>
          </w:tcPr>
          <w:p w14:paraId="198033D7" w14:textId="77777777" w:rsidR="002C1319" w:rsidRDefault="00B37D48">
            <w:r>
              <w:rPr>
                <w:sz w:val="19"/>
                <w:szCs w:val="19"/>
              </w:rPr>
              <w:t>________________</w:t>
            </w:r>
          </w:p>
        </w:tc>
        <w:tc>
          <w:tcPr>
            <w:tcW w:w="2202" w:type="dxa"/>
            <w:tcMar>
              <w:top w:w="60" w:type="dxa"/>
              <w:left w:w="100" w:type="dxa"/>
              <w:bottom w:w="60" w:type="dxa"/>
              <w:right w:w="100" w:type="dxa"/>
            </w:tcMar>
          </w:tcPr>
          <w:p w14:paraId="6651701B" w14:textId="77777777" w:rsidR="002C1319" w:rsidRDefault="00B37D48">
            <w:r>
              <w:rPr>
                <w:sz w:val="19"/>
                <w:szCs w:val="19"/>
              </w:rPr>
              <w:t>________________</w:t>
            </w:r>
          </w:p>
        </w:tc>
        <w:tc>
          <w:tcPr>
            <w:tcW w:w="1652" w:type="dxa"/>
            <w:tcMar>
              <w:top w:w="60" w:type="dxa"/>
              <w:left w:w="100" w:type="dxa"/>
              <w:bottom w:w="60" w:type="dxa"/>
              <w:right w:w="100" w:type="dxa"/>
            </w:tcMar>
          </w:tcPr>
          <w:p w14:paraId="5D46B411" w14:textId="77777777" w:rsidR="002C1319" w:rsidRDefault="00B37D48">
            <w:r>
              <w:rPr>
                <w:sz w:val="19"/>
                <w:szCs w:val="19"/>
              </w:rPr>
              <w:t>____________</w:t>
            </w:r>
          </w:p>
        </w:tc>
      </w:tr>
      <w:tr w:rsidR="002C1319" w14:paraId="4D07FE42" w14:textId="77777777">
        <w:tblPrEx>
          <w:tblCellMar>
            <w:top w:w="0" w:type="dxa"/>
            <w:bottom w:w="0" w:type="dxa"/>
          </w:tblCellMar>
        </w:tblPrEx>
        <w:tc>
          <w:tcPr>
            <w:tcW w:w="3304" w:type="dxa"/>
            <w:shd w:val="clear" w:color="auto" w:fill="F2F5FA"/>
            <w:tcMar>
              <w:top w:w="60" w:type="dxa"/>
              <w:left w:w="100" w:type="dxa"/>
              <w:bottom w:w="60" w:type="dxa"/>
              <w:right w:w="100" w:type="dxa"/>
            </w:tcMar>
          </w:tcPr>
          <w:p w14:paraId="774189D1" w14:textId="77777777" w:rsidR="002C1319" w:rsidRDefault="00B37D48">
            <w:r>
              <w:rPr>
                <w:sz w:val="19"/>
                <w:szCs w:val="19"/>
              </w:rPr>
              <w:t>Solution Architect</w:t>
            </w:r>
          </w:p>
        </w:tc>
        <w:tc>
          <w:tcPr>
            <w:tcW w:w="2202" w:type="dxa"/>
            <w:shd w:val="clear" w:color="auto" w:fill="F2F5FA"/>
            <w:tcMar>
              <w:top w:w="60" w:type="dxa"/>
              <w:left w:w="100" w:type="dxa"/>
              <w:bottom w:w="60" w:type="dxa"/>
              <w:right w:w="100" w:type="dxa"/>
            </w:tcMar>
          </w:tcPr>
          <w:p w14:paraId="28510A3E" w14:textId="77777777" w:rsidR="002C1319" w:rsidRDefault="00B37D48">
            <w:r>
              <w:rPr>
                <w:sz w:val="19"/>
                <w:szCs w:val="19"/>
              </w:rPr>
              <w:t>________________</w:t>
            </w:r>
          </w:p>
        </w:tc>
        <w:tc>
          <w:tcPr>
            <w:tcW w:w="2202" w:type="dxa"/>
            <w:shd w:val="clear" w:color="auto" w:fill="F2F5FA"/>
            <w:tcMar>
              <w:top w:w="60" w:type="dxa"/>
              <w:left w:w="100" w:type="dxa"/>
              <w:bottom w:w="60" w:type="dxa"/>
              <w:right w:w="100" w:type="dxa"/>
            </w:tcMar>
          </w:tcPr>
          <w:p w14:paraId="4802B4FB" w14:textId="77777777" w:rsidR="002C1319" w:rsidRDefault="00B37D48">
            <w:r>
              <w:rPr>
                <w:sz w:val="19"/>
                <w:szCs w:val="19"/>
              </w:rPr>
              <w:t>________________</w:t>
            </w:r>
          </w:p>
        </w:tc>
        <w:tc>
          <w:tcPr>
            <w:tcW w:w="1652" w:type="dxa"/>
            <w:shd w:val="clear" w:color="auto" w:fill="F2F5FA"/>
            <w:tcMar>
              <w:top w:w="60" w:type="dxa"/>
              <w:left w:w="100" w:type="dxa"/>
              <w:bottom w:w="60" w:type="dxa"/>
              <w:right w:w="100" w:type="dxa"/>
            </w:tcMar>
          </w:tcPr>
          <w:p w14:paraId="2AE5CD76" w14:textId="77777777" w:rsidR="002C1319" w:rsidRDefault="00B37D48">
            <w:r>
              <w:rPr>
                <w:sz w:val="19"/>
                <w:szCs w:val="19"/>
              </w:rPr>
              <w:t>____________</w:t>
            </w:r>
          </w:p>
        </w:tc>
      </w:tr>
      <w:tr w:rsidR="002C1319" w14:paraId="2AAC6FE0" w14:textId="77777777">
        <w:tblPrEx>
          <w:tblCellMar>
            <w:top w:w="0" w:type="dxa"/>
            <w:bottom w:w="0" w:type="dxa"/>
          </w:tblCellMar>
        </w:tblPrEx>
        <w:tc>
          <w:tcPr>
            <w:tcW w:w="3304" w:type="dxa"/>
            <w:tcMar>
              <w:top w:w="60" w:type="dxa"/>
              <w:left w:w="100" w:type="dxa"/>
              <w:bottom w:w="60" w:type="dxa"/>
              <w:right w:w="100" w:type="dxa"/>
            </w:tcMar>
          </w:tcPr>
          <w:p w14:paraId="46B21460" w14:textId="77777777" w:rsidR="002C1319" w:rsidRDefault="00B37D48">
            <w:r>
              <w:rPr>
                <w:sz w:val="19"/>
                <w:szCs w:val="19"/>
              </w:rPr>
              <w:t>Conversion Practice Lead</w:t>
            </w:r>
          </w:p>
        </w:tc>
        <w:tc>
          <w:tcPr>
            <w:tcW w:w="2202" w:type="dxa"/>
            <w:tcMar>
              <w:top w:w="60" w:type="dxa"/>
              <w:left w:w="100" w:type="dxa"/>
              <w:bottom w:w="60" w:type="dxa"/>
              <w:right w:w="100" w:type="dxa"/>
            </w:tcMar>
          </w:tcPr>
          <w:p w14:paraId="38C47E04" w14:textId="77777777" w:rsidR="002C1319" w:rsidRDefault="00B37D48">
            <w:r>
              <w:rPr>
                <w:sz w:val="19"/>
                <w:szCs w:val="19"/>
              </w:rPr>
              <w:t>________________</w:t>
            </w:r>
          </w:p>
        </w:tc>
        <w:tc>
          <w:tcPr>
            <w:tcW w:w="2202" w:type="dxa"/>
            <w:tcMar>
              <w:top w:w="60" w:type="dxa"/>
              <w:left w:w="100" w:type="dxa"/>
              <w:bottom w:w="60" w:type="dxa"/>
              <w:right w:w="100" w:type="dxa"/>
            </w:tcMar>
          </w:tcPr>
          <w:p w14:paraId="652342CE" w14:textId="77777777" w:rsidR="002C1319" w:rsidRDefault="00B37D48">
            <w:r>
              <w:rPr>
                <w:sz w:val="19"/>
                <w:szCs w:val="19"/>
              </w:rPr>
              <w:t>________________</w:t>
            </w:r>
          </w:p>
        </w:tc>
        <w:tc>
          <w:tcPr>
            <w:tcW w:w="1652" w:type="dxa"/>
            <w:tcMar>
              <w:top w:w="60" w:type="dxa"/>
              <w:left w:w="100" w:type="dxa"/>
              <w:bottom w:w="60" w:type="dxa"/>
              <w:right w:w="100" w:type="dxa"/>
            </w:tcMar>
          </w:tcPr>
          <w:p w14:paraId="14C6D37F" w14:textId="77777777" w:rsidR="002C1319" w:rsidRDefault="00B37D48">
            <w:r>
              <w:rPr>
                <w:sz w:val="19"/>
                <w:szCs w:val="19"/>
              </w:rPr>
              <w:t>____________</w:t>
            </w:r>
          </w:p>
        </w:tc>
      </w:tr>
    </w:tbl>
    <w:p w14:paraId="344CBBD1" w14:textId="77777777" w:rsidR="002C1319" w:rsidRDefault="002C1319">
      <w:pPr>
        <w:spacing w:after="80"/>
      </w:pPr>
    </w:p>
    <w:p w14:paraId="7ECE19CA" w14:textId="77777777" w:rsidR="002C1319" w:rsidRDefault="00B37D48">
      <w:pPr>
        <w:pStyle w:val="Heading2"/>
      </w:pPr>
      <w:bookmarkStart w:id="3" w:name="_Toc234159634"/>
      <w:r>
        <w:t>Distribution</w:t>
      </w:r>
      <w:bookmarkEnd w:id="3"/>
    </w:p>
    <w:p w14:paraId="43C0448E" w14:textId="77777777" w:rsidR="002C1319" w:rsidRDefault="00B37D48">
      <w:pPr>
        <w:spacing w:after="120"/>
        <w:jc w:val="both"/>
      </w:pPr>
      <w:r>
        <w:t xml:space="preserve">This document is distributed to Convergent </w:t>
      </w:r>
      <w:proofErr w:type="gramStart"/>
      <w:r>
        <w:t>product</w:t>
      </w:r>
      <w:proofErr w:type="gramEnd"/>
      <w:r>
        <w:t>, architecture, engineering, and conversion-practice teams, and to designated client stakeholders under NDA. It contains no client data; all sample data herein is synthetic.</w:t>
      </w:r>
    </w:p>
    <w:p w14:paraId="4212E443" w14:textId="77777777" w:rsidR="002C1319" w:rsidRDefault="00B37D48">
      <w:pPr>
        <w:pStyle w:val="Heading2"/>
      </w:pPr>
      <w:bookmarkStart w:id="4" w:name="_Toc234159635"/>
      <w:r>
        <w:t>Related Documents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9"/>
        <w:gridCol w:w="4841"/>
      </w:tblGrid>
      <w:tr w:rsidR="002C1319" w14:paraId="692596E0" w14:textId="77777777">
        <w:tblPrEx>
          <w:tblCellMar>
            <w:top w:w="0" w:type="dxa"/>
            <w:bottom w:w="0" w:type="dxa"/>
          </w:tblCellMar>
        </w:tblPrEx>
        <w:trPr>
          <w:tblHeader/>
        </w:trPr>
        <w:tc>
          <w:tcPr>
            <w:tcW w:w="4519" w:type="dxa"/>
            <w:shd w:val="clear" w:color="auto" w:fill="1F3864"/>
            <w:tcMar>
              <w:top w:w="60" w:type="dxa"/>
              <w:left w:w="100" w:type="dxa"/>
              <w:bottom w:w="60" w:type="dxa"/>
              <w:right w:w="100" w:type="dxa"/>
            </w:tcMar>
          </w:tcPr>
          <w:p w14:paraId="69CBAEA9" w14:textId="77777777" w:rsidR="002C1319" w:rsidRDefault="00B37D48">
            <w:r>
              <w:rPr>
                <w:b/>
                <w:bCs/>
                <w:color w:val="FFFFFF"/>
                <w:sz w:val="19"/>
                <w:szCs w:val="19"/>
              </w:rPr>
              <w:t>Document</w:t>
            </w:r>
          </w:p>
        </w:tc>
        <w:tc>
          <w:tcPr>
            <w:tcW w:w="4841" w:type="dxa"/>
            <w:shd w:val="clear" w:color="auto" w:fill="1F3864"/>
            <w:tcMar>
              <w:top w:w="60" w:type="dxa"/>
              <w:left w:w="100" w:type="dxa"/>
              <w:bottom w:w="60" w:type="dxa"/>
              <w:right w:w="100" w:type="dxa"/>
            </w:tcMar>
          </w:tcPr>
          <w:p w14:paraId="45F87ECF" w14:textId="77777777" w:rsidR="002C1319" w:rsidRDefault="00B37D48">
            <w:r>
              <w:rPr>
                <w:b/>
                <w:bCs/>
                <w:color w:val="FFFFFF"/>
                <w:sz w:val="19"/>
                <w:szCs w:val="19"/>
              </w:rPr>
              <w:t>Relationship</w:t>
            </w:r>
          </w:p>
        </w:tc>
      </w:tr>
      <w:tr w:rsidR="002C1319" w14:paraId="5CC00E79" w14:textId="77777777">
        <w:tblPrEx>
          <w:tblCellMar>
            <w:top w:w="0" w:type="dxa"/>
            <w:bottom w:w="0" w:type="dxa"/>
          </w:tblCellMar>
        </w:tblPrEx>
        <w:tc>
          <w:tcPr>
            <w:tcW w:w="4519" w:type="dxa"/>
            <w:tcMar>
              <w:top w:w="60" w:type="dxa"/>
              <w:left w:w="100" w:type="dxa"/>
              <w:bottom w:w="60" w:type="dxa"/>
              <w:right w:w="100" w:type="dxa"/>
            </w:tcMar>
          </w:tcPr>
          <w:p w14:paraId="6219FABF" w14:textId="77777777" w:rsidR="002C1319" w:rsidRDefault="00B37D48">
            <w:r>
              <w:rPr>
                <w:sz w:val="19"/>
                <w:szCs w:val="19"/>
              </w:rPr>
              <w:t>Congruent Client Data Conversion Methodology (9/16/2025)</w:t>
            </w:r>
          </w:p>
        </w:tc>
        <w:tc>
          <w:tcPr>
            <w:tcW w:w="4841" w:type="dxa"/>
            <w:tcMar>
              <w:top w:w="60" w:type="dxa"/>
              <w:left w:w="100" w:type="dxa"/>
              <w:bottom w:w="60" w:type="dxa"/>
              <w:right w:w="100" w:type="dxa"/>
            </w:tcMar>
          </w:tcPr>
          <w:p w14:paraId="19B55665" w14:textId="77777777" w:rsidR="002C1319" w:rsidRDefault="00B37D48">
            <w:r>
              <w:rPr>
                <w:sz w:val="19"/>
                <w:szCs w:val="19"/>
              </w:rPr>
              <w:t>Business methodology this application productizes</w:t>
            </w:r>
          </w:p>
        </w:tc>
      </w:tr>
      <w:tr w:rsidR="002C1319" w14:paraId="5E786907" w14:textId="77777777">
        <w:tblPrEx>
          <w:tblCellMar>
            <w:top w:w="0" w:type="dxa"/>
            <w:bottom w:w="0" w:type="dxa"/>
          </w:tblCellMar>
        </w:tblPrEx>
        <w:tc>
          <w:tcPr>
            <w:tcW w:w="4519" w:type="dxa"/>
            <w:shd w:val="clear" w:color="auto" w:fill="F2F5FA"/>
            <w:tcMar>
              <w:top w:w="60" w:type="dxa"/>
              <w:left w:w="100" w:type="dxa"/>
              <w:bottom w:w="60" w:type="dxa"/>
              <w:right w:w="100" w:type="dxa"/>
            </w:tcMar>
          </w:tcPr>
          <w:p w14:paraId="4EF8111F" w14:textId="77777777" w:rsidR="002C1319" w:rsidRDefault="00B37D48">
            <w:r>
              <w:rPr>
                <w:sz w:val="19"/>
                <w:szCs w:val="19"/>
              </w:rPr>
              <w:t>Congruent Plan Conversion Pricing &amp; Quote (10/19/2025)</w:t>
            </w:r>
          </w:p>
        </w:tc>
        <w:tc>
          <w:tcPr>
            <w:tcW w:w="4841" w:type="dxa"/>
            <w:shd w:val="clear" w:color="auto" w:fill="F2F5FA"/>
            <w:tcMar>
              <w:top w:w="60" w:type="dxa"/>
              <w:left w:w="100" w:type="dxa"/>
              <w:bottom w:w="60" w:type="dxa"/>
              <w:right w:w="100" w:type="dxa"/>
            </w:tcMar>
          </w:tcPr>
          <w:p w14:paraId="1DB5B1F3" w14:textId="77777777" w:rsidR="002C1319" w:rsidRDefault="00B37D48">
            <w:r>
              <w:rPr>
                <w:sz w:val="19"/>
                <w:szCs w:val="19"/>
              </w:rPr>
              <w:t>Anchor engagement scope, timeline, and assumptions</w:t>
            </w:r>
          </w:p>
        </w:tc>
      </w:tr>
      <w:tr w:rsidR="002C1319" w14:paraId="7F25E4B4" w14:textId="77777777">
        <w:tblPrEx>
          <w:tblCellMar>
            <w:top w:w="0" w:type="dxa"/>
            <w:bottom w:w="0" w:type="dxa"/>
          </w:tblCellMar>
        </w:tblPrEx>
        <w:tc>
          <w:tcPr>
            <w:tcW w:w="4519" w:type="dxa"/>
            <w:tcMar>
              <w:top w:w="60" w:type="dxa"/>
              <w:left w:w="100" w:type="dxa"/>
              <w:bottom w:w="60" w:type="dxa"/>
              <w:right w:w="100" w:type="dxa"/>
            </w:tcMar>
          </w:tcPr>
          <w:p w14:paraId="4C6222C2" w14:textId="77777777" w:rsidR="002C1319" w:rsidRDefault="00B37D48">
            <w:r>
              <w:rPr>
                <w:sz w:val="19"/>
                <w:szCs w:val="19"/>
              </w:rPr>
              <w:t>Omni – CORE Integration Notes (1/20/2024)</w:t>
            </w:r>
          </w:p>
        </w:tc>
        <w:tc>
          <w:tcPr>
            <w:tcW w:w="4841" w:type="dxa"/>
            <w:tcMar>
              <w:top w:w="60" w:type="dxa"/>
              <w:left w:w="100" w:type="dxa"/>
              <w:bottom w:w="60" w:type="dxa"/>
              <w:right w:w="100" w:type="dxa"/>
            </w:tcMar>
          </w:tcPr>
          <w:p w14:paraId="6BDC57EC" w14:textId="77777777" w:rsidR="002C1319" w:rsidRDefault="00B37D48">
            <w:r>
              <w:rPr>
                <w:sz w:val="19"/>
                <w:szCs w:val="19"/>
              </w:rPr>
              <w:t>Source material for the Omni → CORE adapter (Chapter 17)</w:t>
            </w:r>
          </w:p>
        </w:tc>
      </w:tr>
      <w:tr w:rsidR="002C1319" w14:paraId="5E034B60" w14:textId="77777777">
        <w:tblPrEx>
          <w:tblCellMar>
            <w:top w:w="0" w:type="dxa"/>
            <w:bottom w:w="0" w:type="dxa"/>
          </w:tblCellMar>
        </w:tblPrEx>
        <w:tc>
          <w:tcPr>
            <w:tcW w:w="4519" w:type="dxa"/>
            <w:shd w:val="clear" w:color="auto" w:fill="F2F5FA"/>
            <w:tcMar>
              <w:top w:w="60" w:type="dxa"/>
              <w:left w:w="100" w:type="dxa"/>
              <w:bottom w:w="60" w:type="dxa"/>
              <w:right w:w="100" w:type="dxa"/>
            </w:tcMar>
          </w:tcPr>
          <w:p w14:paraId="6BC3C3DA" w14:textId="77777777" w:rsidR="002C1319" w:rsidRDefault="00B37D48">
            <w:r>
              <w:rPr>
                <w:sz w:val="19"/>
                <w:szCs w:val="19"/>
              </w:rPr>
              <w:t>AI-Mapper / MAPTIVA repository CLAUDE.md</w:t>
            </w:r>
          </w:p>
        </w:tc>
        <w:tc>
          <w:tcPr>
            <w:tcW w:w="4841" w:type="dxa"/>
            <w:shd w:val="clear" w:color="auto" w:fill="F2F5FA"/>
            <w:tcMar>
              <w:top w:w="60" w:type="dxa"/>
              <w:left w:w="100" w:type="dxa"/>
              <w:bottom w:w="60" w:type="dxa"/>
              <w:right w:w="100" w:type="dxa"/>
            </w:tcMar>
          </w:tcPr>
          <w:p w14:paraId="503D62C7" w14:textId="77777777" w:rsidR="002C1319" w:rsidRDefault="00B37D48">
            <w:r>
              <w:rPr>
                <w:sz w:val="19"/>
                <w:szCs w:val="19"/>
              </w:rPr>
              <w:t>Reference tech stack and role model reused by this application</w:t>
            </w:r>
          </w:p>
        </w:tc>
      </w:tr>
      <w:tr w:rsidR="002C1319" w14:paraId="07EC1876" w14:textId="77777777">
        <w:tblPrEx>
          <w:tblCellMar>
            <w:top w:w="0" w:type="dxa"/>
            <w:bottom w:w="0" w:type="dxa"/>
          </w:tblCellMar>
        </w:tblPrEx>
        <w:tc>
          <w:tcPr>
            <w:tcW w:w="4519" w:type="dxa"/>
            <w:tcMar>
              <w:top w:w="60" w:type="dxa"/>
              <w:left w:w="100" w:type="dxa"/>
              <w:bottom w:w="60" w:type="dxa"/>
              <w:right w:w="100" w:type="dxa"/>
            </w:tcMar>
          </w:tcPr>
          <w:p w14:paraId="3F6F8EF9" w14:textId="77777777" w:rsidR="002C1319" w:rsidRPr="006B1F1A" w:rsidRDefault="00B37D48">
            <w:pPr>
              <w:rPr>
                <w:lang w:val="fr-FR"/>
              </w:rPr>
            </w:pPr>
            <w:r w:rsidRPr="006B1F1A">
              <w:rPr>
                <w:sz w:val="19"/>
                <w:szCs w:val="19"/>
                <w:lang w:val="fr-FR"/>
              </w:rPr>
              <w:t xml:space="preserve">Migration </w:t>
            </w:r>
            <w:proofErr w:type="spellStart"/>
            <w:r w:rsidRPr="006B1F1A">
              <w:rPr>
                <w:sz w:val="19"/>
                <w:szCs w:val="19"/>
                <w:lang w:val="fr-FR"/>
              </w:rPr>
              <w:t>Fingerprint</w:t>
            </w:r>
            <w:proofErr w:type="spellEnd"/>
            <w:r w:rsidRPr="006B1F1A">
              <w:rPr>
                <w:sz w:val="19"/>
                <w:szCs w:val="19"/>
                <w:lang w:val="fr-FR"/>
              </w:rPr>
              <w:t xml:space="preserve"> POC CLAUDE.md</w:t>
            </w:r>
          </w:p>
        </w:tc>
        <w:tc>
          <w:tcPr>
            <w:tcW w:w="4841" w:type="dxa"/>
            <w:tcMar>
              <w:top w:w="60" w:type="dxa"/>
              <w:left w:w="100" w:type="dxa"/>
              <w:bottom w:w="60" w:type="dxa"/>
              <w:right w:w="100" w:type="dxa"/>
            </w:tcMar>
          </w:tcPr>
          <w:p w14:paraId="35CCABEB" w14:textId="77777777" w:rsidR="002C1319" w:rsidRDefault="00B37D48">
            <w:r>
              <w:rPr>
                <w:sz w:val="19"/>
                <w:szCs w:val="19"/>
              </w:rPr>
              <w:t>Origin of the Fingerprint POC design; superseded by Chapter 26</w:t>
            </w:r>
          </w:p>
        </w:tc>
      </w:tr>
    </w:tbl>
    <w:p w14:paraId="0773224A" w14:textId="77777777" w:rsidR="002C1319" w:rsidRDefault="002C1319">
      <w:pPr>
        <w:spacing w:after="80"/>
      </w:pPr>
    </w:p>
    <w:p w14:paraId="66F725EE" w14:textId="77777777" w:rsidR="002C1319" w:rsidRDefault="00B37D48">
      <w:r>
        <w:br w:type="page"/>
      </w:r>
    </w:p>
    <w:p w14:paraId="32770C61" w14:textId="77777777" w:rsidR="002C1319" w:rsidRDefault="00B37D48">
      <w:pPr>
        <w:spacing w:after="240"/>
      </w:pPr>
      <w:r>
        <w:rPr>
          <w:b/>
          <w:bCs/>
          <w:color w:val="1F3864"/>
          <w:sz w:val="32"/>
          <w:szCs w:val="32"/>
        </w:rPr>
        <w:lastRenderedPageBreak/>
        <w:t>Table of Contents</w:t>
      </w:r>
    </w:p>
    <w:sdt>
      <w:sdtPr>
        <w:alias w:val="Table of Contents"/>
        <w:id w:val="-1836681889"/>
      </w:sdtPr>
      <w:sdtEndPr/>
      <w:sdtContent>
        <w:p w14:paraId="1A5D1B68" w14:textId="3EFA6FD3" w:rsidR="006B1F1A" w:rsidRDefault="00B37D48">
          <w:pPr>
            <w:pStyle w:val="TOC1"/>
            <w:tabs>
              <w:tab w:val="right" w:leader="dot" w:pos="9350"/>
            </w:tabs>
            <w:rPr>
              <w:noProof/>
            </w:rPr>
          </w:pPr>
          <w:r>
            <w:fldChar w:fldCharType="begin"/>
          </w:r>
          <w:r>
            <w:instrText>TOC \h \o "1-3"</w:instrText>
          </w:r>
          <w:r>
            <w:fldChar w:fldCharType="separate"/>
          </w:r>
          <w:hyperlink w:anchor="_Toc234159631" w:history="1">
            <w:r w:rsidR="006B1F1A" w:rsidRPr="005C0F3E">
              <w:rPr>
                <w:rStyle w:val="Hyperlink"/>
                <w:noProof/>
              </w:rPr>
              <w:t>Document Control</w:t>
            </w:r>
            <w:r w:rsidR="006B1F1A">
              <w:rPr>
                <w:noProof/>
              </w:rPr>
              <w:tab/>
            </w:r>
            <w:r w:rsidR="006B1F1A">
              <w:rPr>
                <w:noProof/>
              </w:rPr>
              <w:fldChar w:fldCharType="begin"/>
            </w:r>
            <w:r w:rsidR="006B1F1A">
              <w:rPr>
                <w:noProof/>
              </w:rPr>
              <w:instrText xml:space="preserve"> PAGEREF _Toc234159631 \h </w:instrText>
            </w:r>
            <w:r w:rsidR="006B1F1A">
              <w:rPr>
                <w:noProof/>
              </w:rPr>
            </w:r>
            <w:r w:rsidR="006B1F1A">
              <w:rPr>
                <w:noProof/>
              </w:rPr>
              <w:fldChar w:fldCharType="separate"/>
            </w:r>
            <w:r w:rsidR="006B1F1A">
              <w:rPr>
                <w:noProof/>
              </w:rPr>
              <w:t>2</w:t>
            </w:r>
            <w:r w:rsidR="006B1F1A">
              <w:rPr>
                <w:noProof/>
              </w:rPr>
              <w:fldChar w:fldCharType="end"/>
            </w:r>
          </w:hyperlink>
        </w:p>
        <w:p w14:paraId="00F118C9" w14:textId="3C356C3D" w:rsidR="006B1F1A" w:rsidRDefault="006B1F1A">
          <w:pPr>
            <w:pStyle w:val="TOC2"/>
            <w:tabs>
              <w:tab w:val="right" w:leader="dot" w:pos="9350"/>
            </w:tabs>
            <w:rPr>
              <w:noProof/>
            </w:rPr>
          </w:pPr>
          <w:hyperlink w:anchor="_Toc234159632" w:history="1">
            <w:r w:rsidRPr="005C0F3E">
              <w:rPr>
                <w:rStyle w:val="Hyperlink"/>
                <w:noProof/>
              </w:rPr>
              <w:t>Version History</w:t>
            </w:r>
            <w:r>
              <w:rPr>
                <w:noProof/>
              </w:rPr>
              <w:tab/>
            </w:r>
            <w:r>
              <w:rPr>
                <w:noProof/>
              </w:rPr>
              <w:fldChar w:fldCharType="begin"/>
            </w:r>
            <w:r>
              <w:rPr>
                <w:noProof/>
              </w:rPr>
              <w:instrText xml:space="preserve"> PAGEREF _Toc234159632 \h </w:instrText>
            </w:r>
            <w:r>
              <w:rPr>
                <w:noProof/>
              </w:rPr>
            </w:r>
            <w:r>
              <w:rPr>
                <w:noProof/>
              </w:rPr>
              <w:fldChar w:fldCharType="separate"/>
            </w:r>
            <w:r>
              <w:rPr>
                <w:noProof/>
              </w:rPr>
              <w:t>2</w:t>
            </w:r>
            <w:r>
              <w:rPr>
                <w:noProof/>
              </w:rPr>
              <w:fldChar w:fldCharType="end"/>
            </w:r>
          </w:hyperlink>
        </w:p>
        <w:p w14:paraId="3C508CBE" w14:textId="7F74AECA" w:rsidR="006B1F1A" w:rsidRDefault="006B1F1A">
          <w:pPr>
            <w:pStyle w:val="TOC2"/>
            <w:tabs>
              <w:tab w:val="right" w:leader="dot" w:pos="9350"/>
            </w:tabs>
            <w:rPr>
              <w:noProof/>
            </w:rPr>
          </w:pPr>
          <w:hyperlink w:anchor="_Toc234159633" w:history="1">
            <w:r w:rsidRPr="005C0F3E">
              <w:rPr>
                <w:rStyle w:val="Hyperlink"/>
                <w:noProof/>
              </w:rPr>
              <w:t>Approvals</w:t>
            </w:r>
            <w:r>
              <w:rPr>
                <w:noProof/>
              </w:rPr>
              <w:tab/>
            </w:r>
            <w:r>
              <w:rPr>
                <w:noProof/>
              </w:rPr>
              <w:fldChar w:fldCharType="begin"/>
            </w:r>
            <w:r>
              <w:rPr>
                <w:noProof/>
              </w:rPr>
              <w:instrText xml:space="preserve"> PAGEREF _Toc234159633 \h </w:instrText>
            </w:r>
            <w:r>
              <w:rPr>
                <w:noProof/>
              </w:rPr>
            </w:r>
            <w:r>
              <w:rPr>
                <w:noProof/>
              </w:rPr>
              <w:fldChar w:fldCharType="separate"/>
            </w:r>
            <w:r>
              <w:rPr>
                <w:noProof/>
              </w:rPr>
              <w:t>2</w:t>
            </w:r>
            <w:r>
              <w:rPr>
                <w:noProof/>
              </w:rPr>
              <w:fldChar w:fldCharType="end"/>
            </w:r>
          </w:hyperlink>
        </w:p>
        <w:p w14:paraId="793437ED" w14:textId="70796C3C" w:rsidR="006B1F1A" w:rsidRDefault="006B1F1A">
          <w:pPr>
            <w:pStyle w:val="TOC2"/>
            <w:tabs>
              <w:tab w:val="right" w:leader="dot" w:pos="9350"/>
            </w:tabs>
            <w:rPr>
              <w:noProof/>
            </w:rPr>
          </w:pPr>
          <w:hyperlink w:anchor="_Toc234159634" w:history="1">
            <w:r w:rsidRPr="005C0F3E">
              <w:rPr>
                <w:rStyle w:val="Hyperlink"/>
                <w:noProof/>
              </w:rPr>
              <w:t>Distribution</w:t>
            </w:r>
            <w:r>
              <w:rPr>
                <w:noProof/>
              </w:rPr>
              <w:tab/>
            </w:r>
            <w:r>
              <w:rPr>
                <w:noProof/>
              </w:rPr>
              <w:fldChar w:fldCharType="begin"/>
            </w:r>
            <w:r>
              <w:rPr>
                <w:noProof/>
              </w:rPr>
              <w:instrText xml:space="preserve"> PAGEREF _Toc234159634 \h </w:instrText>
            </w:r>
            <w:r>
              <w:rPr>
                <w:noProof/>
              </w:rPr>
            </w:r>
            <w:r>
              <w:rPr>
                <w:noProof/>
              </w:rPr>
              <w:fldChar w:fldCharType="separate"/>
            </w:r>
            <w:r>
              <w:rPr>
                <w:noProof/>
              </w:rPr>
              <w:t>2</w:t>
            </w:r>
            <w:r>
              <w:rPr>
                <w:noProof/>
              </w:rPr>
              <w:fldChar w:fldCharType="end"/>
            </w:r>
          </w:hyperlink>
        </w:p>
        <w:p w14:paraId="635281C5" w14:textId="3C239718" w:rsidR="006B1F1A" w:rsidRDefault="006B1F1A">
          <w:pPr>
            <w:pStyle w:val="TOC2"/>
            <w:tabs>
              <w:tab w:val="right" w:leader="dot" w:pos="9350"/>
            </w:tabs>
            <w:rPr>
              <w:noProof/>
            </w:rPr>
          </w:pPr>
          <w:hyperlink w:anchor="_Toc234159635" w:history="1">
            <w:r w:rsidRPr="005C0F3E">
              <w:rPr>
                <w:rStyle w:val="Hyperlink"/>
                <w:noProof/>
              </w:rPr>
              <w:t>Related Documents</w:t>
            </w:r>
            <w:r>
              <w:rPr>
                <w:noProof/>
              </w:rPr>
              <w:tab/>
            </w:r>
            <w:r>
              <w:rPr>
                <w:noProof/>
              </w:rPr>
              <w:fldChar w:fldCharType="begin"/>
            </w:r>
            <w:r>
              <w:rPr>
                <w:noProof/>
              </w:rPr>
              <w:instrText xml:space="preserve"> PAGEREF _Toc234159635 \h </w:instrText>
            </w:r>
            <w:r>
              <w:rPr>
                <w:noProof/>
              </w:rPr>
            </w:r>
            <w:r>
              <w:rPr>
                <w:noProof/>
              </w:rPr>
              <w:fldChar w:fldCharType="separate"/>
            </w:r>
            <w:r>
              <w:rPr>
                <w:noProof/>
              </w:rPr>
              <w:t>2</w:t>
            </w:r>
            <w:r>
              <w:rPr>
                <w:noProof/>
              </w:rPr>
              <w:fldChar w:fldCharType="end"/>
            </w:r>
          </w:hyperlink>
        </w:p>
        <w:p w14:paraId="6F495A60" w14:textId="04C5630B" w:rsidR="006B1F1A" w:rsidRDefault="006B1F1A">
          <w:pPr>
            <w:pStyle w:val="TOC1"/>
            <w:tabs>
              <w:tab w:val="right" w:leader="dot" w:pos="9350"/>
            </w:tabs>
            <w:rPr>
              <w:noProof/>
            </w:rPr>
          </w:pPr>
          <w:hyperlink w:anchor="_Toc234159636" w:history="1">
            <w:r w:rsidRPr="005C0F3E">
              <w:rPr>
                <w:rStyle w:val="Hyperlink"/>
                <w:noProof/>
              </w:rPr>
              <w:t>How to Use This Document</w:t>
            </w:r>
            <w:r>
              <w:rPr>
                <w:noProof/>
              </w:rPr>
              <w:tab/>
            </w:r>
            <w:r>
              <w:rPr>
                <w:noProof/>
              </w:rPr>
              <w:fldChar w:fldCharType="begin"/>
            </w:r>
            <w:r>
              <w:rPr>
                <w:noProof/>
              </w:rPr>
              <w:instrText xml:space="preserve"> PAGEREF _Toc234159636 \h </w:instrText>
            </w:r>
            <w:r>
              <w:rPr>
                <w:noProof/>
              </w:rPr>
            </w:r>
            <w:r>
              <w:rPr>
                <w:noProof/>
              </w:rPr>
              <w:fldChar w:fldCharType="separate"/>
            </w:r>
            <w:r>
              <w:rPr>
                <w:noProof/>
              </w:rPr>
              <w:t>9</w:t>
            </w:r>
            <w:r>
              <w:rPr>
                <w:noProof/>
              </w:rPr>
              <w:fldChar w:fldCharType="end"/>
            </w:r>
          </w:hyperlink>
        </w:p>
        <w:p w14:paraId="6C1CFFB8" w14:textId="67E4B4E2" w:rsidR="006B1F1A" w:rsidRDefault="006B1F1A">
          <w:pPr>
            <w:pStyle w:val="TOC2"/>
            <w:tabs>
              <w:tab w:val="right" w:leader="dot" w:pos="9350"/>
            </w:tabs>
            <w:rPr>
              <w:noProof/>
            </w:rPr>
          </w:pPr>
          <w:hyperlink w:anchor="_Toc234159637" w:history="1">
            <w:r w:rsidRPr="005C0F3E">
              <w:rPr>
                <w:rStyle w:val="Hyperlink"/>
                <w:noProof/>
              </w:rPr>
              <w:t>Reading Paths</w:t>
            </w:r>
            <w:r>
              <w:rPr>
                <w:noProof/>
              </w:rPr>
              <w:tab/>
            </w:r>
            <w:r>
              <w:rPr>
                <w:noProof/>
              </w:rPr>
              <w:fldChar w:fldCharType="begin"/>
            </w:r>
            <w:r>
              <w:rPr>
                <w:noProof/>
              </w:rPr>
              <w:instrText xml:space="preserve"> PAGEREF _Toc234159637 \h </w:instrText>
            </w:r>
            <w:r>
              <w:rPr>
                <w:noProof/>
              </w:rPr>
            </w:r>
            <w:r>
              <w:rPr>
                <w:noProof/>
              </w:rPr>
              <w:fldChar w:fldCharType="separate"/>
            </w:r>
            <w:r>
              <w:rPr>
                <w:noProof/>
              </w:rPr>
              <w:t>9</w:t>
            </w:r>
            <w:r>
              <w:rPr>
                <w:noProof/>
              </w:rPr>
              <w:fldChar w:fldCharType="end"/>
            </w:r>
          </w:hyperlink>
        </w:p>
        <w:p w14:paraId="2F8B36F2" w14:textId="260D0D15" w:rsidR="006B1F1A" w:rsidRDefault="006B1F1A">
          <w:pPr>
            <w:pStyle w:val="TOC2"/>
            <w:tabs>
              <w:tab w:val="right" w:leader="dot" w:pos="9350"/>
            </w:tabs>
            <w:rPr>
              <w:noProof/>
            </w:rPr>
          </w:pPr>
          <w:hyperlink w:anchor="_Toc234159638" w:history="1">
            <w:r w:rsidRPr="005C0F3E">
              <w:rPr>
                <w:rStyle w:val="Hyperlink"/>
                <w:noProof/>
              </w:rPr>
              <w:t>Notation and Conventions</w:t>
            </w:r>
            <w:r>
              <w:rPr>
                <w:noProof/>
              </w:rPr>
              <w:tab/>
            </w:r>
            <w:r>
              <w:rPr>
                <w:noProof/>
              </w:rPr>
              <w:fldChar w:fldCharType="begin"/>
            </w:r>
            <w:r>
              <w:rPr>
                <w:noProof/>
              </w:rPr>
              <w:instrText xml:space="preserve"> PAGEREF _Toc234159638 \h </w:instrText>
            </w:r>
            <w:r>
              <w:rPr>
                <w:noProof/>
              </w:rPr>
            </w:r>
            <w:r>
              <w:rPr>
                <w:noProof/>
              </w:rPr>
              <w:fldChar w:fldCharType="separate"/>
            </w:r>
            <w:r>
              <w:rPr>
                <w:noProof/>
              </w:rPr>
              <w:t>9</w:t>
            </w:r>
            <w:r>
              <w:rPr>
                <w:noProof/>
              </w:rPr>
              <w:fldChar w:fldCharType="end"/>
            </w:r>
          </w:hyperlink>
        </w:p>
        <w:p w14:paraId="0AC7BA8F" w14:textId="00D81C5D" w:rsidR="006B1F1A" w:rsidRDefault="006B1F1A">
          <w:pPr>
            <w:pStyle w:val="TOC1"/>
            <w:tabs>
              <w:tab w:val="right" w:leader="dot" w:pos="9350"/>
            </w:tabs>
            <w:rPr>
              <w:noProof/>
            </w:rPr>
          </w:pPr>
          <w:hyperlink w:anchor="_Toc234159639" w:history="1">
            <w:r w:rsidRPr="005C0F3E">
              <w:rPr>
                <w:rStyle w:val="Hyperlink"/>
                <w:noProof/>
              </w:rPr>
              <w:t>Executive Summary</w:t>
            </w:r>
            <w:r>
              <w:rPr>
                <w:noProof/>
              </w:rPr>
              <w:tab/>
            </w:r>
            <w:r>
              <w:rPr>
                <w:noProof/>
              </w:rPr>
              <w:fldChar w:fldCharType="begin"/>
            </w:r>
            <w:r>
              <w:rPr>
                <w:noProof/>
              </w:rPr>
              <w:instrText xml:space="preserve"> PAGEREF _Toc234159639 \h </w:instrText>
            </w:r>
            <w:r>
              <w:rPr>
                <w:noProof/>
              </w:rPr>
            </w:r>
            <w:r>
              <w:rPr>
                <w:noProof/>
              </w:rPr>
              <w:fldChar w:fldCharType="separate"/>
            </w:r>
            <w:r>
              <w:rPr>
                <w:noProof/>
              </w:rPr>
              <w:t>9</w:t>
            </w:r>
            <w:r>
              <w:rPr>
                <w:noProof/>
              </w:rPr>
              <w:fldChar w:fldCharType="end"/>
            </w:r>
          </w:hyperlink>
        </w:p>
        <w:p w14:paraId="2B4CAEDB" w14:textId="00E01F92" w:rsidR="006B1F1A" w:rsidRDefault="006B1F1A">
          <w:pPr>
            <w:pStyle w:val="TOC1"/>
            <w:tabs>
              <w:tab w:val="right" w:leader="dot" w:pos="9350"/>
            </w:tabs>
            <w:rPr>
              <w:noProof/>
            </w:rPr>
          </w:pPr>
          <w:hyperlink w:anchor="_Toc234159640" w:history="1">
            <w:r w:rsidRPr="005C0F3E">
              <w:rPr>
                <w:rStyle w:val="Hyperlink"/>
                <w:noProof/>
              </w:rPr>
              <w:t>PART I — BUSINESS ARCHITECTURE &amp; THE FINGERPRINT CONCEPT</w:t>
            </w:r>
            <w:r>
              <w:rPr>
                <w:noProof/>
              </w:rPr>
              <w:tab/>
            </w:r>
            <w:r>
              <w:rPr>
                <w:noProof/>
              </w:rPr>
              <w:fldChar w:fldCharType="begin"/>
            </w:r>
            <w:r>
              <w:rPr>
                <w:noProof/>
              </w:rPr>
              <w:instrText xml:space="preserve"> PAGEREF _Toc234159640 \h </w:instrText>
            </w:r>
            <w:r>
              <w:rPr>
                <w:noProof/>
              </w:rPr>
            </w:r>
            <w:r>
              <w:rPr>
                <w:noProof/>
              </w:rPr>
              <w:fldChar w:fldCharType="separate"/>
            </w:r>
            <w:r>
              <w:rPr>
                <w:noProof/>
              </w:rPr>
              <w:t>11</w:t>
            </w:r>
            <w:r>
              <w:rPr>
                <w:noProof/>
              </w:rPr>
              <w:fldChar w:fldCharType="end"/>
            </w:r>
          </w:hyperlink>
        </w:p>
        <w:p w14:paraId="37DCD629" w14:textId="60BD320A" w:rsidR="006B1F1A" w:rsidRDefault="006B1F1A">
          <w:pPr>
            <w:pStyle w:val="TOC2"/>
            <w:tabs>
              <w:tab w:val="right" w:leader="dot" w:pos="9350"/>
            </w:tabs>
            <w:rPr>
              <w:noProof/>
            </w:rPr>
          </w:pPr>
          <w:hyperlink w:anchor="_Toc234159641" w:history="1">
            <w:r w:rsidRPr="005C0F3E">
              <w:rPr>
                <w:rStyle w:val="Hyperlink"/>
                <w:noProof/>
              </w:rPr>
              <w:t>Chapter 1. Vision &amp; Value Proposition</w:t>
            </w:r>
            <w:r>
              <w:rPr>
                <w:noProof/>
              </w:rPr>
              <w:tab/>
            </w:r>
            <w:r>
              <w:rPr>
                <w:noProof/>
              </w:rPr>
              <w:fldChar w:fldCharType="begin"/>
            </w:r>
            <w:r>
              <w:rPr>
                <w:noProof/>
              </w:rPr>
              <w:instrText xml:space="preserve"> PAGEREF _Toc234159641 \h </w:instrText>
            </w:r>
            <w:r>
              <w:rPr>
                <w:noProof/>
              </w:rPr>
            </w:r>
            <w:r>
              <w:rPr>
                <w:noProof/>
              </w:rPr>
              <w:fldChar w:fldCharType="separate"/>
            </w:r>
            <w:r>
              <w:rPr>
                <w:noProof/>
              </w:rPr>
              <w:t>11</w:t>
            </w:r>
            <w:r>
              <w:rPr>
                <w:noProof/>
              </w:rPr>
              <w:fldChar w:fldCharType="end"/>
            </w:r>
          </w:hyperlink>
        </w:p>
        <w:p w14:paraId="2E10AB20" w14:textId="01CF116C" w:rsidR="006B1F1A" w:rsidRDefault="006B1F1A">
          <w:pPr>
            <w:pStyle w:val="TOC3"/>
            <w:tabs>
              <w:tab w:val="right" w:leader="dot" w:pos="9350"/>
            </w:tabs>
            <w:rPr>
              <w:noProof/>
            </w:rPr>
          </w:pPr>
          <w:hyperlink w:anchor="_Toc234159642" w:history="1">
            <w:r w:rsidRPr="005C0F3E">
              <w:rPr>
                <w:rStyle w:val="Hyperlink"/>
                <w:noProof/>
              </w:rPr>
              <w:t>1.1 The Problem: Conversions Fail in Repeatable Ways</w:t>
            </w:r>
            <w:r>
              <w:rPr>
                <w:noProof/>
              </w:rPr>
              <w:tab/>
            </w:r>
            <w:r>
              <w:rPr>
                <w:noProof/>
              </w:rPr>
              <w:fldChar w:fldCharType="begin"/>
            </w:r>
            <w:r>
              <w:rPr>
                <w:noProof/>
              </w:rPr>
              <w:instrText xml:space="preserve"> PAGEREF _Toc234159642 \h </w:instrText>
            </w:r>
            <w:r>
              <w:rPr>
                <w:noProof/>
              </w:rPr>
            </w:r>
            <w:r>
              <w:rPr>
                <w:noProof/>
              </w:rPr>
              <w:fldChar w:fldCharType="separate"/>
            </w:r>
            <w:r>
              <w:rPr>
                <w:noProof/>
              </w:rPr>
              <w:t>11</w:t>
            </w:r>
            <w:r>
              <w:rPr>
                <w:noProof/>
              </w:rPr>
              <w:fldChar w:fldCharType="end"/>
            </w:r>
          </w:hyperlink>
        </w:p>
        <w:p w14:paraId="5081C85C" w14:textId="3A9DF069" w:rsidR="006B1F1A" w:rsidRDefault="006B1F1A">
          <w:pPr>
            <w:pStyle w:val="TOC3"/>
            <w:tabs>
              <w:tab w:val="right" w:leader="dot" w:pos="9350"/>
            </w:tabs>
            <w:rPr>
              <w:noProof/>
            </w:rPr>
          </w:pPr>
          <w:hyperlink w:anchor="_Toc234159643" w:history="1">
            <w:r w:rsidRPr="005C0F3E">
              <w:rPr>
                <w:rStyle w:val="Hyperlink"/>
                <w:noProof/>
              </w:rPr>
              <w:t>1.2 The Migration Fingerprint™ Concept</w:t>
            </w:r>
            <w:r>
              <w:rPr>
                <w:noProof/>
              </w:rPr>
              <w:tab/>
            </w:r>
            <w:r>
              <w:rPr>
                <w:noProof/>
              </w:rPr>
              <w:fldChar w:fldCharType="begin"/>
            </w:r>
            <w:r>
              <w:rPr>
                <w:noProof/>
              </w:rPr>
              <w:instrText xml:space="preserve"> PAGEREF _Toc234159643 \h </w:instrText>
            </w:r>
            <w:r>
              <w:rPr>
                <w:noProof/>
              </w:rPr>
            </w:r>
            <w:r>
              <w:rPr>
                <w:noProof/>
              </w:rPr>
              <w:fldChar w:fldCharType="separate"/>
            </w:r>
            <w:r>
              <w:rPr>
                <w:noProof/>
              </w:rPr>
              <w:t>11</w:t>
            </w:r>
            <w:r>
              <w:rPr>
                <w:noProof/>
              </w:rPr>
              <w:fldChar w:fldCharType="end"/>
            </w:r>
          </w:hyperlink>
        </w:p>
        <w:p w14:paraId="1DF0542E" w14:textId="6106FBAF" w:rsidR="006B1F1A" w:rsidRDefault="006B1F1A">
          <w:pPr>
            <w:pStyle w:val="TOC3"/>
            <w:tabs>
              <w:tab w:val="right" w:leader="dot" w:pos="9350"/>
            </w:tabs>
            <w:rPr>
              <w:noProof/>
            </w:rPr>
          </w:pPr>
          <w:hyperlink w:anchor="_Toc234159644" w:history="1">
            <w:r w:rsidRPr="005C0F3E">
              <w:rPr>
                <w:rStyle w:val="Hyperlink"/>
                <w:noProof/>
              </w:rPr>
              <w:t>1.3 "Targeted, Not Generic"</w:t>
            </w:r>
            <w:r>
              <w:rPr>
                <w:noProof/>
              </w:rPr>
              <w:tab/>
            </w:r>
            <w:r>
              <w:rPr>
                <w:noProof/>
              </w:rPr>
              <w:fldChar w:fldCharType="begin"/>
            </w:r>
            <w:r>
              <w:rPr>
                <w:noProof/>
              </w:rPr>
              <w:instrText xml:space="preserve"> PAGEREF _Toc234159644 \h </w:instrText>
            </w:r>
            <w:r>
              <w:rPr>
                <w:noProof/>
              </w:rPr>
            </w:r>
            <w:r>
              <w:rPr>
                <w:noProof/>
              </w:rPr>
              <w:fldChar w:fldCharType="separate"/>
            </w:r>
            <w:r>
              <w:rPr>
                <w:noProof/>
              </w:rPr>
              <w:t>11</w:t>
            </w:r>
            <w:r>
              <w:rPr>
                <w:noProof/>
              </w:rPr>
              <w:fldChar w:fldCharType="end"/>
            </w:r>
          </w:hyperlink>
        </w:p>
        <w:p w14:paraId="27DA2BA0" w14:textId="64A1F7DC" w:rsidR="006B1F1A" w:rsidRDefault="006B1F1A">
          <w:pPr>
            <w:pStyle w:val="TOC3"/>
            <w:tabs>
              <w:tab w:val="right" w:leader="dot" w:pos="9350"/>
            </w:tabs>
            <w:rPr>
              <w:noProof/>
            </w:rPr>
          </w:pPr>
          <w:hyperlink w:anchor="_Toc234159645" w:history="1">
            <w:r w:rsidRPr="005C0F3E">
              <w:rPr>
                <w:rStyle w:val="Hyperlink"/>
                <w:noProof/>
              </w:rPr>
              <w:t>1.4 The Learning Loop</w:t>
            </w:r>
            <w:r>
              <w:rPr>
                <w:noProof/>
              </w:rPr>
              <w:tab/>
            </w:r>
            <w:r>
              <w:rPr>
                <w:noProof/>
              </w:rPr>
              <w:fldChar w:fldCharType="begin"/>
            </w:r>
            <w:r>
              <w:rPr>
                <w:noProof/>
              </w:rPr>
              <w:instrText xml:space="preserve"> PAGEREF _Toc234159645 \h </w:instrText>
            </w:r>
            <w:r>
              <w:rPr>
                <w:noProof/>
              </w:rPr>
            </w:r>
            <w:r>
              <w:rPr>
                <w:noProof/>
              </w:rPr>
              <w:fldChar w:fldCharType="separate"/>
            </w:r>
            <w:r>
              <w:rPr>
                <w:noProof/>
              </w:rPr>
              <w:t>11</w:t>
            </w:r>
            <w:r>
              <w:rPr>
                <w:noProof/>
              </w:rPr>
              <w:fldChar w:fldCharType="end"/>
            </w:r>
          </w:hyperlink>
        </w:p>
        <w:p w14:paraId="77C85477" w14:textId="2C5CECD5" w:rsidR="006B1F1A" w:rsidRDefault="006B1F1A">
          <w:pPr>
            <w:pStyle w:val="TOC3"/>
            <w:tabs>
              <w:tab w:val="right" w:leader="dot" w:pos="9350"/>
            </w:tabs>
            <w:rPr>
              <w:noProof/>
            </w:rPr>
          </w:pPr>
          <w:hyperlink w:anchor="_Toc234159646" w:history="1">
            <w:r w:rsidRPr="005C0F3E">
              <w:rPr>
                <w:rStyle w:val="Hyperlink"/>
                <w:noProof/>
              </w:rPr>
              <w:t>1.5 Product Positioning</w:t>
            </w:r>
            <w:r>
              <w:rPr>
                <w:noProof/>
              </w:rPr>
              <w:tab/>
            </w:r>
            <w:r>
              <w:rPr>
                <w:noProof/>
              </w:rPr>
              <w:fldChar w:fldCharType="begin"/>
            </w:r>
            <w:r>
              <w:rPr>
                <w:noProof/>
              </w:rPr>
              <w:instrText xml:space="preserve"> PAGEREF _Toc234159646 \h </w:instrText>
            </w:r>
            <w:r>
              <w:rPr>
                <w:noProof/>
              </w:rPr>
            </w:r>
            <w:r>
              <w:rPr>
                <w:noProof/>
              </w:rPr>
              <w:fldChar w:fldCharType="separate"/>
            </w:r>
            <w:r>
              <w:rPr>
                <w:noProof/>
              </w:rPr>
              <w:t>12</w:t>
            </w:r>
            <w:r>
              <w:rPr>
                <w:noProof/>
              </w:rPr>
              <w:fldChar w:fldCharType="end"/>
            </w:r>
          </w:hyperlink>
        </w:p>
        <w:p w14:paraId="5B5D5409" w14:textId="233B0DD8" w:rsidR="006B1F1A" w:rsidRDefault="006B1F1A">
          <w:pPr>
            <w:pStyle w:val="TOC3"/>
            <w:tabs>
              <w:tab w:val="right" w:leader="dot" w:pos="9350"/>
            </w:tabs>
            <w:rPr>
              <w:noProof/>
            </w:rPr>
          </w:pPr>
          <w:hyperlink w:anchor="_Toc234159647" w:history="1">
            <w:r w:rsidRPr="005C0F3E">
              <w:rPr>
                <w:rStyle w:val="Hyperlink"/>
                <w:noProof/>
              </w:rPr>
              <w:t>1.6 Relationship to MAPTIVA / AI-Mapper</w:t>
            </w:r>
            <w:r>
              <w:rPr>
                <w:noProof/>
              </w:rPr>
              <w:tab/>
            </w:r>
            <w:r>
              <w:rPr>
                <w:noProof/>
              </w:rPr>
              <w:fldChar w:fldCharType="begin"/>
            </w:r>
            <w:r>
              <w:rPr>
                <w:noProof/>
              </w:rPr>
              <w:instrText xml:space="preserve"> PAGEREF _Toc234159647 \h </w:instrText>
            </w:r>
            <w:r>
              <w:rPr>
                <w:noProof/>
              </w:rPr>
            </w:r>
            <w:r>
              <w:rPr>
                <w:noProof/>
              </w:rPr>
              <w:fldChar w:fldCharType="separate"/>
            </w:r>
            <w:r>
              <w:rPr>
                <w:noProof/>
              </w:rPr>
              <w:t>12</w:t>
            </w:r>
            <w:r>
              <w:rPr>
                <w:noProof/>
              </w:rPr>
              <w:fldChar w:fldCharType="end"/>
            </w:r>
          </w:hyperlink>
        </w:p>
        <w:p w14:paraId="266DD262" w14:textId="240609CE" w:rsidR="006B1F1A" w:rsidRDefault="006B1F1A">
          <w:pPr>
            <w:pStyle w:val="TOC2"/>
            <w:tabs>
              <w:tab w:val="right" w:leader="dot" w:pos="9350"/>
            </w:tabs>
            <w:rPr>
              <w:noProof/>
            </w:rPr>
          </w:pPr>
          <w:hyperlink w:anchor="_Toc234159648" w:history="1">
            <w:r w:rsidRPr="005C0F3E">
              <w:rPr>
                <w:rStyle w:val="Hyperlink"/>
                <w:noProof/>
              </w:rPr>
              <w:t>Chapter 2. Conversion Methodology (Business Context)</w:t>
            </w:r>
            <w:r>
              <w:rPr>
                <w:noProof/>
              </w:rPr>
              <w:tab/>
            </w:r>
            <w:r>
              <w:rPr>
                <w:noProof/>
              </w:rPr>
              <w:fldChar w:fldCharType="begin"/>
            </w:r>
            <w:r>
              <w:rPr>
                <w:noProof/>
              </w:rPr>
              <w:instrText xml:space="preserve"> PAGEREF _Toc234159648 \h </w:instrText>
            </w:r>
            <w:r>
              <w:rPr>
                <w:noProof/>
              </w:rPr>
            </w:r>
            <w:r>
              <w:rPr>
                <w:noProof/>
              </w:rPr>
              <w:fldChar w:fldCharType="separate"/>
            </w:r>
            <w:r>
              <w:rPr>
                <w:noProof/>
              </w:rPr>
              <w:t>12</w:t>
            </w:r>
            <w:r>
              <w:rPr>
                <w:noProof/>
              </w:rPr>
              <w:fldChar w:fldCharType="end"/>
            </w:r>
          </w:hyperlink>
        </w:p>
        <w:p w14:paraId="5E2CCFC5" w14:textId="6B812A1B" w:rsidR="006B1F1A" w:rsidRDefault="006B1F1A">
          <w:pPr>
            <w:pStyle w:val="TOC3"/>
            <w:tabs>
              <w:tab w:val="right" w:leader="dot" w:pos="9350"/>
            </w:tabs>
            <w:rPr>
              <w:noProof/>
            </w:rPr>
          </w:pPr>
          <w:hyperlink w:anchor="_Toc234159649" w:history="1">
            <w:r w:rsidRPr="005C0F3E">
              <w:rPr>
                <w:rStyle w:val="Hyperlink"/>
                <w:noProof/>
              </w:rPr>
              <w:t>2.1 Guiding Principles</w:t>
            </w:r>
            <w:r>
              <w:rPr>
                <w:noProof/>
              </w:rPr>
              <w:tab/>
            </w:r>
            <w:r>
              <w:rPr>
                <w:noProof/>
              </w:rPr>
              <w:fldChar w:fldCharType="begin"/>
            </w:r>
            <w:r>
              <w:rPr>
                <w:noProof/>
              </w:rPr>
              <w:instrText xml:space="preserve"> PAGEREF _Toc234159649 \h </w:instrText>
            </w:r>
            <w:r>
              <w:rPr>
                <w:noProof/>
              </w:rPr>
            </w:r>
            <w:r>
              <w:rPr>
                <w:noProof/>
              </w:rPr>
              <w:fldChar w:fldCharType="separate"/>
            </w:r>
            <w:r>
              <w:rPr>
                <w:noProof/>
              </w:rPr>
              <w:t>12</w:t>
            </w:r>
            <w:r>
              <w:rPr>
                <w:noProof/>
              </w:rPr>
              <w:fldChar w:fldCharType="end"/>
            </w:r>
          </w:hyperlink>
        </w:p>
        <w:p w14:paraId="782B8E0E" w14:textId="0D7C1401" w:rsidR="006B1F1A" w:rsidRDefault="006B1F1A">
          <w:pPr>
            <w:pStyle w:val="TOC3"/>
            <w:tabs>
              <w:tab w:val="right" w:leader="dot" w:pos="9350"/>
            </w:tabs>
            <w:rPr>
              <w:noProof/>
            </w:rPr>
          </w:pPr>
          <w:hyperlink w:anchor="_Toc234159650" w:history="1">
            <w:r w:rsidRPr="005C0F3E">
              <w:rPr>
                <w:rStyle w:val="Hyperlink"/>
                <w:noProof/>
              </w:rPr>
              <w:t>2.2 The Seven-Phase Conversion Lifecycle</w:t>
            </w:r>
            <w:r>
              <w:rPr>
                <w:noProof/>
              </w:rPr>
              <w:tab/>
            </w:r>
            <w:r>
              <w:rPr>
                <w:noProof/>
              </w:rPr>
              <w:fldChar w:fldCharType="begin"/>
            </w:r>
            <w:r>
              <w:rPr>
                <w:noProof/>
              </w:rPr>
              <w:instrText xml:space="preserve"> PAGEREF _Toc234159650 \h </w:instrText>
            </w:r>
            <w:r>
              <w:rPr>
                <w:noProof/>
              </w:rPr>
            </w:r>
            <w:r>
              <w:rPr>
                <w:noProof/>
              </w:rPr>
              <w:fldChar w:fldCharType="separate"/>
            </w:r>
            <w:r>
              <w:rPr>
                <w:noProof/>
              </w:rPr>
              <w:t>12</w:t>
            </w:r>
            <w:r>
              <w:rPr>
                <w:noProof/>
              </w:rPr>
              <w:fldChar w:fldCharType="end"/>
            </w:r>
          </w:hyperlink>
        </w:p>
        <w:p w14:paraId="39F5B8F4" w14:textId="723B09ED" w:rsidR="006B1F1A" w:rsidRDefault="006B1F1A">
          <w:pPr>
            <w:pStyle w:val="TOC3"/>
            <w:tabs>
              <w:tab w:val="right" w:leader="dot" w:pos="9350"/>
            </w:tabs>
            <w:rPr>
              <w:noProof/>
            </w:rPr>
          </w:pPr>
          <w:hyperlink w:anchor="_Toc234159651" w:history="1">
            <w:r w:rsidRPr="005C0F3E">
              <w:rPr>
                <w:rStyle w:val="Hyperlink"/>
                <w:noProof/>
              </w:rPr>
              <w:t>2.3 Where the Fingerprint Engine Plugs Into Each Phase</w:t>
            </w:r>
            <w:r>
              <w:rPr>
                <w:noProof/>
              </w:rPr>
              <w:tab/>
            </w:r>
            <w:r>
              <w:rPr>
                <w:noProof/>
              </w:rPr>
              <w:fldChar w:fldCharType="begin"/>
            </w:r>
            <w:r>
              <w:rPr>
                <w:noProof/>
              </w:rPr>
              <w:instrText xml:space="preserve"> PAGEREF _Toc234159651 \h </w:instrText>
            </w:r>
            <w:r>
              <w:rPr>
                <w:noProof/>
              </w:rPr>
            </w:r>
            <w:r>
              <w:rPr>
                <w:noProof/>
              </w:rPr>
              <w:fldChar w:fldCharType="separate"/>
            </w:r>
            <w:r>
              <w:rPr>
                <w:noProof/>
              </w:rPr>
              <w:t>13</w:t>
            </w:r>
            <w:r>
              <w:rPr>
                <w:noProof/>
              </w:rPr>
              <w:fldChar w:fldCharType="end"/>
            </w:r>
          </w:hyperlink>
        </w:p>
        <w:p w14:paraId="22C54AE0" w14:textId="27D19474" w:rsidR="006B1F1A" w:rsidRDefault="006B1F1A">
          <w:pPr>
            <w:pStyle w:val="TOC3"/>
            <w:tabs>
              <w:tab w:val="right" w:leader="dot" w:pos="9350"/>
            </w:tabs>
            <w:rPr>
              <w:noProof/>
            </w:rPr>
          </w:pPr>
          <w:hyperlink w:anchor="_Toc234159652" w:history="1">
            <w:r w:rsidRPr="005C0F3E">
              <w:rPr>
                <w:rStyle w:val="Hyperlink"/>
                <w:noProof/>
              </w:rPr>
              <w:t>2.4 Batch / Wave Conversion</w:t>
            </w:r>
            <w:r>
              <w:rPr>
                <w:noProof/>
              </w:rPr>
              <w:tab/>
            </w:r>
            <w:r>
              <w:rPr>
                <w:noProof/>
              </w:rPr>
              <w:fldChar w:fldCharType="begin"/>
            </w:r>
            <w:r>
              <w:rPr>
                <w:noProof/>
              </w:rPr>
              <w:instrText xml:space="preserve"> PAGEREF _Toc234159652 \h </w:instrText>
            </w:r>
            <w:r>
              <w:rPr>
                <w:noProof/>
              </w:rPr>
            </w:r>
            <w:r>
              <w:rPr>
                <w:noProof/>
              </w:rPr>
              <w:fldChar w:fldCharType="separate"/>
            </w:r>
            <w:r>
              <w:rPr>
                <w:noProof/>
              </w:rPr>
              <w:t>13</w:t>
            </w:r>
            <w:r>
              <w:rPr>
                <w:noProof/>
              </w:rPr>
              <w:fldChar w:fldCharType="end"/>
            </w:r>
          </w:hyperlink>
        </w:p>
        <w:p w14:paraId="05D62BE0" w14:textId="56CD6AE3" w:rsidR="006B1F1A" w:rsidRDefault="006B1F1A">
          <w:pPr>
            <w:pStyle w:val="TOC3"/>
            <w:tabs>
              <w:tab w:val="right" w:leader="dot" w:pos="9350"/>
            </w:tabs>
            <w:rPr>
              <w:noProof/>
            </w:rPr>
          </w:pPr>
          <w:hyperlink w:anchor="_Toc234159653" w:history="1">
            <w:r w:rsidRPr="005C0F3E">
              <w:rPr>
                <w:rStyle w:val="Hyperlink"/>
                <w:noProof/>
              </w:rPr>
              <w:t>2.5 Standard Deliverables the Application Must Produce</w:t>
            </w:r>
            <w:r>
              <w:rPr>
                <w:noProof/>
              </w:rPr>
              <w:tab/>
            </w:r>
            <w:r>
              <w:rPr>
                <w:noProof/>
              </w:rPr>
              <w:fldChar w:fldCharType="begin"/>
            </w:r>
            <w:r>
              <w:rPr>
                <w:noProof/>
              </w:rPr>
              <w:instrText xml:space="preserve"> PAGEREF _Toc234159653 \h </w:instrText>
            </w:r>
            <w:r>
              <w:rPr>
                <w:noProof/>
              </w:rPr>
            </w:r>
            <w:r>
              <w:rPr>
                <w:noProof/>
              </w:rPr>
              <w:fldChar w:fldCharType="separate"/>
            </w:r>
            <w:r>
              <w:rPr>
                <w:noProof/>
              </w:rPr>
              <w:t>13</w:t>
            </w:r>
            <w:r>
              <w:rPr>
                <w:noProof/>
              </w:rPr>
              <w:fldChar w:fldCharType="end"/>
            </w:r>
          </w:hyperlink>
        </w:p>
        <w:p w14:paraId="045DE235" w14:textId="56B12A15" w:rsidR="006B1F1A" w:rsidRDefault="006B1F1A">
          <w:pPr>
            <w:pStyle w:val="TOC3"/>
            <w:tabs>
              <w:tab w:val="right" w:leader="dot" w:pos="9350"/>
            </w:tabs>
            <w:rPr>
              <w:noProof/>
            </w:rPr>
          </w:pPr>
          <w:hyperlink w:anchor="_Toc234159654" w:history="1">
            <w:r w:rsidRPr="005C0F3E">
              <w:rPr>
                <w:rStyle w:val="Hyperlink"/>
                <w:noProof/>
              </w:rPr>
              <w:t>2.6 Success Metrics</w:t>
            </w:r>
            <w:r>
              <w:rPr>
                <w:noProof/>
              </w:rPr>
              <w:tab/>
            </w:r>
            <w:r>
              <w:rPr>
                <w:noProof/>
              </w:rPr>
              <w:fldChar w:fldCharType="begin"/>
            </w:r>
            <w:r>
              <w:rPr>
                <w:noProof/>
              </w:rPr>
              <w:instrText xml:space="preserve"> PAGEREF _Toc234159654 \h </w:instrText>
            </w:r>
            <w:r>
              <w:rPr>
                <w:noProof/>
              </w:rPr>
            </w:r>
            <w:r>
              <w:rPr>
                <w:noProof/>
              </w:rPr>
              <w:fldChar w:fldCharType="separate"/>
            </w:r>
            <w:r>
              <w:rPr>
                <w:noProof/>
              </w:rPr>
              <w:t>14</w:t>
            </w:r>
            <w:r>
              <w:rPr>
                <w:noProof/>
              </w:rPr>
              <w:fldChar w:fldCharType="end"/>
            </w:r>
          </w:hyperlink>
        </w:p>
        <w:p w14:paraId="20BBB6B7" w14:textId="038E02A4" w:rsidR="006B1F1A" w:rsidRDefault="006B1F1A">
          <w:pPr>
            <w:pStyle w:val="TOC2"/>
            <w:tabs>
              <w:tab w:val="right" w:leader="dot" w:pos="9350"/>
            </w:tabs>
            <w:rPr>
              <w:noProof/>
            </w:rPr>
          </w:pPr>
          <w:hyperlink w:anchor="_Toc234159655" w:history="1">
            <w:r w:rsidRPr="005C0F3E">
              <w:rPr>
                <w:rStyle w:val="Hyperlink"/>
                <w:noProof/>
              </w:rPr>
              <w:t>Chapter 3. Personas, Roles &amp; Use Cases</w:t>
            </w:r>
            <w:r>
              <w:rPr>
                <w:noProof/>
              </w:rPr>
              <w:tab/>
            </w:r>
            <w:r>
              <w:rPr>
                <w:noProof/>
              </w:rPr>
              <w:fldChar w:fldCharType="begin"/>
            </w:r>
            <w:r>
              <w:rPr>
                <w:noProof/>
              </w:rPr>
              <w:instrText xml:space="preserve"> PAGEREF _Toc234159655 \h </w:instrText>
            </w:r>
            <w:r>
              <w:rPr>
                <w:noProof/>
              </w:rPr>
            </w:r>
            <w:r>
              <w:rPr>
                <w:noProof/>
              </w:rPr>
              <w:fldChar w:fldCharType="separate"/>
            </w:r>
            <w:r>
              <w:rPr>
                <w:noProof/>
              </w:rPr>
              <w:t>14</w:t>
            </w:r>
            <w:r>
              <w:rPr>
                <w:noProof/>
              </w:rPr>
              <w:fldChar w:fldCharType="end"/>
            </w:r>
          </w:hyperlink>
        </w:p>
        <w:p w14:paraId="5C5D4B71" w14:textId="1E1ABEE9" w:rsidR="006B1F1A" w:rsidRDefault="006B1F1A">
          <w:pPr>
            <w:pStyle w:val="TOC3"/>
            <w:tabs>
              <w:tab w:val="right" w:leader="dot" w:pos="9350"/>
            </w:tabs>
            <w:rPr>
              <w:noProof/>
            </w:rPr>
          </w:pPr>
          <w:hyperlink w:anchor="_Toc234159656" w:history="1">
            <w:r w:rsidRPr="005C0F3E">
              <w:rPr>
                <w:rStyle w:val="Hyperlink"/>
                <w:noProof/>
              </w:rPr>
              <w:t>3.1 Role Model</w:t>
            </w:r>
            <w:r>
              <w:rPr>
                <w:noProof/>
              </w:rPr>
              <w:tab/>
            </w:r>
            <w:r>
              <w:rPr>
                <w:noProof/>
              </w:rPr>
              <w:fldChar w:fldCharType="begin"/>
            </w:r>
            <w:r>
              <w:rPr>
                <w:noProof/>
              </w:rPr>
              <w:instrText xml:space="preserve"> PAGEREF _Toc234159656 \h </w:instrText>
            </w:r>
            <w:r>
              <w:rPr>
                <w:noProof/>
              </w:rPr>
            </w:r>
            <w:r>
              <w:rPr>
                <w:noProof/>
              </w:rPr>
              <w:fldChar w:fldCharType="separate"/>
            </w:r>
            <w:r>
              <w:rPr>
                <w:noProof/>
              </w:rPr>
              <w:t>14</w:t>
            </w:r>
            <w:r>
              <w:rPr>
                <w:noProof/>
              </w:rPr>
              <w:fldChar w:fldCharType="end"/>
            </w:r>
          </w:hyperlink>
        </w:p>
        <w:p w14:paraId="02241A67" w14:textId="3158FC73" w:rsidR="006B1F1A" w:rsidRDefault="006B1F1A">
          <w:pPr>
            <w:pStyle w:val="TOC3"/>
            <w:tabs>
              <w:tab w:val="right" w:leader="dot" w:pos="9350"/>
            </w:tabs>
            <w:rPr>
              <w:noProof/>
            </w:rPr>
          </w:pPr>
          <w:hyperlink w:anchor="_Toc234159657" w:history="1">
            <w:r w:rsidRPr="005C0F3E">
              <w:rPr>
                <w:rStyle w:val="Hyperlink"/>
                <w:noProof/>
              </w:rPr>
              <w:t>3.2 Role / Feature Access Matrix</w:t>
            </w:r>
            <w:r>
              <w:rPr>
                <w:noProof/>
              </w:rPr>
              <w:tab/>
            </w:r>
            <w:r>
              <w:rPr>
                <w:noProof/>
              </w:rPr>
              <w:fldChar w:fldCharType="begin"/>
            </w:r>
            <w:r>
              <w:rPr>
                <w:noProof/>
              </w:rPr>
              <w:instrText xml:space="preserve"> PAGEREF _Toc234159657 \h </w:instrText>
            </w:r>
            <w:r>
              <w:rPr>
                <w:noProof/>
              </w:rPr>
            </w:r>
            <w:r>
              <w:rPr>
                <w:noProof/>
              </w:rPr>
              <w:fldChar w:fldCharType="separate"/>
            </w:r>
            <w:r>
              <w:rPr>
                <w:noProof/>
              </w:rPr>
              <w:t>14</w:t>
            </w:r>
            <w:r>
              <w:rPr>
                <w:noProof/>
              </w:rPr>
              <w:fldChar w:fldCharType="end"/>
            </w:r>
          </w:hyperlink>
        </w:p>
        <w:p w14:paraId="3E15878F" w14:textId="60DAD5EB" w:rsidR="006B1F1A" w:rsidRDefault="006B1F1A">
          <w:pPr>
            <w:pStyle w:val="TOC3"/>
            <w:tabs>
              <w:tab w:val="right" w:leader="dot" w:pos="9350"/>
            </w:tabs>
            <w:rPr>
              <w:noProof/>
            </w:rPr>
          </w:pPr>
          <w:hyperlink w:anchor="_Toc234159658" w:history="1">
            <w:r w:rsidRPr="005C0F3E">
              <w:rPr>
                <w:rStyle w:val="Hyperlink"/>
                <w:noProof/>
              </w:rPr>
              <w:t>3.3 Primary Use Cases</w:t>
            </w:r>
            <w:r>
              <w:rPr>
                <w:noProof/>
              </w:rPr>
              <w:tab/>
            </w:r>
            <w:r>
              <w:rPr>
                <w:noProof/>
              </w:rPr>
              <w:fldChar w:fldCharType="begin"/>
            </w:r>
            <w:r>
              <w:rPr>
                <w:noProof/>
              </w:rPr>
              <w:instrText xml:space="preserve"> PAGEREF _Toc234159658 \h </w:instrText>
            </w:r>
            <w:r>
              <w:rPr>
                <w:noProof/>
              </w:rPr>
            </w:r>
            <w:r>
              <w:rPr>
                <w:noProof/>
              </w:rPr>
              <w:fldChar w:fldCharType="separate"/>
            </w:r>
            <w:r>
              <w:rPr>
                <w:noProof/>
              </w:rPr>
              <w:t>15</w:t>
            </w:r>
            <w:r>
              <w:rPr>
                <w:noProof/>
              </w:rPr>
              <w:fldChar w:fldCharType="end"/>
            </w:r>
          </w:hyperlink>
        </w:p>
        <w:p w14:paraId="5AFE3DE2" w14:textId="24CCEBA9" w:rsidR="006B1F1A" w:rsidRDefault="006B1F1A">
          <w:pPr>
            <w:pStyle w:val="TOC3"/>
            <w:tabs>
              <w:tab w:val="right" w:leader="dot" w:pos="9350"/>
            </w:tabs>
            <w:rPr>
              <w:noProof/>
            </w:rPr>
          </w:pPr>
          <w:hyperlink w:anchor="_Toc234159659" w:history="1">
            <w:r w:rsidRPr="005C0F3E">
              <w:rPr>
                <w:rStyle w:val="Hyperlink"/>
                <w:noProof/>
              </w:rPr>
              <w:t>3.4 Anchor Case Study: Omni → CORE</w:t>
            </w:r>
            <w:r>
              <w:rPr>
                <w:noProof/>
              </w:rPr>
              <w:tab/>
            </w:r>
            <w:r>
              <w:rPr>
                <w:noProof/>
              </w:rPr>
              <w:fldChar w:fldCharType="begin"/>
            </w:r>
            <w:r>
              <w:rPr>
                <w:noProof/>
              </w:rPr>
              <w:instrText xml:space="preserve"> PAGEREF _Toc234159659 \h </w:instrText>
            </w:r>
            <w:r>
              <w:rPr>
                <w:noProof/>
              </w:rPr>
            </w:r>
            <w:r>
              <w:rPr>
                <w:noProof/>
              </w:rPr>
              <w:fldChar w:fldCharType="separate"/>
            </w:r>
            <w:r>
              <w:rPr>
                <w:noProof/>
              </w:rPr>
              <w:t>16</w:t>
            </w:r>
            <w:r>
              <w:rPr>
                <w:noProof/>
              </w:rPr>
              <w:fldChar w:fldCharType="end"/>
            </w:r>
          </w:hyperlink>
        </w:p>
        <w:p w14:paraId="6698FC23" w14:textId="2403229F" w:rsidR="006B1F1A" w:rsidRDefault="006B1F1A">
          <w:pPr>
            <w:pStyle w:val="TOC1"/>
            <w:tabs>
              <w:tab w:val="right" w:leader="dot" w:pos="9350"/>
            </w:tabs>
            <w:rPr>
              <w:noProof/>
            </w:rPr>
          </w:pPr>
          <w:hyperlink w:anchor="_Toc234159660" w:history="1">
            <w:r w:rsidRPr="005C0F3E">
              <w:rPr>
                <w:rStyle w:val="Hyperlink"/>
                <w:noProof/>
              </w:rPr>
              <w:t>PART II — DOMAIN &amp; DATA MODEL</w:t>
            </w:r>
            <w:r>
              <w:rPr>
                <w:noProof/>
              </w:rPr>
              <w:tab/>
            </w:r>
            <w:r>
              <w:rPr>
                <w:noProof/>
              </w:rPr>
              <w:fldChar w:fldCharType="begin"/>
            </w:r>
            <w:r>
              <w:rPr>
                <w:noProof/>
              </w:rPr>
              <w:instrText xml:space="preserve"> PAGEREF _Toc234159660 \h </w:instrText>
            </w:r>
            <w:r>
              <w:rPr>
                <w:noProof/>
              </w:rPr>
            </w:r>
            <w:r>
              <w:rPr>
                <w:noProof/>
              </w:rPr>
              <w:fldChar w:fldCharType="separate"/>
            </w:r>
            <w:r>
              <w:rPr>
                <w:noProof/>
              </w:rPr>
              <w:t>17</w:t>
            </w:r>
            <w:r>
              <w:rPr>
                <w:noProof/>
              </w:rPr>
              <w:fldChar w:fldCharType="end"/>
            </w:r>
          </w:hyperlink>
        </w:p>
        <w:p w14:paraId="160DC048" w14:textId="5933C47A" w:rsidR="006B1F1A" w:rsidRDefault="006B1F1A">
          <w:pPr>
            <w:pStyle w:val="TOC2"/>
            <w:tabs>
              <w:tab w:val="right" w:leader="dot" w:pos="9350"/>
            </w:tabs>
            <w:rPr>
              <w:noProof/>
            </w:rPr>
          </w:pPr>
          <w:hyperlink w:anchor="_Toc234159661" w:history="1">
            <w:r w:rsidRPr="005C0F3E">
              <w:rPr>
                <w:rStyle w:val="Hyperlink"/>
                <w:noProof/>
              </w:rPr>
              <w:t>Chapter 4. Canonical Retirement Data Model (Validation-Scoped)</w:t>
            </w:r>
            <w:r>
              <w:rPr>
                <w:noProof/>
              </w:rPr>
              <w:tab/>
            </w:r>
            <w:r>
              <w:rPr>
                <w:noProof/>
              </w:rPr>
              <w:fldChar w:fldCharType="begin"/>
            </w:r>
            <w:r>
              <w:rPr>
                <w:noProof/>
              </w:rPr>
              <w:instrText xml:space="preserve"> PAGEREF _Toc234159661 \h </w:instrText>
            </w:r>
            <w:r>
              <w:rPr>
                <w:noProof/>
              </w:rPr>
            </w:r>
            <w:r>
              <w:rPr>
                <w:noProof/>
              </w:rPr>
              <w:fldChar w:fldCharType="separate"/>
            </w:r>
            <w:r>
              <w:rPr>
                <w:noProof/>
              </w:rPr>
              <w:t>17</w:t>
            </w:r>
            <w:r>
              <w:rPr>
                <w:noProof/>
              </w:rPr>
              <w:fldChar w:fldCharType="end"/>
            </w:r>
          </w:hyperlink>
        </w:p>
        <w:p w14:paraId="28963D69" w14:textId="1226104D" w:rsidR="006B1F1A" w:rsidRDefault="006B1F1A">
          <w:pPr>
            <w:pStyle w:val="TOC3"/>
            <w:tabs>
              <w:tab w:val="right" w:leader="dot" w:pos="9350"/>
            </w:tabs>
            <w:rPr>
              <w:noProof/>
            </w:rPr>
          </w:pPr>
          <w:hyperlink w:anchor="_Toc234159662" w:history="1">
            <w:r w:rsidRPr="005C0F3E">
              <w:rPr>
                <w:rStyle w:val="Hyperlink"/>
                <w:noProof/>
              </w:rPr>
              <w:t>4.1 Scope Statement</w:t>
            </w:r>
            <w:r>
              <w:rPr>
                <w:noProof/>
              </w:rPr>
              <w:tab/>
            </w:r>
            <w:r>
              <w:rPr>
                <w:noProof/>
              </w:rPr>
              <w:fldChar w:fldCharType="begin"/>
            </w:r>
            <w:r>
              <w:rPr>
                <w:noProof/>
              </w:rPr>
              <w:instrText xml:space="preserve"> PAGEREF _Toc234159662 \h </w:instrText>
            </w:r>
            <w:r>
              <w:rPr>
                <w:noProof/>
              </w:rPr>
            </w:r>
            <w:r>
              <w:rPr>
                <w:noProof/>
              </w:rPr>
              <w:fldChar w:fldCharType="separate"/>
            </w:r>
            <w:r>
              <w:rPr>
                <w:noProof/>
              </w:rPr>
              <w:t>17</w:t>
            </w:r>
            <w:r>
              <w:rPr>
                <w:noProof/>
              </w:rPr>
              <w:fldChar w:fldCharType="end"/>
            </w:r>
          </w:hyperlink>
        </w:p>
        <w:p w14:paraId="26BEA1EA" w14:textId="58394917" w:rsidR="006B1F1A" w:rsidRDefault="006B1F1A">
          <w:pPr>
            <w:pStyle w:val="TOC3"/>
            <w:tabs>
              <w:tab w:val="right" w:leader="dot" w:pos="9350"/>
            </w:tabs>
            <w:rPr>
              <w:noProof/>
            </w:rPr>
          </w:pPr>
          <w:hyperlink w:anchor="_Toc234159663" w:history="1">
            <w:r w:rsidRPr="005C0F3E">
              <w:rPr>
                <w:rStyle w:val="Hyperlink"/>
                <w:noProof/>
              </w:rPr>
              <w:t>4.2 Entity Catalog</w:t>
            </w:r>
            <w:r>
              <w:rPr>
                <w:noProof/>
              </w:rPr>
              <w:tab/>
            </w:r>
            <w:r>
              <w:rPr>
                <w:noProof/>
              </w:rPr>
              <w:fldChar w:fldCharType="begin"/>
            </w:r>
            <w:r>
              <w:rPr>
                <w:noProof/>
              </w:rPr>
              <w:instrText xml:space="preserve"> PAGEREF _Toc234159663 \h </w:instrText>
            </w:r>
            <w:r>
              <w:rPr>
                <w:noProof/>
              </w:rPr>
            </w:r>
            <w:r>
              <w:rPr>
                <w:noProof/>
              </w:rPr>
              <w:fldChar w:fldCharType="separate"/>
            </w:r>
            <w:r>
              <w:rPr>
                <w:noProof/>
              </w:rPr>
              <w:t>17</w:t>
            </w:r>
            <w:r>
              <w:rPr>
                <w:noProof/>
              </w:rPr>
              <w:fldChar w:fldCharType="end"/>
            </w:r>
          </w:hyperlink>
        </w:p>
        <w:p w14:paraId="7A564D65" w14:textId="659F74DF" w:rsidR="006B1F1A" w:rsidRDefault="006B1F1A">
          <w:pPr>
            <w:pStyle w:val="TOC3"/>
            <w:tabs>
              <w:tab w:val="right" w:leader="dot" w:pos="9350"/>
            </w:tabs>
            <w:rPr>
              <w:noProof/>
            </w:rPr>
          </w:pPr>
          <w:hyperlink w:anchor="_Toc234159664" w:history="1">
            <w:r w:rsidRPr="005C0F3E">
              <w:rPr>
                <w:rStyle w:val="Hyperlink"/>
                <w:noProof/>
              </w:rPr>
              <w:t>4.3 Key Attribute Dictionary (Canonical Formats)</w:t>
            </w:r>
            <w:r>
              <w:rPr>
                <w:noProof/>
              </w:rPr>
              <w:tab/>
            </w:r>
            <w:r>
              <w:rPr>
                <w:noProof/>
              </w:rPr>
              <w:fldChar w:fldCharType="begin"/>
            </w:r>
            <w:r>
              <w:rPr>
                <w:noProof/>
              </w:rPr>
              <w:instrText xml:space="preserve"> PAGEREF _Toc234159664 \h </w:instrText>
            </w:r>
            <w:r>
              <w:rPr>
                <w:noProof/>
              </w:rPr>
            </w:r>
            <w:r>
              <w:rPr>
                <w:noProof/>
              </w:rPr>
              <w:fldChar w:fldCharType="separate"/>
            </w:r>
            <w:r>
              <w:rPr>
                <w:noProof/>
              </w:rPr>
              <w:t>17</w:t>
            </w:r>
            <w:r>
              <w:rPr>
                <w:noProof/>
              </w:rPr>
              <w:fldChar w:fldCharType="end"/>
            </w:r>
          </w:hyperlink>
        </w:p>
        <w:p w14:paraId="5BE40F28" w14:textId="6C7C303B" w:rsidR="006B1F1A" w:rsidRDefault="006B1F1A">
          <w:pPr>
            <w:pStyle w:val="TOC3"/>
            <w:tabs>
              <w:tab w:val="right" w:leader="dot" w:pos="9350"/>
            </w:tabs>
            <w:rPr>
              <w:noProof/>
            </w:rPr>
          </w:pPr>
          <w:hyperlink w:anchor="_Toc234159665" w:history="1">
            <w:r w:rsidRPr="005C0F3E">
              <w:rPr>
                <w:rStyle w:val="Hyperlink"/>
                <w:noProof/>
              </w:rPr>
              <w:t>4.4 Money-Type and Investment-Code Normalization</w:t>
            </w:r>
            <w:r>
              <w:rPr>
                <w:noProof/>
              </w:rPr>
              <w:tab/>
            </w:r>
            <w:r>
              <w:rPr>
                <w:noProof/>
              </w:rPr>
              <w:fldChar w:fldCharType="begin"/>
            </w:r>
            <w:r>
              <w:rPr>
                <w:noProof/>
              </w:rPr>
              <w:instrText xml:space="preserve"> PAGEREF _Toc234159665 \h </w:instrText>
            </w:r>
            <w:r>
              <w:rPr>
                <w:noProof/>
              </w:rPr>
            </w:r>
            <w:r>
              <w:rPr>
                <w:noProof/>
              </w:rPr>
              <w:fldChar w:fldCharType="separate"/>
            </w:r>
            <w:r>
              <w:rPr>
                <w:noProof/>
              </w:rPr>
              <w:t>18</w:t>
            </w:r>
            <w:r>
              <w:rPr>
                <w:noProof/>
              </w:rPr>
              <w:fldChar w:fldCharType="end"/>
            </w:r>
          </w:hyperlink>
        </w:p>
        <w:p w14:paraId="572647EC" w14:textId="58BA1A62" w:rsidR="006B1F1A" w:rsidRDefault="006B1F1A">
          <w:pPr>
            <w:pStyle w:val="TOC3"/>
            <w:tabs>
              <w:tab w:val="right" w:leader="dot" w:pos="9350"/>
            </w:tabs>
            <w:rPr>
              <w:noProof/>
            </w:rPr>
          </w:pPr>
          <w:hyperlink w:anchor="_Toc234159666" w:history="1">
            <w:r w:rsidRPr="005C0F3E">
              <w:rPr>
                <w:rStyle w:val="Hyperlink"/>
                <w:noProof/>
              </w:rPr>
              <w:t>4.5 Status Taxonomies</w:t>
            </w:r>
            <w:r>
              <w:rPr>
                <w:noProof/>
              </w:rPr>
              <w:tab/>
            </w:r>
            <w:r>
              <w:rPr>
                <w:noProof/>
              </w:rPr>
              <w:fldChar w:fldCharType="begin"/>
            </w:r>
            <w:r>
              <w:rPr>
                <w:noProof/>
              </w:rPr>
              <w:instrText xml:space="preserve"> PAGEREF _Toc234159666 \h </w:instrText>
            </w:r>
            <w:r>
              <w:rPr>
                <w:noProof/>
              </w:rPr>
            </w:r>
            <w:r>
              <w:rPr>
                <w:noProof/>
              </w:rPr>
              <w:fldChar w:fldCharType="separate"/>
            </w:r>
            <w:r>
              <w:rPr>
                <w:noProof/>
              </w:rPr>
              <w:t>18</w:t>
            </w:r>
            <w:r>
              <w:rPr>
                <w:noProof/>
              </w:rPr>
              <w:fldChar w:fldCharType="end"/>
            </w:r>
          </w:hyperlink>
        </w:p>
        <w:p w14:paraId="72A21321" w14:textId="01575D9F" w:rsidR="006B1F1A" w:rsidRDefault="006B1F1A">
          <w:pPr>
            <w:pStyle w:val="TOC2"/>
            <w:tabs>
              <w:tab w:val="right" w:leader="dot" w:pos="9350"/>
            </w:tabs>
            <w:rPr>
              <w:noProof/>
            </w:rPr>
          </w:pPr>
          <w:hyperlink w:anchor="_Toc234159667" w:history="1">
            <w:r w:rsidRPr="005C0F3E">
              <w:rPr>
                <w:rStyle w:val="Hyperlink"/>
                <w:noProof/>
              </w:rPr>
              <w:t>Chapter 5. The Fingerprint Data Model</w:t>
            </w:r>
            <w:r>
              <w:rPr>
                <w:noProof/>
              </w:rPr>
              <w:tab/>
            </w:r>
            <w:r>
              <w:rPr>
                <w:noProof/>
              </w:rPr>
              <w:fldChar w:fldCharType="begin"/>
            </w:r>
            <w:r>
              <w:rPr>
                <w:noProof/>
              </w:rPr>
              <w:instrText xml:space="preserve"> PAGEREF _Toc234159667 \h </w:instrText>
            </w:r>
            <w:r>
              <w:rPr>
                <w:noProof/>
              </w:rPr>
            </w:r>
            <w:r>
              <w:rPr>
                <w:noProof/>
              </w:rPr>
              <w:fldChar w:fldCharType="separate"/>
            </w:r>
            <w:r>
              <w:rPr>
                <w:noProof/>
              </w:rPr>
              <w:t>18</w:t>
            </w:r>
            <w:r>
              <w:rPr>
                <w:noProof/>
              </w:rPr>
              <w:fldChar w:fldCharType="end"/>
            </w:r>
          </w:hyperlink>
        </w:p>
        <w:p w14:paraId="4EC4D67E" w14:textId="536108F0" w:rsidR="006B1F1A" w:rsidRDefault="006B1F1A">
          <w:pPr>
            <w:pStyle w:val="TOC3"/>
            <w:tabs>
              <w:tab w:val="right" w:leader="dot" w:pos="9350"/>
            </w:tabs>
            <w:rPr>
              <w:noProof/>
            </w:rPr>
          </w:pPr>
          <w:hyperlink w:anchor="_Toc234159668" w:history="1">
            <w:r w:rsidRPr="005C0F3E">
              <w:rPr>
                <w:rStyle w:val="Hyperlink"/>
                <w:noProof/>
              </w:rPr>
              <w:t>5.1 Platform Pair</w:t>
            </w:r>
            <w:r>
              <w:rPr>
                <w:noProof/>
              </w:rPr>
              <w:tab/>
            </w:r>
            <w:r>
              <w:rPr>
                <w:noProof/>
              </w:rPr>
              <w:fldChar w:fldCharType="begin"/>
            </w:r>
            <w:r>
              <w:rPr>
                <w:noProof/>
              </w:rPr>
              <w:instrText xml:space="preserve"> PAGEREF _Toc234159668 \h </w:instrText>
            </w:r>
            <w:r>
              <w:rPr>
                <w:noProof/>
              </w:rPr>
            </w:r>
            <w:r>
              <w:rPr>
                <w:noProof/>
              </w:rPr>
              <w:fldChar w:fldCharType="separate"/>
            </w:r>
            <w:r>
              <w:rPr>
                <w:noProof/>
              </w:rPr>
              <w:t>18</w:t>
            </w:r>
            <w:r>
              <w:rPr>
                <w:noProof/>
              </w:rPr>
              <w:fldChar w:fldCharType="end"/>
            </w:r>
          </w:hyperlink>
        </w:p>
        <w:p w14:paraId="70658333" w14:textId="4C222C1C" w:rsidR="006B1F1A" w:rsidRDefault="006B1F1A">
          <w:pPr>
            <w:pStyle w:val="TOC3"/>
            <w:tabs>
              <w:tab w:val="right" w:leader="dot" w:pos="9350"/>
            </w:tabs>
            <w:rPr>
              <w:noProof/>
            </w:rPr>
          </w:pPr>
          <w:hyperlink w:anchor="_Toc234159669" w:history="1">
            <w:r w:rsidRPr="005C0F3E">
              <w:rPr>
                <w:rStyle w:val="Hyperlink"/>
                <w:noProof/>
              </w:rPr>
              <w:t>5.2 Fingerprint</w:t>
            </w:r>
            <w:r>
              <w:rPr>
                <w:noProof/>
              </w:rPr>
              <w:tab/>
            </w:r>
            <w:r>
              <w:rPr>
                <w:noProof/>
              </w:rPr>
              <w:fldChar w:fldCharType="begin"/>
            </w:r>
            <w:r>
              <w:rPr>
                <w:noProof/>
              </w:rPr>
              <w:instrText xml:space="preserve"> PAGEREF _Toc234159669 \h </w:instrText>
            </w:r>
            <w:r>
              <w:rPr>
                <w:noProof/>
              </w:rPr>
            </w:r>
            <w:r>
              <w:rPr>
                <w:noProof/>
              </w:rPr>
              <w:fldChar w:fldCharType="separate"/>
            </w:r>
            <w:r>
              <w:rPr>
                <w:noProof/>
              </w:rPr>
              <w:t>19</w:t>
            </w:r>
            <w:r>
              <w:rPr>
                <w:noProof/>
              </w:rPr>
              <w:fldChar w:fldCharType="end"/>
            </w:r>
          </w:hyperlink>
        </w:p>
        <w:p w14:paraId="01673D28" w14:textId="4FDB0FCB" w:rsidR="006B1F1A" w:rsidRDefault="006B1F1A">
          <w:pPr>
            <w:pStyle w:val="TOC3"/>
            <w:tabs>
              <w:tab w:val="right" w:leader="dot" w:pos="9350"/>
            </w:tabs>
            <w:rPr>
              <w:noProof/>
            </w:rPr>
          </w:pPr>
          <w:hyperlink w:anchor="_Toc234159670" w:history="1">
            <w:r w:rsidRPr="005C0F3E">
              <w:rPr>
                <w:rStyle w:val="Hyperlink"/>
                <w:noProof/>
              </w:rPr>
              <w:t>5.3 Failure Mode</w:t>
            </w:r>
            <w:r>
              <w:rPr>
                <w:noProof/>
              </w:rPr>
              <w:tab/>
            </w:r>
            <w:r>
              <w:rPr>
                <w:noProof/>
              </w:rPr>
              <w:fldChar w:fldCharType="begin"/>
            </w:r>
            <w:r>
              <w:rPr>
                <w:noProof/>
              </w:rPr>
              <w:instrText xml:space="preserve"> PAGEREF _Toc234159670 \h </w:instrText>
            </w:r>
            <w:r>
              <w:rPr>
                <w:noProof/>
              </w:rPr>
            </w:r>
            <w:r>
              <w:rPr>
                <w:noProof/>
              </w:rPr>
              <w:fldChar w:fldCharType="separate"/>
            </w:r>
            <w:r>
              <w:rPr>
                <w:noProof/>
              </w:rPr>
              <w:t>19</w:t>
            </w:r>
            <w:r>
              <w:rPr>
                <w:noProof/>
              </w:rPr>
              <w:fldChar w:fldCharType="end"/>
            </w:r>
          </w:hyperlink>
        </w:p>
        <w:p w14:paraId="70A1E44C" w14:textId="03BDE915" w:rsidR="006B1F1A" w:rsidRDefault="006B1F1A">
          <w:pPr>
            <w:pStyle w:val="TOC3"/>
            <w:tabs>
              <w:tab w:val="right" w:leader="dot" w:pos="9350"/>
            </w:tabs>
            <w:rPr>
              <w:noProof/>
            </w:rPr>
          </w:pPr>
          <w:hyperlink w:anchor="_Toc234159671" w:history="1">
            <w:r w:rsidRPr="005C0F3E">
              <w:rPr>
                <w:rStyle w:val="Hyperlink"/>
                <w:noProof/>
              </w:rPr>
              <w:t>5.4 Detection Rule</w:t>
            </w:r>
            <w:r>
              <w:rPr>
                <w:noProof/>
              </w:rPr>
              <w:tab/>
            </w:r>
            <w:r>
              <w:rPr>
                <w:noProof/>
              </w:rPr>
              <w:fldChar w:fldCharType="begin"/>
            </w:r>
            <w:r>
              <w:rPr>
                <w:noProof/>
              </w:rPr>
              <w:instrText xml:space="preserve"> PAGEREF _Toc234159671 \h </w:instrText>
            </w:r>
            <w:r>
              <w:rPr>
                <w:noProof/>
              </w:rPr>
            </w:r>
            <w:r>
              <w:rPr>
                <w:noProof/>
              </w:rPr>
              <w:fldChar w:fldCharType="separate"/>
            </w:r>
            <w:r>
              <w:rPr>
                <w:noProof/>
              </w:rPr>
              <w:t>19</w:t>
            </w:r>
            <w:r>
              <w:rPr>
                <w:noProof/>
              </w:rPr>
              <w:fldChar w:fldCharType="end"/>
            </w:r>
          </w:hyperlink>
        </w:p>
        <w:p w14:paraId="0DC01D5E" w14:textId="46911ED3" w:rsidR="006B1F1A" w:rsidRDefault="006B1F1A">
          <w:pPr>
            <w:pStyle w:val="TOC3"/>
            <w:tabs>
              <w:tab w:val="right" w:leader="dot" w:pos="9350"/>
            </w:tabs>
            <w:rPr>
              <w:noProof/>
            </w:rPr>
          </w:pPr>
          <w:hyperlink w:anchor="_Toc234159672" w:history="1">
            <w:r w:rsidRPr="005C0F3E">
              <w:rPr>
                <w:rStyle w:val="Hyperlink"/>
                <w:noProof/>
              </w:rPr>
              <w:t>5.5 Conversion Run</w:t>
            </w:r>
            <w:r>
              <w:rPr>
                <w:noProof/>
              </w:rPr>
              <w:tab/>
            </w:r>
            <w:r>
              <w:rPr>
                <w:noProof/>
              </w:rPr>
              <w:fldChar w:fldCharType="begin"/>
            </w:r>
            <w:r>
              <w:rPr>
                <w:noProof/>
              </w:rPr>
              <w:instrText xml:space="preserve"> PAGEREF _Toc234159672 \h </w:instrText>
            </w:r>
            <w:r>
              <w:rPr>
                <w:noProof/>
              </w:rPr>
            </w:r>
            <w:r>
              <w:rPr>
                <w:noProof/>
              </w:rPr>
              <w:fldChar w:fldCharType="separate"/>
            </w:r>
            <w:r>
              <w:rPr>
                <w:noProof/>
              </w:rPr>
              <w:t>19</w:t>
            </w:r>
            <w:r>
              <w:rPr>
                <w:noProof/>
              </w:rPr>
              <w:fldChar w:fldCharType="end"/>
            </w:r>
          </w:hyperlink>
        </w:p>
        <w:p w14:paraId="1E33516D" w14:textId="01E0116E" w:rsidR="006B1F1A" w:rsidRDefault="006B1F1A">
          <w:pPr>
            <w:pStyle w:val="TOC3"/>
            <w:tabs>
              <w:tab w:val="right" w:leader="dot" w:pos="9350"/>
            </w:tabs>
            <w:rPr>
              <w:noProof/>
            </w:rPr>
          </w:pPr>
          <w:hyperlink w:anchor="_Toc234159673" w:history="1">
            <w:r w:rsidRPr="005C0F3E">
              <w:rPr>
                <w:rStyle w:val="Hyperlink"/>
                <w:noProof/>
              </w:rPr>
              <w:t>5.6 Finding</w:t>
            </w:r>
            <w:r>
              <w:rPr>
                <w:noProof/>
              </w:rPr>
              <w:tab/>
            </w:r>
            <w:r>
              <w:rPr>
                <w:noProof/>
              </w:rPr>
              <w:fldChar w:fldCharType="begin"/>
            </w:r>
            <w:r>
              <w:rPr>
                <w:noProof/>
              </w:rPr>
              <w:instrText xml:space="preserve"> PAGEREF _Toc234159673 \h </w:instrText>
            </w:r>
            <w:r>
              <w:rPr>
                <w:noProof/>
              </w:rPr>
            </w:r>
            <w:r>
              <w:rPr>
                <w:noProof/>
              </w:rPr>
              <w:fldChar w:fldCharType="separate"/>
            </w:r>
            <w:r>
              <w:rPr>
                <w:noProof/>
              </w:rPr>
              <w:t>20</w:t>
            </w:r>
            <w:r>
              <w:rPr>
                <w:noProof/>
              </w:rPr>
              <w:fldChar w:fldCharType="end"/>
            </w:r>
          </w:hyperlink>
        </w:p>
        <w:p w14:paraId="31C797DE" w14:textId="600EF0A2" w:rsidR="006B1F1A" w:rsidRDefault="006B1F1A">
          <w:pPr>
            <w:pStyle w:val="TOC3"/>
            <w:tabs>
              <w:tab w:val="right" w:leader="dot" w:pos="9350"/>
            </w:tabs>
            <w:rPr>
              <w:noProof/>
            </w:rPr>
          </w:pPr>
          <w:hyperlink w:anchor="_Toc234159674" w:history="1">
            <w:r w:rsidRPr="005C0F3E">
              <w:rPr>
                <w:rStyle w:val="Hyperlink"/>
                <w:noProof/>
              </w:rPr>
              <w:t>5.7 Learning Loop Entities</w:t>
            </w:r>
            <w:r>
              <w:rPr>
                <w:noProof/>
              </w:rPr>
              <w:tab/>
            </w:r>
            <w:r>
              <w:rPr>
                <w:noProof/>
              </w:rPr>
              <w:fldChar w:fldCharType="begin"/>
            </w:r>
            <w:r>
              <w:rPr>
                <w:noProof/>
              </w:rPr>
              <w:instrText xml:space="preserve"> PAGEREF _Toc234159674 \h </w:instrText>
            </w:r>
            <w:r>
              <w:rPr>
                <w:noProof/>
              </w:rPr>
            </w:r>
            <w:r>
              <w:rPr>
                <w:noProof/>
              </w:rPr>
              <w:fldChar w:fldCharType="separate"/>
            </w:r>
            <w:r>
              <w:rPr>
                <w:noProof/>
              </w:rPr>
              <w:t>20</w:t>
            </w:r>
            <w:r>
              <w:rPr>
                <w:noProof/>
              </w:rPr>
              <w:fldChar w:fldCharType="end"/>
            </w:r>
          </w:hyperlink>
        </w:p>
        <w:p w14:paraId="5119EE3F" w14:textId="006A4824" w:rsidR="006B1F1A" w:rsidRDefault="006B1F1A">
          <w:pPr>
            <w:pStyle w:val="TOC3"/>
            <w:tabs>
              <w:tab w:val="right" w:leader="dot" w:pos="9350"/>
            </w:tabs>
            <w:rPr>
              <w:noProof/>
            </w:rPr>
          </w:pPr>
          <w:hyperlink w:anchor="_Toc234159675" w:history="1">
            <w:r w:rsidRPr="005C0F3E">
              <w:rPr>
                <w:rStyle w:val="Hyperlink"/>
                <w:noProof/>
              </w:rPr>
              <w:t>5.8 Pydantic Model Inventory</w:t>
            </w:r>
            <w:r>
              <w:rPr>
                <w:noProof/>
              </w:rPr>
              <w:tab/>
            </w:r>
            <w:r>
              <w:rPr>
                <w:noProof/>
              </w:rPr>
              <w:fldChar w:fldCharType="begin"/>
            </w:r>
            <w:r>
              <w:rPr>
                <w:noProof/>
              </w:rPr>
              <w:instrText xml:space="preserve"> PAGEREF _Toc234159675 \h </w:instrText>
            </w:r>
            <w:r>
              <w:rPr>
                <w:noProof/>
              </w:rPr>
            </w:r>
            <w:r>
              <w:rPr>
                <w:noProof/>
              </w:rPr>
              <w:fldChar w:fldCharType="separate"/>
            </w:r>
            <w:r>
              <w:rPr>
                <w:noProof/>
              </w:rPr>
              <w:t>20</w:t>
            </w:r>
            <w:r>
              <w:rPr>
                <w:noProof/>
              </w:rPr>
              <w:fldChar w:fldCharType="end"/>
            </w:r>
          </w:hyperlink>
        </w:p>
        <w:p w14:paraId="6AD5D57B" w14:textId="23E4ED7E" w:rsidR="006B1F1A" w:rsidRDefault="006B1F1A">
          <w:pPr>
            <w:pStyle w:val="TOC3"/>
            <w:tabs>
              <w:tab w:val="right" w:leader="dot" w:pos="9350"/>
            </w:tabs>
            <w:rPr>
              <w:noProof/>
            </w:rPr>
          </w:pPr>
          <w:hyperlink w:anchor="_Toc234159676" w:history="1">
            <w:r w:rsidRPr="005C0F3E">
              <w:rPr>
                <w:rStyle w:val="Hyperlink"/>
                <w:noProof/>
              </w:rPr>
              <w:t>5.9 Sample Payloads</w:t>
            </w:r>
            <w:r>
              <w:rPr>
                <w:noProof/>
              </w:rPr>
              <w:tab/>
            </w:r>
            <w:r>
              <w:rPr>
                <w:noProof/>
              </w:rPr>
              <w:fldChar w:fldCharType="begin"/>
            </w:r>
            <w:r>
              <w:rPr>
                <w:noProof/>
              </w:rPr>
              <w:instrText xml:space="preserve"> PAGEREF _Toc234159676 \h </w:instrText>
            </w:r>
            <w:r>
              <w:rPr>
                <w:noProof/>
              </w:rPr>
            </w:r>
            <w:r>
              <w:rPr>
                <w:noProof/>
              </w:rPr>
              <w:fldChar w:fldCharType="separate"/>
            </w:r>
            <w:r>
              <w:rPr>
                <w:noProof/>
              </w:rPr>
              <w:t>20</w:t>
            </w:r>
            <w:r>
              <w:rPr>
                <w:noProof/>
              </w:rPr>
              <w:fldChar w:fldCharType="end"/>
            </w:r>
          </w:hyperlink>
        </w:p>
        <w:p w14:paraId="286BAD6C" w14:textId="2D572CFA" w:rsidR="006B1F1A" w:rsidRDefault="006B1F1A">
          <w:pPr>
            <w:pStyle w:val="TOC2"/>
            <w:tabs>
              <w:tab w:val="right" w:leader="dot" w:pos="9350"/>
            </w:tabs>
            <w:rPr>
              <w:noProof/>
            </w:rPr>
          </w:pPr>
          <w:hyperlink w:anchor="_Toc234159677" w:history="1">
            <w:r w:rsidRPr="005C0F3E">
              <w:rPr>
                <w:rStyle w:val="Hyperlink"/>
                <w:noProof/>
              </w:rPr>
              <w:t>Chapter 6. Seed Failure-Mode Library</w:t>
            </w:r>
            <w:r>
              <w:rPr>
                <w:noProof/>
              </w:rPr>
              <w:tab/>
            </w:r>
            <w:r>
              <w:rPr>
                <w:noProof/>
              </w:rPr>
              <w:fldChar w:fldCharType="begin"/>
            </w:r>
            <w:r>
              <w:rPr>
                <w:noProof/>
              </w:rPr>
              <w:instrText xml:space="preserve"> PAGEREF _Toc234159677 \h </w:instrText>
            </w:r>
            <w:r>
              <w:rPr>
                <w:noProof/>
              </w:rPr>
            </w:r>
            <w:r>
              <w:rPr>
                <w:noProof/>
              </w:rPr>
              <w:fldChar w:fldCharType="separate"/>
            </w:r>
            <w:r>
              <w:rPr>
                <w:noProof/>
              </w:rPr>
              <w:t>21</w:t>
            </w:r>
            <w:r>
              <w:rPr>
                <w:noProof/>
              </w:rPr>
              <w:fldChar w:fldCharType="end"/>
            </w:r>
          </w:hyperlink>
        </w:p>
        <w:p w14:paraId="45E8C4B4" w14:textId="3925E014" w:rsidR="006B1F1A" w:rsidRDefault="006B1F1A">
          <w:pPr>
            <w:pStyle w:val="TOC3"/>
            <w:tabs>
              <w:tab w:val="right" w:leader="dot" w:pos="9350"/>
            </w:tabs>
            <w:rPr>
              <w:noProof/>
            </w:rPr>
          </w:pPr>
          <w:hyperlink w:anchor="_Toc234159678" w:history="1">
            <w:r w:rsidRPr="005C0F3E">
              <w:rPr>
                <w:rStyle w:val="Hyperlink"/>
                <w:noProof/>
              </w:rPr>
              <w:t>6.1 Library Structure</w:t>
            </w:r>
            <w:r>
              <w:rPr>
                <w:noProof/>
              </w:rPr>
              <w:tab/>
            </w:r>
            <w:r>
              <w:rPr>
                <w:noProof/>
              </w:rPr>
              <w:fldChar w:fldCharType="begin"/>
            </w:r>
            <w:r>
              <w:rPr>
                <w:noProof/>
              </w:rPr>
              <w:instrText xml:space="preserve"> PAGEREF _Toc234159678 \h </w:instrText>
            </w:r>
            <w:r>
              <w:rPr>
                <w:noProof/>
              </w:rPr>
            </w:r>
            <w:r>
              <w:rPr>
                <w:noProof/>
              </w:rPr>
              <w:fldChar w:fldCharType="separate"/>
            </w:r>
            <w:r>
              <w:rPr>
                <w:noProof/>
              </w:rPr>
              <w:t>21</w:t>
            </w:r>
            <w:r>
              <w:rPr>
                <w:noProof/>
              </w:rPr>
              <w:fldChar w:fldCharType="end"/>
            </w:r>
          </w:hyperlink>
        </w:p>
        <w:p w14:paraId="0DCEF746" w14:textId="3C7AE129" w:rsidR="006B1F1A" w:rsidRDefault="006B1F1A">
          <w:pPr>
            <w:pStyle w:val="TOC3"/>
            <w:tabs>
              <w:tab w:val="right" w:leader="dot" w:pos="9350"/>
            </w:tabs>
            <w:rPr>
              <w:noProof/>
            </w:rPr>
          </w:pPr>
          <w:hyperlink w:anchor="_Toc234159679" w:history="1">
            <w:r w:rsidRPr="005C0F3E">
              <w:rPr>
                <w:rStyle w:val="Hyperlink"/>
                <w:noProof/>
              </w:rPr>
              <w:t>6.2 Seed Modes from Conversion Experience</w:t>
            </w:r>
            <w:r>
              <w:rPr>
                <w:noProof/>
              </w:rPr>
              <w:tab/>
            </w:r>
            <w:r>
              <w:rPr>
                <w:noProof/>
              </w:rPr>
              <w:fldChar w:fldCharType="begin"/>
            </w:r>
            <w:r>
              <w:rPr>
                <w:noProof/>
              </w:rPr>
              <w:instrText xml:space="preserve"> PAGEREF _Toc234159679 \h </w:instrText>
            </w:r>
            <w:r>
              <w:rPr>
                <w:noProof/>
              </w:rPr>
            </w:r>
            <w:r>
              <w:rPr>
                <w:noProof/>
              </w:rPr>
              <w:fldChar w:fldCharType="separate"/>
            </w:r>
            <w:r>
              <w:rPr>
                <w:noProof/>
              </w:rPr>
              <w:t>21</w:t>
            </w:r>
            <w:r>
              <w:rPr>
                <w:noProof/>
              </w:rPr>
              <w:fldChar w:fldCharType="end"/>
            </w:r>
          </w:hyperlink>
        </w:p>
        <w:p w14:paraId="57F0EFA7" w14:textId="52FC93C4" w:rsidR="006B1F1A" w:rsidRDefault="006B1F1A">
          <w:pPr>
            <w:pStyle w:val="TOC3"/>
            <w:tabs>
              <w:tab w:val="right" w:leader="dot" w:pos="9350"/>
            </w:tabs>
            <w:rPr>
              <w:noProof/>
            </w:rPr>
          </w:pPr>
          <w:hyperlink w:anchor="_Toc234159680" w:history="1">
            <w:r w:rsidRPr="005C0F3E">
              <w:rPr>
                <w:rStyle w:val="Hyperlink"/>
                <w:noProof/>
              </w:rPr>
              <w:t>6.3 Seed Modes from the Methodology Validation Catalog</w:t>
            </w:r>
            <w:r>
              <w:rPr>
                <w:noProof/>
              </w:rPr>
              <w:tab/>
            </w:r>
            <w:r>
              <w:rPr>
                <w:noProof/>
              </w:rPr>
              <w:fldChar w:fldCharType="begin"/>
            </w:r>
            <w:r>
              <w:rPr>
                <w:noProof/>
              </w:rPr>
              <w:instrText xml:space="preserve"> PAGEREF _Toc234159680 \h </w:instrText>
            </w:r>
            <w:r>
              <w:rPr>
                <w:noProof/>
              </w:rPr>
            </w:r>
            <w:r>
              <w:rPr>
                <w:noProof/>
              </w:rPr>
              <w:fldChar w:fldCharType="separate"/>
            </w:r>
            <w:r>
              <w:rPr>
                <w:noProof/>
              </w:rPr>
              <w:t>22</w:t>
            </w:r>
            <w:r>
              <w:rPr>
                <w:noProof/>
              </w:rPr>
              <w:fldChar w:fldCharType="end"/>
            </w:r>
          </w:hyperlink>
        </w:p>
        <w:p w14:paraId="5126AE7C" w14:textId="0CEDC972" w:rsidR="006B1F1A" w:rsidRDefault="006B1F1A">
          <w:pPr>
            <w:pStyle w:val="TOC3"/>
            <w:tabs>
              <w:tab w:val="right" w:leader="dot" w:pos="9350"/>
            </w:tabs>
            <w:rPr>
              <w:noProof/>
            </w:rPr>
          </w:pPr>
          <w:hyperlink w:anchor="_Toc234159681" w:history="1">
            <w:r w:rsidRPr="005C0F3E">
              <w:rPr>
                <w:rStyle w:val="Hyperlink"/>
                <w:noProof/>
              </w:rPr>
              <w:t>6.4 Traceability: Failure Mode ↔ Rule ↔ Conversion Phase</w:t>
            </w:r>
            <w:r>
              <w:rPr>
                <w:noProof/>
              </w:rPr>
              <w:tab/>
            </w:r>
            <w:r>
              <w:rPr>
                <w:noProof/>
              </w:rPr>
              <w:fldChar w:fldCharType="begin"/>
            </w:r>
            <w:r>
              <w:rPr>
                <w:noProof/>
              </w:rPr>
              <w:instrText xml:space="preserve"> PAGEREF _Toc234159681 \h </w:instrText>
            </w:r>
            <w:r>
              <w:rPr>
                <w:noProof/>
              </w:rPr>
            </w:r>
            <w:r>
              <w:rPr>
                <w:noProof/>
              </w:rPr>
              <w:fldChar w:fldCharType="separate"/>
            </w:r>
            <w:r>
              <w:rPr>
                <w:noProof/>
              </w:rPr>
              <w:t>23</w:t>
            </w:r>
            <w:r>
              <w:rPr>
                <w:noProof/>
              </w:rPr>
              <w:fldChar w:fldCharType="end"/>
            </w:r>
          </w:hyperlink>
        </w:p>
        <w:p w14:paraId="5400BC90" w14:textId="0CC56A1F" w:rsidR="006B1F1A" w:rsidRDefault="006B1F1A">
          <w:pPr>
            <w:pStyle w:val="TOC1"/>
            <w:tabs>
              <w:tab w:val="right" w:leader="dot" w:pos="9350"/>
            </w:tabs>
            <w:rPr>
              <w:noProof/>
            </w:rPr>
          </w:pPr>
          <w:hyperlink w:anchor="_Toc234159682" w:history="1">
            <w:r w:rsidRPr="005C0F3E">
              <w:rPr>
                <w:rStyle w:val="Hyperlink"/>
                <w:noProof/>
              </w:rPr>
              <w:t>PART III — SYSTEM ARCHITECTURE</w:t>
            </w:r>
            <w:r>
              <w:rPr>
                <w:noProof/>
              </w:rPr>
              <w:tab/>
            </w:r>
            <w:r>
              <w:rPr>
                <w:noProof/>
              </w:rPr>
              <w:fldChar w:fldCharType="begin"/>
            </w:r>
            <w:r>
              <w:rPr>
                <w:noProof/>
              </w:rPr>
              <w:instrText xml:space="preserve"> PAGEREF _Toc234159682 \h </w:instrText>
            </w:r>
            <w:r>
              <w:rPr>
                <w:noProof/>
              </w:rPr>
            </w:r>
            <w:r>
              <w:rPr>
                <w:noProof/>
              </w:rPr>
              <w:fldChar w:fldCharType="separate"/>
            </w:r>
            <w:r>
              <w:rPr>
                <w:noProof/>
              </w:rPr>
              <w:t>24</w:t>
            </w:r>
            <w:r>
              <w:rPr>
                <w:noProof/>
              </w:rPr>
              <w:fldChar w:fldCharType="end"/>
            </w:r>
          </w:hyperlink>
        </w:p>
        <w:p w14:paraId="3B4EC145" w14:textId="62DBF2E5" w:rsidR="006B1F1A" w:rsidRDefault="006B1F1A">
          <w:pPr>
            <w:pStyle w:val="TOC2"/>
            <w:tabs>
              <w:tab w:val="right" w:leader="dot" w:pos="9350"/>
            </w:tabs>
            <w:rPr>
              <w:noProof/>
            </w:rPr>
          </w:pPr>
          <w:hyperlink w:anchor="_Toc234159683" w:history="1">
            <w:r w:rsidRPr="005C0F3E">
              <w:rPr>
                <w:rStyle w:val="Hyperlink"/>
                <w:noProof/>
              </w:rPr>
              <w:t>Chapter 7. Solution Architecture</w:t>
            </w:r>
            <w:r>
              <w:rPr>
                <w:noProof/>
              </w:rPr>
              <w:tab/>
            </w:r>
            <w:r>
              <w:rPr>
                <w:noProof/>
              </w:rPr>
              <w:fldChar w:fldCharType="begin"/>
            </w:r>
            <w:r>
              <w:rPr>
                <w:noProof/>
              </w:rPr>
              <w:instrText xml:space="preserve"> PAGEREF _Toc234159683 \h </w:instrText>
            </w:r>
            <w:r>
              <w:rPr>
                <w:noProof/>
              </w:rPr>
            </w:r>
            <w:r>
              <w:rPr>
                <w:noProof/>
              </w:rPr>
              <w:fldChar w:fldCharType="separate"/>
            </w:r>
            <w:r>
              <w:rPr>
                <w:noProof/>
              </w:rPr>
              <w:t>24</w:t>
            </w:r>
            <w:r>
              <w:rPr>
                <w:noProof/>
              </w:rPr>
              <w:fldChar w:fldCharType="end"/>
            </w:r>
          </w:hyperlink>
        </w:p>
        <w:p w14:paraId="57594F8E" w14:textId="0D1E00DA" w:rsidR="006B1F1A" w:rsidRDefault="006B1F1A">
          <w:pPr>
            <w:pStyle w:val="TOC3"/>
            <w:tabs>
              <w:tab w:val="right" w:leader="dot" w:pos="9350"/>
            </w:tabs>
            <w:rPr>
              <w:noProof/>
            </w:rPr>
          </w:pPr>
          <w:hyperlink w:anchor="_Toc234159684" w:history="1">
            <w:r w:rsidRPr="005C0F3E">
              <w:rPr>
                <w:rStyle w:val="Hyperlink"/>
                <w:noProof/>
              </w:rPr>
              <w:t>7.1 Architecture Principles</w:t>
            </w:r>
            <w:r>
              <w:rPr>
                <w:noProof/>
              </w:rPr>
              <w:tab/>
            </w:r>
            <w:r>
              <w:rPr>
                <w:noProof/>
              </w:rPr>
              <w:fldChar w:fldCharType="begin"/>
            </w:r>
            <w:r>
              <w:rPr>
                <w:noProof/>
              </w:rPr>
              <w:instrText xml:space="preserve"> PAGEREF _Toc234159684 \h </w:instrText>
            </w:r>
            <w:r>
              <w:rPr>
                <w:noProof/>
              </w:rPr>
            </w:r>
            <w:r>
              <w:rPr>
                <w:noProof/>
              </w:rPr>
              <w:fldChar w:fldCharType="separate"/>
            </w:r>
            <w:r>
              <w:rPr>
                <w:noProof/>
              </w:rPr>
              <w:t>24</w:t>
            </w:r>
            <w:r>
              <w:rPr>
                <w:noProof/>
              </w:rPr>
              <w:fldChar w:fldCharType="end"/>
            </w:r>
          </w:hyperlink>
        </w:p>
        <w:p w14:paraId="184DCC1C" w14:textId="2BE6DE58" w:rsidR="006B1F1A" w:rsidRDefault="006B1F1A">
          <w:pPr>
            <w:pStyle w:val="TOC3"/>
            <w:tabs>
              <w:tab w:val="right" w:leader="dot" w:pos="9350"/>
            </w:tabs>
            <w:rPr>
              <w:noProof/>
            </w:rPr>
          </w:pPr>
          <w:hyperlink w:anchor="_Toc234159685" w:history="1">
            <w:r w:rsidRPr="005C0F3E">
              <w:rPr>
                <w:rStyle w:val="Hyperlink"/>
                <w:noProof/>
              </w:rPr>
              <w:t>7.2 Target AWS Architecture</w:t>
            </w:r>
            <w:r>
              <w:rPr>
                <w:noProof/>
              </w:rPr>
              <w:tab/>
            </w:r>
            <w:r>
              <w:rPr>
                <w:noProof/>
              </w:rPr>
              <w:fldChar w:fldCharType="begin"/>
            </w:r>
            <w:r>
              <w:rPr>
                <w:noProof/>
              </w:rPr>
              <w:instrText xml:space="preserve"> PAGEREF _Toc234159685 \h </w:instrText>
            </w:r>
            <w:r>
              <w:rPr>
                <w:noProof/>
              </w:rPr>
            </w:r>
            <w:r>
              <w:rPr>
                <w:noProof/>
              </w:rPr>
              <w:fldChar w:fldCharType="separate"/>
            </w:r>
            <w:r>
              <w:rPr>
                <w:noProof/>
              </w:rPr>
              <w:t>24</w:t>
            </w:r>
            <w:r>
              <w:rPr>
                <w:noProof/>
              </w:rPr>
              <w:fldChar w:fldCharType="end"/>
            </w:r>
          </w:hyperlink>
        </w:p>
        <w:p w14:paraId="7B9C199F" w14:textId="5A9D86D7" w:rsidR="006B1F1A" w:rsidRDefault="006B1F1A">
          <w:pPr>
            <w:pStyle w:val="TOC3"/>
            <w:tabs>
              <w:tab w:val="right" w:leader="dot" w:pos="9350"/>
            </w:tabs>
            <w:rPr>
              <w:noProof/>
            </w:rPr>
          </w:pPr>
          <w:hyperlink w:anchor="_Toc234159686" w:history="1">
            <w:r w:rsidRPr="005C0F3E">
              <w:rPr>
                <w:rStyle w:val="Hyperlink"/>
                <w:noProof/>
              </w:rPr>
              <w:t>7.3 Module Map</w:t>
            </w:r>
            <w:r>
              <w:rPr>
                <w:noProof/>
              </w:rPr>
              <w:tab/>
            </w:r>
            <w:r>
              <w:rPr>
                <w:noProof/>
              </w:rPr>
              <w:fldChar w:fldCharType="begin"/>
            </w:r>
            <w:r>
              <w:rPr>
                <w:noProof/>
              </w:rPr>
              <w:instrText xml:space="preserve"> PAGEREF _Toc234159686 \h </w:instrText>
            </w:r>
            <w:r>
              <w:rPr>
                <w:noProof/>
              </w:rPr>
            </w:r>
            <w:r>
              <w:rPr>
                <w:noProof/>
              </w:rPr>
              <w:fldChar w:fldCharType="separate"/>
            </w:r>
            <w:r>
              <w:rPr>
                <w:noProof/>
              </w:rPr>
              <w:t>24</w:t>
            </w:r>
            <w:r>
              <w:rPr>
                <w:noProof/>
              </w:rPr>
              <w:fldChar w:fldCharType="end"/>
            </w:r>
          </w:hyperlink>
        </w:p>
        <w:p w14:paraId="2E8FE598" w14:textId="16FD353A" w:rsidR="006B1F1A" w:rsidRDefault="006B1F1A">
          <w:pPr>
            <w:pStyle w:val="TOC3"/>
            <w:tabs>
              <w:tab w:val="right" w:leader="dot" w:pos="9350"/>
            </w:tabs>
            <w:rPr>
              <w:noProof/>
            </w:rPr>
          </w:pPr>
          <w:hyperlink w:anchor="_Toc234159687" w:history="1">
            <w:r w:rsidRPr="005C0F3E">
              <w:rPr>
                <w:rStyle w:val="Hyperlink"/>
                <w:noProof/>
              </w:rPr>
              <w:t>7.4 POC → Product Evolution Path</w:t>
            </w:r>
            <w:r>
              <w:rPr>
                <w:noProof/>
              </w:rPr>
              <w:tab/>
            </w:r>
            <w:r>
              <w:rPr>
                <w:noProof/>
              </w:rPr>
              <w:fldChar w:fldCharType="begin"/>
            </w:r>
            <w:r>
              <w:rPr>
                <w:noProof/>
              </w:rPr>
              <w:instrText xml:space="preserve"> PAGEREF _Toc234159687 \h </w:instrText>
            </w:r>
            <w:r>
              <w:rPr>
                <w:noProof/>
              </w:rPr>
            </w:r>
            <w:r>
              <w:rPr>
                <w:noProof/>
              </w:rPr>
              <w:fldChar w:fldCharType="separate"/>
            </w:r>
            <w:r>
              <w:rPr>
                <w:noProof/>
              </w:rPr>
              <w:t>25</w:t>
            </w:r>
            <w:r>
              <w:rPr>
                <w:noProof/>
              </w:rPr>
              <w:fldChar w:fldCharType="end"/>
            </w:r>
          </w:hyperlink>
        </w:p>
        <w:p w14:paraId="6167C35F" w14:textId="27CE309A" w:rsidR="006B1F1A" w:rsidRDefault="006B1F1A">
          <w:pPr>
            <w:pStyle w:val="TOC3"/>
            <w:tabs>
              <w:tab w:val="right" w:leader="dot" w:pos="9350"/>
            </w:tabs>
            <w:rPr>
              <w:noProof/>
            </w:rPr>
          </w:pPr>
          <w:hyperlink w:anchor="_Toc234159688" w:history="1">
            <w:r w:rsidRPr="005C0F3E">
              <w:rPr>
                <w:rStyle w:val="Hyperlink"/>
                <w:noProof/>
              </w:rPr>
              <w:t>7.5 Non-Functional Requirements</w:t>
            </w:r>
            <w:r>
              <w:rPr>
                <w:noProof/>
              </w:rPr>
              <w:tab/>
            </w:r>
            <w:r>
              <w:rPr>
                <w:noProof/>
              </w:rPr>
              <w:fldChar w:fldCharType="begin"/>
            </w:r>
            <w:r>
              <w:rPr>
                <w:noProof/>
              </w:rPr>
              <w:instrText xml:space="preserve"> PAGEREF _Toc234159688 \h </w:instrText>
            </w:r>
            <w:r>
              <w:rPr>
                <w:noProof/>
              </w:rPr>
            </w:r>
            <w:r>
              <w:rPr>
                <w:noProof/>
              </w:rPr>
              <w:fldChar w:fldCharType="separate"/>
            </w:r>
            <w:r>
              <w:rPr>
                <w:noProof/>
              </w:rPr>
              <w:t>25</w:t>
            </w:r>
            <w:r>
              <w:rPr>
                <w:noProof/>
              </w:rPr>
              <w:fldChar w:fldCharType="end"/>
            </w:r>
          </w:hyperlink>
        </w:p>
        <w:p w14:paraId="64BEF478" w14:textId="12642B9D" w:rsidR="006B1F1A" w:rsidRDefault="006B1F1A">
          <w:pPr>
            <w:pStyle w:val="TOC2"/>
            <w:tabs>
              <w:tab w:val="right" w:leader="dot" w:pos="9350"/>
            </w:tabs>
            <w:rPr>
              <w:noProof/>
            </w:rPr>
          </w:pPr>
          <w:hyperlink w:anchor="_Toc234159689" w:history="1">
            <w:r w:rsidRPr="005C0F3E">
              <w:rPr>
                <w:rStyle w:val="Hyperlink"/>
                <w:noProof/>
              </w:rPr>
              <w:t>Chapter 8. AI Orchestration Layer</w:t>
            </w:r>
            <w:r>
              <w:rPr>
                <w:noProof/>
              </w:rPr>
              <w:tab/>
            </w:r>
            <w:r>
              <w:rPr>
                <w:noProof/>
              </w:rPr>
              <w:fldChar w:fldCharType="begin"/>
            </w:r>
            <w:r>
              <w:rPr>
                <w:noProof/>
              </w:rPr>
              <w:instrText xml:space="preserve"> PAGEREF _Toc234159689 \h </w:instrText>
            </w:r>
            <w:r>
              <w:rPr>
                <w:noProof/>
              </w:rPr>
            </w:r>
            <w:r>
              <w:rPr>
                <w:noProof/>
              </w:rPr>
              <w:fldChar w:fldCharType="separate"/>
            </w:r>
            <w:r>
              <w:rPr>
                <w:noProof/>
              </w:rPr>
              <w:t>26</w:t>
            </w:r>
            <w:r>
              <w:rPr>
                <w:noProof/>
              </w:rPr>
              <w:fldChar w:fldCharType="end"/>
            </w:r>
          </w:hyperlink>
        </w:p>
        <w:p w14:paraId="0CB57B16" w14:textId="53E52A42" w:rsidR="006B1F1A" w:rsidRDefault="006B1F1A">
          <w:pPr>
            <w:pStyle w:val="TOC3"/>
            <w:tabs>
              <w:tab w:val="right" w:leader="dot" w:pos="9350"/>
            </w:tabs>
            <w:rPr>
              <w:noProof/>
            </w:rPr>
          </w:pPr>
          <w:hyperlink w:anchor="_Toc234159690" w:history="1">
            <w:r w:rsidRPr="005C0F3E">
              <w:rPr>
                <w:rStyle w:val="Hyperlink"/>
                <w:noProof/>
              </w:rPr>
              <w:t>8.1 Design Rule</w:t>
            </w:r>
            <w:r>
              <w:rPr>
                <w:noProof/>
              </w:rPr>
              <w:tab/>
            </w:r>
            <w:r>
              <w:rPr>
                <w:noProof/>
              </w:rPr>
              <w:fldChar w:fldCharType="begin"/>
            </w:r>
            <w:r>
              <w:rPr>
                <w:noProof/>
              </w:rPr>
              <w:instrText xml:space="preserve"> PAGEREF _Toc234159690 \h </w:instrText>
            </w:r>
            <w:r>
              <w:rPr>
                <w:noProof/>
              </w:rPr>
            </w:r>
            <w:r>
              <w:rPr>
                <w:noProof/>
              </w:rPr>
              <w:fldChar w:fldCharType="separate"/>
            </w:r>
            <w:r>
              <w:rPr>
                <w:noProof/>
              </w:rPr>
              <w:t>26</w:t>
            </w:r>
            <w:r>
              <w:rPr>
                <w:noProof/>
              </w:rPr>
              <w:fldChar w:fldCharType="end"/>
            </w:r>
          </w:hyperlink>
        </w:p>
        <w:p w14:paraId="293FA627" w14:textId="37CE8234" w:rsidR="006B1F1A" w:rsidRDefault="006B1F1A">
          <w:pPr>
            <w:pStyle w:val="TOC3"/>
            <w:tabs>
              <w:tab w:val="right" w:leader="dot" w:pos="9350"/>
            </w:tabs>
            <w:rPr>
              <w:noProof/>
            </w:rPr>
          </w:pPr>
          <w:hyperlink w:anchor="_Toc234159691" w:history="1">
            <w:r w:rsidRPr="005C0F3E">
              <w:rPr>
                <w:rStyle w:val="Hyperlink"/>
                <w:noProof/>
              </w:rPr>
              <w:t>8.2 Common AI Interface (Function Catalog)</w:t>
            </w:r>
            <w:r>
              <w:rPr>
                <w:noProof/>
              </w:rPr>
              <w:tab/>
            </w:r>
            <w:r>
              <w:rPr>
                <w:noProof/>
              </w:rPr>
              <w:fldChar w:fldCharType="begin"/>
            </w:r>
            <w:r>
              <w:rPr>
                <w:noProof/>
              </w:rPr>
              <w:instrText xml:space="preserve"> PAGEREF _Toc234159691 \h </w:instrText>
            </w:r>
            <w:r>
              <w:rPr>
                <w:noProof/>
              </w:rPr>
            </w:r>
            <w:r>
              <w:rPr>
                <w:noProof/>
              </w:rPr>
              <w:fldChar w:fldCharType="separate"/>
            </w:r>
            <w:r>
              <w:rPr>
                <w:noProof/>
              </w:rPr>
              <w:t>26</w:t>
            </w:r>
            <w:r>
              <w:rPr>
                <w:noProof/>
              </w:rPr>
              <w:fldChar w:fldCharType="end"/>
            </w:r>
          </w:hyperlink>
        </w:p>
        <w:p w14:paraId="09D5F1A0" w14:textId="434D2994" w:rsidR="006B1F1A" w:rsidRDefault="006B1F1A">
          <w:pPr>
            <w:pStyle w:val="TOC3"/>
            <w:tabs>
              <w:tab w:val="right" w:leader="dot" w:pos="9350"/>
            </w:tabs>
            <w:rPr>
              <w:noProof/>
            </w:rPr>
          </w:pPr>
          <w:hyperlink w:anchor="_Toc234159692" w:history="1">
            <w:r w:rsidRPr="005C0F3E">
              <w:rPr>
                <w:rStyle w:val="Hyperlink"/>
                <w:noProof/>
              </w:rPr>
              <w:t>8.3 Bedrock Integration</w:t>
            </w:r>
            <w:r>
              <w:rPr>
                <w:noProof/>
              </w:rPr>
              <w:tab/>
            </w:r>
            <w:r>
              <w:rPr>
                <w:noProof/>
              </w:rPr>
              <w:fldChar w:fldCharType="begin"/>
            </w:r>
            <w:r>
              <w:rPr>
                <w:noProof/>
              </w:rPr>
              <w:instrText xml:space="preserve"> PAGEREF _Toc234159692 \h </w:instrText>
            </w:r>
            <w:r>
              <w:rPr>
                <w:noProof/>
              </w:rPr>
            </w:r>
            <w:r>
              <w:rPr>
                <w:noProof/>
              </w:rPr>
              <w:fldChar w:fldCharType="separate"/>
            </w:r>
            <w:r>
              <w:rPr>
                <w:noProof/>
              </w:rPr>
              <w:t>26</w:t>
            </w:r>
            <w:r>
              <w:rPr>
                <w:noProof/>
              </w:rPr>
              <w:fldChar w:fldCharType="end"/>
            </w:r>
          </w:hyperlink>
        </w:p>
        <w:p w14:paraId="6FA3373A" w14:textId="0CF32851" w:rsidR="006B1F1A" w:rsidRDefault="006B1F1A">
          <w:pPr>
            <w:pStyle w:val="TOC3"/>
            <w:tabs>
              <w:tab w:val="right" w:leader="dot" w:pos="9350"/>
            </w:tabs>
            <w:rPr>
              <w:noProof/>
            </w:rPr>
          </w:pPr>
          <w:hyperlink w:anchor="_Toc234159693" w:history="1">
            <w:r w:rsidRPr="005C0F3E">
              <w:rPr>
                <w:rStyle w:val="Hyperlink"/>
                <w:noProof/>
              </w:rPr>
              <w:t>8.4 Prompts, Confidence, and Human Review</w:t>
            </w:r>
            <w:r>
              <w:rPr>
                <w:noProof/>
              </w:rPr>
              <w:tab/>
            </w:r>
            <w:r>
              <w:rPr>
                <w:noProof/>
              </w:rPr>
              <w:fldChar w:fldCharType="begin"/>
            </w:r>
            <w:r>
              <w:rPr>
                <w:noProof/>
              </w:rPr>
              <w:instrText xml:space="preserve"> PAGEREF _Toc234159693 \h </w:instrText>
            </w:r>
            <w:r>
              <w:rPr>
                <w:noProof/>
              </w:rPr>
            </w:r>
            <w:r>
              <w:rPr>
                <w:noProof/>
              </w:rPr>
              <w:fldChar w:fldCharType="separate"/>
            </w:r>
            <w:r>
              <w:rPr>
                <w:noProof/>
              </w:rPr>
              <w:t>26</w:t>
            </w:r>
            <w:r>
              <w:rPr>
                <w:noProof/>
              </w:rPr>
              <w:fldChar w:fldCharType="end"/>
            </w:r>
          </w:hyperlink>
        </w:p>
        <w:p w14:paraId="638A9D6F" w14:textId="2985B6EE" w:rsidR="006B1F1A" w:rsidRDefault="006B1F1A">
          <w:pPr>
            <w:pStyle w:val="TOC3"/>
            <w:tabs>
              <w:tab w:val="right" w:leader="dot" w:pos="9350"/>
            </w:tabs>
            <w:rPr>
              <w:noProof/>
            </w:rPr>
          </w:pPr>
          <w:hyperlink w:anchor="_Toc234159694" w:history="1">
            <w:r w:rsidRPr="005C0F3E">
              <w:rPr>
                <w:rStyle w:val="Hyperlink"/>
                <w:noProof/>
              </w:rPr>
              <w:t>8.5 What Is Deliberately Not AI</w:t>
            </w:r>
            <w:r>
              <w:rPr>
                <w:noProof/>
              </w:rPr>
              <w:tab/>
            </w:r>
            <w:r>
              <w:rPr>
                <w:noProof/>
              </w:rPr>
              <w:fldChar w:fldCharType="begin"/>
            </w:r>
            <w:r>
              <w:rPr>
                <w:noProof/>
              </w:rPr>
              <w:instrText xml:space="preserve"> PAGEREF _Toc234159694 \h </w:instrText>
            </w:r>
            <w:r>
              <w:rPr>
                <w:noProof/>
              </w:rPr>
            </w:r>
            <w:r>
              <w:rPr>
                <w:noProof/>
              </w:rPr>
              <w:fldChar w:fldCharType="separate"/>
            </w:r>
            <w:r>
              <w:rPr>
                <w:noProof/>
              </w:rPr>
              <w:t>26</w:t>
            </w:r>
            <w:r>
              <w:rPr>
                <w:noProof/>
              </w:rPr>
              <w:fldChar w:fldCharType="end"/>
            </w:r>
          </w:hyperlink>
        </w:p>
        <w:p w14:paraId="57C6A4C8" w14:textId="4A5C9923" w:rsidR="006B1F1A" w:rsidRDefault="006B1F1A">
          <w:pPr>
            <w:pStyle w:val="TOC2"/>
            <w:tabs>
              <w:tab w:val="right" w:leader="dot" w:pos="9350"/>
            </w:tabs>
            <w:rPr>
              <w:noProof/>
            </w:rPr>
          </w:pPr>
          <w:hyperlink w:anchor="_Toc234159695" w:history="1">
            <w:r w:rsidRPr="005C0F3E">
              <w:rPr>
                <w:rStyle w:val="Hyperlink"/>
                <w:noProof/>
              </w:rPr>
              <w:t>Chapter 9. Data &amp; File Flow</w:t>
            </w:r>
            <w:r>
              <w:rPr>
                <w:noProof/>
              </w:rPr>
              <w:tab/>
            </w:r>
            <w:r>
              <w:rPr>
                <w:noProof/>
              </w:rPr>
              <w:fldChar w:fldCharType="begin"/>
            </w:r>
            <w:r>
              <w:rPr>
                <w:noProof/>
              </w:rPr>
              <w:instrText xml:space="preserve"> PAGEREF _Toc234159695 \h </w:instrText>
            </w:r>
            <w:r>
              <w:rPr>
                <w:noProof/>
              </w:rPr>
            </w:r>
            <w:r>
              <w:rPr>
                <w:noProof/>
              </w:rPr>
              <w:fldChar w:fldCharType="separate"/>
            </w:r>
            <w:r>
              <w:rPr>
                <w:noProof/>
              </w:rPr>
              <w:t>26</w:t>
            </w:r>
            <w:r>
              <w:rPr>
                <w:noProof/>
              </w:rPr>
              <w:fldChar w:fldCharType="end"/>
            </w:r>
          </w:hyperlink>
        </w:p>
        <w:p w14:paraId="7AAC775A" w14:textId="064A19A2" w:rsidR="006B1F1A" w:rsidRDefault="006B1F1A">
          <w:pPr>
            <w:pStyle w:val="TOC3"/>
            <w:tabs>
              <w:tab w:val="right" w:leader="dot" w:pos="9350"/>
            </w:tabs>
            <w:rPr>
              <w:noProof/>
            </w:rPr>
          </w:pPr>
          <w:hyperlink w:anchor="_Toc234159696" w:history="1">
            <w:r w:rsidRPr="005C0F3E">
              <w:rPr>
                <w:rStyle w:val="Hyperlink"/>
                <w:noProof/>
              </w:rPr>
              <w:t>9.1 End-to-End Pipeline</w:t>
            </w:r>
            <w:r>
              <w:rPr>
                <w:noProof/>
              </w:rPr>
              <w:tab/>
            </w:r>
            <w:r>
              <w:rPr>
                <w:noProof/>
              </w:rPr>
              <w:fldChar w:fldCharType="begin"/>
            </w:r>
            <w:r>
              <w:rPr>
                <w:noProof/>
              </w:rPr>
              <w:instrText xml:space="preserve"> PAGEREF _Toc234159696 \h </w:instrText>
            </w:r>
            <w:r>
              <w:rPr>
                <w:noProof/>
              </w:rPr>
            </w:r>
            <w:r>
              <w:rPr>
                <w:noProof/>
              </w:rPr>
              <w:fldChar w:fldCharType="separate"/>
            </w:r>
            <w:r>
              <w:rPr>
                <w:noProof/>
              </w:rPr>
              <w:t>27</w:t>
            </w:r>
            <w:r>
              <w:rPr>
                <w:noProof/>
              </w:rPr>
              <w:fldChar w:fldCharType="end"/>
            </w:r>
          </w:hyperlink>
        </w:p>
        <w:p w14:paraId="456BAAB6" w14:textId="40EAB3D1" w:rsidR="006B1F1A" w:rsidRDefault="006B1F1A">
          <w:pPr>
            <w:pStyle w:val="TOC3"/>
            <w:tabs>
              <w:tab w:val="right" w:leader="dot" w:pos="9350"/>
            </w:tabs>
            <w:rPr>
              <w:noProof/>
            </w:rPr>
          </w:pPr>
          <w:hyperlink w:anchor="_Toc234159697" w:history="1">
            <w:r w:rsidRPr="005C0F3E">
              <w:rPr>
                <w:rStyle w:val="Hyperlink"/>
                <w:noProof/>
              </w:rPr>
              <w:t>9.2 S3 Layout &amp; Naming</w:t>
            </w:r>
            <w:r>
              <w:rPr>
                <w:noProof/>
              </w:rPr>
              <w:tab/>
            </w:r>
            <w:r>
              <w:rPr>
                <w:noProof/>
              </w:rPr>
              <w:fldChar w:fldCharType="begin"/>
            </w:r>
            <w:r>
              <w:rPr>
                <w:noProof/>
              </w:rPr>
              <w:instrText xml:space="preserve"> PAGEREF _Toc234159697 \h </w:instrText>
            </w:r>
            <w:r>
              <w:rPr>
                <w:noProof/>
              </w:rPr>
            </w:r>
            <w:r>
              <w:rPr>
                <w:noProof/>
              </w:rPr>
              <w:fldChar w:fldCharType="separate"/>
            </w:r>
            <w:r>
              <w:rPr>
                <w:noProof/>
              </w:rPr>
              <w:t>27</w:t>
            </w:r>
            <w:r>
              <w:rPr>
                <w:noProof/>
              </w:rPr>
              <w:fldChar w:fldCharType="end"/>
            </w:r>
          </w:hyperlink>
        </w:p>
        <w:p w14:paraId="4E80DB10" w14:textId="533F03CC" w:rsidR="006B1F1A" w:rsidRDefault="006B1F1A">
          <w:pPr>
            <w:pStyle w:val="TOC3"/>
            <w:tabs>
              <w:tab w:val="right" w:leader="dot" w:pos="9350"/>
            </w:tabs>
            <w:rPr>
              <w:noProof/>
            </w:rPr>
          </w:pPr>
          <w:hyperlink w:anchor="_Toc234159698" w:history="1">
            <w:r w:rsidRPr="005C0F3E">
              <w:rPr>
                <w:rStyle w:val="Hyperlink"/>
                <w:noProof/>
              </w:rPr>
              <w:t>9.3 Run Status State Machine</w:t>
            </w:r>
            <w:r>
              <w:rPr>
                <w:noProof/>
              </w:rPr>
              <w:tab/>
            </w:r>
            <w:r>
              <w:rPr>
                <w:noProof/>
              </w:rPr>
              <w:fldChar w:fldCharType="begin"/>
            </w:r>
            <w:r>
              <w:rPr>
                <w:noProof/>
              </w:rPr>
              <w:instrText xml:space="preserve"> PAGEREF _Toc234159698 \h </w:instrText>
            </w:r>
            <w:r>
              <w:rPr>
                <w:noProof/>
              </w:rPr>
            </w:r>
            <w:r>
              <w:rPr>
                <w:noProof/>
              </w:rPr>
              <w:fldChar w:fldCharType="separate"/>
            </w:r>
            <w:r>
              <w:rPr>
                <w:noProof/>
              </w:rPr>
              <w:t>27</w:t>
            </w:r>
            <w:r>
              <w:rPr>
                <w:noProof/>
              </w:rPr>
              <w:fldChar w:fldCharType="end"/>
            </w:r>
          </w:hyperlink>
        </w:p>
        <w:p w14:paraId="4060D193" w14:textId="0CD6BB71" w:rsidR="006B1F1A" w:rsidRDefault="006B1F1A">
          <w:pPr>
            <w:pStyle w:val="TOC3"/>
            <w:tabs>
              <w:tab w:val="right" w:leader="dot" w:pos="9350"/>
            </w:tabs>
            <w:rPr>
              <w:noProof/>
            </w:rPr>
          </w:pPr>
          <w:hyperlink w:anchor="_Toc234159699" w:history="1">
            <w:r w:rsidRPr="005C0F3E">
              <w:rPr>
                <w:rStyle w:val="Hyperlink"/>
                <w:noProof/>
              </w:rPr>
              <w:t>9.4 WebSocket Events &amp; SQS Contracts</w:t>
            </w:r>
            <w:r>
              <w:rPr>
                <w:noProof/>
              </w:rPr>
              <w:tab/>
            </w:r>
            <w:r>
              <w:rPr>
                <w:noProof/>
              </w:rPr>
              <w:fldChar w:fldCharType="begin"/>
            </w:r>
            <w:r>
              <w:rPr>
                <w:noProof/>
              </w:rPr>
              <w:instrText xml:space="preserve"> PAGEREF _Toc234159699 \h </w:instrText>
            </w:r>
            <w:r>
              <w:rPr>
                <w:noProof/>
              </w:rPr>
            </w:r>
            <w:r>
              <w:rPr>
                <w:noProof/>
              </w:rPr>
              <w:fldChar w:fldCharType="separate"/>
            </w:r>
            <w:r>
              <w:rPr>
                <w:noProof/>
              </w:rPr>
              <w:t>27</w:t>
            </w:r>
            <w:r>
              <w:rPr>
                <w:noProof/>
              </w:rPr>
              <w:fldChar w:fldCharType="end"/>
            </w:r>
          </w:hyperlink>
        </w:p>
        <w:p w14:paraId="5D54C94B" w14:textId="7C67DBE9" w:rsidR="006B1F1A" w:rsidRDefault="006B1F1A">
          <w:pPr>
            <w:pStyle w:val="TOC3"/>
            <w:tabs>
              <w:tab w:val="right" w:leader="dot" w:pos="9350"/>
            </w:tabs>
            <w:rPr>
              <w:noProof/>
            </w:rPr>
          </w:pPr>
          <w:hyperlink w:anchor="_Toc234159700" w:history="1">
            <w:r w:rsidRPr="005C0F3E">
              <w:rPr>
                <w:rStyle w:val="Hyperlink"/>
                <w:noProof/>
              </w:rPr>
              <w:t>9.5 Security of Data in Motion &amp; at Rest</w:t>
            </w:r>
            <w:r>
              <w:rPr>
                <w:noProof/>
              </w:rPr>
              <w:tab/>
            </w:r>
            <w:r>
              <w:rPr>
                <w:noProof/>
              </w:rPr>
              <w:fldChar w:fldCharType="begin"/>
            </w:r>
            <w:r>
              <w:rPr>
                <w:noProof/>
              </w:rPr>
              <w:instrText xml:space="preserve"> PAGEREF _Toc234159700 \h </w:instrText>
            </w:r>
            <w:r>
              <w:rPr>
                <w:noProof/>
              </w:rPr>
            </w:r>
            <w:r>
              <w:rPr>
                <w:noProof/>
              </w:rPr>
              <w:fldChar w:fldCharType="separate"/>
            </w:r>
            <w:r>
              <w:rPr>
                <w:noProof/>
              </w:rPr>
              <w:t>27</w:t>
            </w:r>
            <w:r>
              <w:rPr>
                <w:noProof/>
              </w:rPr>
              <w:fldChar w:fldCharType="end"/>
            </w:r>
          </w:hyperlink>
        </w:p>
        <w:p w14:paraId="18BB3ABC" w14:textId="567A37CA" w:rsidR="006B1F1A" w:rsidRDefault="006B1F1A">
          <w:pPr>
            <w:pStyle w:val="TOC1"/>
            <w:tabs>
              <w:tab w:val="right" w:leader="dot" w:pos="9350"/>
            </w:tabs>
            <w:rPr>
              <w:noProof/>
            </w:rPr>
          </w:pPr>
          <w:hyperlink w:anchor="_Toc234159701" w:history="1">
            <w:r w:rsidRPr="005C0F3E">
              <w:rPr>
                <w:rStyle w:val="Hyperlink"/>
                <w:noProof/>
              </w:rPr>
              <w:t>PART IV — FUNCTIONAL SPECIFICATIONS</w:t>
            </w:r>
            <w:r>
              <w:rPr>
                <w:noProof/>
              </w:rPr>
              <w:tab/>
            </w:r>
            <w:r>
              <w:rPr>
                <w:noProof/>
              </w:rPr>
              <w:fldChar w:fldCharType="begin"/>
            </w:r>
            <w:r>
              <w:rPr>
                <w:noProof/>
              </w:rPr>
              <w:instrText xml:space="preserve"> PAGEREF _Toc234159701 \h </w:instrText>
            </w:r>
            <w:r>
              <w:rPr>
                <w:noProof/>
              </w:rPr>
            </w:r>
            <w:r>
              <w:rPr>
                <w:noProof/>
              </w:rPr>
              <w:fldChar w:fldCharType="separate"/>
            </w:r>
            <w:r>
              <w:rPr>
                <w:noProof/>
              </w:rPr>
              <w:t>28</w:t>
            </w:r>
            <w:r>
              <w:rPr>
                <w:noProof/>
              </w:rPr>
              <w:fldChar w:fldCharType="end"/>
            </w:r>
          </w:hyperlink>
        </w:p>
        <w:p w14:paraId="61C8F4C5" w14:textId="0B066194" w:rsidR="006B1F1A" w:rsidRDefault="006B1F1A">
          <w:pPr>
            <w:pStyle w:val="TOC2"/>
            <w:tabs>
              <w:tab w:val="right" w:leader="dot" w:pos="9350"/>
            </w:tabs>
            <w:rPr>
              <w:noProof/>
            </w:rPr>
          </w:pPr>
          <w:hyperlink w:anchor="_Toc234159702" w:history="1">
            <w:r w:rsidRPr="005C0F3E">
              <w:rPr>
                <w:rStyle w:val="Hyperlink"/>
                <w:noProof/>
              </w:rPr>
              <w:t>Chapter 10. Ingestion Engine</w:t>
            </w:r>
            <w:r>
              <w:rPr>
                <w:noProof/>
              </w:rPr>
              <w:tab/>
            </w:r>
            <w:r>
              <w:rPr>
                <w:noProof/>
              </w:rPr>
              <w:fldChar w:fldCharType="begin"/>
            </w:r>
            <w:r>
              <w:rPr>
                <w:noProof/>
              </w:rPr>
              <w:instrText xml:space="preserve"> PAGEREF _Toc234159702 \h </w:instrText>
            </w:r>
            <w:r>
              <w:rPr>
                <w:noProof/>
              </w:rPr>
            </w:r>
            <w:r>
              <w:rPr>
                <w:noProof/>
              </w:rPr>
              <w:fldChar w:fldCharType="separate"/>
            </w:r>
            <w:r>
              <w:rPr>
                <w:noProof/>
              </w:rPr>
              <w:t>28</w:t>
            </w:r>
            <w:r>
              <w:rPr>
                <w:noProof/>
              </w:rPr>
              <w:fldChar w:fldCharType="end"/>
            </w:r>
          </w:hyperlink>
        </w:p>
        <w:p w14:paraId="7563056D" w14:textId="62CF4AC9" w:rsidR="006B1F1A" w:rsidRDefault="006B1F1A">
          <w:pPr>
            <w:pStyle w:val="TOC3"/>
            <w:tabs>
              <w:tab w:val="right" w:leader="dot" w:pos="9350"/>
            </w:tabs>
            <w:rPr>
              <w:noProof/>
            </w:rPr>
          </w:pPr>
          <w:hyperlink w:anchor="_Toc234159703" w:history="1">
            <w:r w:rsidRPr="005C0F3E">
              <w:rPr>
                <w:rStyle w:val="Hyperlink"/>
                <w:noProof/>
              </w:rPr>
              <w:t>10.1 Supported Formats &amp; Phased Delivery</w:t>
            </w:r>
            <w:r>
              <w:rPr>
                <w:noProof/>
              </w:rPr>
              <w:tab/>
            </w:r>
            <w:r>
              <w:rPr>
                <w:noProof/>
              </w:rPr>
              <w:fldChar w:fldCharType="begin"/>
            </w:r>
            <w:r>
              <w:rPr>
                <w:noProof/>
              </w:rPr>
              <w:instrText xml:space="preserve"> PAGEREF _Toc234159703 \h </w:instrText>
            </w:r>
            <w:r>
              <w:rPr>
                <w:noProof/>
              </w:rPr>
            </w:r>
            <w:r>
              <w:rPr>
                <w:noProof/>
              </w:rPr>
              <w:fldChar w:fldCharType="separate"/>
            </w:r>
            <w:r>
              <w:rPr>
                <w:noProof/>
              </w:rPr>
              <w:t>28</w:t>
            </w:r>
            <w:r>
              <w:rPr>
                <w:noProof/>
              </w:rPr>
              <w:fldChar w:fldCharType="end"/>
            </w:r>
          </w:hyperlink>
        </w:p>
        <w:p w14:paraId="72D41AF5" w14:textId="321EF783" w:rsidR="006B1F1A" w:rsidRDefault="006B1F1A">
          <w:pPr>
            <w:pStyle w:val="TOC3"/>
            <w:tabs>
              <w:tab w:val="right" w:leader="dot" w:pos="9350"/>
            </w:tabs>
            <w:rPr>
              <w:noProof/>
            </w:rPr>
          </w:pPr>
          <w:hyperlink w:anchor="_Toc234159704" w:history="1">
            <w:r w:rsidRPr="005C0F3E">
              <w:rPr>
                <w:rStyle w:val="Hyperlink"/>
                <w:noProof/>
              </w:rPr>
              <w:t>10.2 Layout Definition Format</w:t>
            </w:r>
            <w:r>
              <w:rPr>
                <w:noProof/>
              </w:rPr>
              <w:tab/>
            </w:r>
            <w:r>
              <w:rPr>
                <w:noProof/>
              </w:rPr>
              <w:fldChar w:fldCharType="begin"/>
            </w:r>
            <w:r>
              <w:rPr>
                <w:noProof/>
              </w:rPr>
              <w:instrText xml:space="preserve"> PAGEREF _Toc234159704 \h </w:instrText>
            </w:r>
            <w:r>
              <w:rPr>
                <w:noProof/>
              </w:rPr>
            </w:r>
            <w:r>
              <w:rPr>
                <w:noProof/>
              </w:rPr>
              <w:fldChar w:fldCharType="separate"/>
            </w:r>
            <w:r>
              <w:rPr>
                <w:noProof/>
              </w:rPr>
              <w:t>28</w:t>
            </w:r>
            <w:r>
              <w:rPr>
                <w:noProof/>
              </w:rPr>
              <w:fldChar w:fldCharType="end"/>
            </w:r>
          </w:hyperlink>
        </w:p>
        <w:p w14:paraId="4E1B2CA7" w14:textId="47F0CA78" w:rsidR="006B1F1A" w:rsidRDefault="006B1F1A">
          <w:pPr>
            <w:pStyle w:val="TOC3"/>
            <w:tabs>
              <w:tab w:val="right" w:leader="dot" w:pos="9350"/>
            </w:tabs>
            <w:rPr>
              <w:noProof/>
            </w:rPr>
          </w:pPr>
          <w:hyperlink w:anchor="_Toc234159705" w:history="1">
            <w:r w:rsidRPr="005C0F3E">
              <w:rPr>
                <w:rStyle w:val="Hyperlink"/>
                <w:noProof/>
              </w:rPr>
              <w:t>10.3 Header Detection &amp; Headerless Files</w:t>
            </w:r>
            <w:r>
              <w:rPr>
                <w:noProof/>
              </w:rPr>
              <w:tab/>
            </w:r>
            <w:r>
              <w:rPr>
                <w:noProof/>
              </w:rPr>
              <w:fldChar w:fldCharType="begin"/>
            </w:r>
            <w:r>
              <w:rPr>
                <w:noProof/>
              </w:rPr>
              <w:instrText xml:space="preserve"> PAGEREF _Toc234159705 \h </w:instrText>
            </w:r>
            <w:r>
              <w:rPr>
                <w:noProof/>
              </w:rPr>
            </w:r>
            <w:r>
              <w:rPr>
                <w:noProof/>
              </w:rPr>
              <w:fldChar w:fldCharType="separate"/>
            </w:r>
            <w:r>
              <w:rPr>
                <w:noProof/>
              </w:rPr>
              <w:t>28</w:t>
            </w:r>
            <w:r>
              <w:rPr>
                <w:noProof/>
              </w:rPr>
              <w:fldChar w:fldCharType="end"/>
            </w:r>
          </w:hyperlink>
        </w:p>
        <w:p w14:paraId="038CE20E" w14:textId="003F0D94" w:rsidR="006B1F1A" w:rsidRDefault="006B1F1A">
          <w:pPr>
            <w:pStyle w:val="TOC3"/>
            <w:tabs>
              <w:tab w:val="right" w:leader="dot" w:pos="9350"/>
            </w:tabs>
            <w:rPr>
              <w:noProof/>
            </w:rPr>
          </w:pPr>
          <w:hyperlink w:anchor="_Toc234159706" w:history="1">
            <w:r w:rsidRPr="005C0F3E">
              <w:rPr>
                <w:rStyle w:val="Hyperlink"/>
                <w:noProof/>
              </w:rPr>
              <w:t>10.4 Dataset Registration</w:t>
            </w:r>
            <w:r>
              <w:rPr>
                <w:noProof/>
              </w:rPr>
              <w:tab/>
            </w:r>
            <w:r>
              <w:rPr>
                <w:noProof/>
              </w:rPr>
              <w:fldChar w:fldCharType="begin"/>
            </w:r>
            <w:r>
              <w:rPr>
                <w:noProof/>
              </w:rPr>
              <w:instrText xml:space="preserve"> PAGEREF _Toc234159706 \h </w:instrText>
            </w:r>
            <w:r>
              <w:rPr>
                <w:noProof/>
              </w:rPr>
            </w:r>
            <w:r>
              <w:rPr>
                <w:noProof/>
              </w:rPr>
              <w:fldChar w:fldCharType="separate"/>
            </w:r>
            <w:r>
              <w:rPr>
                <w:noProof/>
              </w:rPr>
              <w:t>28</w:t>
            </w:r>
            <w:r>
              <w:rPr>
                <w:noProof/>
              </w:rPr>
              <w:fldChar w:fldCharType="end"/>
            </w:r>
          </w:hyperlink>
        </w:p>
        <w:p w14:paraId="4EC8EF54" w14:textId="14285AE0" w:rsidR="006B1F1A" w:rsidRDefault="006B1F1A">
          <w:pPr>
            <w:pStyle w:val="TOC3"/>
            <w:tabs>
              <w:tab w:val="right" w:leader="dot" w:pos="9350"/>
            </w:tabs>
            <w:rPr>
              <w:noProof/>
            </w:rPr>
          </w:pPr>
          <w:hyperlink w:anchor="_Toc234159707" w:history="1">
            <w:r w:rsidRPr="005C0F3E">
              <w:rPr>
                <w:rStyle w:val="Hyperlink"/>
                <w:noProof/>
              </w:rPr>
              <w:t>10.5 Error Handling</w:t>
            </w:r>
            <w:r>
              <w:rPr>
                <w:noProof/>
              </w:rPr>
              <w:tab/>
            </w:r>
            <w:r>
              <w:rPr>
                <w:noProof/>
              </w:rPr>
              <w:fldChar w:fldCharType="begin"/>
            </w:r>
            <w:r>
              <w:rPr>
                <w:noProof/>
              </w:rPr>
              <w:instrText xml:space="preserve"> PAGEREF _Toc234159707 \h </w:instrText>
            </w:r>
            <w:r>
              <w:rPr>
                <w:noProof/>
              </w:rPr>
            </w:r>
            <w:r>
              <w:rPr>
                <w:noProof/>
              </w:rPr>
              <w:fldChar w:fldCharType="separate"/>
            </w:r>
            <w:r>
              <w:rPr>
                <w:noProof/>
              </w:rPr>
              <w:t>28</w:t>
            </w:r>
            <w:r>
              <w:rPr>
                <w:noProof/>
              </w:rPr>
              <w:fldChar w:fldCharType="end"/>
            </w:r>
          </w:hyperlink>
        </w:p>
        <w:p w14:paraId="0D9244DB" w14:textId="1C932A25" w:rsidR="006B1F1A" w:rsidRDefault="006B1F1A">
          <w:pPr>
            <w:pStyle w:val="TOC3"/>
            <w:tabs>
              <w:tab w:val="right" w:leader="dot" w:pos="9350"/>
            </w:tabs>
            <w:rPr>
              <w:noProof/>
            </w:rPr>
          </w:pPr>
          <w:hyperlink w:anchor="_Toc234159708" w:history="1">
            <w:r w:rsidRPr="005C0F3E">
              <w:rPr>
                <w:rStyle w:val="Hyperlink"/>
                <w:noProof/>
              </w:rPr>
              <w:t>10.6 Acceptance Criteria</w:t>
            </w:r>
            <w:r>
              <w:rPr>
                <w:noProof/>
              </w:rPr>
              <w:tab/>
            </w:r>
            <w:r>
              <w:rPr>
                <w:noProof/>
              </w:rPr>
              <w:fldChar w:fldCharType="begin"/>
            </w:r>
            <w:r>
              <w:rPr>
                <w:noProof/>
              </w:rPr>
              <w:instrText xml:space="preserve"> PAGEREF _Toc234159708 \h </w:instrText>
            </w:r>
            <w:r>
              <w:rPr>
                <w:noProof/>
              </w:rPr>
            </w:r>
            <w:r>
              <w:rPr>
                <w:noProof/>
              </w:rPr>
              <w:fldChar w:fldCharType="separate"/>
            </w:r>
            <w:r>
              <w:rPr>
                <w:noProof/>
              </w:rPr>
              <w:t>29</w:t>
            </w:r>
            <w:r>
              <w:rPr>
                <w:noProof/>
              </w:rPr>
              <w:fldChar w:fldCharType="end"/>
            </w:r>
          </w:hyperlink>
        </w:p>
        <w:p w14:paraId="3F684925" w14:textId="1330766C" w:rsidR="006B1F1A" w:rsidRDefault="006B1F1A">
          <w:pPr>
            <w:pStyle w:val="TOC2"/>
            <w:tabs>
              <w:tab w:val="right" w:leader="dot" w:pos="9350"/>
            </w:tabs>
            <w:rPr>
              <w:noProof/>
            </w:rPr>
          </w:pPr>
          <w:hyperlink w:anchor="_Toc234159709" w:history="1">
            <w:r w:rsidRPr="005C0F3E">
              <w:rPr>
                <w:rStyle w:val="Hyperlink"/>
                <w:noProof/>
              </w:rPr>
              <w:t>Chapter 11. Detection Rule Engine</w:t>
            </w:r>
            <w:r>
              <w:rPr>
                <w:noProof/>
              </w:rPr>
              <w:tab/>
            </w:r>
            <w:r>
              <w:rPr>
                <w:noProof/>
              </w:rPr>
              <w:fldChar w:fldCharType="begin"/>
            </w:r>
            <w:r>
              <w:rPr>
                <w:noProof/>
              </w:rPr>
              <w:instrText xml:space="preserve"> PAGEREF _Toc234159709 \h </w:instrText>
            </w:r>
            <w:r>
              <w:rPr>
                <w:noProof/>
              </w:rPr>
            </w:r>
            <w:r>
              <w:rPr>
                <w:noProof/>
              </w:rPr>
              <w:fldChar w:fldCharType="separate"/>
            </w:r>
            <w:r>
              <w:rPr>
                <w:noProof/>
              </w:rPr>
              <w:t>29</w:t>
            </w:r>
            <w:r>
              <w:rPr>
                <w:noProof/>
              </w:rPr>
              <w:fldChar w:fldCharType="end"/>
            </w:r>
          </w:hyperlink>
        </w:p>
        <w:p w14:paraId="1ECAE423" w14:textId="23597564" w:rsidR="006B1F1A" w:rsidRDefault="006B1F1A">
          <w:pPr>
            <w:pStyle w:val="TOC3"/>
            <w:tabs>
              <w:tab w:val="right" w:leader="dot" w:pos="9350"/>
            </w:tabs>
            <w:rPr>
              <w:noProof/>
            </w:rPr>
          </w:pPr>
          <w:hyperlink w:anchor="_Toc234159710" w:history="1">
            <w:r w:rsidRPr="005C0F3E">
              <w:rPr>
                <w:rStyle w:val="Hyperlink"/>
                <w:noProof/>
              </w:rPr>
              <w:t>11.1 Engine Architecture</w:t>
            </w:r>
            <w:r>
              <w:rPr>
                <w:noProof/>
              </w:rPr>
              <w:tab/>
            </w:r>
            <w:r>
              <w:rPr>
                <w:noProof/>
              </w:rPr>
              <w:fldChar w:fldCharType="begin"/>
            </w:r>
            <w:r>
              <w:rPr>
                <w:noProof/>
              </w:rPr>
              <w:instrText xml:space="preserve"> PAGEREF _Toc234159710 \h </w:instrText>
            </w:r>
            <w:r>
              <w:rPr>
                <w:noProof/>
              </w:rPr>
            </w:r>
            <w:r>
              <w:rPr>
                <w:noProof/>
              </w:rPr>
              <w:fldChar w:fldCharType="separate"/>
            </w:r>
            <w:r>
              <w:rPr>
                <w:noProof/>
              </w:rPr>
              <w:t>29</w:t>
            </w:r>
            <w:r>
              <w:rPr>
                <w:noProof/>
              </w:rPr>
              <w:fldChar w:fldCharType="end"/>
            </w:r>
          </w:hyperlink>
        </w:p>
        <w:p w14:paraId="689EE86E" w14:textId="2A338518" w:rsidR="006B1F1A" w:rsidRDefault="006B1F1A">
          <w:pPr>
            <w:pStyle w:val="TOC3"/>
            <w:tabs>
              <w:tab w:val="right" w:leader="dot" w:pos="9350"/>
            </w:tabs>
            <w:rPr>
              <w:noProof/>
            </w:rPr>
          </w:pPr>
          <w:hyperlink w:anchor="_Toc234159711" w:history="1">
            <w:r w:rsidRPr="005C0F3E">
              <w:rPr>
                <w:rStyle w:val="Hyperlink"/>
                <w:noProof/>
              </w:rPr>
              <w:t>11.2 Rule Type Specifications</w:t>
            </w:r>
            <w:r>
              <w:rPr>
                <w:noProof/>
              </w:rPr>
              <w:tab/>
            </w:r>
            <w:r>
              <w:rPr>
                <w:noProof/>
              </w:rPr>
              <w:fldChar w:fldCharType="begin"/>
            </w:r>
            <w:r>
              <w:rPr>
                <w:noProof/>
              </w:rPr>
              <w:instrText xml:space="preserve"> PAGEREF _Toc234159711 \h </w:instrText>
            </w:r>
            <w:r>
              <w:rPr>
                <w:noProof/>
              </w:rPr>
            </w:r>
            <w:r>
              <w:rPr>
                <w:noProof/>
              </w:rPr>
              <w:fldChar w:fldCharType="separate"/>
            </w:r>
            <w:r>
              <w:rPr>
                <w:noProof/>
              </w:rPr>
              <w:t>29</w:t>
            </w:r>
            <w:r>
              <w:rPr>
                <w:noProof/>
              </w:rPr>
              <w:fldChar w:fldCharType="end"/>
            </w:r>
          </w:hyperlink>
        </w:p>
        <w:p w14:paraId="3347BC5F" w14:textId="43288A9C" w:rsidR="006B1F1A" w:rsidRDefault="006B1F1A">
          <w:pPr>
            <w:pStyle w:val="TOC3"/>
            <w:tabs>
              <w:tab w:val="right" w:leader="dot" w:pos="9350"/>
            </w:tabs>
            <w:rPr>
              <w:noProof/>
            </w:rPr>
          </w:pPr>
          <w:hyperlink w:anchor="_Toc234159712" w:history="1">
            <w:r w:rsidRPr="005C0F3E">
              <w:rPr>
                <w:rStyle w:val="Hyperlink"/>
                <w:noProof/>
              </w:rPr>
              <w:t>11.3 Severity Model &amp; Finding Construction</w:t>
            </w:r>
            <w:r>
              <w:rPr>
                <w:noProof/>
              </w:rPr>
              <w:tab/>
            </w:r>
            <w:r>
              <w:rPr>
                <w:noProof/>
              </w:rPr>
              <w:fldChar w:fldCharType="begin"/>
            </w:r>
            <w:r>
              <w:rPr>
                <w:noProof/>
              </w:rPr>
              <w:instrText xml:space="preserve"> PAGEREF _Toc234159712 \h </w:instrText>
            </w:r>
            <w:r>
              <w:rPr>
                <w:noProof/>
              </w:rPr>
            </w:r>
            <w:r>
              <w:rPr>
                <w:noProof/>
              </w:rPr>
              <w:fldChar w:fldCharType="separate"/>
            </w:r>
            <w:r>
              <w:rPr>
                <w:noProof/>
              </w:rPr>
              <w:t>30</w:t>
            </w:r>
            <w:r>
              <w:rPr>
                <w:noProof/>
              </w:rPr>
              <w:fldChar w:fldCharType="end"/>
            </w:r>
          </w:hyperlink>
        </w:p>
        <w:p w14:paraId="62125E61" w14:textId="7798D3E1" w:rsidR="006B1F1A" w:rsidRDefault="006B1F1A">
          <w:pPr>
            <w:pStyle w:val="TOC3"/>
            <w:tabs>
              <w:tab w:val="right" w:leader="dot" w:pos="9350"/>
            </w:tabs>
            <w:rPr>
              <w:noProof/>
            </w:rPr>
          </w:pPr>
          <w:hyperlink w:anchor="_Toc234159713" w:history="1">
            <w:r w:rsidRPr="005C0F3E">
              <w:rPr>
                <w:rStyle w:val="Hyperlink"/>
                <w:noProof/>
              </w:rPr>
              <w:t>11.4 Extensibility Contract</w:t>
            </w:r>
            <w:r>
              <w:rPr>
                <w:noProof/>
              </w:rPr>
              <w:tab/>
            </w:r>
            <w:r>
              <w:rPr>
                <w:noProof/>
              </w:rPr>
              <w:fldChar w:fldCharType="begin"/>
            </w:r>
            <w:r>
              <w:rPr>
                <w:noProof/>
              </w:rPr>
              <w:instrText xml:space="preserve"> PAGEREF _Toc234159713 \h </w:instrText>
            </w:r>
            <w:r>
              <w:rPr>
                <w:noProof/>
              </w:rPr>
            </w:r>
            <w:r>
              <w:rPr>
                <w:noProof/>
              </w:rPr>
              <w:fldChar w:fldCharType="separate"/>
            </w:r>
            <w:r>
              <w:rPr>
                <w:noProof/>
              </w:rPr>
              <w:t>30</w:t>
            </w:r>
            <w:r>
              <w:rPr>
                <w:noProof/>
              </w:rPr>
              <w:fldChar w:fldCharType="end"/>
            </w:r>
          </w:hyperlink>
        </w:p>
        <w:p w14:paraId="75BB8F38" w14:textId="0F6BF415" w:rsidR="006B1F1A" w:rsidRDefault="006B1F1A">
          <w:pPr>
            <w:pStyle w:val="TOC2"/>
            <w:tabs>
              <w:tab w:val="right" w:leader="dot" w:pos="9350"/>
            </w:tabs>
            <w:rPr>
              <w:noProof/>
            </w:rPr>
          </w:pPr>
          <w:hyperlink w:anchor="_Toc234159714" w:history="1">
            <w:r w:rsidRPr="005C0F3E">
              <w:rPr>
                <w:rStyle w:val="Hyperlink"/>
                <w:noProof/>
              </w:rPr>
              <w:t>Chapter 12. Run Orchestration &amp; Prioritization</w:t>
            </w:r>
            <w:r>
              <w:rPr>
                <w:noProof/>
              </w:rPr>
              <w:tab/>
            </w:r>
            <w:r>
              <w:rPr>
                <w:noProof/>
              </w:rPr>
              <w:fldChar w:fldCharType="begin"/>
            </w:r>
            <w:r>
              <w:rPr>
                <w:noProof/>
              </w:rPr>
              <w:instrText xml:space="preserve"> PAGEREF _Toc234159714 \h </w:instrText>
            </w:r>
            <w:r>
              <w:rPr>
                <w:noProof/>
              </w:rPr>
            </w:r>
            <w:r>
              <w:rPr>
                <w:noProof/>
              </w:rPr>
              <w:fldChar w:fldCharType="separate"/>
            </w:r>
            <w:r>
              <w:rPr>
                <w:noProof/>
              </w:rPr>
              <w:t>30</w:t>
            </w:r>
            <w:r>
              <w:rPr>
                <w:noProof/>
              </w:rPr>
              <w:fldChar w:fldCharType="end"/>
            </w:r>
          </w:hyperlink>
        </w:p>
        <w:p w14:paraId="37724B55" w14:textId="236B37F1" w:rsidR="006B1F1A" w:rsidRDefault="006B1F1A">
          <w:pPr>
            <w:pStyle w:val="TOC3"/>
            <w:tabs>
              <w:tab w:val="right" w:leader="dot" w:pos="9350"/>
            </w:tabs>
            <w:rPr>
              <w:noProof/>
            </w:rPr>
          </w:pPr>
          <w:hyperlink w:anchor="_Toc234159715" w:history="1">
            <w:r w:rsidRPr="005C0F3E">
              <w:rPr>
                <w:rStyle w:val="Hyperlink"/>
                <w:noProof/>
              </w:rPr>
              <w:t>12.1 Run Lifecycle</w:t>
            </w:r>
            <w:r>
              <w:rPr>
                <w:noProof/>
              </w:rPr>
              <w:tab/>
            </w:r>
            <w:r>
              <w:rPr>
                <w:noProof/>
              </w:rPr>
              <w:fldChar w:fldCharType="begin"/>
            </w:r>
            <w:r>
              <w:rPr>
                <w:noProof/>
              </w:rPr>
              <w:instrText xml:space="preserve"> PAGEREF _Toc234159715 \h </w:instrText>
            </w:r>
            <w:r>
              <w:rPr>
                <w:noProof/>
              </w:rPr>
            </w:r>
            <w:r>
              <w:rPr>
                <w:noProof/>
              </w:rPr>
              <w:fldChar w:fldCharType="separate"/>
            </w:r>
            <w:r>
              <w:rPr>
                <w:noProof/>
              </w:rPr>
              <w:t>30</w:t>
            </w:r>
            <w:r>
              <w:rPr>
                <w:noProof/>
              </w:rPr>
              <w:fldChar w:fldCharType="end"/>
            </w:r>
          </w:hyperlink>
        </w:p>
        <w:p w14:paraId="36C0DC9D" w14:textId="3D6A79C1" w:rsidR="006B1F1A" w:rsidRDefault="006B1F1A">
          <w:pPr>
            <w:pStyle w:val="TOC3"/>
            <w:tabs>
              <w:tab w:val="right" w:leader="dot" w:pos="9350"/>
            </w:tabs>
            <w:rPr>
              <w:noProof/>
            </w:rPr>
          </w:pPr>
          <w:hyperlink w:anchor="_Toc234159716" w:history="1">
            <w:r w:rsidRPr="005C0F3E">
              <w:rPr>
                <w:rStyle w:val="Hyperlink"/>
                <w:noProof/>
              </w:rPr>
              <w:t>12.2 Prioritization Algorithm</w:t>
            </w:r>
            <w:r>
              <w:rPr>
                <w:noProof/>
              </w:rPr>
              <w:tab/>
            </w:r>
            <w:r>
              <w:rPr>
                <w:noProof/>
              </w:rPr>
              <w:fldChar w:fldCharType="begin"/>
            </w:r>
            <w:r>
              <w:rPr>
                <w:noProof/>
              </w:rPr>
              <w:instrText xml:space="preserve"> PAGEREF _Toc234159716 \h </w:instrText>
            </w:r>
            <w:r>
              <w:rPr>
                <w:noProof/>
              </w:rPr>
            </w:r>
            <w:r>
              <w:rPr>
                <w:noProof/>
              </w:rPr>
              <w:fldChar w:fldCharType="separate"/>
            </w:r>
            <w:r>
              <w:rPr>
                <w:noProof/>
              </w:rPr>
              <w:t>30</w:t>
            </w:r>
            <w:r>
              <w:rPr>
                <w:noProof/>
              </w:rPr>
              <w:fldChar w:fldCharType="end"/>
            </w:r>
          </w:hyperlink>
        </w:p>
        <w:p w14:paraId="1FDC399F" w14:textId="47AF52A2" w:rsidR="006B1F1A" w:rsidRDefault="006B1F1A">
          <w:pPr>
            <w:pStyle w:val="TOC3"/>
            <w:tabs>
              <w:tab w:val="right" w:leader="dot" w:pos="9350"/>
            </w:tabs>
            <w:rPr>
              <w:noProof/>
            </w:rPr>
          </w:pPr>
          <w:hyperlink w:anchor="_Toc234159717" w:history="1">
            <w:r w:rsidRPr="005C0F3E">
              <w:rPr>
                <w:rStyle w:val="Hyperlink"/>
                <w:noProof/>
              </w:rPr>
              <w:t>12.3 Batch Runs</w:t>
            </w:r>
            <w:r>
              <w:rPr>
                <w:noProof/>
              </w:rPr>
              <w:tab/>
            </w:r>
            <w:r>
              <w:rPr>
                <w:noProof/>
              </w:rPr>
              <w:fldChar w:fldCharType="begin"/>
            </w:r>
            <w:r>
              <w:rPr>
                <w:noProof/>
              </w:rPr>
              <w:instrText xml:space="preserve"> PAGEREF _Toc234159717 \h </w:instrText>
            </w:r>
            <w:r>
              <w:rPr>
                <w:noProof/>
              </w:rPr>
            </w:r>
            <w:r>
              <w:rPr>
                <w:noProof/>
              </w:rPr>
              <w:fldChar w:fldCharType="separate"/>
            </w:r>
            <w:r>
              <w:rPr>
                <w:noProof/>
              </w:rPr>
              <w:t>31</w:t>
            </w:r>
            <w:r>
              <w:rPr>
                <w:noProof/>
              </w:rPr>
              <w:fldChar w:fldCharType="end"/>
            </w:r>
          </w:hyperlink>
        </w:p>
        <w:p w14:paraId="5E9B4048" w14:textId="5E3C9500" w:rsidR="006B1F1A" w:rsidRDefault="006B1F1A">
          <w:pPr>
            <w:pStyle w:val="TOC3"/>
            <w:tabs>
              <w:tab w:val="right" w:leader="dot" w:pos="9350"/>
            </w:tabs>
            <w:rPr>
              <w:noProof/>
            </w:rPr>
          </w:pPr>
          <w:hyperlink w:anchor="_Toc234159718" w:history="1">
            <w:r w:rsidRPr="005C0F3E">
              <w:rPr>
                <w:rStyle w:val="Hyperlink"/>
                <w:noProof/>
              </w:rPr>
              <w:t>12.4 Determinism &amp; Reproducibility</w:t>
            </w:r>
            <w:r>
              <w:rPr>
                <w:noProof/>
              </w:rPr>
              <w:tab/>
            </w:r>
            <w:r>
              <w:rPr>
                <w:noProof/>
              </w:rPr>
              <w:fldChar w:fldCharType="begin"/>
            </w:r>
            <w:r>
              <w:rPr>
                <w:noProof/>
              </w:rPr>
              <w:instrText xml:space="preserve"> PAGEREF _Toc234159718 \h </w:instrText>
            </w:r>
            <w:r>
              <w:rPr>
                <w:noProof/>
              </w:rPr>
            </w:r>
            <w:r>
              <w:rPr>
                <w:noProof/>
              </w:rPr>
              <w:fldChar w:fldCharType="separate"/>
            </w:r>
            <w:r>
              <w:rPr>
                <w:noProof/>
              </w:rPr>
              <w:t>31</w:t>
            </w:r>
            <w:r>
              <w:rPr>
                <w:noProof/>
              </w:rPr>
              <w:fldChar w:fldCharType="end"/>
            </w:r>
          </w:hyperlink>
        </w:p>
        <w:p w14:paraId="04FDFADA" w14:textId="3C269EAE" w:rsidR="006B1F1A" w:rsidRDefault="006B1F1A">
          <w:pPr>
            <w:pStyle w:val="TOC3"/>
            <w:tabs>
              <w:tab w:val="right" w:leader="dot" w:pos="9350"/>
            </w:tabs>
            <w:rPr>
              <w:noProof/>
            </w:rPr>
          </w:pPr>
          <w:hyperlink w:anchor="_Toc234159719" w:history="1">
            <w:r w:rsidRPr="005C0F3E">
              <w:rPr>
                <w:rStyle w:val="Hyperlink"/>
                <w:noProof/>
              </w:rPr>
              <w:t>12.5 Scheduled / Automated Runs</w:t>
            </w:r>
            <w:r>
              <w:rPr>
                <w:noProof/>
              </w:rPr>
              <w:tab/>
            </w:r>
            <w:r>
              <w:rPr>
                <w:noProof/>
              </w:rPr>
              <w:fldChar w:fldCharType="begin"/>
            </w:r>
            <w:r>
              <w:rPr>
                <w:noProof/>
              </w:rPr>
              <w:instrText xml:space="preserve"> PAGEREF _Toc234159719 \h </w:instrText>
            </w:r>
            <w:r>
              <w:rPr>
                <w:noProof/>
              </w:rPr>
            </w:r>
            <w:r>
              <w:rPr>
                <w:noProof/>
              </w:rPr>
              <w:fldChar w:fldCharType="separate"/>
            </w:r>
            <w:r>
              <w:rPr>
                <w:noProof/>
              </w:rPr>
              <w:t>31</w:t>
            </w:r>
            <w:r>
              <w:rPr>
                <w:noProof/>
              </w:rPr>
              <w:fldChar w:fldCharType="end"/>
            </w:r>
          </w:hyperlink>
        </w:p>
        <w:p w14:paraId="1E8D37DE" w14:textId="5D4D976C" w:rsidR="006B1F1A" w:rsidRDefault="006B1F1A">
          <w:pPr>
            <w:pStyle w:val="TOC2"/>
            <w:tabs>
              <w:tab w:val="right" w:leader="dot" w:pos="9350"/>
            </w:tabs>
            <w:rPr>
              <w:noProof/>
            </w:rPr>
          </w:pPr>
          <w:hyperlink w:anchor="_Toc234159720" w:history="1">
            <w:r w:rsidRPr="005C0F3E">
              <w:rPr>
                <w:rStyle w:val="Hyperlink"/>
                <w:noProof/>
              </w:rPr>
              <w:t>Chapter 13. Validation, Reconciliation &amp; Reporting</w:t>
            </w:r>
            <w:r>
              <w:rPr>
                <w:noProof/>
              </w:rPr>
              <w:tab/>
            </w:r>
            <w:r>
              <w:rPr>
                <w:noProof/>
              </w:rPr>
              <w:fldChar w:fldCharType="begin"/>
            </w:r>
            <w:r>
              <w:rPr>
                <w:noProof/>
              </w:rPr>
              <w:instrText xml:space="preserve"> PAGEREF _Toc234159720 \h </w:instrText>
            </w:r>
            <w:r>
              <w:rPr>
                <w:noProof/>
              </w:rPr>
            </w:r>
            <w:r>
              <w:rPr>
                <w:noProof/>
              </w:rPr>
              <w:fldChar w:fldCharType="separate"/>
            </w:r>
            <w:r>
              <w:rPr>
                <w:noProof/>
              </w:rPr>
              <w:t>31</w:t>
            </w:r>
            <w:r>
              <w:rPr>
                <w:noProof/>
              </w:rPr>
              <w:fldChar w:fldCharType="end"/>
            </w:r>
          </w:hyperlink>
        </w:p>
        <w:p w14:paraId="2AA4FBBE" w14:textId="7738DFFE" w:rsidR="006B1F1A" w:rsidRDefault="006B1F1A">
          <w:pPr>
            <w:pStyle w:val="TOC3"/>
            <w:tabs>
              <w:tab w:val="right" w:leader="dot" w:pos="9350"/>
            </w:tabs>
            <w:rPr>
              <w:noProof/>
            </w:rPr>
          </w:pPr>
          <w:hyperlink w:anchor="_Toc234159721" w:history="1">
            <w:r w:rsidRPr="005C0F3E">
              <w:rPr>
                <w:rStyle w:val="Hyperlink"/>
                <w:noProof/>
              </w:rPr>
              <w:t>13.1 Findings Report</w:t>
            </w:r>
            <w:r>
              <w:rPr>
                <w:noProof/>
              </w:rPr>
              <w:tab/>
            </w:r>
            <w:r>
              <w:rPr>
                <w:noProof/>
              </w:rPr>
              <w:fldChar w:fldCharType="begin"/>
            </w:r>
            <w:r>
              <w:rPr>
                <w:noProof/>
              </w:rPr>
              <w:instrText xml:space="preserve"> PAGEREF _Toc234159721 \h </w:instrText>
            </w:r>
            <w:r>
              <w:rPr>
                <w:noProof/>
              </w:rPr>
            </w:r>
            <w:r>
              <w:rPr>
                <w:noProof/>
              </w:rPr>
              <w:fldChar w:fldCharType="separate"/>
            </w:r>
            <w:r>
              <w:rPr>
                <w:noProof/>
              </w:rPr>
              <w:t>31</w:t>
            </w:r>
            <w:r>
              <w:rPr>
                <w:noProof/>
              </w:rPr>
              <w:fldChar w:fldCharType="end"/>
            </w:r>
          </w:hyperlink>
        </w:p>
        <w:p w14:paraId="165A756D" w14:textId="0B5015E5" w:rsidR="006B1F1A" w:rsidRDefault="006B1F1A">
          <w:pPr>
            <w:pStyle w:val="TOC3"/>
            <w:tabs>
              <w:tab w:val="right" w:leader="dot" w:pos="9350"/>
            </w:tabs>
            <w:rPr>
              <w:noProof/>
            </w:rPr>
          </w:pPr>
          <w:hyperlink w:anchor="_Toc234159722" w:history="1">
            <w:r w:rsidRPr="005C0F3E">
              <w:rPr>
                <w:rStyle w:val="Hyperlink"/>
                <w:noProof/>
                <w:lang w:val="fr-FR"/>
              </w:rPr>
              <w:t>13.2 Reconciliation Report Suite (Client-Facing)</w:t>
            </w:r>
            <w:r>
              <w:rPr>
                <w:noProof/>
              </w:rPr>
              <w:tab/>
            </w:r>
            <w:r>
              <w:rPr>
                <w:noProof/>
              </w:rPr>
              <w:fldChar w:fldCharType="begin"/>
            </w:r>
            <w:r>
              <w:rPr>
                <w:noProof/>
              </w:rPr>
              <w:instrText xml:space="preserve"> PAGEREF _Toc234159722 \h </w:instrText>
            </w:r>
            <w:r>
              <w:rPr>
                <w:noProof/>
              </w:rPr>
            </w:r>
            <w:r>
              <w:rPr>
                <w:noProof/>
              </w:rPr>
              <w:fldChar w:fldCharType="separate"/>
            </w:r>
            <w:r>
              <w:rPr>
                <w:noProof/>
              </w:rPr>
              <w:t>31</w:t>
            </w:r>
            <w:r>
              <w:rPr>
                <w:noProof/>
              </w:rPr>
              <w:fldChar w:fldCharType="end"/>
            </w:r>
          </w:hyperlink>
        </w:p>
        <w:p w14:paraId="2757A26D" w14:textId="223D0268" w:rsidR="006B1F1A" w:rsidRDefault="006B1F1A">
          <w:pPr>
            <w:pStyle w:val="TOC3"/>
            <w:tabs>
              <w:tab w:val="right" w:leader="dot" w:pos="9350"/>
            </w:tabs>
            <w:rPr>
              <w:noProof/>
            </w:rPr>
          </w:pPr>
          <w:hyperlink w:anchor="_Toc234159723" w:history="1">
            <w:r w:rsidRPr="005C0F3E">
              <w:rPr>
                <w:rStyle w:val="Hyperlink"/>
                <w:noProof/>
              </w:rPr>
              <w:t>13.3 Exception Report &amp; Resolution Register</w:t>
            </w:r>
            <w:r>
              <w:rPr>
                <w:noProof/>
              </w:rPr>
              <w:tab/>
            </w:r>
            <w:r>
              <w:rPr>
                <w:noProof/>
              </w:rPr>
              <w:fldChar w:fldCharType="begin"/>
            </w:r>
            <w:r>
              <w:rPr>
                <w:noProof/>
              </w:rPr>
              <w:instrText xml:space="preserve"> PAGEREF _Toc234159723 \h </w:instrText>
            </w:r>
            <w:r>
              <w:rPr>
                <w:noProof/>
              </w:rPr>
            </w:r>
            <w:r>
              <w:rPr>
                <w:noProof/>
              </w:rPr>
              <w:fldChar w:fldCharType="separate"/>
            </w:r>
            <w:r>
              <w:rPr>
                <w:noProof/>
              </w:rPr>
              <w:t>32</w:t>
            </w:r>
            <w:r>
              <w:rPr>
                <w:noProof/>
              </w:rPr>
              <w:fldChar w:fldCharType="end"/>
            </w:r>
          </w:hyperlink>
        </w:p>
        <w:p w14:paraId="67FF028B" w14:textId="1568008D" w:rsidR="006B1F1A" w:rsidRDefault="006B1F1A">
          <w:pPr>
            <w:pStyle w:val="TOC3"/>
            <w:tabs>
              <w:tab w:val="right" w:leader="dot" w:pos="9350"/>
            </w:tabs>
            <w:rPr>
              <w:noProof/>
            </w:rPr>
          </w:pPr>
          <w:hyperlink w:anchor="_Toc234159724" w:history="1">
            <w:r w:rsidRPr="005C0F3E">
              <w:rPr>
                <w:rStyle w:val="Hyperlink"/>
                <w:noProof/>
              </w:rPr>
              <w:t>13.4 Sign-Off Package Assembly</w:t>
            </w:r>
            <w:r>
              <w:rPr>
                <w:noProof/>
              </w:rPr>
              <w:tab/>
            </w:r>
            <w:r>
              <w:rPr>
                <w:noProof/>
              </w:rPr>
              <w:fldChar w:fldCharType="begin"/>
            </w:r>
            <w:r>
              <w:rPr>
                <w:noProof/>
              </w:rPr>
              <w:instrText xml:space="preserve"> PAGEREF _Toc234159724 \h </w:instrText>
            </w:r>
            <w:r>
              <w:rPr>
                <w:noProof/>
              </w:rPr>
            </w:r>
            <w:r>
              <w:rPr>
                <w:noProof/>
              </w:rPr>
              <w:fldChar w:fldCharType="separate"/>
            </w:r>
            <w:r>
              <w:rPr>
                <w:noProof/>
              </w:rPr>
              <w:t>32</w:t>
            </w:r>
            <w:r>
              <w:rPr>
                <w:noProof/>
              </w:rPr>
              <w:fldChar w:fldCharType="end"/>
            </w:r>
          </w:hyperlink>
        </w:p>
        <w:p w14:paraId="3D116B42" w14:textId="149FB109" w:rsidR="006B1F1A" w:rsidRDefault="006B1F1A">
          <w:pPr>
            <w:pStyle w:val="TOC3"/>
            <w:tabs>
              <w:tab w:val="right" w:leader="dot" w:pos="9350"/>
            </w:tabs>
            <w:rPr>
              <w:noProof/>
            </w:rPr>
          </w:pPr>
          <w:hyperlink w:anchor="_Toc234159725" w:history="1">
            <w:r w:rsidRPr="005C0F3E">
              <w:rPr>
                <w:rStyle w:val="Hyperlink"/>
                <w:noProof/>
              </w:rPr>
              <w:t>13.5 Rendering</w:t>
            </w:r>
            <w:r>
              <w:rPr>
                <w:noProof/>
              </w:rPr>
              <w:tab/>
            </w:r>
            <w:r>
              <w:rPr>
                <w:noProof/>
              </w:rPr>
              <w:fldChar w:fldCharType="begin"/>
            </w:r>
            <w:r>
              <w:rPr>
                <w:noProof/>
              </w:rPr>
              <w:instrText xml:space="preserve"> PAGEREF _Toc234159725 \h </w:instrText>
            </w:r>
            <w:r>
              <w:rPr>
                <w:noProof/>
              </w:rPr>
            </w:r>
            <w:r>
              <w:rPr>
                <w:noProof/>
              </w:rPr>
              <w:fldChar w:fldCharType="separate"/>
            </w:r>
            <w:r>
              <w:rPr>
                <w:noProof/>
              </w:rPr>
              <w:t>32</w:t>
            </w:r>
            <w:r>
              <w:rPr>
                <w:noProof/>
              </w:rPr>
              <w:fldChar w:fldCharType="end"/>
            </w:r>
          </w:hyperlink>
        </w:p>
        <w:p w14:paraId="604C97DE" w14:textId="2D009034" w:rsidR="006B1F1A" w:rsidRDefault="006B1F1A">
          <w:pPr>
            <w:pStyle w:val="TOC2"/>
            <w:tabs>
              <w:tab w:val="right" w:leader="dot" w:pos="9350"/>
            </w:tabs>
            <w:rPr>
              <w:noProof/>
            </w:rPr>
          </w:pPr>
          <w:hyperlink w:anchor="_Toc234159726" w:history="1">
            <w:r w:rsidRPr="005C0F3E">
              <w:rPr>
                <w:rStyle w:val="Hyperlink"/>
                <w:noProof/>
              </w:rPr>
              <w:t>Chapter 14. Learning Loop</w:t>
            </w:r>
            <w:r>
              <w:rPr>
                <w:noProof/>
              </w:rPr>
              <w:tab/>
            </w:r>
            <w:r>
              <w:rPr>
                <w:noProof/>
              </w:rPr>
              <w:fldChar w:fldCharType="begin"/>
            </w:r>
            <w:r>
              <w:rPr>
                <w:noProof/>
              </w:rPr>
              <w:instrText xml:space="preserve"> PAGEREF _Toc234159726 \h </w:instrText>
            </w:r>
            <w:r>
              <w:rPr>
                <w:noProof/>
              </w:rPr>
            </w:r>
            <w:r>
              <w:rPr>
                <w:noProof/>
              </w:rPr>
              <w:fldChar w:fldCharType="separate"/>
            </w:r>
            <w:r>
              <w:rPr>
                <w:noProof/>
              </w:rPr>
              <w:t>32</w:t>
            </w:r>
            <w:r>
              <w:rPr>
                <w:noProof/>
              </w:rPr>
              <w:fldChar w:fldCharType="end"/>
            </w:r>
          </w:hyperlink>
        </w:p>
        <w:p w14:paraId="756B1821" w14:textId="30CD2699" w:rsidR="006B1F1A" w:rsidRDefault="006B1F1A">
          <w:pPr>
            <w:pStyle w:val="TOC3"/>
            <w:tabs>
              <w:tab w:val="right" w:leader="dot" w:pos="9350"/>
            </w:tabs>
            <w:rPr>
              <w:noProof/>
            </w:rPr>
          </w:pPr>
          <w:hyperlink w:anchor="_Toc234159727" w:history="1">
            <w:r w:rsidRPr="005C0F3E">
              <w:rPr>
                <w:rStyle w:val="Hyperlink"/>
                <w:noProof/>
              </w:rPr>
              <w:t>14.1 Review Workflow</w:t>
            </w:r>
            <w:r>
              <w:rPr>
                <w:noProof/>
              </w:rPr>
              <w:tab/>
            </w:r>
            <w:r>
              <w:rPr>
                <w:noProof/>
              </w:rPr>
              <w:fldChar w:fldCharType="begin"/>
            </w:r>
            <w:r>
              <w:rPr>
                <w:noProof/>
              </w:rPr>
              <w:instrText xml:space="preserve"> PAGEREF _Toc234159727 \h </w:instrText>
            </w:r>
            <w:r>
              <w:rPr>
                <w:noProof/>
              </w:rPr>
            </w:r>
            <w:r>
              <w:rPr>
                <w:noProof/>
              </w:rPr>
              <w:fldChar w:fldCharType="separate"/>
            </w:r>
            <w:r>
              <w:rPr>
                <w:noProof/>
              </w:rPr>
              <w:t>32</w:t>
            </w:r>
            <w:r>
              <w:rPr>
                <w:noProof/>
              </w:rPr>
              <w:fldChar w:fldCharType="end"/>
            </w:r>
          </w:hyperlink>
        </w:p>
        <w:p w14:paraId="2889AD31" w14:textId="67767A04" w:rsidR="006B1F1A" w:rsidRDefault="006B1F1A">
          <w:pPr>
            <w:pStyle w:val="TOC3"/>
            <w:tabs>
              <w:tab w:val="right" w:leader="dot" w:pos="9350"/>
            </w:tabs>
            <w:rPr>
              <w:noProof/>
            </w:rPr>
          </w:pPr>
          <w:hyperlink w:anchor="_Toc234159728" w:history="1">
            <w:r w:rsidRPr="005C0F3E">
              <w:rPr>
                <w:rStyle w:val="Hyperlink"/>
                <w:noProof/>
              </w:rPr>
              <w:t>14.2 Probability Write-Back Formula</w:t>
            </w:r>
            <w:r>
              <w:rPr>
                <w:noProof/>
              </w:rPr>
              <w:tab/>
            </w:r>
            <w:r>
              <w:rPr>
                <w:noProof/>
              </w:rPr>
              <w:fldChar w:fldCharType="begin"/>
            </w:r>
            <w:r>
              <w:rPr>
                <w:noProof/>
              </w:rPr>
              <w:instrText xml:space="preserve"> PAGEREF _Toc234159728 \h </w:instrText>
            </w:r>
            <w:r>
              <w:rPr>
                <w:noProof/>
              </w:rPr>
            </w:r>
            <w:r>
              <w:rPr>
                <w:noProof/>
              </w:rPr>
              <w:fldChar w:fldCharType="separate"/>
            </w:r>
            <w:r>
              <w:rPr>
                <w:noProof/>
              </w:rPr>
              <w:t>32</w:t>
            </w:r>
            <w:r>
              <w:rPr>
                <w:noProof/>
              </w:rPr>
              <w:fldChar w:fldCharType="end"/>
            </w:r>
          </w:hyperlink>
        </w:p>
        <w:p w14:paraId="44C5E660" w14:textId="2AA5A314" w:rsidR="006B1F1A" w:rsidRDefault="006B1F1A">
          <w:pPr>
            <w:pStyle w:val="TOC3"/>
            <w:tabs>
              <w:tab w:val="right" w:leader="dot" w:pos="9350"/>
            </w:tabs>
            <w:rPr>
              <w:noProof/>
            </w:rPr>
          </w:pPr>
          <w:hyperlink w:anchor="_Toc234159729" w:history="1">
            <w:r w:rsidRPr="005C0F3E">
              <w:rPr>
                <w:rStyle w:val="Hyperlink"/>
                <w:noProof/>
              </w:rPr>
              <w:t>14.3 History Counters</w:t>
            </w:r>
            <w:r>
              <w:rPr>
                <w:noProof/>
              </w:rPr>
              <w:tab/>
            </w:r>
            <w:r>
              <w:rPr>
                <w:noProof/>
              </w:rPr>
              <w:fldChar w:fldCharType="begin"/>
            </w:r>
            <w:r>
              <w:rPr>
                <w:noProof/>
              </w:rPr>
              <w:instrText xml:space="preserve"> PAGEREF _Toc234159729 \h </w:instrText>
            </w:r>
            <w:r>
              <w:rPr>
                <w:noProof/>
              </w:rPr>
            </w:r>
            <w:r>
              <w:rPr>
                <w:noProof/>
              </w:rPr>
              <w:fldChar w:fldCharType="separate"/>
            </w:r>
            <w:r>
              <w:rPr>
                <w:noProof/>
              </w:rPr>
              <w:t>32</w:t>
            </w:r>
            <w:r>
              <w:rPr>
                <w:noProof/>
              </w:rPr>
              <w:fldChar w:fldCharType="end"/>
            </w:r>
          </w:hyperlink>
        </w:p>
        <w:p w14:paraId="7723C5D7" w14:textId="2C9D8B49" w:rsidR="006B1F1A" w:rsidRDefault="006B1F1A">
          <w:pPr>
            <w:pStyle w:val="TOC3"/>
            <w:tabs>
              <w:tab w:val="right" w:leader="dot" w:pos="9350"/>
            </w:tabs>
            <w:rPr>
              <w:noProof/>
            </w:rPr>
          </w:pPr>
          <w:hyperlink w:anchor="_Toc234159730" w:history="1">
            <w:r w:rsidRPr="005C0F3E">
              <w:rPr>
                <w:rStyle w:val="Hyperlink"/>
                <w:noProof/>
              </w:rPr>
              <w:t>14.4 New Failure-Mode Authoring</w:t>
            </w:r>
            <w:r>
              <w:rPr>
                <w:noProof/>
              </w:rPr>
              <w:tab/>
            </w:r>
            <w:r>
              <w:rPr>
                <w:noProof/>
              </w:rPr>
              <w:fldChar w:fldCharType="begin"/>
            </w:r>
            <w:r>
              <w:rPr>
                <w:noProof/>
              </w:rPr>
              <w:instrText xml:space="preserve"> PAGEREF _Toc234159730 \h </w:instrText>
            </w:r>
            <w:r>
              <w:rPr>
                <w:noProof/>
              </w:rPr>
            </w:r>
            <w:r>
              <w:rPr>
                <w:noProof/>
              </w:rPr>
              <w:fldChar w:fldCharType="separate"/>
            </w:r>
            <w:r>
              <w:rPr>
                <w:noProof/>
              </w:rPr>
              <w:t>33</w:t>
            </w:r>
            <w:r>
              <w:rPr>
                <w:noProof/>
              </w:rPr>
              <w:fldChar w:fldCharType="end"/>
            </w:r>
          </w:hyperlink>
        </w:p>
        <w:p w14:paraId="3269C88F" w14:textId="023AF794" w:rsidR="006B1F1A" w:rsidRDefault="006B1F1A">
          <w:pPr>
            <w:pStyle w:val="TOC3"/>
            <w:tabs>
              <w:tab w:val="right" w:leader="dot" w:pos="9350"/>
            </w:tabs>
            <w:rPr>
              <w:noProof/>
            </w:rPr>
          </w:pPr>
          <w:hyperlink w:anchor="_Toc234159731" w:history="1">
            <w:r w:rsidRPr="005C0F3E">
              <w:rPr>
                <w:rStyle w:val="Hyperlink"/>
                <w:noProof/>
              </w:rPr>
              <w:t>14.5 Fingerprint Versioning</w:t>
            </w:r>
            <w:r>
              <w:rPr>
                <w:noProof/>
              </w:rPr>
              <w:tab/>
            </w:r>
            <w:r>
              <w:rPr>
                <w:noProof/>
              </w:rPr>
              <w:fldChar w:fldCharType="begin"/>
            </w:r>
            <w:r>
              <w:rPr>
                <w:noProof/>
              </w:rPr>
              <w:instrText xml:space="preserve"> PAGEREF _Toc234159731 \h </w:instrText>
            </w:r>
            <w:r>
              <w:rPr>
                <w:noProof/>
              </w:rPr>
            </w:r>
            <w:r>
              <w:rPr>
                <w:noProof/>
              </w:rPr>
              <w:fldChar w:fldCharType="separate"/>
            </w:r>
            <w:r>
              <w:rPr>
                <w:noProof/>
              </w:rPr>
              <w:t>33</w:t>
            </w:r>
            <w:r>
              <w:rPr>
                <w:noProof/>
              </w:rPr>
              <w:fldChar w:fldCharType="end"/>
            </w:r>
          </w:hyperlink>
        </w:p>
        <w:p w14:paraId="1F3FEEBE" w14:textId="3639236A" w:rsidR="006B1F1A" w:rsidRDefault="006B1F1A">
          <w:pPr>
            <w:pStyle w:val="TOC3"/>
            <w:tabs>
              <w:tab w:val="right" w:leader="dot" w:pos="9350"/>
            </w:tabs>
            <w:rPr>
              <w:noProof/>
            </w:rPr>
          </w:pPr>
          <w:hyperlink w:anchor="_Toc234159732" w:history="1">
            <w:r w:rsidRPr="005C0F3E">
              <w:rPr>
                <w:rStyle w:val="Hyperlink"/>
                <w:noProof/>
              </w:rPr>
              <w:t>14.6 Governance</w:t>
            </w:r>
            <w:r>
              <w:rPr>
                <w:noProof/>
              </w:rPr>
              <w:tab/>
            </w:r>
            <w:r>
              <w:rPr>
                <w:noProof/>
              </w:rPr>
              <w:fldChar w:fldCharType="begin"/>
            </w:r>
            <w:r>
              <w:rPr>
                <w:noProof/>
              </w:rPr>
              <w:instrText xml:space="preserve"> PAGEREF _Toc234159732 \h </w:instrText>
            </w:r>
            <w:r>
              <w:rPr>
                <w:noProof/>
              </w:rPr>
            </w:r>
            <w:r>
              <w:rPr>
                <w:noProof/>
              </w:rPr>
              <w:fldChar w:fldCharType="separate"/>
            </w:r>
            <w:r>
              <w:rPr>
                <w:noProof/>
              </w:rPr>
              <w:t>33</w:t>
            </w:r>
            <w:r>
              <w:rPr>
                <w:noProof/>
              </w:rPr>
              <w:fldChar w:fldCharType="end"/>
            </w:r>
          </w:hyperlink>
        </w:p>
        <w:p w14:paraId="72B6ABDD" w14:textId="14ECC89D" w:rsidR="006B1F1A" w:rsidRDefault="006B1F1A">
          <w:pPr>
            <w:pStyle w:val="TOC2"/>
            <w:tabs>
              <w:tab w:val="right" w:leader="dot" w:pos="9350"/>
            </w:tabs>
            <w:rPr>
              <w:noProof/>
            </w:rPr>
          </w:pPr>
          <w:hyperlink w:anchor="_Toc234159733" w:history="1">
            <w:r w:rsidRPr="005C0F3E">
              <w:rPr>
                <w:rStyle w:val="Hyperlink"/>
                <w:noProof/>
              </w:rPr>
              <w:t>Chapter 15. Exception &amp; Workflow Management</w:t>
            </w:r>
            <w:r>
              <w:rPr>
                <w:noProof/>
              </w:rPr>
              <w:tab/>
            </w:r>
            <w:r>
              <w:rPr>
                <w:noProof/>
              </w:rPr>
              <w:fldChar w:fldCharType="begin"/>
            </w:r>
            <w:r>
              <w:rPr>
                <w:noProof/>
              </w:rPr>
              <w:instrText xml:space="preserve"> PAGEREF _Toc234159733 \h </w:instrText>
            </w:r>
            <w:r>
              <w:rPr>
                <w:noProof/>
              </w:rPr>
            </w:r>
            <w:r>
              <w:rPr>
                <w:noProof/>
              </w:rPr>
              <w:fldChar w:fldCharType="separate"/>
            </w:r>
            <w:r>
              <w:rPr>
                <w:noProof/>
              </w:rPr>
              <w:t>33</w:t>
            </w:r>
            <w:r>
              <w:rPr>
                <w:noProof/>
              </w:rPr>
              <w:fldChar w:fldCharType="end"/>
            </w:r>
          </w:hyperlink>
        </w:p>
        <w:p w14:paraId="64EC2A01" w14:textId="4EF1FC31" w:rsidR="006B1F1A" w:rsidRDefault="006B1F1A">
          <w:pPr>
            <w:pStyle w:val="TOC3"/>
            <w:tabs>
              <w:tab w:val="right" w:leader="dot" w:pos="9350"/>
            </w:tabs>
            <w:rPr>
              <w:noProof/>
            </w:rPr>
          </w:pPr>
          <w:hyperlink w:anchor="_Toc234159734" w:history="1">
            <w:r w:rsidRPr="005C0F3E">
              <w:rPr>
                <w:rStyle w:val="Hyperlink"/>
                <w:noProof/>
              </w:rPr>
              <w:t>15.1 Finding Triage States</w:t>
            </w:r>
            <w:r>
              <w:rPr>
                <w:noProof/>
              </w:rPr>
              <w:tab/>
            </w:r>
            <w:r>
              <w:rPr>
                <w:noProof/>
              </w:rPr>
              <w:fldChar w:fldCharType="begin"/>
            </w:r>
            <w:r>
              <w:rPr>
                <w:noProof/>
              </w:rPr>
              <w:instrText xml:space="preserve"> PAGEREF _Toc234159734 \h </w:instrText>
            </w:r>
            <w:r>
              <w:rPr>
                <w:noProof/>
              </w:rPr>
            </w:r>
            <w:r>
              <w:rPr>
                <w:noProof/>
              </w:rPr>
              <w:fldChar w:fldCharType="separate"/>
            </w:r>
            <w:r>
              <w:rPr>
                <w:noProof/>
              </w:rPr>
              <w:t>33</w:t>
            </w:r>
            <w:r>
              <w:rPr>
                <w:noProof/>
              </w:rPr>
              <w:fldChar w:fldCharType="end"/>
            </w:r>
          </w:hyperlink>
        </w:p>
        <w:p w14:paraId="531457C8" w14:textId="16B25AED" w:rsidR="006B1F1A" w:rsidRDefault="006B1F1A">
          <w:pPr>
            <w:pStyle w:val="TOC3"/>
            <w:tabs>
              <w:tab w:val="right" w:leader="dot" w:pos="9350"/>
            </w:tabs>
            <w:rPr>
              <w:noProof/>
            </w:rPr>
          </w:pPr>
          <w:hyperlink w:anchor="_Toc234159735" w:history="1">
            <w:r w:rsidRPr="005C0F3E">
              <w:rPr>
                <w:rStyle w:val="Hyperlink"/>
                <w:noProof/>
              </w:rPr>
              <w:t>15.2 Assignments, Comments, Audit Trail</w:t>
            </w:r>
            <w:r>
              <w:rPr>
                <w:noProof/>
              </w:rPr>
              <w:tab/>
            </w:r>
            <w:r>
              <w:rPr>
                <w:noProof/>
              </w:rPr>
              <w:fldChar w:fldCharType="begin"/>
            </w:r>
            <w:r>
              <w:rPr>
                <w:noProof/>
              </w:rPr>
              <w:instrText xml:space="preserve"> PAGEREF _Toc234159735 \h </w:instrText>
            </w:r>
            <w:r>
              <w:rPr>
                <w:noProof/>
              </w:rPr>
            </w:r>
            <w:r>
              <w:rPr>
                <w:noProof/>
              </w:rPr>
              <w:fldChar w:fldCharType="separate"/>
            </w:r>
            <w:r>
              <w:rPr>
                <w:noProof/>
              </w:rPr>
              <w:t>33</w:t>
            </w:r>
            <w:r>
              <w:rPr>
                <w:noProof/>
              </w:rPr>
              <w:fldChar w:fldCharType="end"/>
            </w:r>
          </w:hyperlink>
        </w:p>
        <w:p w14:paraId="4E787151" w14:textId="4B425BEF" w:rsidR="006B1F1A" w:rsidRDefault="006B1F1A">
          <w:pPr>
            <w:pStyle w:val="TOC3"/>
            <w:tabs>
              <w:tab w:val="right" w:leader="dot" w:pos="9350"/>
            </w:tabs>
            <w:rPr>
              <w:noProof/>
            </w:rPr>
          </w:pPr>
          <w:hyperlink w:anchor="_Toc234159736" w:history="1">
            <w:r w:rsidRPr="005C0F3E">
              <w:rPr>
                <w:rStyle w:val="Hyperlink"/>
                <w:noProof/>
              </w:rPr>
              <w:t>15.3 Sign-Off Checkpoints</w:t>
            </w:r>
            <w:r>
              <w:rPr>
                <w:noProof/>
              </w:rPr>
              <w:tab/>
            </w:r>
            <w:r>
              <w:rPr>
                <w:noProof/>
              </w:rPr>
              <w:fldChar w:fldCharType="begin"/>
            </w:r>
            <w:r>
              <w:rPr>
                <w:noProof/>
              </w:rPr>
              <w:instrText xml:space="preserve"> PAGEREF _Toc234159736 \h </w:instrText>
            </w:r>
            <w:r>
              <w:rPr>
                <w:noProof/>
              </w:rPr>
            </w:r>
            <w:r>
              <w:rPr>
                <w:noProof/>
              </w:rPr>
              <w:fldChar w:fldCharType="separate"/>
            </w:r>
            <w:r>
              <w:rPr>
                <w:noProof/>
              </w:rPr>
              <w:t>33</w:t>
            </w:r>
            <w:r>
              <w:rPr>
                <w:noProof/>
              </w:rPr>
              <w:fldChar w:fldCharType="end"/>
            </w:r>
          </w:hyperlink>
        </w:p>
        <w:p w14:paraId="7DA00C36" w14:textId="2C365901" w:rsidR="006B1F1A" w:rsidRDefault="006B1F1A">
          <w:pPr>
            <w:pStyle w:val="TOC1"/>
            <w:tabs>
              <w:tab w:val="right" w:leader="dot" w:pos="9350"/>
            </w:tabs>
            <w:rPr>
              <w:noProof/>
            </w:rPr>
          </w:pPr>
          <w:hyperlink w:anchor="_Toc234159737" w:history="1">
            <w:r w:rsidRPr="005C0F3E">
              <w:rPr>
                <w:rStyle w:val="Hyperlink"/>
                <w:noProof/>
              </w:rPr>
              <w:t>PART V — PLATFORM ADAPTERS &amp; INTEGRATIONS</w:t>
            </w:r>
            <w:r>
              <w:rPr>
                <w:noProof/>
              </w:rPr>
              <w:tab/>
            </w:r>
            <w:r>
              <w:rPr>
                <w:noProof/>
              </w:rPr>
              <w:fldChar w:fldCharType="begin"/>
            </w:r>
            <w:r>
              <w:rPr>
                <w:noProof/>
              </w:rPr>
              <w:instrText xml:space="preserve"> PAGEREF _Toc234159737 \h </w:instrText>
            </w:r>
            <w:r>
              <w:rPr>
                <w:noProof/>
              </w:rPr>
            </w:r>
            <w:r>
              <w:rPr>
                <w:noProof/>
              </w:rPr>
              <w:fldChar w:fldCharType="separate"/>
            </w:r>
            <w:r>
              <w:rPr>
                <w:noProof/>
              </w:rPr>
              <w:t>34</w:t>
            </w:r>
            <w:r>
              <w:rPr>
                <w:noProof/>
              </w:rPr>
              <w:fldChar w:fldCharType="end"/>
            </w:r>
          </w:hyperlink>
        </w:p>
        <w:p w14:paraId="00016104" w14:textId="16B92566" w:rsidR="006B1F1A" w:rsidRDefault="006B1F1A">
          <w:pPr>
            <w:pStyle w:val="TOC2"/>
            <w:tabs>
              <w:tab w:val="right" w:leader="dot" w:pos="9350"/>
            </w:tabs>
            <w:rPr>
              <w:noProof/>
            </w:rPr>
          </w:pPr>
          <w:hyperlink w:anchor="_Toc234159738" w:history="1">
            <w:r w:rsidRPr="005C0F3E">
              <w:rPr>
                <w:rStyle w:val="Hyperlink"/>
                <w:noProof/>
              </w:rPr>
              <w:t>Chapter 16. Platform Adapter Framework</w:t>
            </w:r>
            <w:r>
              <w:rPr>
                <w:noProof/>
              </w:rPr>
              <w:tab/>
            </w:r>
            <w:r>
              <w:rPr>
                <w:noProof/>
              </w:rPr>
              <w:fldChar w:fldCharType="begin"/>
            </w:r>
            <w:r>
              <w:rPr>
                <w:noProof/>
              </w:rPr>
              <w:instrText xml:space="preserve"> PAGEREF _Toc234159738 \h </w:instrText>
            </w:r>
            <w:r>
              <w:rPr>
                <w:noProof/>
              </w:rPr>
            </w:r>
            <w:r>
              <w:rPr>
                <w:noProof/>
              </w:rPr>
              <w:fldChar w:fldCharType="separate"/>
            </w:r>
            <w:r>
              <w:rPr>
                <w:noProof/>
              </w:rPr>
              <w:t>34</w:t>
            </w:r>
            <w:r>
              <w:rPr>
                <w:noProof/>
              </w:rPr>
              <w:fldChar w:fldCharType="end"/>
            </w:r>
          </w:hyperlink>
        </w:p>
        <w:p w14:paraId="4FF3916C" w14:textId="3ED0072A" w:rsidR="006B1F1A" w:rsidRDefault="006B1F1A">
          <w:pPr>
            <w:pStyle w:val="TOC3"/>
            <w:tabs>
              <w:tab w:val="right" w:leader="dot" w:pos="9350"/>
            </w:tabs>
            <w:rPr>
              <w:noProof/>
            </w:rPr>
          </w:pPr>
          <w:hyperlink w:anchor="_Toc234159739" w:history="1">
            <w:r w:rsidRPr="005C0F3E">
              <w:rPr>
                <w:rStyle w:val="Hyperlink"/>
                <w:noProof/>
              </w:rPr>
              <w:t>16.1 Adapter Contract</w:t>
            </w:r>
            <w:r>
              <w:rPr>
                <w:noProof/>
              </w:rPr>
              <w:tab/>
            </w:r>
            <w:r>
              <w:rPr>
                <w:noProof/>
              </w:rPr>
              <w:fldChar w:fldCharType="begin"/>
            </w:r>
            <w:r>
              <w:rPr>
                <w:noProof/>
              </w:rPr>
              <w:instrText xml:space="preserve"> PAGEREF _Toc234159739 \h </w:instrText>
            </w:r>
            <w:r>
              <w:rPr>
                <w:noProof/>
              </w:rPr>
            </w:r>
            <w:r>
              <w:rPr>
                <w:noProof/>
              </w:rPr>
              <w:fldChar w:fldCharType="separate"/>
            </w:r>
            <w:r>
              <w:rPr>
                <w:noProof/>
              </w:rPr>
              <w:t>34</w:t>
            </w:r>
            <w:r>
              <w:rPr>
                <w:noProof/>
              </w:rPr>
              <w:fldChar w:fldCharType="end"/>
            </w:r>
          </w:hyperlink>
        </w:p>
        <w:p w14:paraId="4E1EB433" w14:textId="677986F6" w:rsidR="006B1F1A" w:rsidRDefault="006B1F1A">
          <w:pPr>
            <w:pStyle w:val="TOC3"/>
            <w:tabs>
              <w:tab w:val="right" w:leader="dot" w:pos="9350"/>
            </w:tabs>
            <w:rPr>
              <w:noProof/>
            </w:rPr>
          </w:pPr>
          <w:hyperlink w:anchor="_Toc234159740" w:history="1">
            <w:r w:rsidRPr="005C0F3E">
              <w:rPr>
                <w:rStyle w:val="Hyperlink"/>
                <w:noProof/>
              </w:rPr>
              <w:t>16.2 Adapter Registry &amp; Configuration</w:t>
            </w:r>
            <w:r>
              <w:rPr>
                <w:noProof/>
              </w:rPr>
              <w:tab/>
            </w:r>
            <w:r>
              <w:rPr>
                <w:noProof/>
              </w:rPr>
              <w:fldChar w:fldCharType="begin"/>
            </w:r>
            <w:r>
              <w:rPr>
                <w:noProof/>
              </w:rPr>
              <w:instrText xml:space="preserve"> PAGEREF _Toc234159740 \h </w:instrText>
            </w:r>
            <w:r>
              <w:rPr>
                <w:noProof/>
              </w:rPr>
            </w:r>
            <w:r>
              <w:rPr>
                <w:noProof/>
              </w:rPr>
              <w:fldChar w:fldCharType="separate"/>
            </w:r>
            <w:r>
              <w:rPr>
                <w:noProof/>
              </w:rPr>
              <w:t>34</w:t>
            </w:r>
            <w:r>
              <w:rPr>
                <w:noProof/>
              </w:rPr>
              <w:fldChar w:fldCharType="end"/>
            </w:r>
          </w:hyperlink>
        </w:p>
        <w:p w14:paraId="0AF3F9AC" w14:textId="4E7B2A5B" w:rsidR="006B1F1A" w:rsidRDefault="006B1F1A">
          <w:pPr>
            <w:pStyle w:val="TOC3"/>
            <w:tabs>
              <w:tab w:val="right" w:leader="dot" w:pos="9350"/>
            </w:tabs>
            <w:rPr>
              <w:noProof/>
            </w:rPr>
          </w:pPr>
          <w:hyperlink w:anchor="_Toc234159741" w:history="1">
            <w:r w:rsidRPr="005C0F3E">
              <w:rPr>
                <w:rStyle w:val="Hyperlink"/>
                <w:noProof/>
              </w:rPr>
              <w:t>16.3 Adapter Roadmap</w:t>
            </w:r>
            <w:r>
              <w:rPr>
                <w:noProof/>
              </w:rPr>
              <w:tab/>
            </w:r>
            <w:r>
              <w:rPr>
                <w:noProof/>
              </w:rPr>
              <w:fldChar w:fldCharType="begin"/>
            </w:r>
            <w:r>
              <w:rPr>
                <w:noProof/>
              </w:rPr>
              <w:instrText xml:space="preserve"> PAGEREF _Toc234159741 \h </w:instrText>
            </w:r>
            <w:r>
              <w:rPr>
                <w:noProof/>
              </w:rPr>
            </w:r>
            <w:r>
              <w:rPr>
                <w:noProof/>
              </w:rPr>
              <w:fldChar w:fldCharType="separate"/>
            </w:r>
            <w:r>
              <w:rPr>
                <w:noProof/>
              </w:rPr>
              <w:t>34</w:t>
            </w:r>
            <w:r>
              <w:rPr>
                <w:noProof/>
              </w:rPr>
              <w:fldChar w:fldCharType="end"/>
            </w:r>
          </w:hyperlink>
        </w:p>
        <w:p w14:paraId="4CBDF999" w14:textId="4525CCA4" w:rsidR="006B1F1A" w:rsidRDefault="006B1F1A">
          <w:pPr>
            <w:pStyle w:val="TOC2"/>
            <w:tabs>
              <w:tab w:val="right" w:leader="dot" w:pos="9350"/>
            </w:tabs>
            <w:rPr>
              <w:noProof/>
            </w:rPr>
          </w:pPr>
          <w:hyperlink w:anchor="_Toc234159742" w:history="1">
            <w:r w:rsidRPr="005C0F3E">
              <w:rPr>
                <w:rStyle w:val="Hyperlink"/>
                <w:noProof/>
                <w:lang w:val="fr-FR"/>
              </w:rPr>
              <w:t>Chapter 17. Omni → CORE Adapter (Reference Implementation)</w:t>
            </w:r>
            <w:r>
              <w:rPr>
                <w:noProof/>
              </w:rPr>
              <w:tab/>
            </w:r>
            <w:r>
              <w:rPr>
                <w:noProof/>
              </w:rPr>
              <w:fldChar w:fldCharType="begin"/>
            </w:r>
            <w:r>
              <w:rPr>
                <w:noProof/>
              </w:rPr>
              <w:instrText xml:space="preserve"> PAGEREF _Toc234159742 \h </w:instrText>
            </w:r>
            <w:r>
              <w:rPr>
                <w:noProof/>
              </w:rPr>
            </w:r>
            <w:r>
              <w:rPr>
                <w:noProof/>
              </w:rPr>
              <w:fldChar w:fldCharType="separate"/>
            </w:r>
            <w:r>
              <w:rPr>
                <w:noProof/>
              </w:rPr>
              <w:t>34</w:t>
            </w:r>
            <w:r>
              <w:rPr>
                <w:noProof/>
              </w:rPr>
              <w:fldChar w:fldCharType="end"/>
            </w:r>
          </w:hyperlink>
        </w:p>
        <w:p w14:paraId="2F1D52AD" w14:textId="6B40EA25" w:rsidR="006B1F1A" w:rsidRDefault="006B1F1A">
          <w:pPr>
            <w:pStyle w:val="TOC3"/>
            <w:tabs>
              <w:tab w:val="right" w:leader="dot" w:pos="9350"/>
            </w:tabs>
            <w:rPr>
              <w:noProof/>
            </w:rPr>
          </w:pPr>
          <w:hyperlink w:anchor="_Toc234159743" w:history="1">
            <w:r w:rsidRPr="005C0F3E">
              <w:rPr>
                <w:rStyle w:val="Hyperlink"/>
                <w:noProof/>
              </w:rPr>
              <w:t>17.1 Scope</w:t>
            </w:r>
            <w:r>
              <w:rPr>
                <w:noProof/>
              </w:rPr>
              <w:tab/>
            </w:r>
            <w:r>
              <w:rPr>
                <w:noProof/>
              </w:rPr>
              <w:fldChar w:fldCharType="begin"/>
            </w:r>
            <w:r>
              <w:rPr>
                <w:noProof/>
              </w:rPr>
              <w:instrText xml:space="preserve"> PAGEREF _Toc234159743 \h </w:instrText>
            </w:r>
            <w:r>
              <w:rPr>
                <w:noProof/>
              </w:rPr>
            </w:r>
            <w:r>
              <w:rPr>
                <w:noProof/>
              </w:rPr>
              <w:fldChar w:fldCharType="separate"/>
            </w:r>
            <w:r>
              <w:rPr>
                <w:noProof/>
              </w:rPr>
              <w:t>34</w:t>
            </w:r>
            <w:r>
              <w:rPr>
                <w:noProof/>
              </w:rPr>
              <w:fldChar w:fldCharType="end"/>
            </w:r>
          </w:hyperlink>
        </w:p>
        <w:p w14:paraId="12F98680" w14:textId="6912D223" w:rsidR="006B1F1A" w:rsidRDefault="006B1F1A">
          <w:pPr>
            <w:pStyle w:val="TOC3"/>
            <w:tabs>
              <w:tab w:val="right" w:leader="dot" w:pos="9350"/>
            </w:tabs>
            <w:rPr>
              <w:noProof/>
            </w:rPr>
          </w:pPr>
          <w:hyperlink w:anchor="_Toc234159744" w:history="1">
            <w:r w:rsidRPr="005C0F3E">
              <w:rPr>
                <w:rStyle w:val="Hyperlink"/>
                <w:noProof/>
              </w:rPr>
              <w:t>17.2 Omni Extract Inventory</w:t>
            </w:r>
            <w:r>
              <w:rPr>
                <w:noProof/>
              </w:rPr>
              <w:tab/>
            </w:r>
            <w:r>
              <w:rPr>
                <w:noProof/>
              </w:rPr>
              <w:fldChar w:fldCharType="begin"/>
            </w:r>
            <w:r>
              <w:rPr>
                <w:noProof/>
              </w:rPr>
              <w:instrText xml:space="preserve"> PAGEREF _Toc234159744 \h </w:instrText>
            </w:r>
            <w:r>
              <w:rPr>
                <w:noProof/>
              </w:rPr>
            </w:r>
            <w:r>
              <w:rPr>
                <w:noProof/>
              </w:rPr>
              <w:fldChar w:fldCharType="separate"/>
            </w:r>
            <w:r>
              <w:rPr>
                <w:noProof/>
              </w:rPr>
              <w:t>35</w:t>
            </w:r>
            <w:r>
              <w:rPr>
                <w:noProof/>
              </w:rPr>
              <w:fldChar w:fldCharType="end"/>
            </w:r>
          </w:hyperlink>
        </w:p>
        <w:p w14:paraId="09A99334" w14:textId="350CBCA0" w:rsidR="006B1F1A" w:rsidRDefault="006B1F1A">
          <w:pPr>
            <w:pStyle w:val="TOC3"/>
            <w:tabs>
              <w:tab w:val="right" w:leader="dot" w:pos="9350"/>
            </w:tabs>
            <w:rPr>
              <w:noProof/>
            </w:rPr>
          </w:pPr>
          <w:hyperlink w:anchor="_Toc234159745" w:history="1">
            <w:r w:rsidRPr="005C0F3E">
              <w:rPr>
                <w:rStyle w:val="Hyperlink"/>
                <w:noProof/>
              </w:rPr>
              <w:t>17.3 Extract Strategy</w:t>
            </w:r>
            <w:r>
              <w:rPr>
                <w:noProof/>
              </w:rPr>
              <w:tab/>
            </w:r>
            <w:r>
              <w:rPr>
                <w:noProof/>
              </w:rPr>
              <w:fldChar w:fldCharType="begin"/>
            </w:r>
            <w:r>
              <w:rPr>
                <w:noProof/>
              </w:rPr>
              <w:instrText xml:space="preserve"> PAGEREF _Toc234159745 \h </w:instrText>
            </w:r>
            <w:r>
              <w:rPr>
                <w:noProof/>
              </w:rPr>
            </w:r>
            <w:r>
              <w:rPr>
                <w:noProof/>
              </w:rPr>
              <w:fldChar w:fldCharType="separate"/>
            </w:r>
            <w:r>
              <w:rPr>
                <w:noProof/>
              </w:rPr>
              <w:t>35</w:t>
            </w:r>
            <w:r>
              <w:rPr>
                <w:noProof/>
              </w:rPr>
              <w:fldChar w:fldCharType="end"/>
            </w:r>
          </w:hyperlink>
        </w:p>
        <w:p w14:paraId="4980D5EE" w14:textId="41C6EBDC" w:rsidR="006B1F1A" w:rsidRDefault="006B1F1A">
          <w:pPr>
            <w:pStyle w:val="TOC3"/>
            <w:tabs>
              <w:tab w:val="right" w:leader="dot" w:pos="9350"/>
            </w:tabs>
            <w:rPr>
              <w:noProof/>
            </w:rPr>
          </w:pPr>
          <w:hyperlink w:anchor="_Toc234159746" w:history="1">
            <w:r w:rsidRPr="005C0F3E">
              <w:rPr>
                <w:rStyle w:val="Hyperlink"/>
                <w:noProof/>
              </w:rPr>
              <w:t>17.4 Data Build-Up Loads (Omni → CORE)</w:t>
            </w:r>
            <w:r>
              <w:rPr>
                <w:noProof/>
              </w:rPr>
              <w:tab/>
            </w:r>
            <w:r>
              <w:rPr>
                <w:noProof/>
              </w:rPr>
              <w:fldChar w:fldCharType="begin"/>
            </w:r>
            <w:r>
              <w:rPr>
                <w:noProof/>
              </w:rPr>
              <w:instrText xml:space="preserve"> PAGEREF _Toc234159746 \h </w:instrText>
            </w:r>
            <w:r>
              <w:rPr>
                <w:noProof/>
              </w:rPr>
            </w:r>
            <w:r>
              <w:rPr>
                <w:noProof/>
              </w:rPr>
              <w:fldChar w:fldCharType="separate"/>
            </w:r>
            <w:r>
              <w:rPr>
                <w:noProof/>
              </w:rPr>
              <w:t>35</w:t>
            </w:r>
            <w:r>
              <w:rPr>
                <w:noProof/>
              </w:rPr>
              <w:fldChar w:fldCharType="end"/>
            </w:r>
          </w:hyperlink>
        </w:p>
        <w:p w14:paraId="6E9BF375" w14:textId="1B073718" w:rsidR="006B1F1A" w:rsidRDefault="006B1F1A">
          <w:pPr>
            <w:pStyle w:val="TOC3"/>
            <w:tabs>
              <w:tab w:val="right" w:leader="dot" w:pos="9350"/>
            </w:tabs>
            <w:rPr>
              <w:noProof/>
            </w:rPr>
          </w:pPr>
          <w:hyperlink w:anchor="_Toc234159747" w:history="1">
            <w:r w:rsidRPr="005C0F3E">
              <w:rPr>
                <w:rStyle w:val="Hyperlink"/>
                <w:noProof/>
              </w:rPr>
              <w:t>17.5 Feedback-File Flows</w:t>
            </w:r>
            <w:r>
              <w:rPr>
                <w:noProof/>
              </w:rPr>
              <w:tab/>
            </w:r>
            <w:r>
              <w:rPr>
                <w:noProof/>
              </w:rPr>
              <w:fldChar w:fldCharType="begin"/>
            </w:r>
            <w:r>
              <w:rPr>
                <w:noProof/>
              </w:rPr>
              <w:instrText xml:space="preserve"> PAGEREF _Toc234159747 \h </w:instrText>
            </w:r>
            <w:r>
              <w:rPr>
                <w:noProof/>
              </w:rPr>
            </w:r>
            <w:r>
              <w:rPr>
                <w:noProof/>
              </w:rPr>
              <w:fldChar w:fldCharType="separate"/>
            </w:r>
            <w:r>
              <w:rPr>
                <w:noProof/>
              </w:rPr>
              <w:t>35</w:t>
            </w:r>
            <w:r>
              <w:rPr>
                <w:noProof/>
              </w:rPr>
              <w:fldChar w:fldCharType="end"/>
            </w:r>
          </w:hyperlink>
        </w:p>
        <w:p w14:paraId="6FD7D433" w14:textId="74BD4A98" w:rsidR="006B1F1A" w:rsidRDefault="006B1F1A">
          <w:pPr>
            <w:pStyle w:val="TOC3"/>
            <w:tabs>
              <w:tab w:val="right" w:leader="dot" w:pos="9350"/>
            </w:tabs>
            <w:rPr>
              <w:noProof/>
            </w:rPr>
          </w:pPr>
          <w:hyperlink w:anchor="_Toc234159748" w:history="1">
            <w:r w:rsidRPr="005C0F3E">
              <w:rPr>
                <w:rStyle w:val="Hyperlink"/>
                <w:noProof/>
              </w:rPr>
              <w:t>17.6 Omni-Specific Fingerprint Contributions</w:t>
            </w:r>
            <w:r>
              <w:rPr>
                <w:noProof/>
              </w:rPr>
              <w:tab/>
            </w:r>
            <w:r>
              <w:rPr>
                <w:noProof/>
              </w:rPr>
              <w:fldChar w:fldCharType="begin"/>
            </w:r>
            <w:r>
              <w:rPr>
                <w:noProof/>
              </w:rPr>
              <w:instrText xml:space="preserve"> PAGEREF _Toc234159748 \h </w:instrText>
            </w:r>
            <w:r>
              <w:rPr>
                <w:noProof/>
              </w:rPr>
            </w:r>
            <w:r>
              <w:rPr>
                <w:noProof/>
              </w:rPr>
              <w:fldChar w:fldCharType="separate"/>
            </w:r>
            <w:r>
              <w:rPr>
                <w:noProof/>
              </w:rPr>
              <w:t>36</w:t>
            </w:r>
            <w:r>
              <w:rPr>
                <w:noProof/>
              </w:rPr>
              <w:fldChar w:fldCharType="end"/>
            </w:r>
          </w:hyperlink>
        </w:p>
        <w:p w14:paraId="45F49CBE" w14:textId="64746B27" w:rsidR="006B1F1A" w:rsidRDefault="006B1F1A">
          <w:pPr>
            <w:pStyle w:val="TOC3"/>
            <w:tabs>
              <w:tab w:val="right" w:leader="dot" w:pos="9350"/>
            </w:tabs>
            <w:rPr>
              <w:noProof/>
            </w:rPr>
          </w:pPr>
          <w:hyperlink w:anchor="_Toc234159749" w:history="1">
            <w:r w:rsidRPr="005C0F3E">
              <w:rPr>
                <w:rStyle w:val="Hyperlink"/>
                <w:noProof/>
              </w:rPr>
              <w:t>17.7 Timing &amp; SSO Considerations</w:t>
            </w:r>
            <w:r>
              <w:rPr>
                <w:noProof/>
              </w:rPr>
              <w:tab/>
            </w:r>
            <w:r>
              <w:rPr>
                <w:noProof/>
              </w:rPr>
              <w:fldChar w:fldCharType="begin"/>
            </w:r>
            <w:r>
              <w:rPr>
                <w:noProof/>
              </w:rPr>
              <w:instrText xml:space="preserve"> PAGEREF _Toc234159749 \h </w:instrText>
            </w:r>
            <w:r>
              <w:rPr>
                <w:noProof/>
              </w:rPr>
            </w:r>
            <w:r>
              <w:rPr>
                <w:noProof/>
              </w:rPr>
              <w:fldChar w:fldCharType="separate"/>
            </w:r>
            <w:r>
              <w:rPr>
                <w:noProof/>
              </w:rPr>
              <w:t>36</w:t>
            </w:r>
            <w:r>
              <w:rPr>
                <w:noProof/>
              </w:rPr>
              <w:fldChar w:fldCharType="end"/>
            </w:r>
          </w:hyperlink>
        </w:p>
        <w:p w14:paraId="542DF45F" w14:textId="6159CC7D" w:rsidR="006B1F1A" w:rsidRDefault="006B1F1A">
          <w:pPr>
            <w:pStyle w:val="TOC1"/>
            <w:tabs>
              <w:tab w:val="right" w:leader="dot" w:pos="9350"/>
            </w:tabs>
            <w:rPr>
              <w:noProof/>
            </w:rPr>
          </w:pPr>
          <w:hyperlink w:anchor="_Toc234159750" w:history="1">
            <w:r w:rsidRPr="005C0F3E">
              <w:rPr>
                <w:rStyle w:val="Hyperlink"/>
                <w:noProof/>
                <w:lang w:val="fr-FR"/>
              </w:rPr>
              <w:t>PART VI — API &amp; DATABASE DESIGN</w:t>
            </w:r>
            <w:r>
              <w:rPr>
                <w:noProof/>
              </w:rPr>
              <w:tab/>
            </w:r>
            <w:r>
              <w:rPr>
                <w:noProof/>
              </w:rPr>
              <w:fldChar w:fldCharType="begin"/>
            </w:r>
            <w:r>
              <w:rPr>
                <w:noProof/>
              </w:rPr>
              <w:instrText xml:space="preserve"> PAGEREF _Toc234159750 \h </w:instrText>
            </w:r>
            <w:r>
              <w:rPr>
                <w:noProof/>
              </w:rPr>
            </w:r>
            <w:r>
              <w:rPr>
                <w:noProof/>
              </w:rPr>
              <w:fldChar w:fldCharType="separate"/>
            </w:r>
            <w:r>
              <w:rPr>
                <w:noProof/>
              </w:rPr>
              <w:t>37</w:t>
            </w:r>
            <w:r>
              <w:rPr>
                <w:noProof/>
              </w:rPr>
              <w:fldChar w:fldCharType="end"/>
            </w:r>
          </w:hyperlink>
        </w:p>
        <w:p w14:paraId="0204C811" w14:textId="1699811A" w:rsidR="006B1F1A" w:rsidRDefault="006B1F1A">
          <w:pPr>
            <w:pStyle w:val="TOC2"/>
            <w:tabs>
              <w:tab w:val="right" w:leader="dot" w:pos="9350"/>
            </w:tabs>
            <w:rPr>
              <w:noProof/>
            </w:rPr>
          </w:pPr>
          <w:hyperlink w:anchor="_Toc234159751" w:history="1">
            <w:r w:rsidRPr="005C0F3E">
              <w:rPr>
                <w:rStyle w:val="Hyperlink"/>
                <w:noProof/>
                <w:lang w:val="fr-FR"/>
              </w:rPr>
              <w:t xml:space="preserve">Chapter 18. </w:t>
            </w:r>
            <w:r w:rsidRPr="005C0F3E">
              <w:rPr>
                <w:rStyle w:val="Hyperlink"/>
                <w:noProof/>
              </w:rPr>
              <w:t>API Specification</w:t>
            </w:r>
            <w:r>
              <w:rPr>
                <w:noProof/>
              </w:rPr>
              <w:tab/>
            </w:r>
            <w:r>
              <w:rPr>
                <w:noProof/>
              </w:rPr>
              <w:fldChar w:fldCharType="begin"/>
            </w:r>
            <w:r>
              <w:rPr>
                <w:noProof/>
              </w:rPr>
              <w:instrText xml:space="preserve"> PAGEREF _Toc234159751 \h </w:instrText>
            </w:r>
            <w:r>
              <w:rPr>
                <w:noProof/>
              </w:rPr>
            </w:r>
            <w:r>
              <w:rPr>
                <w:noProof/>
              </w:rPr>
              <w:fldChar w:fldCharType="separate"/>
            </w:r>
            <w:r>
              <w:rPr>
                <w:noProof/>
              </w:rPr>
              <w:t>37</w:t>
            </w:r>
            <w:r>
              <w:rPr>
                <w:noProof/>
              </w:rPr>
              <w:fldChar w:fldCharType="end"/>
            </w:r>
          </w:hyperlink>
        </w:p>
        <w:p w14:paraId="0C7BE8B4" w14:textId="3C87227F" w:rsidR="006B1F1A" w:rsidRDefault="006B1F1A">
          <w:pPr>
            <w:pStyle w:val="TOC3"/>
            <w:tabs>
              <w:tab w:val="right" w:leader="dot" w:pos="9350"/>
            </w:tabs>
            <w:rPr>
              <w:noProof/>
            </w:rPr>
          </w:pPr>
          <w:hyperlink w:anchor="_Toc234159752" w:history="1">
            <w:r w:rsidRPr="005C0F3E">
              <w:rPr>
                <w:rStyle w:val="Hyperlink"/>
                <w:noProof/>
              </w:rPr>
              <w:t>18.1 Resource Model</w:t>
            </w:r>
            <w:r>
              <w:rPr>
                <w:noProof/>
              </w:rPr>
              <w:tab/>
            </w:r>
            <w:r>
              <w:rPr>
                <w:noProof/>
              </w:rPr>
              <w:fldChar w:fldCharType="begin"/>
            </w:r>
            <w:r>
              <w:rPr>
                <w:noProof/>
              </w:rPr>
              <w:instrText xml:space="preserve"> PAGEREF _Toc234159752 \h </w:instrText>
            </w:r>
            <w:r>
              <w:rPr>
                <w:noProof/>
              </w:rPr>
            </w:r>
            <w:r>
              <w:rPr>
                <w:noProof/>
              </w:rPr>
              <w:fldChar w:fldCharType="separate"/>
            </w:r>
            <w:r>
              <w:rPr>
                <w:noProof/>
              </w:rPr>
              <w:t>37</w:t>
            </w:r>
            <w:r>
              <w:rPr>
                <w:noProof/>
              </w:rPr>
              <w:fldChar w:fldCharType="end"/>
            </w:r>
          </w:hyperlink>
        </w:p>
        <w:p w14:paraId="089B0189" w14:textId="58892131" w:rsidR="006B1F1A" w:rsidRDefault="006B1F1A">
          <w:pPr>
            <w:pStyle w:val="TOC3"/>
            <w:tabs>
              <w:tab w:val="right" w:leader="dot" w:pos="9350"/>
            </w:tabs>
            <w:rPr>
              <w:noProof/>
            </w:rPr>
          </w:pPr>
          <w:hyperlink w:anchor="_Toc234159753" w:history="1">
            <w:r w:rsidRPr="005C0F3E">
              <w:rPr>
                <w:rStyle w:val="Hyperlink"/>
                <w:noProof/>
              </w:rPr>
              <w:t>18.2 Endpoint Catalog</w:t>
            </w:r>
            <w:r>
              <w:rPr>
                <w:noProof/>
              </w:rPr>
              <w:tab/>
            </w:r>
            <w:r>
              <w:rPr>
                <w:noProof/>
              </w:rPr>
              <w:fldChar w:fldCharType="begin"/>
            </w:r>
            <w:r>
              <w:rPr>
                <w:noProof/>
              </w:rPr>
              <w:instrText xml:space="preserve"> PAGEREF _Toc234159753 \h </w:instrText>
            </w:r>
            <w:r>
              <w:rPr>
                <w:noProof/>
              </w:rPr>
            </w:r>
            <w:r>
              <w:rPr>
                <w:noProof/>
              </w:rPr>
              <w:fldChar w:fldCharType="separate"/>
            </w:r>
            <w:r>
              <w:rPr>
                <w:noProof/>
              </w:rPr>
              <w:t>37</w:t>
            </w:r>
            <w:r>
              <w:rPr>
                <w:noProof/>
              </w:rPr>
              <w:fldChar w:fldCharType="end"/>
            </w:r>
          </w:hyperlink>
        </w:p>
        <w:p w14:paraId="3D969B75" w14:textId="510B3846" w:rsidR="006B1F1A" w:rsidRDefault="006B1F1A">
          <w:pPr>
            <w:pStyle w:val="TOC3"/>
            <w:tabs>
              <w:tab w:val="right" w:leader="dot" w:pos="9350"/>
            </w:tabs>
            <w:rPr>
              <w:noProof/>
            </w:rPr>
          </w:pPr>
          <w:hyperlink w:anchor="_Toc234159754" w:history="1">
            <w:r w:rsidRPr="005C0F3E">
              <w:rPr>
                <w:rStyle w:val="Hyperlink"/>
                <w:noProof/>
              </w:rPr>
              <w:t>18.3 WebSocket Message Catalog</w:t>
            </w:r>
            <w:r>
              <w:rPr>
                <w:noProof/>
              </w:rPr>
              <w:tab/>
            </w:r>
            <w:r>
              <w:rPr>
                <w:noProof/>
              </w:rPr>
              <w:fldChar w:fldCharType="begin"/>
            </w:r>
            <w:r>
              <w:rPr>
                <w:noProof/>
              </w:rPr>
              <w:instrText xml:space="preserve"> PAGEREF _Toc234159754 \h </w:instrText>
            </w:r>
            <w:r>
              <w:rPr>
                <w:noProof/>
              </w:rPr>
            </w:r>
            <w:r>
              <w:rPr>
                <w:noProof/>
              </w:rPr>
              <w:fldChar w:fldCharType="separate"/>
            </w:r>
            <w:r>
              <w:rPr>
                <w:noProof/>
              </w:rPr>
              <w:t>38</w:t>
            </w:r>
            <w:r>
              <w:rPr>
                <w:noProof/>
              </w:rPr>
              <w:fldChar w:fldCharType="end"/>
            </w:r>
          </w:hyperlink>
        </w:p>
        <w:p w14:paraId="55D6B903" w14:textId="1E9C7978" w:rsidR="006B1F1A" w:rsidRDefault="006B1F1A">
          <w:pPr>
            <w:pStyle w:val="TOC3"/>
            <w:tabs>
              <w:tab w:val="right" w:leader="dot" w:pos="9350"/>
            </w:tabs>
            <w:rPr>
              <w:noProof/>
            </w:rPr>
          </w:pPr>
          <w:hyperlink w:anchor="_Toc234159755" w:history="1">
            <w:r w:rsidRPr="005C0F3E">
              <w:rPr>
                <w:rStyle w:val="Hyperlink"/>
                <w:noProof/>
              </w:rPr>
              <w:t>18.4 Authentication &amp; Authorization</w:t>
            </w:r>
            <w:r>
              <w:rPr>
                <w:noProof/>
              </w:rPr>
              <w:tab/>
            </w:r>
            <w:r>
              <w:rPr>
                <w:noProof/>
              </w:rPr>
              <w:fldChar w:fldCharType="begin"/>
            </w:r>
            <w:r>
              <w:rPr>
                <w:noProof/>
              </w:rPr>
              <w:instrText xml:space="preserve"> PAGEREF _Toc234159755 \h </w:instrText>
            </w:r>
            <w:r>
              <w:rPr>
                <w:noProof/>
              </w:rPr>
            </w:r>
            <w:r>
              <w:rPr>
                <w:noProof/>
              </w:rPr>
              <w:fldChar w:fldCharType="separate"/>
            </w:r>
            <w:r>
              <w:rPr>
                <w:noProof/>
              </w:rPr>
              <w:t>38</w:t>
            </w:r>
            <w:r>
              <w:rPr>
                <w:noProof/>
              </w:rPr>
              <w:fldChar w:fldCharType="end"/>
            </w:r>
          </w:hyperlink>
        </w:p>
        <w:p w14:paraId="29849569" w14:textId="5B5E95AE" w:rsidR="006B1F1A" w:rsidRDefault="006B1F1A">
          <w:pPr>
            <w:pStyle w:val="TOC3"/>
            <w:tabs>
              <w:tab w:val="right" w:leader="dot" w:pos="9350"/>
            </w:tabs>
            <w:rPr>
              <w:noProof/>
            </w:rPr>
          </w:pPr>
          <w:hyperlink w:anchor="_Toc234159756" w:history="1">
            <w:r w:rsidRPr="005C0F3E">
              <w:rPr>
                <w:rStyle w:val="Hyperlink"/>
                <w:noProof/>
              </w:rPr>
              <w:t>18.5 Error Model</w:t>
            </w:r>
            <w:r>
              <w:rPr>
                <w:noProof/>
              </w:rPr>
              <w:tab/>
            </w:r>
            <w:r>
              <w:rPr>
                <w:noProof/>
              </w:rPr>
              <w:fldChar w:fldCharType="begin"/>
            </w:r>
            <w:r>
              <w:rPr>
                <w:noProof/>
              </w:rPr>
              <w:instrText xml:space="preserve"> PAGEREF _Toc234159756 \h </w:instrText>
            </w:r>
            <w:r>
              <w:rPr>
                <w:noProof/>
              </w:rPr>
            </w:r>
            <w:r>
              <w:rPr>
                <w:noProof/>
              </w:rPr>
              <w:fldChar w:fldCharType="separate"/>
            </w:r>
            <w:r>
              <w:rPr>
                <w:noProof/>
              </w:rPr>
              <w:t>38</w:t>
            </w:r>
            <w:r>
              <w:rPr>
                <w:noProof/>
              </w:rPr>
              <w:fldChar w:fldCharType="end"/>
            </w:r>
          </w:hyperlink>
        </w:p>
        <w:p w14:paraId="5E64B782" w14:textId="7D6B05F5" w:rsidR="006B1F1A" w:rsidRDefault="006B1F1A">
          <w:pPr>
            <w:pStyle w:val="TOC2"/>
            <w:tabs>
              <w:tab w:val="right" w:leader="dot" w:pos="9350"/>
            </w:tabs>
            <w:rPr>
              <w:noProof/>
            </w:rPr>
          </w:pPr>
          <w:hyperlink w:anchor="_Toc234159757" w:history="1">
            <w:r w:rsidRPr="005C0F3E">
              <w:rPr>
                <w:rStyle w:val="Hyperlink"/>
                <w:noProof/>
              </w:rPr>
              <w:t>Chapter 19. Database Design</w:t>
            </w:r>
            <w:r>
              <w:rPr>
                <w:noProof/>
              </w:rPr>
              <w:tab/>
            </w:r>
            <w:r>
              <w:rPr>
                <w:noProof/>
              </w:rPr>
              <w:fldChar w:fldCharType="begin"/>
            </w:r>
            <w:r>
              <w:rPr>
                <w:noProof/>
              </w:rPr>
              <w:instrText xml:space="preserve"> PAGEREF _Toc234159757 \h </w:instrText>
            </w:r>
            <w:r>
              <w:rPr>
                <w:noProof/>
              </w:rPr>
            </w:r>
            <w:r>
              <w:rPr>
                <w:noProof/>
              </w:rPr>
              <w:fldChar w:fldCharType="separate"/>
            </w:r>
            <w:r>
              <w:rPr>
                <w:noProof/>
              </w:rPr>
              <w:t>38</w:t>
            </w:r>
            <w:r>
              <w:rPr>
                <w:noProof/>
              </w:rPr>
              <w:fldChar w:fldCharType="end"/>
            </w:r>
          </w:hyperlink>
        </w:p>
        <w:p w14:paraId="58E0D250" w14:textId="141D29F8" w:rsidR="006B1F1A" w:rsidRDefault="006B1F1A">
          <w:pPr>
            <w:pStyle w:val="TOC3"/>
            <w:tabs>
              <w:tab w:val="right" w:leader="dot" w:pos="9350"/>
            </w:tabs>
            <w:rPr>
              <w:noProof/>
            </w:rPr>
          </w:pPr>
          <w:hyperlink w:anchor="_Toc234159758" w:history="1">
            <w:r w:rsidRPr="005C0F3E">
              <w:rPr>
                <w:rStyle w:val="Hyperlink"/>
                <w:noProof/>
              </w:rPr>
              <w:t>19.1 PostgreSQL Schema (SQLModel)</w:t>
            </w:r>
            <w:r>
              <w:rPr>
                <w:noProof/>
              </w:rPr>
              <w:tab/>
            </w:r>
            <w:r>
              <w:rPr>
                <w:noProof/>
              </w:rPr>
              <w:fldChar w:fldCharType="begin"/>
            </w:r>
            <w:r>
              <w:rPr>
                <w:noProof/>
              </w:rPr>
              <w:instrText xml:space="preserve"> PAGEREF _Toc234159758 \h </w:instrText>
            </w:r>
            <w:r>
              <w:rPr>
                <w:noProof/>
              </w:rPr>
            </w:r>
            <w:r>
              <w:rPr>
                <w:noProof/>
              </w:rPr>
              <w:fldChar w:fldCharType="separate"/>
            </w:r>
            <w:r>
              <w:rPr>
                <w:noProof/>
              </w:rPr>
              <w:t>38</w:t>
            </w:r>
            <w:r>
              <w:rPr>
                <w:noProof/>
              </w:rPr>
              <w:fldChar w:fldCharType="end"/>
            </w:r>
          </w:hyperlink>
        </w:p>
        <w:p w14:paraId="43F129F8" w14:textId="4E013826" w:rsidR="006B1F1A" w:rsidRDefault="006B1F1A">
          <w:pPr>
            <w:pStyle w:val="TOC3"/>
            <w:tabs>
              <w:tab w:val="right" w:leader="dot" w:pos="9350"/>
            </w:tabs>
            <w:rPr>
              <w:noProof/>
            </w:rPr>
          </w:pPr>
          <w:hyperlink w:anchor="_Toc234159759" w:history="1">
            <w:r w:rsidRPr="005C0F3E">
              <w:rPr>
                <w:rStyle w:val="Hyperlink"/>
                <w:noProof/>
              </w:rPr>
              <w:t>19.2 Entity Relationships</w:t>
            </w:r>
            <w:r>
              <w:rPr>
                <w:noProof/>
              </w:rPr>
              <w:tab/>
            </w:r>
            <w:r>
              <w:rPr>
                <w:noProof/>
              </w:rPr>
              <w:fldChar w:fldCharType="begin"/>
            </w:r>
            <w:r>
              <w:rPr>
                <w:noProof/>
              </w:rPr>
              <w:instrText xml:space="preserve"> PAGEREF _Toc234159759 \h </w:instrText>
            </w:r>
            <w:r>
              <w:rPr>
                <w:noProof/>
              </w:rPr>
            </w:r>
            <w:r>
              <w:rPr>
                <w:noProof/>
              </w:rPr>
              <w:fldChar w:fldCharType="separate"/>
            </w:r>
            <w:r>
              <w:rPr>
                <w:noProof/>
              </w:rPr>
              <w:t>39</w:t>
            </w:r>
            <w:r>
              <w:rPr>
                <w:noProof/>
              </w:rPr>
              <w:fldChar w:fldCharType="end"/>
            </w:r>
          </w:hyperlink>
        </w:p>
        <w:p w14:paraId="15E3DFF2" w14:textId="1E49E8B2" w:rsidR="006B1F1A" w:rsidRDefault="006B1F1A">
          <w:pPr>
            <w:pStyle w:val="TOC3"/>
            <w:tabs>
              <w:tab w:val="right" w:leader="dot" w:pos="9350"/>
            </w:tabs>
            <w:rPr>
              <w:noProof/>
            </w:rPr>
          </w:pPr>
          <w:hyperlink w:anchor="_Toc234159760" w:history="1">
            <w:r w:rsidRPr="005C0F3E">
              <w:rPr>
                <w:rStyle w:val="Hyperlink"/>
                <w:noProof/>
              </w:rPr>
              <w:t>19.3 File-Based vs. Database Fingerprint Storage</w:t>
            </w:r>
            <w:r>
              <w:rPr>
                <w:noProof/>
              </w:rPr>
              <w:tab/>
            </w:r>
            <w:r>
              <w:rPr>
                <w:noProof/>
              </w:rPr>
              <w:fldChar w:fldCharType="begin"/>
            </w:r>
            <w:r>
              <w:rPr>
                <w:noProof/>
              </w:rPr>
              <w:instrText xml:space="preserve"> PAGEREF _Toc234159760 \h </w:instrText>
            </w:r>
            <w:r>
              <w:rPr>
                <w:noProof/>
              </w:rPr>
            </w:r>
            <w:r>
              <w:rPr>
                <w:noProof/>
              </w:rPr>
              <w:fldChar w:fldCharType="separate"/>
            </w:r>
            <w:r>
              <w:rPr>
                <w:noProof/>
              </w:rPr>
              <w:t>39</w:t>
            </w:r>
            <w:r>
              <w:rPr>
                <w:noProof/>
              </w:rPr>
              <w:fldChar w:fldCharType="end"/>
            </w:r>
          </w:hyperlink>
        </w:p>
        <w:p w14:paraId="6212FA03" w14:textId="4125DC4B" w:rsidR="006B1F1A" w:rsidRDefault="006B1F1A">
          <w:pPr>
            <w:pStyle w:val="TOC3"/>
            <w:tabs>
              <w:tab w:val="right" w:leader="dot" w:pos="9350"/>
            </w:tabs>
            <w:rPr>
              <w:noProof/>
            </w:rPr>
          </w:pPr>
          <w:hyperlink w:anchor="_Toc234159761" w:history="1">
            <w:r w:rsidRPr="005C0F3E">
              <w:rPr>
                <w:rStyle w:val="Hyperlink"/>
                <w:noProof/>
              </w:rPr>
              <w:t>19.4 Migrations &amp; Seed Data</w:t>
            </w:r>
            <w:r>
              <w:rPr>
                <w:noProof/>
              </w:rPr>
              <w:tab/>
            </w:r>
            <w:r>
              <w:rPr>
                <w:noProof/>
              </w:rPr>
              <w:fldChar w:fldCharType="begin"/>
            </w:r>
            <w:r>
              <w:rPr>
                <w:noProof/>
              </w:rPr>
              <w:instrText xml:space="preserve"> PAGEREF _Toc234159761 \h </w:instrText>
            </w:r>
            <w:r>
              <w:rPr>
                <w:noProof/>
              </w:rPr>
            </w:r>
            <w:r>
              <w:rPr>
                <w:noProof/>
              </w:rPr>
              <w:fldChar w:fldCharType="separate"/>
            </w:r>
            <w:r>
              <w:rPr>
                <w:noProof/>
              </w:rPr>
              <w:t>40</w:t>
            </w:r>
            <w:r>
              <w:rPr>
                <w:noProof/>
              </w:rPr>
              <w:fldChar w:fldCharType="end"/>
            </w:r>
          </w:hyperlink>
        </w:p>
        <w:p w14:paraId="0D0E40A6" w14:textId="44129828" w:rsidR="006B1F1A" w:rsidRDefault="006B1F1A">
          <w:pPr>
            <w:pStyle w:val="TOC3"/>
            <w:tabs>
              <w:tab w:val="right" w:leader="dot" w:pos="9350"/>
            </w:tabs>
            <w:rPr>
              <w:noProof/>
            </w:rPr>
          </w:pPr>
          <w:hyperlink w:anchor="_Toc234159762" w:history="1">
            <w:r w:rsidRPr="005C0F3E">
              <w:rPr>
                <w:rStyle w:val="Hyperlink"/>
                <w:noProof/>
              </w:rPr>
              <w:t>19.5 Audit &amp; Retention</w:t>
            </w:r>
            <w:r>
              <w:rPr>
                <w:noProof/>
              </w:rPr>
              <w:tab/>
            </w:r>
            <w:r>
              <w:rPr>
                <w:noProof/>
              </w:rPr>
              <w:fldChar w:fldCharType="begin"/>
            </w:r>
            <w:r>
              <w:rPr>
                <w:noProof/>
              </w:rPr>
              <w:instrText xml:space="preserve"> PAGEREF _Toc234159762 \h </w:instrText>
            </w:r>
            <w:r>
              <w:rPr>
                <w:noProof/>
              </w:rPr>
            </w:r>
            <w:r>
              <w:rPr>
                <w:noProof/>
              </w:rPr>
              <w:fldChar w:fldCharType="separate"/>
            </w:r>
            <w:r>
              <w:rPr>
                <w:noProof/>
              </w:rPr>
              <w:t>40</w:t>
            </w:r>
            <w:r>
              <w:rPr>
                <w:noProof/>
              </w:rPr>
              <w:fldChar w:fldCharType="end"/>
            </w:r>
          </w:hyperlink>
        </w:p>
        <w:p w14:paraId="76D2E7EF" w14:textId="5131058E" w:rsidR="006B1F1A" w:rsidRDefault="006B1F1A">
          <w:pPr>
            <w:pStyle w:val="TOC1"/>
            <w:tabs>
              <w:tab w:val="right" w:leader="dot" w:pos="9350"/>
            </w:tabs>
            <w:rPr>
              <w:noProof/>
            </w:rPr>
          </w:pPr>
          <w:hyperlink w:anchor="_Toc234159763" w:history="1">
            <w:r w:rsidRPr="005C0F3E">
              <w:rPr>
                <w:rStyle w:val="Hyperlink"/>
                <w:noProof/>
              </w:rPr>
              <w:t>PART VII — USER INTERFACE</w:t>
            </w:r>
            <w:r>
              <w:rPr>
                <w:noProof/>
              </w:rPr>
              <w:tab/>
            </w:r>
            <w:r>
              <w:rPr>
                <w:noProof/>
              </w:rPr>
              <w:fldChar w:fldCharType="begin"/>
            </w:r>
            <w:r>
              <w:rPr>
                <w:noProof/>
              </w:rPr>
              <w:instrText xml:space="preserve"> PAGEREF _Toc234159763 \h </w:instrText>
            </w:r>
            <w:r>
              <w:rPr>
                <w:noProof/>
              </w:rPr>
            </w:r>
            <w:r>
              <w:rPr>
                <w:noProof/>
              </w:rPr>
              <w:fldChar w:fldCharType="separate"/>
            </w:r>
            <w:r>
              <w:rPr>
                <w:noProof/>
              </w:rPr>
              <w:t>41</w:t>
            </w:r>
            <w:r>
              <w:rPr>
                <w:noProof/>
              </w:rPr>
              <w:fldChar w:fldCharType="end"/>
            </w:r>
          </w:hyperlink>
        </w:p>
        <w:p w14:paraId="1418AE8B" w14:textId="333AE9E6" w:rsidR="006B1F1A" w:rsidRDefault="006B1F1A">
          <w:pPr>
            <w:pStyle w:val="TOC2"/>
            <w:tabs>
              <w:tab w:val="right" w:leader="dot" w:pos="9350"/>
            </w:tabs>
            <w:rPr>
              <w:noProof/>
            </w:rPr>
          </w:pPr>
          <w:hyperlink w:anchor="_Toc234159764" w:history="1">
            <w:r w:rsidRPr="005C0F3E">
              <w:rPr>
                <w:rStyle w:val="Hyperlink"/>
                <w:noProof/>
              </w:rPr>
              <w:t>Chapter 20. UI/UX Specification</w:t>
            </w:r>
            <w:r>
              <w:rPr>
                <w:noProof/>
              </w:rPr>
              <w:tab/>
            </w:r>
            <w:r>
              <w:rPr>
                <w:noProof/>
              </w:rPr>
              <w:fldChar w:fldCharType="begin"/>
            </w:r>
            <w:r>
              <w:rPr>
                <w:noProof/>
              </w:rPr>
              <w:instrText xml:space="preserve"> PAGEREF _Toc234159764 \h </w:instrText>
            </w:r>
            <w:r>
              <w:rPr>
                <w:noProof/>
              </w:rPr>
            </w:r>
            <w:r>
              <w:rPr>
                <w:noProof/>
              </w:rPr>
              <w:fldChar w:fldCharType="separate"/>
            </w:r>
            <w:r>
              <w:rPr>
                <w:noProof/>
              </w:rPr>
              <w:t>41</w:t>
            </w:r>
            <w:r>
              <w:rPr>
                <w:noProof/>
              </w:rPr>
              <w:fldChar w:fldCharType="end"/>
            </w:r>
          </w:hyperlink>
        </w:p>
        <w:p w14:paraId="11ECC192" w14:textId="0ED1FB4A" w:rsidR="006B1F1A" w:rsidRDefault="006B1F1A">
          <w:pPr>
            <w:pStyle w:val="TOC3"/>
            <w:tabs>
              <w:tab w:val="right" w:leader="dot" w:pos="9350"/>
            </w:tabs>
            <w:rPr>
              <w:noProof/>
            </w:rPr>
          </w:pPr>
          <w:hyperlink w:anchor="_Toc234159765" w:history="1">
            <w:r w:rsidRPr="005C0F3E">
              <w:rPr>
                <w:rStyle w:val="Hyperlink"/>
                <w:noProof/>
              </w:rPr>
              <w:t>20.1 Information Architecture</w:t>
            </w:r>
            <w:r>
              <w:rPr>
                <w:noProof/>
              </w:rPr>
              <w:tab/>
            </w:r>
            <w:r>
              <w:rPr>
                <w:noProof/>
              </w:rPr>
              <w:fldChar w:fldCharType="begin"/>
            </w:r>
            <w:r>
              <w:rPr>
                <w:noProof/>
              </w:rPr>
              <w:instrText xml:space="preserve"> PAGEREF _Toc234159765 \h </w:instrText>
            </w:r>
            <w:r>
              <w:rPr>
                <w:noProof/>
              </w:rPr>
            </w:r>
            <w:r>
              <w:rPr>
                <w:noProof/>
              </w:rPr>
              <w:fldChar w:fldCharType="separate"/>
            </w:r>
            <w:r>
              <w:rPr>
                <w:noProof/>
              </w:rPr>
              <w:t>41</w:t>
            </w:r>
            <w:r>
              <w:rPr>
                <w:noProof/>
              </w:rPr>
              <w:fldChar w:fldCharType="end"/>
            </w:r>
          </w:hyperlink>
        </w:p>
        <w:p w14:paraId="42CAC4EC" w14:textId="6B383573" w:rsidR="006B1F1A" w:rsidRDefault="006B1F1A">
          <w:pPr>
            <w:pStyle w:val="TOC3"/>
            <w:tabs>
              <w:tab w:val="right" w:leader="dot" w:pos="9350"/>
            </w:tabs>
            <w:rPr>
              <w:noProof/>
            </w:rPr>
          </w:pPr>
          <w:hyperlink w:anchor="_Toc234159766" w:history="1">
            <w:r w:rsidRPr="005C0F3E">
              <w:rPr>
                <w:rStyle w:val="Hyperlink"/>
                <w:noProof/>
              </w:rPr>
              <w:t>20.2 Screen Specifications</w:t>
            </w:r>
            <w:r>
              <w:rPr>
                <w:noProof/>
              </w:rPr>
              <w:tab/>
            </w:r>
            <w:r>
              <w:rPr>
                <w:noProof/>
              </w:rPr>
              <w:fldChar w:fldCharType="begin"/>
            </w:r>
            <w:r>
              <w:rPr>
                <w:noProof/>
              </w:rPr>
              <w:instrText xml:space="preserve"> PAGEREF _Toc234159766 \h </w:instrText>
            </w:r>
            <w:r>
              <w:rPr>
                <w:noProof/>
              </w:rPr>
            </w:r>
            <w:r>
              <w:rPr>
                <w:noProof/>
              </w:rPr>
              <w:fldChar w:fldCharType="separate"/>
            </w:r>
            <w:r>
              <w:rPr>
                <w:noProof/>
              </w:rPr>
              <w:t>41</w:t>
            </w:r>
            <w:r>
              <w:rPr>
                <w:noProof/>
              </w:rPr>
              <w:fldChar w:fldCharType="end"/>
            </w:r>
          </w:hyperlink>
        </w:p>
        <w:p w14:paraId="77F16520" w14:textId="2A63843E" w:rsidR="006B1F1A" w:rsidRDefault="006B1F1A">
          <w:pPr>
            <w:pStyle w:val="TOC3"/>
            <w:tabs>
              <w:tab w:val="right" w:leader="dot" w:pos="9350"/>
            </w:tabs>
            <w:rPr>
              <w:noProof/>
            </w:rPr>
          </w:pPr>
          <w:hyperlink w:anchor="_Toc234159767" w:history="1">
            <w:r w:rsidRPr="005C0F3E">
              <w:rPr>
                <w:rStyle w:val="Hyperlink"/>
                <w:noProof/>
              </w:rPr>
              <w:t>20.3 Role-Based Visibility Matrix</w:t>
            </w:r>
            <w:r>
              <w:rPr>
                <w:noProof/>
              </w:rPr>
              <w:tab/>
            </w:r>
            <w:r>
              <w:rPr>
                <w:noProof/>
              </w:rPr>
              <w:fldChar w:fldCharType="begin"/>
            </w:r>
            <w:r>
              <w:rPr>
                <w:noProof/>
              </w:rPr>
              <w:instrText xml:space="preserve"> PAGEREF _Toc234159767 \h </w:instrText>
            </w:r>
            <w:r>
              <w:rPr>
                <w:noProof/>
              </w:rPr>
            </w:r>
            <w:r>
              <w:rPr>
                <w:noProof/>
              </w:rPr>
              <w:fldChar w:fldCharType="separate"/>
            </w:r>
            <w:r>
              <w:rPr>
                <w:noProof/>
              </w:rPr>
              <w:t>42</w:t>
            </w:r>
            <w:r>
              <w:rPr>
                <w:noProof/>
              </w:rPr>
              <w:fldChar w:fldCharType="end"/>
            </w:r>
          </w:hyperlink>
        </w:p>
        <w:p w14:paraId="02C18333" w14:textId="77879FCA" w:rsidR="006B1F1A" w:rsidRDefault="006B1F1A">
          <w:pPr>
            <w:pStyle w:val="TOC3"/>
            <w:tabs>
              <w:tab w:val="right" w:leader="dot" w:pos="9350"/>
            </w:tabs>
            <w:rPr>
              <w:noProof/>
            </w:rPr>
          </w:pPr>
          <w:hyperlink w:anchor="_Toc234159768" w:history="1">
            <w:r w:rsidRPr="005C0F3E">
              <w:rPr>
                <w:rStyle w:val="Hyperlink"/>
                <w:noProof/>
              </w:rPr>
              <w:t>20.4 Component Conventions</w:t>
            </w:r>
            <w:r>
              <w:rPr>
                <w:noProof/>
              </w:rPr>
              <w:tab/>
            </w:r>
            <w:r>
              <w:rPr>
                <w:noProof/>
              </w:rPr>
              <w:fldChar w:fldCharType="begin"/>
            </w:r>
            <w:r>
              <w:rPr>
                <w:noProof/>
              </w:rPr>
              <w:instrText xml:space="preserve"> PAGEREF _Toc234159768 \h </w:instrText>
            </w:r>
            <w:r>
              <w:rPr>
                <w:noProof/>
              </w:rPr>
            </w:r>
            <w:r>
              <w:rPr>
                <w:noProof/>
              </w:rPr>
              <w:fldChar w:fldCharType="separate"/>
            </w:r>
            <w:r>
              <w:rPr>
                <w:noProof/>
              </w:rPr>
              <w:t>42</w:t>
            </w:r>
            <w:r>
              <w:rPr>
                <w:noProof/>
              </w:rPr>
              <w:fldChar w:fldCharType="end"/>
            </w:r>
          </w:hyperlink>
        </w:p>
        <w:p w14:paraId="54D2F7B2" w14:textId="026B037C" w:rsidR="006B1F1A" w:rsidRDefault="006B1F1A">
          <w:pPr>
            <w:pStyle w:val="TOC1"/>
            <w:tabs>
              <w:tab w:val="right" w:leader="dot" w:pos="9350"/>
            </w:tabs>
            <w:rPr>
              <w:noProof/>
            </w:rPr>
          </w:pPr>
          <w:hyperlink w:anchor="_Toc234159769" w:history="1">
            <w:r w:rsidRPr="005C0F3E">
              <w:rPr>
                <w:rStyle w:val="Hyperlink"/>
                <w:noProof/>
              </w:rPr>
              <w:t>PART VIII — SECURITY, COMPLIANCE &amp; DEVOPS</w:t>
            </w:r>
            <w:r>
              <w:rPr>
                <w:noProof/>
              </w:rPr>
              <w:tab/>
            </w:r>
            <w:r>
              <w:rPr>
                <w:noProof/>
              </w:rPr>
              <w:fldChar w:fldCharType="begin"/>
            </w:r>
            <w:r>
              <w:rPr>
                <w:noProof/>
              </w:rPr>
              <w:instrText xml:space="preserve"> PAGEREF _Toc234159769 \h </w:instrText>
            </w:r>
            <w:r>
              <w:rPr>
                <w:noProof/>
              </w:rPr>
            </w:r>
            <w:r>
              <w:rPr>
                <w:noProof/>
              </w:rPr>
              <w:fldChar w:fldCharType="separate"/>
            </w:r>
            <w:r>
              <w:rPr>
                <w:noProof/>
              </w:rPr>
              <w:t>43</w:t>
            </w:r>
            <w:r>
              <w:rPr>
                <w:noProof/>
              </w:rPr>
              <w:fldChar w:fldCharType="end"/>
            </w:r>
          </w:hyperlink>
        </w:p>
        <w:p w14:paraId="3C753C09" w14:textId="3F2B00B0" w:rsidR="006B1F1A" w:rsidRDefault="006B1F1A">
          <w:pPr>
            <w:pStyle w:val="TOC2"/>
            <w:tabs>
              <w:tab w:val="right" w:leader="dot" w:pos="9350"/>
            </w:tabs>
            <w:rPr>
              <w:noProof/>
            </w:rPr>
          </w:pPr>
          <w:hyperlink w:anchor="_Toc234159770" w:history="1">
            <w:r w:rsidRPr="005C0F3E">
              <w:rPr>
                <w:rStyle w:val="Hyperlink"/>
                <w:noProof/>
              </w:rPr>
              <w:t>Chapter 21. Security &amp; Compliance</w:t>
            </w:r>
            <w:r>
              <w:rPr>
                <w:noProof/>
              </w:rPr>
              <w:tab/>
            </w:r>
            <w:r>
              <w:rPr>
                <w:noProof/>
              </w:rPr>
              <w:fldChar w:fldCharType="begin"/>
            </w:r>
            <w:r>
              <w:rPr>
                <w:noProof/>
              </w:rPr>
              <w:instrText xml:space="preserve"> PAGEREF _Toc234159770 \h </w:instrText>
            </w:r>
            <w:r>
              <w:rPr>
                <w:noProof/>
              </w:rPr>
            </w:r>
            <w:r>
              <w:rPr>
                <w:noProof/>
              </w:rPr>
              <w:fldChar w:fldCharType="separate"/>
            </w:r>
            <w:r>
              <w:rPr>
                <w:noProof/>
              </w:rPr>
              <w:t>43</w:t>
            </w:r>
            <w:r>
              <w:rPr>
                <w:noProof/>
              </w:rPr>
              <w:fldChar w:fldCharType="end"/>
            </w:r>
          </w:hyperlink>
        </w:p>
        <w:p w14:paraId="788D03FA" w14:textId="24E23F1A" w:rsidR="006B1F1A" w:rsidRDefault="006B1F1A">
          <w:pPr>
            <w:pStyle w:val="TOC3"/>
            <w:tabs>
              <w:tab w:val="right" w:leader="dot" w:pos="9350"/>
            </w:tabs>
            <w:rPr>
              <w:noProof/>
            </w:rPr>
          </w:pPr>
          <w:hyperlink w:anchor="_Toc234159771" w:history="1">
            <w:r w:rsidRPr="005C0F3E">
              <w:rPr>
                <w:rStyle w:val="Hyperlink"/>
                <w:noProof/>
              </w:rPr>
              <w:t>21.1 Data Classification</w:t>
            </w:r>
            <w:r>
              <w:rPr>
                <w:noProof/>
              </w:rPr>
              <w:tab/>
            </w:r>
            <w:r>
              <w:rPr>
                <w:noProof/>
              </w:rPr>
              <w:fldChar w:fldCharType="begin"/>
            </w:r>
            <w:r>
              <w:rPr>
                <w:noProof/>
              </w:rPr>
              <w:instrText xml:space="preserve"> PAGEREF _Toc234159771 \h </w:instrText>
            </w:r>
            <w:r>
              <w:rPr>
                <w:noProof/>
              </w:rPr>
            </w:r>
            <w:r>
              <w:rPr>
                <w:noProof/>
              </w:rPr>
              <w:fldChar w:fldCharType="separate"/>
            </w:r>
            <w:r>
              <w:rPr>
                <w:noProof/>
              </w:rPr>
              <w:t>43</w:t>
            </w:r>
            <w:r>
              <w:rPr>
                <w:noProof/>
              </w:rPr>
              <w:fldChar w:fldCharType="end"/>
            </w:r>
          </w:hyperlink>
        </w:p>
        <w:p w14:paraId="54DE7E70" w14:textId="68D93CC8" w:rsidR="006B1F1A" w:rsidRDefault="006B1F1A">
          <w:pPr>
            <w:pStyle w:val="TOC3"/>
            <w:tabs>
              <w:tab w:val="right" w:leader="dot" w:pos="9350"/>
            </w:tabs>
            <w:rPr>
              <w:noProof/>
            </w:rPr>
          </w:pPr>
          <w:hyperlink w:anchor="_Toc234159772" w:history="1">
            <w:r w:rsidRPr="005C0F3E">
              <w:rPr>
                <w:rStyle w:val="Hyperlink"/>
                <w:noProof/>
              </w:rPr>
              <w:t>21.2 Encryption</w:t>
            </w:r>
            <w:r>
              <w:rPr>
                <w:noProof/>
              </w:rPr>
              <w:tab/>
            </w:r>
            <w:r>
              <w:rPr>
                <w:noProof/>
              </w:rPr>
              <w:fldChar w:fldCharType="begin"/>
            </w:r>
            <w:r>
              <w:rPr>
                <w:noProof/>
              </w:rPr>
              <w:instrText xml:space="preserve"> PAGEREF _Toc234159772 \h </w:instrText>
            </w:r>
            <w:r>
              <w:rPr>
                <w:noProof/>
              </w:rPr>
            </w:r>
            <w:r>
              <w:rPr>
                <w:noProof/>
              </w:rPr>
              <w:fldChar w:fldCharType="separate"/>
            </w:r>
            <w:r>
              <w:rPr>
                <w:noProof/>
              </w:rPr>
              <w:t>43</w:t>
            </w:r>
            <w:r>
              <w:rPr>
                <w:noProof/>
              </w:rPr>
              <w:fldChar w:fldCharType="end"/>
            </w:r>
          </w:hyperlink>
        </w:p>
        <w:p w14:paraId="76A568D3" w14:textId="4D0C7BEE" w:rsidR="006B1F1A" w:rsidRDefault="006B1F1A">
          <w:pPr>
            <w:pStyle w:val="TOC3"/>
            <w:tabs>
              <w:tab w:val="right" w:leader="dot" w:pos="9350"/>
            </w:tabs>
            <w:rPr>
              <w:noProof/>
            </w:rPr>
          </w:pPr>
          <w:hyperlink w:anchor="_Toc234159773" w:history="1">
            <w:r w:rsidRPr="005C0F3E">
              <w:rPr>
                <w:rStyle w:val="Hyperlink"/>
                <w:noProof/>
              </w:rPr>
              <w:t>21.3 RBAC Enforcement</w:t>
            </w:r>
            <w:r>
              <w:rPr>
                <w:noProof/>
              </w:rPr>
              <w:tab/>
            </w:r>
            <w:r>
              <w:rPr>
                <w:noProof/>
              </w:rPr>
              <w:fldChar w:fldCharType="begin"/>
            </w:r>
            <w:r>
              <w:rPr>
                <w:noProof/>
              </w:rPr>
              <w:instrText xml:space="preserve"> PAGEREF _Toc234159773 \h </w:instrText>
            </w:r>
            <w:r>
              <w:rPr>
                <w:noProof/>
              </w:rPr>
            </w:r>
            <w:r>
              <w:rPr>
                <w:noProof/>
              </w:rPr>
              <w:fldChar w:fldCharType="separate"/>
            </w:r>
            <w:r>
              <w:rPr>
                <w:noProof/>
              </w:rPr>
              <w:t>43</w:t>
            </w:r>
            <w:r>
              <w:rPr>
                <w:noProof/>
              </w:rPr>
              <w:fldChar w:fldCharType="end"/>
            </w:r>
          </w:hyperlink>
        </w:p>
        <w:p w14:paraId="42B35433" w14:textId="2892F22A" w:rsidR="006B1F1A" w:rsidRDefault="006B1F1A">
          <w:pPr>
            <w:pStyle w:val="TOC3"/>
            <w:tabs>
              <w:tab w:val="right" w:leader="dot" w:pos="9350"/>
            </w:tabs>
            <w:rPr>
              <w:noProof/>
            </w:rPr>
          </w:pPr>
          <w:hyperlink w:anchor="_Toc234159774" w:history="1">
            <w:r w:rsidRPr="005C0F3E">
              <w:rPr>
                <w:rStyle w:val="Hyperlink"/>
                <w:noProof/>
              </w:rPr>
              <w:t>21.4 Audit Logging</w:t>
            </w:r>
            <w:r>
              <w:rPr>
                <w:noProof/>
              </w:rPr>
              <w:tab/>
            </w:r>
            <w:r>
              <w:rPr>
                <w:noProof/>
              </w:rPr>
              <w:fldChar w:fldCharType="begin"/>
            </w:r>
            <w:r>
              <w:rPr>
                <w:noProof/>
              </w:rPr>
              <w:instrText xml:space="preserve"> PAGEREF _Toc234159774 \h </w:instrText>
            </w:r>
            <w:r>
              <w:rPr>
                <w:noProof/>
              </w:rPr>
            </w:r>
            <w:r>
              <w:rPr>
                <w:noProof/>
              </w:rPr>
              <w:fldChar w:fldCharType="separate"/>
            </w:r>
            <w:r>
              <w:rPr>
                <w:noProof/>
              </w:rPr>
              <w:t>43</w:t>
            </w:r>
            <w:r>
              <w:rPr>
                <w:noProof/>
              </w:rPr>
              <w:fldChar w:fldCharType="end"/>
            </w:r>
          </w:hyperlink>
        </w:p>
        <w:p w14:paraId="74B1F194" w14:textId="2DE08B84" w:rsidR="006B1F1A" w:rsidRDefault="006B1F1A">
          <w:pPr>
            <w:pStyle w:val="TOC3"/>
            <w:tabs>
              <w:tab w:val="right" w:leader="dot" w:pos="9350"/>
            </w:tabs>
            <w:rPr>
              <w:noProof/>
            </w:rPr>
          </w:pPr>
          <w:hyperlink w:anchor="_Toc234159775" w:history="1">
            <w:r w:rsidRPr="005C0F3E">
              <w:rPr>
                <w:rStyle w:val="Hyperlink"/>
                <w:noProof/>
              </w:rPr>
              <w:t>21.5 Regulatory Context</w:t>
            </w:r>
            <w:r>
              <w:rPr>
                <w:noProof/>
              </w:rPr>
              <w:tab/>
            </w:r>
            <w:r>
              <w:rPr>
                <w:noProof/>
              </w:rPr>
              <w:fldChar w:fldCharType="begin"/>
            </w:r>
            <w:r>
              <w:rPr>
                <w:noProof/>
              </w:rPr>
              <w:instrText xml:space="preserve"> PAGEREF _Toc234159775 \h </w:instrText>
            </w:r>
            <w:r>
              <w:rPr>
                <w:noProof/>
              </w:rPr>
            </w:r>
            <w:r>
              <w:rPr>
                <w:noProof/>
              </w:rPr>
              <w:fldChar w:fldCharType="separate"/>
            </w:r>
            <w:r>
              <w:rPr>
                <w:noProof/>
              </w:rPr>
              <w:t>43</w:t>
            </w:r>
            <w:r>
              <w:rPr>
                <w:noProof/>
              </w:rPr>
              <w:fldChar w:fldCharType="end"/>
            </w:r>
          </w:hyperlink>
        </w:p>
        <w:p w14:paraId="698DBEC9" w14:textId="4B9642EC" w:rsidR="006B1F1A" w:rsidRDefault="006B1F1A">
          <w:pPr>
            <w:pStyle w:val="TOC3"/>
            <w:tabs>
              <w:tab w:val="right" w:leader="dot" w:pos="9350"/>
            </w:tabs>
            <w:rPr>
              <w:noProof/>
            </w:rPr>
          </w:pPr>
          <w:hyperlink w:anchor="_Toc234159776" w:history="1">
            <w:r w:rsidRPr="005C0F3E">
              <w:rPr>
                <w:rStyle w:val="Hyperlink"/>
                <w:noProof/>
              </w:rPr>
              <w:t>21.6 Retention &amp; Decommissioning</w:t>
            </w:r>
            <w:r>
              <w:rPr>
                <w:noProof/>
              </w:rPr>
              <w:tab/>
            </w:r>
            <w:r>
              <w:rPr>
                <w:noProof/>
              </w:rPr>
              <w:fldChar w:fldCharType="begin"/>
            </w:r>
            <w:r>
              <w:rPr>
                <w:noProof/>
              </w:rPr>
              <w:instrText xml:space="preserve"> PAGEREF _Toc234159776 \h </w:instrText>
            </w:r>
            <w:r>
              <w:rPr>
                <w:noProof/>
              </w:rPr>
            </w:r>
            <w:r>
              <w:rPr>
                <w:noProof/>
              </w:rPr>
              <w:fldChar w:fldCharType="separate"/>
            </w:r>
            <w:r>
              <w:rPr>
                <w:noProof/>
              </w:rPr>
              <w:t>43</w:t>
            </w:r>
            <w:r>
              <w:rPr>
                <w:noProof/>
              </w:rPr>
              <w:fldChar w:fldCharType="end"/>
            </w:r>
          </w:hyperlink>
        </w:p>
        <w:p w14:paraId="7DDD2751" w14:textId="2A539CC4" w:rsidR="006B1F1A" w:rsidRDefault="006B1F1A">
          <w:pPr>
            <w:pStyle w:val="TOC2"/>
            <w:tabs>
              <w:tab w:val="right" w:leader="dot" w:pos="9350"/>
            </w:tabs>
            <w:rPr>
              <w:noProof/>
            </w:rPr>
          </w:pPr>
          <w:hyperlink w:anchor="_Toc234159777" w:history="1">
            <w:r w:rsidRPr="005C0F3E">
              <w:rPr>
                <w:rStyle w:val="Hyperlink"/>
                <w:noProof/>
              </w:rPr>
              <w:t>Chapter 22. Deployment &amp; Operations</w:t>
            </w:r>
            <w:r>
              <w:rPr>
                <w:noProof/>
              </w:rPr>
              <w:tab/>
            </w:r>
            <w:r>
              <w:rPr>
                <w:noProof/>
              </w:rPr>
              <w:fldChar w:fldCharType="begin"/>
            </w:r>
            <w:r>
              <w:rPr>
                <w:noProof/>
              </w:rPr>
              <w:instrText xml:space="preserve"> PAGEREF _Toc234159777 \h </w:instrText>
            </w:r>
            <w:r>
              <w:rPr>
                <w:noProof/>
              </w:rPr>
            </w:r>
            <w:r>
              <w:rPr>
                <w:noProof/>
              </w:rPr>
              <w:fldChar w:fldCharType="separate"/>
            </w:r>
            <w:r>
              <w:rPr>
                <w:noProof/>
              </w:rPr>
              <w:t>43</w:t>
            </w:r>
            <w:r>
              <w:rPr>
                <w:noProof/>
              </w:rPr>
              <w:fldChar w:fldCharType="end"/>
            </w:r>
          </w:hyperlink>
        </w:p>
        <w:p w14:paraId="283A49C2" w14:textId="13629A13" w:rsidR="006B1F1A" w:rsidRDefault="006B1F1A">
          <w:pPr>
            <w:pStyle w:val="TOC3"/>
            <w:tabs>
              <w:tab w:val="right" w:leader="dot" w:pos="9350"/>
            </w:tabs>
            <w:rPr>
              <w:noProof/>
            </w:rPr>
          </w:pPr>
          <w:hyperlink w:anchor="_Toc234159778" w:history="1">
            <w:r w:rsidRPr="005C0F3E">
              <w:rPr>
                <w:rStyle w:val="Hyperlink"/>
                <w:noProof/>
              </w:rPr>
              <w:t>22.1 Environments</w:t>
            </w:r>
            <w:r>
              <w:rPr>
                <w:noProof/>
              </w:rPr>
              <w:tab/>
            </w:r>
            <w:r>
              <w:rPr>
                <w:noProof/>
              </w:rPr>
              <w:fldChar w:fldCharType="begin"/>
            </w:r>
            <w:r>
              <w:rPr>
                <w:noProof/>
              </w:rPr>
              <w:instrText xml:space="preserve"> PAGEREF _Toc234159778 \h </w:instrText>
            </w:r>
            <w:r>
              <w:rPr>
                <w:noProof/>
              </w:rPr>
            </w:r>
            <w:r>
              <w:rPr>
                <w:noProof/>
              </w:rPr>
              <w:fldChar w:fldCharType="separate"/>
            </w:r>
            <w:r>
              <w:rPr>
                <w:noProof/>
              </w:rPr>
              <w:t>43</w:t>
            </w:r>
            <w:r>
              <w:rPr>
                <w:noProof/>
              </w:rPr>
              <w:fldChar w:fldCharType="end"/>
            </w:r>
          </w:hyperlink>
        </w:p>
        <w:p w14:paraId="5F2C70B7" w14:textId="28C89F5C" w:rsidR="006B1F1A" w:rsidRDefault="006B1F1A">
          <w:pPr>
            <w:pStyle w:val="TOC3"/>
            <w:tabs>
              <w:tab w:val="right" w:leader="dot" w:pos="9350"/>
            </w:tabs>
            <w:rPr>
              <w:noProof/>
            </w:rPr>
          </w:pPr>
          <w:hyperlink w:anchor="_Toc234159779" w:history="1">
            <w:r w:rsidRPr="005C0F3E">
              <w:rPr>
                <w:rStyle w:val="Hyperlink"/>
                <w:noProof/>
              </w:rPr>
              <w:t>22.2 Deployment Tooling</w:t>
            </w:r>
            <w:r>
              <w:rPr>
                <w:noProof/>
              </w:rPr>
              <w:tab/>
            </w:r>
            <w:r>
              <w:rPr>
                <w:noProof/>
              </w:rPr>
              <w:fldChar w:fldCharType="begin"/>
            </w:r>
            <w:r>
              <w:rPr>
                <w:noProof/>
              </w:rPr>
              <w:instrText xml:space="preserve"> PAGEREF _Toc234159779 \h </w:instrText>
            </w:r>
            <w:r>
              <w:rPr>
                <w:noProof/>
              </w:rPr>
            </w:r>
            <w:r>
              <w:rPr>
                <w:noProof/>
              </w:rPr>
              <w:fldChar w:fldCharType="separate"/>
            </w:r>
            <w:r>
              <w:rPr>
                <w:noProof/>
              </w:rPr>
              <w:t>43</w:t>
            </w:r>
            <w:r>
              <w:rPr>
                <w:noProof/>
              </w:rPr>
              <w:fldChar w:fldCharType="end"/>
            </w:r>
          </w:hyperlink>
        </w:p>
        <w:p w14:paraId="46ED0322" w14:textId="2A233DEE" w:rsidR="006B1F1A" w:rsidRDefault="006B1F1A">
          <w:pPr>
            <w:pStyle w:val="TOC3"/>
            <w:tabs>
              <w:tab w:val="right" w:leader="dot" w:pos="9350"/>
            </w:tabs>
            <w:rPr>
              <w:noProof/>
            </w:rPr>
          </w:pPr>
          <w:hyperlink w:anchor="_Toc234159780" w:history="1">
            <w:r w:rsidRPr="005C0F3E">
              <w:rPr>
                <w:rStyle w:val="Hyperlink"/>
                <w:noProof/>
              </w:rPr>
              <w:t>22.3 CI/CD</w:t>
            </w:r>
            <w:r>
              <w:rPr>
                <w:noProof/>
              </w:rPr>
              <w:tab/>
            </w:r>
            <w:r>
              <w:rPr>
                <w:noProof/>
              </w:rPr>
              <w:fldChar w:fldCharType="begin"/>
            </w:r>
            <w:r>
              <w:rPr>
                <w:noProof/>
              </w:rPr>
              <w:instrText xml:space="preserve"> PAGEREF _Toc234159780 \h </w:instrText>
            </w:r>
            <w:r>
              <w:rPr>
                <w:noProof/>
              </w:rPr>
            </w:r>
            <w:r>
              <w:rPr>
                <w:noProof/>
              </w:rPr>
              <w:fldChar w:fldCharType="separate"/>
            </w:r>
            <w:r>
              <w:rPr>
                <w:noProof/>
              </w:rPr>
              <w:t>44</w:t>
            </w:r>
            <w:r>
              <w:rPr>
                <w:noProof/>
              </w:rPr>
              <w:fldChar w:fldCharType="end"/>
            </w:r>
          </w:hyperlink>
        </w:p>
        <w:p w14:paraId="0D9E0359" w14:textId="495253AF" w:rsidR="006B1F1A" w:rsidRDefault="006B1F1A">
          <w:pPr>
            <w:pStyle w:val="TOC3"/>
            <w:tabs>
              <w:tab w:val="right" w:leader="dot" w:pos="9350"/>
            </w:tabs>
            <w:rPr>
              <w:noProof/>
            </w:rPr>
          </w:pPr>
          <w:hyperlink w:anchor="_Toc234159781" w:history="1">
            <w:r w:rsidRPr="005C0F3E">
              <w:rPr>
                <w:rStyle w:val="Hyperlink"/>
                <w:noProof/>
              </w:rPr>
              <w:t>22.4 Monitoring &amp; Alerting</w:t>
            </w:r>
            <w:r>
              <w:rPr>
                <w:noProof/>
              </w:rPr>
              <w:tab/>
            </w:r>
            <w:r>
              <w:rPr>
                <w:noProof/>
              </w:rPr>
              <w:fldChar w:fldCharType="begin"/>
            </w:r>
            <w:r>
              <w:rPr>
                <w:noProof/>
              </w:rPr>
              <w:instrText xml:space="preserve"> PAGEREF _Toc234159781 \h </w:instrText>
            </w:r>
            <w:r>
              <w:rPr>
                <w:noProof/>
              </w:rPr>
            </w:r>
            <w:r>
              <w:rPr>
                <w:noProof/>
              </w:rPr>
              <w:fldChar w:fldCharType="separate"/>
            </w:r>
            <w:r>
              <w:rPr>
                <w:noProof/>
              </w:rPr>
              <w:t>44</w:t>
            </w:r>
            <w:r>
              <w:rPr>
                <w:noProof/>
              </w:rPr>
              <w:fldChar w:fldCharType="end"/>
            </w:r>
          </w:hyperlink>
        </w:p>
        <w:p w14:paraId="01F33890" w14:textId="09B79572" w:rsidR="006B1F1A" w:rsidRDefault="006B1F1A">
          <w:pPr>
            <w:pStyle w:val="TOC3"/>
            <w:tabs>
              <w:tab w:val="right" w:leader="dot" w:pos="9350"/>
            </w:tabs>
            <w:rPr>
              <w:noProof/>
            </w:rPr>
          </w:pPr>
          <w:hyperlink w:anchor="_Toc234159782" w:history="1">
            <w:r w:rsidRPr="005C0F3E">
              <w:rPr>
                <w:rStyle w:val="Hyperlink"/>
                <w:noProof/>
              </w:rPr>
              <w:t>22.5 Cost &amp; Scale Posture</w:t>
            </w:r>
            <w:r>
              <w:rPr>
                <w:noProof/>
              </w:rPr>
              <w:tab/>
            </w:r>
            <w:r>
              <w:rPr>
                <w:noProof/>
              </w:rPr>
              <w:fldChar w:fldCharType="begin"/>
            </w:r>
            <w:r>
              <w:rPr>
                <w:noProof/>
              </w:rPr>
              <w:instrText xml:space="preserve"> PAGEREF _Toc234159782 \h </w:instrText>
            </w:r>
            <w:r>
              <w:rPr>
                <w:noProof/>
              </w:rPr>
            </w:r>
            <w:r>
              <w:rPr>
                <w:noProof/>
              </w:rPr>
              <w:fldChar w:fldCharType="separate"/>
            </w:r>
            <w:r>
              <w:rPr>
                <w:noProof/>
              </w:rPr>
              <w:t>44</w:t>
            </w:r>
            <w:r>
              <w:rPr>
                <w:noProof/>
              </w:rPr>
              <w:fldChar w:fldCharType="end"/>
            </w:r>
          </w:hyperlink>
        </w:p>
        <w:p w14:paraId="6ACDADDF" w14:textId="33E737BF" w:rsidR="006B1F1A" w:rsidRDefault="006B1F1A">
          <w:pPr>
            <w:pStyle w:val="TOC1"/>
            <w:tabs>
              <w:tab w:val="right" w:leader="dot" w:pos="9350"/>
            </w:tabs>
            <w:rPr>
              <w:noProof/>
            </w:rPr>
          </w:pPr>
          <w:hyperlink w:anchor="_Toc234159783" w:history="1">
            <w:r w:rsidRPr="005C0F3E">
              <w:rPr>
                <w:rStyle w:val="Hyperlink"/>
                <w:noProof/>
              </w:rPr>
              <w:t>PART IX — IMPLEMENTATION GUIDE (CLAUDE CODE LAYER)</w:t>
            </w:r>
            <w:r>
              <w:rPr>
                <w:noProof/>
              </w:rPr>
              <w:tab/>
            </w:r>
            <w:r>
              <w:rPr>
                <w:noProof/>
              </w:rPr>
              <w:fldChar w:fldCharType="begin"/>
            </w:r>
            <w:r>
              <w:rPr>
                <w:noProof/>
              </w:rPr>
              <w:instrText xml:space="preserve"> PAGEREF _Toc234159783 \h </w:instrText>
            </w:r>
            <w:r>
              <w:rPr>
                <w:noProof/>
              </w:rPr>
            </w:r>
            <w:r>
              <w:rPr>
                <w:noProof/>
              </w:rPr>
              <w:fldChar w:fldCharType="separate"/>
            </w:r>
            <w:r>
              <w:rPr>
                <w:noProof/>
              </w:rPr>
              <w:t>45</w:t>
            </w:r>
            <w:r>
              <w:rPr>
                <w:noProof/>
              </w:rPr>
              <w:fldChar w:fldCharType="end"/>
            </w:r>
          </w:hyperlink>
        </w:p>
        <w:p w14:paraId="6F9441BE" w14:textId="1B2E0A2E" w:rsidR="006B1F1A" w:rsidRDefault="006B1F1A">
          <w:pPr>
            <w:pStyle w:val="TOC2"/>
            <w:tabs>
              <w:tab w:val="right" w:leader="dot" w:pos="9350"/>
            </w:tabs>
            <w:rPr>
              <w:noProof/>
            </w:rPr>
          </w:pPr>
          <w:hyperlink w:anchor="_Toc234159784" w:history="1">
            <w:r w:rsidRPr="005C0F3E">
              <w:rPr>
                <w:rStyle w:val="Hyperlink"/>
                <w:noProof/>
              </w:rPr>
              <w:t>Chapter 23. Build Plan &amp; Milestones</w:t>
            </w:r>
            <w:r>
              <w:rPr>
                <w:noProof/>
              </w:rPr>
              <w:tab/>
            </w:r>
            <w:r>
              <w:rPr>
                <w:noProof/>
              </w:rPr>
              <w:fldChar w:fldCharType="begin"/>
            </w:r>
            <w:r>
              <w:rPr>
                <w:noProof/>
              </w:rPr>
              <w:instrText xml:space="preserve"> PAGEREF _Toc234159784 \h </w:instrText>
            </w:r>
            <w:r>
              <w:rPr>
                <w:noProof/>
              </w:rPr>
            </w:r>
            <w:r>
              <w:rPr>
                <w:noProof/>
              </w:rPr>
              <w:fldChar w:fldCharType="separate"/>
            </w:r>
            <w:r>
              <w:rPr>
                <w:noProof/>
              </w:rPr>
              <w:t>45</w:t>
            </w:r>
            <w:r>
              <w:rPr>
                <w:noProof/>
              </w:rPr>
              <w:fldChar w:fldCharType="end"/>
            </w:r>
          </w:hyperlink>
        </w:p>
        <w:p w14:paraId="25AAFF00" w14:textId="26B6F92D" w:rsidR="006B1F1A" w:rsidRDefault="006B1F1A">
          <w:pPr>
            <w:pStyle w:val="TOC3"/>
            <w:tabs>
              <w:tab w:val="right" w:leader="dot" w:pos="9350"/>
            </w:tabs>
            <w:rPr>
              <w:noProof/>
            </w:rPr>
          </w:pPr>
          <w:hyperlink w:anchor="_Toc234159785" w:history="1">
            <w:r w:rsidRPr="005C0F3E">
              <w:rPr>
                <w:rStyle w:val="Hyperlink"/>
                <w:noProof/>
              </w:rPr>
              <w:t>23.1 Repository Structure (Authoritative)</w:t>
            </w:r>
            <w:r>
              <w:rPr>
                <w:noProof/>
              </w:rPr>
              <w:tab/>
            </w:r>
            <w:r>
              <w:rPr>
                <w:noProof/>
              </w:rPr>
              <w:fldChar w:fldCharType="begin"/>
            </w:r>
            <w:r>
              <w:rPr>
                <w:noProof/>
              </w:rPr>
              <w:instrText xml:space="preserve"> PAGEREF _Toc234159785 \h </w:instrText>
            </w:r>
            <w:r>
              <w:rPr>
                <w:noProof/>
              </w:rPr>
            </w:r>
            <w:r>
              <w:rPr>
                <w:noProof/>
              </w:rPr>
              <w:fldChar w:fldCharType="separate"/>
            </w:r>
            <w:r>
              <w:rPr>
                <w:noProof/>
              </w:rPr>
              <w:t>45</w:t>
            </w:r>
            <w:r>
              <w:rPr>
                <w:noProof/>
              </w:rPr>
              <w:fldChar w:fldCharType="end"/>
            </w:r>
          </w:hyperlink>
        </w:p>
        <w:p w14:paraId="2C0568E9" w14:textId="1B048A56" w:rsidR="006B1F1A" w:rsidRDefault="006B1F1A">
          <w:pPr>
            <w:pStyle w:val="TOC3"/>
            <w:tabs>
              <w:tab w:val="right" w:leader="dot" w:pos="9350"/>
            </w:tabs>
            <w:rPr>
              <w:noProof/>
            </w:rPr>
          </w:pPr>
          <w:hyperlink w:anchor="_Toc234159786" w:history="1">
            <w:r w:rsidRPr="005C0F3E">
              <w:rPr>
                <w:rStyle w:val="Hyperlink"/>
                <w:noProof/>
              </w:rPr>
              <w:t>23.2 Phase 1 — Core Engine (CLI only)</w:t>
            </w:r>
            <w:r>
              <w:rPr>
                <w:noProof/>
              </w:rPr>
              <w:tab/>
            </w:r>
            <w:r>
              <w:rPr>
                <w:noProof/>
              </w:rPr>
              <w:fldChar w:fldCharType="begin"/>
            </w:r>
            <w:r>
              <w:rPr>
                <w:noProof/>
              </w:rPr>
              <w:instrText xml:space="preserve"> PAGEREF _Toc234159786 \h </w:instrText>
            </w:r>
            <w:r>
              <w:rPr>
                <w:noProof/>
              </w:rPr>
            </w:r>
            <w:r>
              <w:rPr>
                <w:noProof/>
              </w:rPr>
              <w:fldChar w:fldCharType="separate"/>
            </w:r>
            <w:r>
              <w:rPr>
                <w:noProof/>
              </w:rPr>
              <w:t>45</w:t>
            </w:r>
            <w:r>
              <w:rPr>
                <w:noProof/>
              </w:rPr>
              <w:fldChar w:fldCharType="end"/>
            </w:r>
          </w:hyperlink>
        </w:p>
        <w:p w14:paraId="6696782D" w14:textId="4ACA873C" w:rsidR="006B1F1A" w:rsidRDefault="006B1F1A">
          <w:pPr>
            <w:pStyle w:val="TOC3"/>
            <w:tabs>
              <w:tab w:val="right" w:leader="dot" w:pos="9350"/>
            </w:tabs>
            <w:rPr>
              <w:noProof/>
            </w:rPr>
          </w:pPr>
          <w:hyperlink w:anchor="_Toc234159787" w:history="1">
            <w:r w:rsidRPr="005C0F3E">
              <w:rPr>
                <w:rStyle w:val="Hyperlink"/>
                <w:noProof/>
              </w:rPr>
              <w:t>23.3 Phase 2 — Domain Depth</w:t>
            </w:r>
            <w:r>
              <w:rPr>
                <w:noProof/>
              </w:rPr>
              <w:tab/>
            </w:r>
            <w:r>
              <w:rPr>
                <w:noProof/>
              </w:rPr>
              <w:fldChar w:fldCharType="begin"/>
            </w:r>
            <w:r>
              <w:rPr>
                <w:noProof/>
              </w:rPr>
              <w:instrText xml:space="preserve"> PAGEREF _Toc234159787 \h </w:instrText>
            </w:r>
            <w:r>
              <w:rPr>
                <w:noProof/>
              </w:rPr>
            </w:r>
            <w:r>
              <w:rPr>
                <w:noProof/>
              </w:rPr>
              <w:fldChar w:fldCharType="separate"/>
            </w:r>
            <w:r>
              <w:rPr>
                <w:noProof/>
              </w:rPr>
              <w:t>45</w:t>
            </w:r>
            <w:r>
              <w:rPr>
                <w:noProof/>
              </w:rPr>
              <w:fldChar w:fldCharType="end"/>
            </w:r>
          </w:hyperlink>
        </w:p>
        <w:p w14:paraId="358D45C4" w14:textId="2620AABC" w:rsidR="006B1F1A" w:rsidRDefault="006B1F1A">
          <w:pPr>
            <w:pStyle w:val="TOC3"/>
            <w:tabs>
              <w:tab w:val="right" w:leader="dot" w:pos="9350"/>
            </w:tabs>
            <w:rPr>
              <w:noProof/>
            </w:rPr>
          </w:pPr>
          <w:hyperlink w:anchor="_Toc234159788" w:history="1">
            <w:r w:rsidRPr="005C0F3E">
              <w:rPr>
                <w:rStyle w:val="Hyperlink"/>
                <w:noProof/>
              </w:rPr>
              <w:t>23.4 Phase 3 — Demo Polish</w:t>
            </w:r>
            <w:r>
              <w:rPr>
                <w:noProof/>
              </w:rPr>
              <w:tab/>
            </w:r>
            <w:r>
              <w:rPr>
                <w:noProof/>
              </w:rPr>
              <w:fldChar w:fldCharType="begin"/>
            </w:r>
            <w:r>
              <w:rPr>
                <w:noProof/>
              </w:rPr>
              <w:instrText xml:space="preserve"> PAGEREF _Toc234159788 \h </w:instrText>
            </w:r>
            <w:r>
              <w:rPr>
                <w:noProof/>
              </w:rPr>
            </w:r>
            <w:r>
              <w:rPr>
                <w:noProof/>
              </w:rPr>
              <w:fldChar w:fldCharType="separate"/>
            </w:r>
            <w:r>
              <w:rPr>
                <w:noProof/>
              </w:rPr>
              <w:t>46</w:t>
            </w:r>
            <w:r>
              <w:rPr>
                <w:noProof/>
              </w:rPr>
              <w:fldChar w:fldCharType="end"/>
            </w:r>
          </w:hyperlink>
        </w:p>
        <w:p w14:paraId="07BA4DDE" w14:textId="71F0C4CD" w:rsidR="006B1F1A" w:rsidRDefault="006B1F1A">
          <w:pPr>
            <w:pStyle w:val="TOC3"/>
            <w:tabs>
              <w:tab w:val="right" w:leader="dot" w:pos="9350"/>
            </w:tabs>
            <w:rPr>
              <w:noProof/>
            </w:rPr>
          </w:pPr>
          <w:hyperlink w:anchor="_Toc234159789" w:history="1">
            <w:r w:rsidRPr="005C0F3E">
              <w:rPr>
                <w:rStyle w:val="Hyperlink"/>
                <w:noProof/>
              </w:rPr>
              <w:t>23.5 Definition of Done — Demo Script</w:t>
            </w:r>
            <w:r>
              <w:rPr>
                <w:noProof/>
              </w:rPr>
              <w:tab/>
            </w:r>
            <w:r>
              <w:rPr>
                <w:noProof/>
              </w:rPr>
              <w:fldChar w:fldCharType="begin"/>
            </w:r>
            <w:r>
              <w:rPr>
                <w:noProof/>
              </w:rPr>
              <w:instrText xml:space="preserve"> PAGEREF _Toc234159789 \h </w:instrText>
            </w:r>
            <w:r>
              <w:rPr>
                <w:noProof/>
              </w:rPr>
            </w:r>
            <w:r>
              <w:rPr>
                <w:noProof/>
              </w:rPr>
              <w:fldChar w:fldCharType="separate"/>
            </w:r>
            <w:r>
              <w:rPr>
                <w:noProof/>
              </w:rPr>
              <w:t>46</w:t>
            </w:r>
            <w:r>
              <w:rPr>
                <w:noProof/>
              </w:rPr>
              <w:fldChar w:fldCharType="end"/>
            </w:r>
          </w:hyperlink>
        </w:p>
        <w:p w14:paraId="1149F313" w14:textId="661168E4" w:rsidR="006B1F1A" w:rsidRDefault="006B1F1A">
          <w:pPr>
            <w:pStyle w:val="TOC2"/>
            <w:tabs>
              <w:tab w:val="right" w:leader="dot" w:pos="9350"/>
            </w:tabs>
            <w:rPr>
              <w:noProof/>
            </w:rPr>
          </w:pPr>
          <w:hyperlink w:anchor="_Toc234159790" w:history="1">
            <w:r w:rsidRPr="005C0F3E">
              <w:rPr>
                <w:rStyle w:val="Hyperlink"/>
                <w:noProof/>
              </w:rPr>
              <w:t>Chapter 24. Engineering Conventions</w:t>
            </w:r>
            <w:r>
              <w:rPr>
                <w:noProof/>
              </w:rPr>
              <w:tab/>
            </w:r>
            <w:r>
              <w:rPr>
                <w:noProof/>
              </w:rPr>
              <w:fldChar w:fldCharType="begin"/>
            </w:r>
            <w:r>
              <w:rPr>
                <w:noProof/>
              </w:rPr>
              <w:instrText xml:space="preserve"> PAGEREF _Toc234159790 \h </w:instrText>
            </w:r>
            <w:r>
              <w:rPr>
                <w:noProof/>
              </w:rPr>
            </w:r>
            <w:r>
              <w:rPr>
                <w:noProof/>
              </w:rPr>
              <w:fldChar w:fldCharType="separate"/>
            </w:r>
            <w:r>
              <w:rPr>
                <w:noProof/>
              </w:rPr>
              <w:t>46</w:t>
            </w:r>
            <w:r>
              <w:rPr>
                <w:noProof/>
              </w:rPr>
              <w:fldChar w:fldCharType="end"/>
            </w:r>
          </w:hyperlink>
        </w:p>
        <w:p w14:paraId="5CFEE6EF" w14:textId="0EE04448" w:rsidR="006B1F1A" w:rsidRDefault="006B1F1A">
          <w:pPr>
            <w:pStyle w:val="TOC2"/>
            <w:tabs>
              <w:tab w:val="right" w:leader="dot" w:pos="9350"/>
            </w:tabs>
            <w:rPr>
              <w:noProof/>
            </w:rPr>
          </w:pPr>
          <w:hyperlink w:anchor="_Toc234159791" w:history="1">
            <w:r w:rsidRPr="005C0F3E">
              <w:rPr>
                <w:rStyle w:val="Hyperlink"/>
                <w:noProof/>
              </w:rPr>
              <w:t>Chapter 25. Synthetic Test Data Specification</w:t>
            </w:r>
            <w:r>
              <w:rPr>
                <w:noProof/>
              </w:rPr>
              <w:tab/>
            </w:r>
            <w:r>
              <w:rPr>
                <w:noProof/>
              </w:rPr>
              <w:fldChar w:fldCharType="begin"/>
            </w:r>
            <w:r>
              <w:rPr>
                <w:noProof/>
              </w:rPr>
              <w:instrText xml:space="preserve"> PAGEREF _Toc234159791 \h </w:instrText>
            </w:r>
            <w:r>
              <w:rPr>
                <w:noProof/>
              </w:rPr>
            </w:r>
            <w:r>
              <w:rPr>
                <w:noProof/>
              </w:rPr>
              <w:fldChar w:fldCharType="separate"/>
            </w:r>
            <w:r>
              <w:rPr>
                <w:noProof/>
              </w:rPr>
              <w:t>47</w:t>
            </w:r>
            <w:r>
              <w:rPr>
                <w:noProof/>
              </w:rPr>
              <w:fldChar w:fldCharType="end"/>
            </w:r>
          </w:hyperlink>
        </w:p>
        <w:p w14:paraId="39EE4028" w14:textId="6E6D6407" w:rsidR="006B1F1A" w:rsidRDefault="006B1F1A">
          <w:pPr>
            <w:pStyle w:val="TOC3"/>
            <w:tabs>
              <w:tab w:val="right" w:leader="dot" w:pos="9350"/>
            </w:tabs>
            <w:rPr>
              <w:noProof/>
            </w:rPr>
          </w:pPr>
          <w:hyperlink w:anchor="_Toc234159792" w:history="1">
            <w:r w:rsidRPr="005C0F3E">
              <w:rPr>
                <w:rStyle w:val="Hyperlink"/>
                <w:noProof/>
              </w:rPr>
              <w:t>25.1 Absolute Rule</w:t>
            </w:r>
            <w:r>
              <w:rPr>
                <w:noProof/>
              </w:rPr>
              <w:tab/>
            </w:r>
            <w:r>
              <w:rPr>
                <w:noProof/>
              </w:rPr>
              <w:fldChar w:fldCharType="begin"/>
            </w:r>
            <w:r>
              <w:rPr>
                <w:noProof/>
              </w:rPr>
              <w:instrText xml:space="preserve"> PAGEREF _Toc234159792 \h </w:instrText>
            </w:r>
            <w:r>
              <w:rPr>
                <w:noProof/>
              </w:rPr>
            </w:r>
            <w:r>
              <w:rPr>
                <w:noProof/>
              </w:rPr>
              <w:fldChar w:fldCharType="separate"/>
            </w:r>
            <w:r>
              <w:rPr>
                <w:noProof/>
              </w:rPr>
              <w:t>47</w:t>
            </w:r>
            <w:r>
              <w:rPr>
                <w:noProof/>
              </w:rPr>
              <w:fldChar w:fldCharType="end"/>
            </w:r>
          </w:hyperlink>
        </w:p>
        <w:p w14:paraId="04201680" w14:textId="12F7E849" w:rsidR="006B1F1A" w:rsidRDefault="006B1F1A">
          <w:pPr>
            <w:pStyle w:val="TOC3"/>
            <w:tabs>
              <w:tab w:val="right" w:leader="dot" w:pos="9350"/>
            </w:tabs>
            <w:rPr>
              <w:noProof/>
            </w:rPr>
          </w:pPr>
          <w:hyperlink w:anchor="_Toc234159793" w:history="1">
            <w:r w:rsidRPr="005C0F3E">
              <w:rPr>
                <w:rStyle w:val="Hyperlink"/>
                <w:noProof/>
              </w:rPr>
              <w:t>25.2 Clean Plan Pair</w:t>
            </w:r>
            <w:r>
              <w:rPr>
                <w:noProof/>
              </w:rPr>
              <w:tab/>
            </w:r>
            <w:r>
              <w:rPr>
                <w:noProof/>
              </w:rPr>
              <w:fldChar w:fldCharType="begin"/>
            </w:r>
            <w:r>
              <w:rPr>
                <w:noProof/>
              </w:rPr>
              <w:instrText xml:space="preserve"> PAGEREF _Toc234159793 \h </w:instrText>
            </w:r>
            <w:r>
              <w:rPr>
                <w:noProof/>
              </w:rPr>
            </w:r>
            <w:r>
              <w:rPr>
                <w:noProof/>
              </w:rPr>
              <w:fldChar w:fldCharType="separate"/>
            </w:r>
            <w:r>
              <w:rPr>
                <w:noProof/>
              </w:rPr>
              <w:t>47</w:t>
            </w:r>
            <w:r>
              <w:rPr>
                <w:noProof/>
              </w:rPr>
              <w:fldChar w:fldCharType="end"/>
            </w:r>
          </w:hyperlink>
        </w:p>
        <w:p w14:paraId="5E0BE96A" w14:textId="7719709E" w:rsidR="006B1F1A" w:rsidRDefault="006B1F1A">
          <w:pPr>
            <w:pStyle w:val="TOC3"/>
            <w:tabs>
              <w:tab w:val="right" w:leader="dot" w:pos="9350"/>
            </w:tabs>
            <w:rPr>
              <w:noProof/>
            </w:rPr>
          </w:pPr>
          <w:hyperlink w:anchor="_Toc234159794" w:history="1">
            <w:r w:rsidRPr="005C0F3E">
              <w:rPr>
                <w:rStyle w:val="Hyperlink"/>
                <w:noProof/>
              </w:rPr>
              <w:t>25.3 Seeded-Defect Plan Pair</w:t>
            </w:r>
            <w:r>
              <w:rPr>
                <w:noProof/>
              </w:rPr>
              <w:tab/>
            </w:r>
            <w:r>
              <w:rPr>
                <w:noProof/>
              </w:rPr>
              <w:fldChar w:fldCharType="begin"/>
            </w:r>
            <w:r>
              <w:rPr>
                <w:noProof/>
              </w:rPr>
              <w:instrText xml:space="preserve"> PAGEREF _Toc234159794 \h </w:instrText>
            </w:r>
            <w:r>
              <w:rPr>
                <w:noProof/>
              </w:rPr>
            </w:r>
            <w:r>
              <w:rPr>
                <w:noProof/>
              </w:rPr>
              <w:fldChar w:fldCharType="separate"/>
            </w:r>
            <w:r>
              <w:rPr>
                <w:noProof/>
              </w:rPr>
              <w:t>47</w:t>
            </w:r>
            <w:r>
              <w:rPr>
                <w:noProof/>
              </w:rPr>
              <w:fldChar w:fldCharType="end"/>
            </w:r>
          </w:hyperlink>
        </w:p>
        <w:p w14:paraId="0A067B33" w14:textId="4235810E" w:rsidR="006B1F1A" w:rsidRDefault="006B1F1A">
          <w:pPr>
            <w:pStyle w:val="TOC3"/>
            <w:tabs>
              <w:tab w:val="right" w:leader="dot" w:pos="9350"/>
            </w:tabs>
            <w:rPr>
              <w:noProof/>
            </w:rPr>
          </w:pPr>
          <w:hyperlink w:anchor="_Toc234159795" w:history="1">
            <w:r w:rsidRPr="005C0F3E">
              <w:rPr>
                <w:rStyle w:val="Hyperlink"/>
                <w:noProof/>
              </w:rPr>
              <w:t>25.4 Generator Design</w:t>
            </w:r>
            <w:r>
              <w:rPr>
                <w:noProof/>
              </w:rPr>
              <w:tab/>
            </w:r>
            <w:r>
              <w:rPr>
                <w:noProof/>
              </w:rPr>
              <w:fldChar w:fldCharType="begin"/>
            </w:r>
            <w:r>
              <w:rPr>
                <w:noProof/>
              </w:rPr>
              <w:instrText xml:space="preserve"> PAGEREF _Toc234159795 \h </w:instrText>
            </w:r>
            <w:r>
              <w:rPr>
                <w:noProof/>
              </w:rPr>
            </w:r>
            <w:r>
              <w:rPr>
                <w:noProof/>
              </w:rPr>
              <w:fldChar w:fldCharType="separate"/>
            </w:r>
            <w:r>
              <w:rPr>
                <w:noProof/>
              </w:rPr>
              <w:t>48</w:t>
            </w:r>
            <w:r>
              <w:rPr>
                <w:noProof/>
              </w:rPr>
              <w:fldChar w:fldCharType="end"/>
            </w:r>
          </w:hyperlink>
        </w:p>
        <w:p w14:paraId="35B11863" w14:textId="65394CB4" w:rsidR="006B1F1A" w:rsidRDefault="006B1F1A">
          <w:pPr>
            <w:pStyle w:val="TOC2"/>
            <w:tabs>
              <w:tab w:val="right" w:leader="dot" w:pos="9350"/>
            </w:tabs>
            <w:rPr>
              <w:noProof/>
            </w:rPr>
          </w:pPr>
          <w:hyperlink w:anchor="_Toc234159796" w:history="1">
            <w:r w:rsidRPr="005C0F3E">
              <w:rPr>
                <w:rStyle w:val="Hyperlink"/>
                <w:noProof/>
              </w:rPr>
              <w:t>Chapter 26. Repository CLAUDE.md (Ready to Drop In)</w:t>
            </w:r>
            <w:r>
              <w:rPr>
                <w:noProof/>
              </w:rPr>
              <w:tab/>
            </w:r>
            <w:r>
              <w:rPr>
                <w:noProof/>
              </w:rPr>
              <w:fldChar w:fldCharType="begin"/>
            </w:r>
            <w:r>
              <w:rPr>
                <w:noProof/>
              </w:rPr>
              <w:instrText xml:space="preserve"> PAGEREF _Toc234159796 \h </w:instrText>
            </w:r>
            <w:r>
              <w:rPr>
                <w:noProof/>
              </w:rPr>
            </w:r>
            <w:r>
              <w:rPr>
                <w:noProof/>
              </w:rPr>
              <w:fldChar w:fldCharType="separate"/>
            </w:r>
            <w:r>
              <w:rPr>
                <w:noProof/>
              </w:rPr>
              <w:t>48</w:t>
            </w:r>
            <w:r>
              <w:rPr>
                <w:noProof/>
              </w:rPr>
              <w:fldChar w:fldCharType="end"/>
            </w:r>
          </w:hyperlink>
        </w:p>
        <w:p w14:paraId="66016508" w14:textId="60DD6F3A" w:rsidR="006B1F1A" w:rsidRDefault="006B1F1A">
          <w:pPr>
            <w:pStyle w:val="TOC3"/>
            <w:tabs>
              <w:tab w:val="right" w:leader="dot" w:pos="9350"/>
            </w:tabs>
            <w:rPr>
              <w:noProof/>
            </w:rPr>
          </w:pPr>
          <w:hyperlink w:anchor="_Toc234159797" w:history="1">
            <w:r w:rsidRPr="005C0F3E">
              <w:rPr>
                <w:rStyle w:val="Hyperlink"/>
                <w:noProof/>
              </w:rPr>
              <w:t>26.2 Session Guidance</w:t>
            </w:r>
            <w:r>
              <w:rPr>
                <w:noProof/>
              </w:rPr>
              <w:tab/>
            </w:r>
            <w:r>
              <w:rPr>
                <w:noProof/>
              </w:rPr>
              <w:fldChar w:fldCharType="begin"/>
            </w:r>
            <w:r>
              <w:rPr>
                <w:noProof/>
              </w:rPr>
              <w:instrText xml:space="preserve"> PAGEREF _Toc234159797 \h </w:instrText>
            </w:r>
            <w:r>
              <w:rPr>
                <w:noProof/>
              </w:rPr>
            </w:r>
            <w:r>
              <w:rPr>
                <w:noProof/>
              </w:rPr>
              <w:fldChar w:fldCharType="separate"/>
            </w:r>
            <w:r>
              <w:rPr>
                <w:noProof/>
              </w:rPr>
              <w:t>49</w:t>
            </w:r>
            <w:r>
              <w:rPr>
                <w:noProof/>
              </w:rPr>
              <w:fldChar w:fldCharType="end"/>
            </w:r>
          </w:hyperlink>
        </w:p>
        <w:p w14:paraId="5E8DC04B" w14:textId="0267361E" w:rsidR="006B1F1A" w:rsidRDefault="006B1F1A">
          <w:pPr>
            <w:pStyle w:val="TOC2"/>
            <w:tabs>
              <w:tab w:val="right" w:leader="dot" w:pos="9350"/>
            </w:tabs>
            <w:rPr>
              <w:noProof/>
            </w:rPr>
          </w:pPr>
          <w:hyperlink w:anchor="_Toc234159798" w:history="1">
            <w:r w:rsidRPr="005C0F3E">
              <w:rPr>
                <w:rStyle w:val="Hyperlink"/>
                <w:noProof/>
              </w:rPr>
              <w:t>Chapter 27. AI Prompt Library</w:t>
            </w:r>
            <w:r>
              <w:rPr>
                <w:noProof/>
              </w:rPr>
              <w:tab/>
            </w:r>
            <w:r>
              <w:rPr>
                <w:noProof/>
              </w:rPr>
              <w:fldChar w:fldCharType="begin"/>
            </w:r>
            <w:r>
              <w:rPr>
                <w:noProof/>
              </w:rPr>
              <w:instrText xml:space="preserve"> PAGEREF _Toc234159798 \h </w:instrText>
            </w:r>
            <w:r>
              <w:rPr>
                <w:noProof/>
              </w:rPr>
            </w:r>
            <w:r>
              <w:rPr>
                <w:noProof/>
              </w:rPr>
              <w:fldChar w:fldCharType="separate"/>
            </w:r>
            <w:r>
              <w:rPr>
                <w:noProof/>
              </w:rPr>
              <w:t>49</w:t>
            </w:r>
            <w:r>
              <w:rPr>
                <w:noProof/>
              </w:rPr>
              <w:fldChar w:fldCharType="end"/>
            </w:r>
          </w:hyperlink>
        </w:p>
        <w:p w14:paraId="7F16D5A8" w14:textId="5C68F329" w:rsidR="006B1F1A" w:rsidRDefault="006B1F1A">
          <w:pPr>
            <w:pStyle w:val="TOC3"/>
            <w:tabs>
              <w:tab w:val="right" w:leader="dot" w:pos="9350"/>
            </w:tabs>
            <w:rPr>
              <w:noProof/>
            </w:rPr>
          </w:pPr>
          <w:hyperlink w:anchor="_Toc234159799" w:history="1">
            <w:r w:rsidRPr="005C0F3E">
              <w:rPr>
                <w:rStyle w:val="Hyperlink"/>
                <w:noProof/>
              </w:rPr>
              <w:t>27.1 Prompt Templates</w:t>
            </w:r>
            <w:r>
              <w:rPr>
                <w:noProof/>
              </w:rPr>
              <w:tab/>
            </w:r>
            <w:r>
              <w:rPr>
                <w:noProof/>
              </w:rPr>
              <w:fldChar w:fldCharType="begin"/>
            </w:r>
            <w:r>
              <w:rPr>
                <w:noProof/>
              </w:rPr>
              <w:instrText xml:space="preserve"> PAGEREF _Toc234159799 \h </w:instrText>
            </w:r>
            <w:r>
              <w:rPr>
                <w:noProof/>
              </w:rPr>
            </w:r>
            <w:r>
              <w:rPr>
                <w:noProof/>
              </w:rPr>
              <w:fldChar w:fldCharType="separate"/>
            </w:r>
            <w:r>
              <w:rPr>
                <w:noProof/>
              </w:rPr>
              <w:t>49</w:t>
            </w:r>
            <w:r>
              <w:rPr>
                <w:noProof/>
              </w:rPr>
              <w:fldChar w:fldCharType="end"/>
            </w:r>
          </w:hyperlink>
        </w:p>
        <w:p w14:paraId="2A0F9B1F" w14:textId="1DBE5EDD" w:rsidR="006B1F1A" w:rsidRDefault="006B1F1A">
          <w:pPr>
            <w:pStyle w:val="TOC3"/>
            <w:tabs>
              <w:tab w:val="right" w:leader="dot" w:pos="9350"/>
            </w:tabs>
            <w:rPr>
              <w:noProof/>
            </w:rPr>
          </w:pPr>
          <w:hyperlink w:anchor="_Toc234159800" w:history="1">
            <w:r w:rsidRPr="005C0F3E">
              <w:rPr>
                <w:rStyle w:val="Hyperlink"/>
                <w:noProof/>
              </w:rPr>
              <w:t>27.2 Versioning &amp; Storage</w:t>
            </w:r>
            <w:r>
              <w:rPr>
                <w:noProof/>
              </w:rPr>
              <w:tab/>
            </w:r>
            <w:r>
              <w:rPr>
                <w:noProof/>
              </w:rPr>
              <w:fldChar w:fldCharType="begin"/>
            </w:r>
            <w:r>
              <w:rPr>
                <w:noProof/>
              </w:rPr>
              <w:instrText xml:space="preserve"> PAGEREF _Toc234159800 \h </w:instrText>
            </w:r>
            <w:r>
              <w:rPr>
                <w:noProof/>
              </w:rPr>
            </w:r>
            <w:r>
              <w:rPr>
                <w:noProof/>
              </w:rPr>
              <w:fldChar w:fldCharType="separate"/>
            </w:r>
            <w:r>
              <w:rPr>
                <w:noProof/>
              </w:rPr>
              <w:t>49</w:t>
            </w:r>
            <w:r>
              <w:rPr>
                <w:noProof/>
              </w:rPr>
              <w:fldChar w:fldCharType="end"/>
            </w:r>
          </w:hyperlink>
        </w:p>
        <w:p w14:paraId="33BECF4D" w14:textId="4FDB03B3" w:rsidR="006B1F1A" w:rsidRDefault="006B1F1A">
          <w:pPr>
            <w:pStyle w:val="TOC1"/>
            <w:tabs>
              <w:tab w:val="right" w:leader="dot" w:pos="9350"/>
            </w:tabs>
            <w:rPr>
              <w:noProof/>
            </w:rPr>
          </w:pPr>
          <w:hyperlink w:anchor="_Toc234159801" w:history="1">
            <w:r w:rsidRPr="005C0F3E">
              <w:rPr>
                <w:rStyle w:val="Hyperlink"/>
                <w:noProof/>
              </w:rPr>
              <w:t>APPENDICES</w:t>
            </w:r>
            <w:r>
              <w:rPr>
                <w:noProof/>
              </w:rPr>
              <w:tab/>
            </w:r>
            <w:r>
              <w:rPr>
                <w:noProof/>
              </w:rPr>
              <w:fldChar w:fldCharType="begin"/>
            </w:r>
            <w:r>
              <w:rPr>
                <w:noProof/>
              </w:rPr>
              <w:instrText xml:space="preserve"> PAGEREF _Toc234159801 \h </w:instrText>
            </w:r>
            <w:r>
              <w:rPr>
                <w:noProof/>
              </w:rPr>
            </w:r>
            <w:r>
              <w:rPr>
                <w:noProof/>
              </w:rPr>
              <w:fldChar w:fldCharType="separate"/>
            </w:r>
            <w:r>
              <w:rPr>
                <w:noProof/>
              </w:rPr>
              <w:t>51</w:t>
            </w:r>
            <w:r>
              <w:rPr>
                <w:noProof/>
              </w:rPr>
              <w:fldChar w:fldCharType="end"/>
            </w:r>
          </w:hyperlink>
        </w:p>
        <w:p w14:paraId="3A238B0C" w14:textId="0014CD40" w:rsidR="006B1F1A" w:rsidRDefault="006B1F1A">
          <w:pPr>
            <w:pStyle w:val="TOC2"/>
            <w:tabs>
              <w:tab w:val="right" w:leader="dot" w:pos="9350"/>
            </w:tabs>
            <w:rPr>
              <w:noProof/>
            </w:rPr>
          </w:pPr>
          <w:hyperlink w:anchor="_Toc234159802" w:history="1">
            <w:r w:rsidRPr="005C0F3E">
              <w:rPr>
                <w:rStyle w:val="Hyperlink"/>
                <w:noProof/>
              </w:rPr>
              <w:t>Appendix A — Glossary</w:t>
            </w:r>
            <w:r>
              <w:rPr>
                <w:noProof/>
              </w:rPr>
              <w:tab/>
            </w:r>
            <w:r>
              <w:rPr>
                <w:noProof/>
              </w:rPr>
              <w:fldChar w:fldCharType="begin"/>
            </w:r>
            <w:r>
              <w:rPr>
                <w:noProof/>
              </w:rPr>
              <w:instrText xml:space="preserve"> PAGEREF _Toc234159802 \h </w:instrText>
            </w:r>
            <w:r>
              <w:rPr>
                <w:noProof/>
              </w:rPr>
            </w:r>
            <w:r>
              <w:rPr>
                <w:noProof/>
              </w:rPr>
              <w:fldChar w:fldCharType="separate"/>
            </w:r>
            <w:r>
              <w:rPr>
                <w:noProof/>
              </w:rPr>
              <w:t>51</w:t>
            </w:r>
            <w:r>
              <w:rPr>
                <w:noProof/>
              </w:rPr>
              <w:fldChar w:fldCharType="end"/>
            </w:r>
          </w:hyperlink>
        </w:p>
        <w:p w14:paraId="009A2F8B" w14:textId="21EB313A" w:rsidR="006B1F1A" w:rsidRDefault="006B1F1A">
          <w:pPr>
            <w:pStyle w:val="TOC2"/>
            <w:tabs>
              <w:tab w:val="right" w:leader="dot" w:pos="9350"/>
            </w:tabs>
            <w:rPr>
              <w:noProof/>
            </w:rPr>
          </w:pPr>
          <w:hyperlink w:anchor="_Toc234159803" w:history="1">
            <w:r w:rsidRPr="005C0F3E">
              <w:rPr>
                <w:rStyle w:val="Hyperlink"/>
                <w:noProof/>
              </w:rPr>
              <w:t>Appendix B — Requirements Traceability Matrix</w:t>
            </w:r>
            <w:r>
              <w:rPr>
                <w:noProof/>
              </w:rPr>
              <w:tab/>
            </w:r>
            <w:r>
              <w:rPr>
                <w:noProof/>
              </w:rPr>
              <w:fldChar w:fldCharType="begin"/>
            </w:r>
            <w:r>
              <w:rPr>
                <w:noProof/>
              </w:rPr>
              <w:instrText xml:space="preserve"> PAGEREF _Toc234159803 \h </w:instrText>
            </w:r>
            <w:r>
              <w:rPr>
                <w:noProof/>
              </w:rPr>
            </w:r>
            <w:r>
              <w:rPr>
                <w:noProof/>
              </w:rPr>
              <w:fldChar w:fldCharType="separate"/>
            </w:r>
            <w:r>
              <w:rPr>
                <w:noProof/>
              </w:rPr>
              <w:t>53</w:t>
            </w:r>
            <w:r>
              <w:rPr>
                <w:noProof/>
              </w:rPr>
              <w:fldChar w:fldCharType="end"/>
            </w:r>
          </w:hyperlink>
        </w:p>
        <w:p w14:paraId="361E955A" w14:textId="73DD4AC9" w:rsidR="006B1F1A" w:rsidRDefault="006B1F1A">
          <w:pPr>
            <w:pStyle w:val="TOC2"/>
            <w:tabs>
              <w:tab w:val="right" w:leader="dot" w:pos="9350"/>
            </w:tabs>
            <w:rPr>
              <w:noProof/>
            </w:rPr>
          </w:pPr>
          <w:hyperlink w:anchor="_Toc234159804" w:history="1">
            <w:r w:rsidRPr="005C0F3E">
              <w:rPr>
                <w:rStyle w:val="Hyperlink"/>
                <w:noProof/>
              </w:rPr>
              <w:t>Appendix C — Assumptions &amp; Risk Matrix</w:t>
            </w:r>
            <w:r>
              <w:rPr>
                <w:noProof/>
              </w:rPr>
              <w:tab/>
            </w:r>
            <w:r>
              <w:rPr>
                <w:noProof/>
              </w:rPr>
              <w:fldChar w:fldCharType="begin"/>
            </w:r>
            <w:r>
              <w:rPr>
                <w:noProof/>
              </w:rPr>
              <w:instrText xml:space="preserve"> PAGEREF _Toc234159804 \h </w:instrText>
            </w:r>
            <w:r>
              <w:rPr>
                <w:noProof/>
              </w:rPr>
            </w:r>
            <w:r>
              <w:rPr>
                <w:noProof/>
              </w:rPr>
              <w:fldChar w:fldCharType="separate"/>
            </w:r>
            <w:r>
              <w:rPr>
                <w:noProof/>
              </w:rPr>
              <w:t>55</w:t>
            </w:r>
            <w:r>
              <w:rPr>
                <w:noProof/>
              </w:rPr>
              <w:fldChar w:fldCharType="end"/>
            </w:r>
          </w:hyperlink>
        </w:p>
        <w:p w14:paraId="4E547DD4" w14:textId="6D3F4A86" w:rsidR="006B1F1A" w:rsidRDefault="006B1F1A">
          <w:pPr>
            <w:pStyle w:val="TOC2"/>
            <w:tabs>
              <w:tab w:val="right" w:leader="dot" w:pos="9350"/>
            </w:tabs>
            <w:rPr>
              <w:noProof/>
            </w:rPr>
          </w:pPr>
          <w:hyperlink w:anchor="_Toc234159805" w:history="1">
            <w:r w:rsidRPr="005C0F3E">
              <w:rPr>
                <w:rStyle w:val="Hyperlink"/>
                <w:noProof/>
              </w:rPr>
              <w:t>Appendix D — Sample Payloads &amp; Files</w:t>
            </w:r>
            <w:r>
              <w:rPr>
                <w:noProof/>
              </w:rPr>
              <w:tab/>
            </w:r>
            <w:r>
              <w:rPr>
                <w:noProof/>
              </w:rPr>
              <w:fldChar w:fldCharType="begin"/>
            </w:r>
            <w:r>
              <w:rPr>
                <w:noProof/>
              </w:rPr>
              <w:instrText xml:space="preserve"> PAGEREF _Toc234159805 \h </w:instrText>
            </w:r>
            <w:r>
              <w:rPr>
                <w:noProof/>
              </w:rPr>
            </w:r>
            <w:r>
              <w:rPr>
                <w:noProof/>
              </w:rPr>
              <w:fldChar w:fldCharType="separate"/>
            </w:r>
            <w:r>
              <w:rPr>
                <w:noProof/>
              </w:rPr>
              <w:t>56</w:t>
            </w:r>
            <w:r>
              <w:rPr>
                <w:noProof/>
              </w:rPr>
              <w:fldChar w:fldCharType="end"/>
            </w:r>
          </w:hyperlink>
        </w:p>
        <w:p w14:paraId="1A6C150B" w14:textId="11C0D8FE" w:rsidR="006B1F1A" w:rsidRDefault="006B1F1A">
          <w:pPr>
            <w:pStyle w:val="TOC3"/>
            <w:tabs>
              <w:tab w:val="right" w:leader="dot" w:pos="9350"/>
            </w:tabs>
            <w:rPr>
              <w:noProof/>
            </w:rPr>
          </w:pPr>
          <w:hyperlink w:anchor="_Toc234159806" w:history="1">
            <w:r w:rsidRPr="005C0F3E">
              <w:rPr>
                <w:rStyle w:val="Hyperlink"/>
                <w:noProof/>
              </w:rPr>
              <w:t>D.1 Fingerprint file (excerpt — 2 of 18 modes)</w:t>
            </w:r>
            <w:r>
              <w:rPr>
                <w:noProof/>
              </w:rPr>
              <w:tab/>
            </w:r>
            <w:r>
              <w:rPr>
                <w:noProof/>
              </w:rPr>
              <w:fldChar w:fldCharType="begin"/>
            </w:r>
            <w:r>
              <w:rPr>
                <w:noProof/>
              </w:rPr>
              <w:instrText xml:space="preserve"> PAGEREF _Toc234159806 \h </w:instrText>
            </w:r>
            <w:r>
              <w:rPr>
                <w:noProof/>
              </w:rPr>
            </w:r>
            <w:r>
              <w:rPr>
                <w:noProof/>
              </w:rPr>
              <w:fldChar w:fldCharType="separate"/>
            </w:r>
            <w:r>
              <w:rPr>
                <w:noProof/>
              </w:rPr>
              <w:t>56</w:t>
            </w:r>
            <w:r>
              <w:rPr>
                <w:noProof/>
              </w:rPr>
              <w:fldChar w:fldCharType="end"/>
            </w:r>
          </w:hyperlink>
        </w:p>
        <w:p w14:paraId="3F701778" w14:textId="7E231E45" w:rsidR="006B1F1A" w:rsidRDefault="006B1F1A">
          <w:pPr>
            <w:pStyle w:val="TOC3"/>
            <w:tabs>
              <w:tab w:val="right" w:leader="dot" w:pos="9350"/>
            </w:tabs>
            <w:rPr>
              <w:noProof/>
            </w:rPr>
          </w:pPr>
          <w:hyperlink w:anchor="_Toc234159807" w:history="1">
            <w:r w:rsidRPr="005C0F3E">
              <w:rPr>
                <w:rStyle w:val="Hyperlink"/>
                <w:noProof/>
              </w:rPr>
              <w:t>D.2 One rule per type</w:t>
            </w:r>
            <w:r>
              <w:rPr>
                <w:noProof/>
              </w:rPr>
              <w:tab/>
            </w:r>
            <w:r>
              <w:rPr>
                <w:noProof/>
              </w:rPr>
              <w:fldChar w:fldCharType="begin"/>
            </w:r>
            <w:r>
              <w:rPr>
                <w:noProof/>
              </w:rPr>
              <w:instrText xml:space="preserve"> PAGEREF _Toc234159807 \h </w:instrText>
            </w:r>
            <w:r>
              <w:rPr>
                <w:noProof/>
              </w:rPr>
            </w:r>
            <w:r>
              <w:rPr>
                <w:noProof/>
              </w:rPr>
              <w:fldChar w:fldCharType="separate"/>
            </w:r>
            <w:r>
              <w:rPr>
                <w:noProof/>
              </w:rPr>
              <w:t>56</w:t>
            </w:r>
            <w:r>
              <w:rPr>
                <w:noProof/>
              </w:rPr>
              <w:fldChar w:fldCharType="end"/>
            </w:r>
          </w:hyperlink>
        </w:p>
        <w:p w14:paraId="4A413394" w14:textId="43792320" w:rsidR="006B1F1A" w:rsidRDefault="006B1F1A">
          <w:pPr>
            <w:pStyle w:val="TOC3"/>
            <w:tabs>
              <w:tab w:val="right" w:leader="dot" w:pos="9350"/>
            </w:tabs>
            <w:rPr>
              <w:noProof/>
            </w:rPr>
          </w:pPr>
          <w:hyperlink w:anchor="_Toc234159808" w:history="1">
            <w:r w:rsidRPr="005C0F3E">
              <w:rPr>
                <w:rStyle w:val="Hyperlink"/>
                <w:noProof/>
              </w:rPr>
              <w:t>D.3 findings.json (skeleton)</w:t>
            </w:r>
            <w:r>
              <w:rPr>
                <w:noProof/>
              </w:rPr>
              <w:tab/>
            </w:r>
            <w:r>
              <w:rPr>
                <w:noProof/>
              </w:rPr>
              <w:fldChar w:fldCharType="begin"/>
            </w:r>
            <w:r>
              <w:rPr>
                <w:noProof/>
              </w:rPr>
              <w:instrText xml:space="preserve"> PAGEREF _Toc234159808 \h </w:instrText>
            </w:r>
            <w:r>
              <w:rPr>
                <w:noProof/>
              </w:rPr>
            </w:r>
            <w:r>
              <w:rPr>
                <w:noProof/>
              </w:rPr>
              <w:fldChar w:fldCharType="separate"/>
            </w:r>
            <w:r>
              <w:rPr>
                <w:noProof/>
              </w:rPr>
              <w:t>57</w:t>
            </w:r>
            <w:r>
              <w:rPr>
                <w:noProof/>
              </w:rPr>
              <w:fldChar w:fldCharType="end"/>
            </w:r>
          </w:hyperlink>
        </w:p>
        <w:p w14:paraId="42649E91" w14:textId="141BBCDD" w:rsidR="006B1F1A" w:rsidRDefault="006B1F1A">
          <w:pPr>
            <w:pStyle w:val="TOC3"/>
            <w:tabs>
              <w:tab w:val="right" w:leader="dot" w:pos="9350"/>
            </w:tabs>
            <w:rPr>
              <w:noProof/>
            </w:rPr>
          </w:pPr>
          <w:hyperlink w:anchor="_Toc234159809" w:history="1">
            <w:r w:rsidRPr="005C0F3E">
              <w:rPr>
                <w:rStyle w:val="Hyperlink"/>
                <w:noProof/>
              </w:rPr>
              <w:t>D.4 Copybook-style layout and extract fragment</w:t>
            </w:r>
            <w:r>
              <w:rPr>
                <w:noProof/>
              </w:rPr>
              <w:tab/>
            </w:r>
            <w:r>
              <w:rPr>
                <w:noProof/>
              </w:rPr>
              <w:fldChar w:fldCharType="begin"/>
            </w:r>
            <w:r>
              <w:rPr>
                <w:noProof/>
              </w:rPr>
              <w:instrText xml:space="preserve"> PAGEREF _Toc234159809 \h </w:instrText>
            </w:r>
            <w:r>
              <w:rPr>
                <w:noProof/>
              </w:rPr>
            </w:r>
            <w:r>
              <w:rPr>
                <w:noProof/>
              </w:rPr>
              <w:fldChar w:fldCharType="separate"/>
            </w:r>
            <w:r>
              <w:rPr>
                <w:noProof/>
              </w:rPr>
              <w:t>57</w:t>
            </w:r>
            <w:r>
              <w:rPr>
                <w:noProof/>
              </w:rPr>
              <w:fldChar w:fldCharType="end"/>
            </w:r>
          </w:hyperlink>
        </w:p>
        <w:p w14:paraId="2923E670" w14:textId="50E5E250" w:rsidR="006B1F1A" w:rsidRDefault="006B1F1A">
          <w:pPr>
            <w:pStyle w:val="TOC2"/>
            <w:tabs>
              <w:tab w:val="right" w:leader="dot" w:pos="9350"/>
            </w:tabs>
            <w:rPr>
              <w:noProof/>
            </w:rPr>
          </w:pPr>
          <w:hyperlink w:anchor="_Toc234159810" w:history="1">
            <w:r w:rsidRPr="005C0F3E">
              <w:rPr>
                <w:rStyle w:val="Hyperlink"/>
                <w:noProof/>
              </w:rPr>
              <w:t>Appendix E — Report Mockups</w:t>
            </w:r>
            <w:r>
              <w:rPr>
                <w:noProof/>
              </w:rPr>
              <w:tab/>
            </w:r>
            <w:r>
              <w:rPr>
                <w:noProof/>
              </w:rPr>
              <w:fldChar w:fldCharType="begin"/>
            </w:r>
            <w:r>
              <w:rPr>
                <w:noProof/>
              </w:rPr>
              <w:instrText xml:space="preserve"> PAGEREF _Toc234159810 \h </w:instrText>
            </w:r>
            <w:r>
              <w:rPr>
                <w:noProof/>
              </w:rPr>
            </w:r>
            <w:r>
              <w:rPr>
                <w:noProof/>
              </w:rPr>
              <w:fldChar w:fldCharType="separate"/>
            </w:r>
            <w:r>
              <w:rPr>
                <w:noProof/>
              </w:rPr>
              <w:t>57</w:t>
            </w:r>
            <w:r>
              <w:rPr>
                <w:noProof/>
              </w:rPr>
              <w:fldChar w:fldCharType="end"/>
            </w:r>
          </w:hyperlink>
        </w:p>
        <w:p w14:paraId="614C0E48" w14:textId="7B99D360" w:rsidR="006B1F1A" w:rsidRDefault="006B1F1A">
          <w:pPr>
            <w:pStyle w:val="TOC2"/>
            <w:tabs>
              <w:tab w:val="right" w:leader="dot" w:pos="9350"/>
            </w:tabs>
            <w:rPr>
              <w:noProof/>
            </w:rPr>
          </w:pPr>
          <w:hyperlink w:anchor="_Toc234159811" w:history="1">
            <w:r w:rsidRPr="005C0F3E">
              <w:rPr>
                <w:rStyle w:val="Hyperlink"/>
                <w:noProof/>
              </w:rPr>
              <w:t>Appendix F — Out-of-Scope Register (POC)</w:t>
            </w:r>
            <w:r>
              <w:rPr>
                <w:noProof/>
              </w:rPr>
              <w:tab/>
            </w:r>
            <w:r>
              <w:rPr>
                <w:noProof/>
              </w:rPr>
              <w:fldChar w:fldCharType="begin"/>
            </w:r>
            <w:r>
              <w:rPr>
                <w:noProof/>
              </w:rPr>
              <w:instrText xml:space="preserve"> PAGEREF _Toc234159811 \h </w:instrText>
            </w:r>
            <w:r>
              <w:rPr>
                <w:noProof/>
              </w:rPr>
            </w:r>
            <w:r>
              <w:rPr>
                <w:noProof/>
              </w:rPr>
              <w:fldChar w:fldCharType="separate"/>
            </w:r>
            <w:r>
              <w:rPr>
                <w:noProof/>
              </w:rPr>
              <w:t>57</w:t>
            </w:r>
            <w:r>
              <w:rPr>
                <w:noProof/>
              </w:rPr>
              <w:fldChar w:fldCharType="end"/>
            </w:r>
          </w:hyperlink>
        </w:p>
        <w:p w14:paraId="7A7F65A7" w14:textId="3DCCD7D1" w:rsidR="002C1319" w:rsidRDefault="00B37D48">
          <w:r>
            <w:fldChar w:fldCharType="end"/>
          </w:r>
        </w:p>
      </w:sdtContent>
    </w:sdt>
    <w:p w14:paraId="046BAC8F" w14:textId="77777777" w:rsidR="002C1319" w:rsidRDefault="00B37D48">
      <w:r>
        <w:br w:type="page"/>
      </w:r>
    </w:p>
    <w:p w14:paraId="31C7AB37" w14:textId="77777777" w:rsidR="002C1319" w:rsidRDefault="00B37D48">
      <w:pPr>
        <w:pStyle w:val="Heading1"/>
      </w:pPr>
      <w:bookmarkStart w:id="5" w:name="_Toc234159636"/>
      <w:r>
        <w:lastRenderedPageBreak/>
        <w:t>How to Use This Document</w:t>
      </w:r>
      <w:bookmarkEnd w:id="5"/>
    </w:p>
    <w:p w14:paraId="54001879" w14:textId="77777777" w:rsidR="002C1319" w:rsidRDefault="00B37D48">
      <w:pPr>
        <w:spacing w:after="120"/>
        <w:jc w:val="both"/>
      </w:pPr>
      <w:r>
        <w:t>This is a single master specification, organized so that different audiences can read only the parts they need while every requirement remains traceable end to end.</w:t>
      </w:r>
    </w:p>
    <w:p w14:paraId="22B7BC57" w14:textId="77777777" w:rsidR="002C1319" w:rsidRDefault="00B37D48">
      <w:pPr>
        <w:pStyle w:val="Heading2"/>
      </w:pPr>
      <w:bookmarkStart w:id="6" w:name="_Toc234159637"/>
      <w:r>
        <w:t>Reading Paths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6310"/>
      </w:tblGrid>
      <w:tr w:rsidR="002C1319" w14:paraId="415AD5C6" w14:textId="77777777">
        <w:tblPrEx>
          <w:tblCellMar>
            <w:top w:w="0" w:type="dxa"/>
            <w:bottom w:w="0" w:type="dxa"/>
          </w:tblCellMar>
        </w:tblPrEx>
        <w:trPr>
          <w:tblHeader/>
        </w:trPr>
        <w:tc>
          <w:tcPr>
            <w:tcW w:w="3050" w:type="dxa"/>
            <w:shd w:val="clear" w:color="auto" w:fill="1F3864"/>
            <w:tcMar>
              <w:top w:w="60" w:type="dxa"/>
              <w:left w:w="100" w:type="dxa"/>
              <w:bottom w:w="60" w:type="dxa"/>
              <w:right w:w="100" w:type="dxa"/>
            </w:tcMar>
          </w:tcPr>
          <w:p w14:paraId="7DC11C09" w14:textId="77777777" w:rsidR="002C1319" w:rsidRDefault="00B37D48">
            <w:r>
              <w:rPr>
                <w:b/>
                <w:bCs/>
                <w:color w:val="FFFFFF"/>
                <w:sz w:val="19"/>
                <w:szCs w:val="19"/>
              </w:rPr>
              <w:t>Audience</w:t>
            </w:r>
          </w:p>
        </w:tc>
        <w:tc>
          <w:tcPr>
            <w:tcW w:w="6310" w:type="dxa"/>
            <w:shd w:val="clear" w:color="auto" w:fill="1F3864"/>
            <w:tcMar>
              <w:top w:w="60" w:type="dxa"/>
              <w:left w:w="100" w:type="dxa"/>
              <w:bottom w:w="60" w:type="dxa"/>
              <w:right w:w="100" w:type="dxa"/>
            </w:tcMar>
          </w:tcPr>
          <w:p w14:paraId="745D7B94" w14:textId="77777777" w:rsidR="002C1319" w:rsidRDefault="00B37D48">
            <w:r>
              <w:rPr>
                <w:b/>
                <w:bCs/>
                <w:color w:val="FFFFFF"/>
                <w:sz w:val="19"/>
                <w:szCs w:val="19"/>
              </w:rPr>
              <w:t>Reading path</w:t>
            </w:r>
          </w:p>
        </w:tc>
      </w:tr>
      <w:tr w:rsidR="002C1319" w14:paraId="0BA5A2DF" w14:textId="77777777">
        <w:tblPrEx>
          <w:tblCellMar>
            <w:top w:w="0" w:type="dxa"/>
            <w:bottom w:w="0" w:type="dxa"/>
          </w:tblCellMar>
        </w:tblPrEx>
        <w:tc>
          <w:tcPr>
            <w:tcW w:w="3050" w:type="dxa"/>
            <w:tcMar>
              <w:top w:w="60" w:type="dxa"/>
              <w:left w:w="100" w:type="dxa"/>
              <w:bottom w:w="60" w:type="dxa"/>
              <w:right w:w="100" w:type="dxa"/>
            </w:tcMar>
          </w:tcPr>
          <w:p w14:paraId="54C7F441" w14:textId="77777777" w:rsidR="002C1319" w:rsidRDefault="00B37D48">
            <w:r>
              <w:rPr>
                <w:sz w:val="19"/>
                <w:szCs w:val="19"/>
              </w:rPr>
              <w:t>Product Managers &amp; Architects</w:t>
            </w:r>
          </w:p>
        </w:tc>
        <w:tc>
          <w:tcPr>
            <w:tcW w:w="6310" w:type="dxa"/>
            <w:tcMar>
              <w:top w:w="60" w:type="dxa"/>
              <w:left w:w="100" w:type="dxa"/>
              <w:bottom w:w="60" w:type="dxa"/>
              <w:right w:w="100" w:type="dxa"/>
            </w:tcMar>
          </w:tcPr>
          <w:p w14:paraId="15F24DF6" w14:textId="77777777" w:rsidR="002C1319" w:rsidRDefault="00B37D48">
            <w:r>
              <w:rPr>
                <w:sz w:val="19"/>
                <w:szCs w:val="19"/>
              </w:rPr>
              <w:t>Front Matter → Part I → Part II (Ch. 5–6) → Part III → Part VII</w:t>
            </w:r>
          </w:p>
        </w:tc>
      </w:tr>
      <w:tr w:rsidR="002C1319" w14:paraId="6EB2509E" w14:textId="77777777">
        <w:tblPrEx>
          <w:tblCellMar>
            <w:top w:w="0" w:type="dxa"/>
            <w:bottom w:w="0" w:type="dxa"/>
          </w:tblCellMar>
        </w:tblPrEx>
        <w:tc>
          <w:tcPr>
            <w:tcW w:w="3050" w:type="dxa"/>
            <w:shd w:val="clear" w:color="auto" w:fill="F2F5FA"/>
            <w:tcMar>
              <w:top w:w="60" w:type="dxa"/>
              <w:left w:w="100" w:type="dxa"/>
              <w:bottom w:w="60" w:type="dxa"/>
              <w:right w:w="100" w:type="dxa"/>
            </w:tcMar>
          </w:tcPr>
          <w:p w14:paraId="6C6609F2" w14:textId="77777777" w:rsidR="002C1319" w:rsidRDefault="00B37D48">
            <w:r>
              <w:rPr>
                <w:sz w:val="19"/>
                <w:szCs w:val="19"/>
              </w:rPr>
              <w:t>Developers</w:t>
            </w:r>
          </w:p>
        </w:tc>
        <w:tc>
          <w:tcPr>
            <w:tcW w:w="6310" w:type="dxa"/>
            <w:shd w:val="clear" w:color="auto" w:fill="F2F5FA"/>
            <w:tcMar>
              <w:top w:w="60" w:type="dxa"/>
              <w:left w:w="100" w:type="dxa"/>
              <w:bottom w:w="60" w:type="dxa"/>
              <w:right w:w="100" w:type="dxa"/>
            </w:tcMar>
          </w:tcPr>
          <w:p w14:paraId="219866F4" w14:textId="77777777" w:rsidR="002C1319" w:rsidRDefault="00B37D48">
            <w:r>
              <w:rPr>
                <w:sz w:val="19"/>
                <w:szCs w:val="19"/>
              </w:rPr>
              <w:t>Part IX first (build plan &amp; conventions), then Parts IV, VI, and the chapters referenced by each milestone</w:t>
            </w:r>
          </w:p>
        </w:tc>
      </w:tr>
      <w:tr w:rsidR="002C1319" w14:paraId="2499C1E0" w14:textId="77777777">
        <w:tblPrEx>
          <w:tblCellMar>
            <w:top w:w="0" w:type="dxa"/>
            <w:bottom w:w="0" w:type="dxa"/>
          </w:tblCellMar>
        </w:tblPrEx>
        <w:tc>
          <w:tcPr>
            <w:tcW w:w="3050" w:type="dxa"/>
            <w:tcMar>
              <w:top w:w="60" w:type="dxa"/>
              <w:left w:w="100" w:type="dxa"/>
              <w:bottom w:w="60" w:type="dxa"/>
              <w:right w:w="100" w:type="dxa"/>
            </w:tcMar>
          </w:tcPr>
          <w:p w14:paraId="49CB9D28" w14:textId="77777777" w:rsidR="002C1319" w:rsidRDefault="00B37D48">
            <w:r>
              <w:rPr>
                <w:sz w:val="19"/>
                <w:szCs w:val="19"/>
              </w:rPr>
              <w:t>Claude Code sessions</w:t>
            </w:r>
          </w:p>
        </w:tc>
        <w:tc>
          <w:tcPr>
            <w:tcW w:w="6310" w:type="dxa"/>
            <w:tcMar>
              <w:top w:w="60" w:type="dxa"/>
              <w:left w:w="100" w:type="dxa"/>
              <w:bottom w:w="60" w:type="dxa"/>
              <w:right w:w="100" w:type="dxa"/>
            </w:tcMar>
          </w:tcPr>
          <w:p w14:paraId="2358E6C4" w14:textId="77777777" w:rsidR="002C1319" w:rsidRDefault="00B37D48">
            <w:r>
              <w:rPr>
                <w:sz w:val="19"/>
                <w:szCs w:val="19"/>
              </w:rPr>
              <w:t>Chapter 26 (repo CLAUDE.md) → milestone in Chapter 23 → the spec chapters listed for that milestone</w:t>
            </w:r>
          </w:p>
        </w:tc>
      </w:tr>
      <w:tr w:rsidR="002C1319" w14:paraId="5F2E18D3" w14:textId="77777777">
        <w:tblPrEx>
          <w:tblCellMar>
            <w:top w:w="0" w:type="dxa"/>
            <w:bottom w:w="0" w:type="dxa"/>
          </w:tblCellMar>
        </w:tblPrEx>
        <w:tc>
          <w:tcPr>
            <w:tcW w:w="3050" w:type="dxa"/>
            <w:shd w:val="clear" w:color="auto" w:fill="F2F5FA"/>
            <w:tcMar>
              <w:top w:w="60" w:type="dxa"/>
              <w:left w:w="100" w:type="dxa"/>
              <w:bottom w:w="60" w:type="dxa"/>
              <w:right w:w="100" w:type="dxa"/>
            </w:tcMar>
          </w:tcPr>
          <w:p w14:paraId="39AF6B98" w14:textId="77777777" w:rsidR="002C1319" w:rsidRDefault="00B37D48">
            <w:r>
              <w:rPr>
                <w:sz w:val="19"/>
                <w:szCs w:val="19"/>
              </w:rPr>
              <w:t>QA &amp; Compliance</w:t>
            </w:r>
          </w:p>
        </w:tc>
        <w:tc>
          <w:tcPr>
            <w:tcW w:w="6310" w:type="dxa"/>
            <w:shd w:val="clear" w:color="auto" w:fill="F2F5FA"/>
            <w:tcMar>
              <w:top w:w="60" w:type="dxa"/>
              <w:left w:w="100" w:type="dxa"/>
              <w:bottom w:w="60" w:type="dxa"/>
              <w:right w:w="100" w:type="dxa"/>
            </w:tcMar>
          </w:tcPr>
          <w:p w14:paraId="19BF690F" w14:textId="77777777" w:rsidR="002C1319" w:rsidRDefault="00B37D48">
            <w:r>
              <w:rPr>
                <w:sz w:val="19"/>
                <w:szCs w:val="19"/>
              </w:rPr>
              <w:t>Part IV (acceptance criteria), Chapter 21, Appendices B and C</w:t>
            </w:r>
          </w:p>
        </w:tc>
      </w:tr>
      <w:tr w:rsidR="002C1319" w14:paraId="30AF9DAA" w14:textId="77777777">
        <w:tblPrEx>
          <w:tblCellMar>
            <w:top w:w="0" w:type="dxa"/>
            <w:bottom w:w="0" w:type="dxa"/>
          </w:tblCellMar>
        </w:tblPrEx>
        <w:tc>
          <w:tcPr>
            <w:tcW w:w="3050" w:type="dxa"/>
            <w:tcMar>
              <w:top w:w="60" w:type="dxa"/>
              <w:left w:w="100" w:type="dxa"/>
              <w:bottom w:w="60" w:type="dxa"/>
              <w:right w:w="100" w:type="dxa"/>
            </w:tcMar>
          </w:tcPr>
          <w:p w14:paraId="067B2F39" w14:textId="77777777" w:rsidR="002C1319" w:rsidRDefault="00B37D48">
            <w:r>
              <w:rPr>
                <w:sz w:val="19"/>
                <w:szCs w:val="19"/>
              </w:rPr>
              <w:t>Client stakeholders</w:t>
            </w:r>
          </w:p>
        </w:tc>
        <w:tc>
          <w:tcPr>
            <w:tcW w:w="6310" w:type="dxa"/>
            <w:tcMar>
              <w:top w:w="60" w:type="dxa"/>
              <w:left w:w="100" w:type="dxa"/>
              <w:bottom w:w="60" w:type="dxa"/>
              <w:right w:w="100" w:type="dxa"/>
            </w:tcMar>
          </w:tcPr>
          <w:p w14:paraId="3ECF45A5" w14:textId="77777777" w:rsidR="002C1319" w:rsidRDefault="00B37D48">
            <w:r>
              <w:rPr>
                <w:sz w:val="19"/>
                <w:szCs w:val="19"/>
              </w:rPr>
              <w:t>Executive Summary, Chapter 2, Chapter 13 (deliverable reports), Appendix C</w:t>
            </w:r>
          </w:p>
        </w:tc>
      </w:tr>
    </w:tbl>
    <w:p w14:paraId="5C404A9D" w14:textId="77777777" w:rsidR="002C1319" w:rsidRDefault="002C1319">
      <w:pPr>
        <w:spacing w:after="80"/>
      </w:pPr>
    </w:p>
    <w:p w14:paraId="297B4A4B" w14:textId="77777777" w:rsidR="002C1319" w:rsidRDefault="00B37D48">
      <w:pPr>
        <w:pStyle w:val="Heading2"/>
      </w:pPr>
      <w:bookmarkStart w:id="7" w:name="_Toc234159638"/>
      <w:r>
        <w:t>Notation and Conventions</w:t>
      </w:r>
      <w:bookmarkEnd w:id="7"/>
    </w:p>
    <w:p w14:paraId="79DDF03E" w14:textId="77777777" w:rsidR="002C1319" w:rsidRDefault="00B37D48">
      <w:pPr>
        <w:pStyle w:val="ListParagraph"/>
        <w:numPr>
          <w:ilvl w:val="0"/>
          <w:numId w:val="2"/>
        </w:numPr>
        <w:spacing w:after="40"/>
      </w:pPr>
      <w:r>
        <w:rPr>
          <w:b/>
          <w:bCs/>
        </w:rPr>
        <w:t>Requirement IDs</w:t>
      </w:r>
      <w:r>
        <w:t xml:space="preserve"> — every binding requirement carries an ID of the form </w:t>
      </w:r>
      <w:r>
        <w:rPr>
          <w:b/>
          <w:bCs/>
        </w:rPr>
        <w:t>REQ-</w:t>
      </w:r>
      <w:proofErr w:type="spellStart"/>
      <w:r>
        <w:rPr>
          <w:b/>
          <w:bCs/>
        </w:rPr>
        <w:t>nnn</w:t>
      </w:r>
      <w:proofErr w:type="spellEnd"/>
      <w:r>
        <w:t>. Requirements are traced to spec sections, build milestones, and tests in Appendix B.</w:t>
      </w:r>
    </w:p>
    <w:p w14:paraId="525661EC" w14:textId="77777777" w:rsidR="002C1319" w:rsidRDefault="00B37D48">
      <w:pPr>
        <w:pStyle w:val="ListParagraph"/>
        <w:numPr>
          <w:ilvl w:val="0"/>
          <w:numId w:val="2"/>
        </w:numPr>
        <w:spacing w:after="40"/>
      </w:pPr>
      <w:r>
        <w:rPr>
          <w:b/>
          <w:bCs/>
        </w:rPr>
        <w:t>Milestone IDs</w:t>
      </w:r>
      <w:r>
        <w:t xml:space="preserve"> — every build item carries an ID of the form </w:t>
      </w:r>
      <w:r>
        <w:rPr>
          <w:b/>
          <w:bCs/>
        </w:rPr>
        <w:t>MS-</w:t>
      </w:r>
      <w:proofErr w:type="spellStart"/>
      <w:proofErr w:type="gramStart"/>
      <w:r>
        <w:rPr>
          <w:b/>
          <w:bCs/>
        </w:rPr>
        <w:t>x.y</w:t>
      </w:r>
      <w:proofErr w:type="spellEnd"/>
      <w:proofErr w:type="gramEnd"/>
      <w:r>
        <w:t>, defined in Chapter 23.</w:t>
      </w:r>
    </w:p>
    <w:p w14:paraId="56F78E0C" w14:textId="77777777" w:rsidR="002C1319" w:rsidRDefault="00B37D48">
      <w:pPr>
        <w:pStyle w:val="ListParagraph"/>
        <w:numPr>
          <w:ilvl w:val="0"/>
          <w:numId w:val="2"/>
        </w:numPr>
        <w:spacing w:after="40"/>
      </w:pPr>
      <w:r>
        <w:rPr>
          <w:b/>
          <w:bCs/>
        </w:rPr>
        <w:t>Glossary hyperlinks</w:t>
      </w:r>
      <w:r>
        <w:t xml:space="preserve"> — the first significant use of a defined term (for example </w:t>
      </w:r>
      <w:hyperlink w:anchor="g_fingerprint" w:history="1">
        <w:r>
          <w:rPr>
            <w:rStyle w:val="Hyperlink"/>
          </w:rPr>
          <w:t>Fingerprint</w:t>
        </w:r>
      </w:hyperlink>
      <w:r>
        <w:t xml:space="preserve">, </w:t>
      </w:r>
      <w:hyperlink w:anchor="g_failure_mode" w:history="1">
        <w:r>
          <w:rPr>
            <w:rStyle w:val="Hyperlink"/>
          </w:rPr>
          <w:t>Failure Mode</w:t>
        </w:r>
      </w:hyperlink>
      <w:r>
        <w:t xml:space="preserve">, </w:t>
      </w:r>
      <w:hyperlink w:anchor="g_detection_rule" w:history="1">
        <w:r>
          <w:rPr>
            <w:rStyle w:val="Hyperlink"/>
          </w:rPr>
          <w:t>Detection Rule</w:t>
        </w:r>
      </w:hyperlink>
      <w:r>
        <w:t>) is hyperlinked to its entry in Appendix A. Click any linked term to jump to its definition.</w:t>
      </w:r>
    </w:p>
    <w:p w14:paraId="7211511A" w14:textId="77777777" w:rsidR="002C1319" w:rsidRDefault="00B37D48">
      <w:pPr>
        <w:pStyle w:val="ListParagraph"/>
        <w:numPr>
          <w:ilvl w:val="0"/>
          <w:numId w:val="2"/>
        </w:numPr>
        <w:spacing w:after="40"/>
      </w:pPr>
      <w:r>
        <w:rPr>
          <w:b/>
          <w:bCs/>
        </w:rPr>
        <w:t>Sample payloads</w:t>
      </w:r>
      <w:r>
        <w:t xml:space="preserve"> — JSON and SQL samples appear in shaded monospace blocks. Complete payloads are consolidated in Appendix D.</w:t>
      </w:r>
    </w:p>
    <w:p w14:paraId="1D613E1F" w14:textId="77777777" w:rsidR="002C1319" w:rsidRDefault="00B37D48">
      <w:pPr>
        <w:pStyle w:val="ListParagraph"/>
        <w:numPr>
          <w:ilvl w:val="0"/>
          <w:numId w:val="2"/>
        </w:numPr>
        <w:spacing w:after="40"/>
      </w:pPr>
      <w:r>
        <w:rPr>
          <w:b/>
          <w:bCs/>
        </w:rPr>
        <w:t>Table of Contents</w:t>
      </w:r>
      <w:r>
        <w:t xml:space="preserve"> — the TOC is a live Word field. If page numbers appear stale, right-click the TOC and choose Update Field (or press </w:t>
      </w:r>
      <w:proofErr w:type="spellStart"/>
      <w:r>
        <w:t>Ctrl+A</w:t>
      </w:r>
      <w:proofErr w:type="spellEnd"/>
      <w:r>
        <w:t>, F9).</w:t>
      </w:r>
    </w:p>
    <w:p w14:paraId="3698DF7D" w14:textId="77777777" w:rsidR="002C1319" w:rsidRDefault="00B37D48">
      <w:pPr>
        <w:pStyle w:val="Heading1"/>
      </w:pPr>
      <w:bookmarkStart w:id="8" w:name="_Toc234159639"/>
      <w:r>
        <w:t>Executive Summary</w:t>
      </w:r>
      <w:bookmarkEnd w:id="8"/>
    </w:p>
    <w:p w14:paraId="21C2890A" w14:textId="77777777" w:rsidR="002C1319" w:rsidRDefault="00B37D48">
      <w:pPr>
        <w:spacing w:after="120"/>
        <w:jc w:val="both"/>
      </w:pPr>
      <w:r>
        <w:t>Recordkeeping platform conversions do not fail randomly — they fail in repeatable, platform-specific ways. A loan balance that will not carry over from Omni, a vesting schedule that maps imperfectly into CORE, a packed-decimal field decoded with the wrong sign nibble: these defects recur, conversion after conversion, for every source/target combination.</w:t>
      </w:r>
    </w:p>
    <w:p w14:paraId="3F101B2D" w14:textId="77777777" w:rsidR="002C1319" w:rsidRDefault="00B37D48">
      <w:pPr>
        <w:spacing w:after="120"/>
        <w:jc w:val="both"/>
      </w:pPr>
      <w:r>
        <w:t xml:space="preserve">The MAPTIVA™ Migration Fingerprint™ application turns that observation into software. For every </w:t>
      </w:r>
      <w:hyperlink w:anchor="g_platform_pair" w:history="1">
        <w:r>
          <w:rPr>
            <w:rStyle w:val="Hyperlink"/>
          </w:rPr>
          <w:t>Platform Pair</w:t>
        </w:r>
      </w:hyperlink>
      <w:r>
        <w:t xml:space="preserve"> (for example, Omni on z/OS → Omni on Linux, or Omni → CORE), the application maintains a </w:t>
      </w:r>
      <w:hyperlink w:anchor="g_fingerprint" w:history="1">
        <w:r>
          <w:rPr>
            <w:rStyle w:val="Hyperlink"/>
          </w:rPr>
          <w:t>Fingerprint</w:t>
        </w:r>
      </w:hyperlink>
      <w:r>
        <w:t xml:space="preserve">: a versioned, codified library of known </w:t>
      </w:r>
      <w:hyperlink w:anchor="g_failure_mode" w:history="1">
        <w:r>
          <w:rPr>
            <w:rStyle w:val="Hyperlink"/>
          </w:rPr>
          <w:t>failure modes</w:t>
        </w:r>
      </w:hyperlink>
      <w:r>
        <w:t xml:space="preserve">, each bound to executable </w:t>
      </w:r>
      <w:hyperlink w:anchor="g_detection_rule" w:history="1">
        <w:r>
          <w:rPr>
            <w:rStyle w:val="Hyperlink"/>
          </w:rPr>
          <w:t>detection rules</w:t>
        </w:r>
      </w:hyperlink>
      <w:r>
        <w:t xml:space="preserve"> and scored by probability and impact. Before a single validation runs, the application loads the Fingerprint for the selected platform pair and pre-populates the validation suite with the failure modes most likely to affect this specific migration — </w:t>
      </w:r>
      <w:r>
        <w:rPr>
          <w:b/>
          <w:bCs/>
        </w:rPr>
        <w:t>targeted, not generic</w:t>
      </w:r>
      <w:r>
        <w:t xml:space="preserve">. Every confirmed defect and every false positive is written back into the Fingerprint through the </w:t>
      </w:r>
      <w:hyperlink w:anchor="g_learning_loop" w:history="1">
        <w:r>
          <w:rPr>
            <w:rStyle w:val="Hyperlink"/>
          </w:rPr>
          <w:t>Learning Loop</w:t>
        </w:r>
      </w:hyperlink>
      <w:r>
        <w:t>, so each conversion makes the next one smarter.</w:t>
      </w:r>
    </w:p>
    <w:p w14:paraId="67EF5F51" w14:textId="77777777" w:rsidR="002C1319" w:rsidRDefault="00B37D48">
      <w:pPr>
        <w:spacing w:after="120"/>
        <w:jc w:val="both"/>
      </w:pPr>
      <w:r>
        <w:t xml:space="preserve">The application productizes Convergent's proven conversion methodology (discovery through cutover, with full reconciliation and sign-off deliverables) on the same AWS serverless stack as the MAPTIVA AI-Mapper: </w:t>
      </w:r>
      <w:r>
        <w:lastRenderedPageBreak/>
        <w:t xml:space="preserve">Python Lambdas, SQS-driven async jobs, React front end, PostgreSQL, Cognito role-based access, and Claude via Amazon Bedrock behind a swappable </w:t>
      </w:r>
      <w:hyperlink w:anchor="g_ai_orchestration_layer" w:history="1">
        <w:r>
          <w:rPr>
            <w:rStyle w:val="Hyperlink"/>
          </w:rPr>
          <w:t>AI Orchestration Layer</w:t>
        </w:r>
      </w:hyperlink>
      <w:r>
        <w:t>. The AI assists — suggesting mappings, explaining variances, drafting new failure modes — but all reconciliation math, rule execution, and probability write-back is deterministic code.</w:t>
      </w:r>
    </w:p>
    <w:p w14:paraId="65289BB0" w14:textId="77777777" w:rsidR="002C1319" w:rsidRDefault="00B37D48">
      <w:pPr>
        <w:spacing w:after="120"/>
        <w:jc w:val="both"/>
      </w:pPr>
      <w:r>
        <w:t xml:space="preserve">This document is the complete engineering specification: business architecture (Part I), domain and Fingerprint data models with an 18-mode seed library (Part II), system architecture (Part III), functional specifications for every engine (Part IV), the platform adapter framework with the Omni → CORE reference adapter (Part V), API and database designs (Part VI), UI/UX (Part VII), security and DevOps (Part VIII), and an implementation guide written for both a development team and Claude Code sessions (Part </w:t>
      </w:r>
      <w:r>
        <w:t>IX), closed out by a hyperlinked glossary and full traceability matrices in the Appendices.</w:t>
      </w:r>
    </w:p>
    <w:p w14:paraId="61E9930A" w14:textId="77777777" w:rsidR="002C1319" w:rsidRDefault="00B37D48">
      <w:r>
        <w:br w:type="page"/>
      </w:r>
    </w:p>
    <w:p w14:paraId="58BADA3F" w14:textId="77777777" w:rsidR="002C1319" w:rsidRDefault="00B37D48">
      <w:pPr>
        <w:pStyle w:val="Heading1"/>
      </w:pPr>
      <w:bookmarkStart w:id="9" w:name="_Toc234159640"/>
      <w:r>
        <w:lastRenderedPageBreak/>
        <w:t>PART I — BUSINESS ARCHITECTURE &amp; THE FINGERPRINT CONCEPT</w:t>
      </w:r>
      <w:bookmarkEnd w:id="9"/>
    </w:p>
    <w:p w14:paraId="13538725" w14:textId="77777777" w:rsidR="002C1319" w:rsidRDefault="00B37D48">
      <w:pPr>
        <w:pStyle w:val="Heading2"/>
      </w:pPr>
      <w:bookmarkStart w:id="10" w:name="_Toc234159641"/>
      <w:r>
        <w:t>Chapter 1. Vision &amp; Value Proposition</w:t>
      </w:r>
      <w:bookmarkEnd w:id="10"/>
    </w:p>
    <w:p w14:paraId="06744B45" w14:textId="77777777" w:rsidR="002C1319" w:rsidRDefault="00B37D48">
      <w:pPr>
        <w:pStyle w:val="Heading3"/>
      </w:pPr>
      <w:bookmarkStart w:id="11" w:name="_Toc234159642"/>
      <w:r>
        <w:t>1.1 The Problem: Conversions Fail in Repeatable Ways</w:t>
      </w:r>
      <w:bookmarkEnd w:id="11"/>
    </w:p>
    <w:p w14:paraId="36784BB7" w14:textId="77777777" w:rsidR="002C1319" w:rsidRDefault="00B37D48">
      <w:pPr>
        <w:spacing w:after="120"/>
        <w:jc w:val="both"/>
      </w:pPr>
      <w:r>
        <w:t>Every retirement-plan recordkeeping conversion is treated as a bespoke project, yet the defects discovered during validation are anything but bespoke. Teams that have moved plans between the same two platforms more than once recognize the pattern immediately: the same loan carry-over mismatches, the same vesting-percentage drift, the same encoding artifacts when data leaves a mainframe. Today that knowledge lives in the heads of senior conversion analysts and in scattered post-mortem documents. It is not sy</w:t>
      </w:r>
      <w:r>
        <w:t>stematically captured, it is not prioritized, and it is not executable. Each new conversion therefore re-runs a generic validation checklist that spends equal effort on defects that never occur and defects that always occur.</w:t>
      </w:r>
    </w:p>
    <w:p w14:paraId="3FFD876B" w14:textId="77777777" w:rsidR="002C1319" w:rsidRDefault="00B37D48">
      <w:pPr>
        <w:spacing w:after="120"/>
        <w:jc w:val="both"/>
      </w:pPr>
      <w:r>
        <w:t xml:space="preserve">The consequences are measurable. Generic validation suites surface defects late (often during </w:t>
      </w:r>
      <w:hyperlink w:anchor="g_parallel_run" w:history="1">
        <w:r>
          <w:rPr>
            <w:rStyle w:val="Hyperlink"/>
          </w:rPr>
          <w:t>parallel runs</w:t>
        </w:r>
      </w:hyperlink>
      <w:r>
        <w:t xml:space="preserve"> or after </w:t>
      </w:r>
      <w:hyperlink w:anchor="g_cutover" w:history="1">
        <w:r>
          <w:rPr>
            <w:rStyle w:val="Hyperlink"/>
          </w:rPr>
          <w:t>Cutover</w:t>
        </w:r>
      </w:hyperlink>
      <w:r>
        <w:t xml:space="preserve">), consume </w:t>
      </w:r>
      <w:proofErr w:type="gramStart"/>
      <w:r>
        <w:t>analyst hours</w:t>
      </w:r>
      <w:proofErr w:type="gramEnd"/>
      <w:r>
        <w:t xml:space="preserve"> on low-yield checks, and give clients no evidence-based answer to the question "what is most likely to go wrong with *our* migration?"</w:t>
      </w:r>
    </w:p>
    <w:p w14:paraId="7C40E8D6" w14:textId="77777777" w:rsidR="002C1319" w:rsidRDefault="00B37D48">
      <w:pPr>
        <w:pStyle w:val="Heading3"/>
      </w:pPr>
      <w:bookmarkStart w:id="12" w:name="_Toc234159643"/>
      <w:r>
        <w:t>1.2 The Migration Fingerprint™ Concept</w:t>
      </w:r>
      <w:bookmarkEnd w:id="12"/>
    </w:p>
    <w:p w14:paraId="61315932" w14:textId="77777777" w:rsidR="002C1319" w:rsidRDefault="00B37D48">
      <w:pPr>
        <w:spacing w:after="120"/>
        <w:jc w:val="both"/>
      </w:pPr>
      <w:r>
        <w:t xml:space="preserve">The Migration Fingerprint™ is the codified failure signature of a platform pair. Formally, a </w:t>
      </w:r>
      <w:hyperlink w:anchor="g_fingerprint" w:history="1">
        <w:r>
          <w:rPr>
            <w:rStyle w:val="Hyperlink"/>
          </w:rPr>
          <w:t>Fingerprint</w:t>
        </w:r>
      </w:hyperlink>
      <w:r>
        <w:t xml:space="preserve"> is a versioned library of </w:t>
      </w:r>
      <w:hyperlink w:anchor="g_failure_mode" w:history="1">
        <w:r>
          <w:rPr>
            <w:rStyle w:val="Hyperlink"/>
          </w:rPr>
          <w:t>failure modes</w:t>
        </w:r>
      </w:hyperlink>
      <w:r>
        <w:t xml:space="preserve"> keyed to exactly one </w:t>
      </w:r>
      <w:hyperlink w:anchor="g_platform_pair" w:history="1">
        <w:r>
          <w:rPr>
            <w:rStyle w:val="Hyperlink"/>
          </w:rPr>
          <w:t>Platform Pair</w:t>
        </w:r>
      </w:hyperlink>
      <w:r>
        <w:t xml:space="preserve"> — a specific source/target combination such as </w:t>
      </w:r>
      <w:r>
        <w:rPr>
          <w:rFonts w:ascii="Consolas" w:eastAsia="Consolas" w:hAnsi="Consolas" w:cs="Consolas"/>
          <w:sz w:val="19"/>
          <w:szCs w:val="19"/>
        </w:rPr>
        <w:t>OMNI_MAINFRAME_ZOS → OMNI_LINUX_RHEL</w:t>
      </w:r>
      <w:r>
        <w:t xml:space="preserve"> or </w:t>
      </w:r>
      <w:r>
        <w:rPr>
          <w:rFonts w:ascii="Consolas" w:eastAsia="Consolas" w:hAnsi="Consolas" w:cs="Consolas"/>
          <w:sz w:val="19"/>
          <w:szCs w:val="19"/>
        </w:rPr>
        <w:t>OMNI → CORE</w:t>
      </w:r>
      <w:r>
        <w:t xml:space="preserve">. Each failure mode carries a name, category, description, probability score, impact score, the data domains it affects, one or more executable </w:t>
      </w:r>
      <w:hyperlink w:anchor="g_detection_rule" w:history="1">
        <w:r>
          <w:rPr>
            <w:rStyle w:val="Hyperlink"/>
          </w:rPr>
          <w:t>detection rules</w:t>
        </w:r>
      </w:hyperlink>
      <w:r>
        <w:t>, remediation guidance, and a history of how often it has been detected, confirmed, and falsely flagged.</w:t>
      </w:r>
    </w:p>
    <w:p w14:paraId="3D37ABF4" w14:textId="77777777" w:rsidR="002C1319" w:rsidRDefault="00B37D48">
      <w:pPr>
        <w:spacing w:after="120"/>
        <w:jc w:val="both"/>
      </w:pPr>
      <w:r>
        <w:t xml:space="preserve">Fingerprints are built from three sources: conversion post-mortems and QA defect logs (institutional experience), the standard validation catalog of the conversion methodology (Chapter 2), and — as the product matures — the </w:t>
      </w:r>
      <w:hyperlink w:anchor="g_learning_loop" w:history="1">
        <w:r>
          <w:rPr>
            <w:rStyle w:val="Hyperlink"/>
          </w:rPr>
          <w:t>Learning Loop</w:t>
        </w:r>
      </w:hyperlink>
      <w:r>
        <w:t xml:space="preserve"> itself.</w:t>
      </w:r>
    </w:p>
    <w:p w14:paraId="1BCC92D9" w14:textId="77777777" w:rsidR="002C1319" w:rsidRDefault="00B37D48">
      <w:pPr>
        <w:pStyle w:val="Heading3"/>
      </w:pPr>
      <w:bookmarkStart w:id="13" w:name="_Toc234159644"/>
      <w:r>
        <w:t>1.3 "Targeted, Not Generic"</w:t>
      </w:r>
      <w:bookmarkEnd w:id="13"/>
    </w:p>
    <w:p w14:paraId="122A5531" w14:textId="77777777" w:rsidR="002C1319" w:rsidRDefault="00B37D48">
      <w:pPr>
        <w:spacing w:after="120"/>
        <w:jc w:val="both"/>
      </w:pPr>
      <w:r>
        <w:t xml:space="preserve">When a </w:t>
      </w:r>
      <w:hyperlink w:anchor="g_conversion_run" w:history="1">
        <w:r>
          <w:rPr>
            <w:rStyle w:val="Hyperlink"/>
          </w:rPr>
          <w:t>Conversion Run</w:t>
        </w:r>
      </w:hyperlink>
      <w:r>
        <w:t xml:space="preserve"> starts, the application loads the Fingerprint for the selected platform pair and orders every detection rule by </w:t>
      </w:r>
      <w:r>
        <w:rPr>
          <w:b/>
          <w:bCs/>
        </w:rPr>
        <w:t>probability × impact</w:t>
      </w:r>
      <w:r>
        <w:t xml:space="preserve">, highest first. The resulting prioritized suite is displayed before execution and stored as an immutable </w:t>
      </w:r>
      <w:hyperlink w:anchor="g_suite_snapshot" w:history="1">
        <w:r>
          <w:rPr>
            <w:rStyle w:val="Hyperlink"/>
          </w:rPr>
          <w:t>Suite Snapshot</w:t>
        </w:r>
      </w:hyperlink>
      <w:r>
        <w:t xml:space="preserve"> with the run. This is the product's core differentiator: the validation effort is concentrated where this specific migration is statistically most likely to fail, and the client can see exactly why each check ranks where it does.</w:t>
      </w:r>
    </w:p>
    <w:p w14:paraId="7D1301C7" w14:textId="77777777" w:rsidR="002C1319" w:rsidRDefault="00B37D48">
      <w:pPr>
        <w:spacing w:after="120"/>
        <w:jc w:val="both"/>
      </w:pPr>
      <w:r>
        <w:rPr>
          <w:b/>
          <w:bCs/>
        </w:rPr>
        <w:t>REQ-001</w:t>
      </w:r>
      <w:r>
        <w:t xml:space="preserve"> — The application shall order every conversion run's validation </w:t>
      </w:r>
      <w:proofErr w:type="gramStart"/>
      <w:r>
        <w:t>suite</w:t>
      </w:r>
      <w:proofErr w:type="gramEnd"/>
      <w:r>
        <w:t xml:space="preserve"> by probability × impact, descending, and shall persist the ordered suite as an immutable snapshot with the run record.</w:t>
      </w:r>
    </w:p>
    <w:p w14:paraId="5D382C59" w14:textId="77777777" w:rsidR="002C1319" w:rsidRDefault="00B37D48">
      <w:pPr>
        <w:pStyle w:val="Heading3"/>
      </w:pPr>
      <w:bookmarkStart w:id="14" w:name="_Toc234159645"/>
      <w:r>
        <w:t>1.4 The Learning Loop</w:t>
      </w:r>
      <w:bookmarkEnd w:id="14"/>
    </w:p>
    <w:p w14:paraId="4F0A3251" w14:textId="77777777" w:rsidR="002C1319" w:rsidRDefault="00B37D48">
      <w:pPr>
        <w:spacing w:after="120"/>
        <w:jc w:val="both"/>
      </w:pPr>
      <w:r>
        <w:t xml:space="preserve">Every </w:t>
      </w:r>
      <w:hyperlink w:anchor="g_finding" w:history="1">
        <w:r>
          <w:rPr>
            <w:rStyle w:val="Hyperlink"/>
          </w:rPr>
          <w:t>Finding</w:t>
        </w:r>
      </w:hyperlink>
      <w:r>
        <w:t xml:space="preserve"> produced by a run is reviewed by a </w:t>
      </w:r>
      <w:hyperlink w:anchor="g_conversion_analyst" w:history="1">
        <w:r>
          <w:rPr>
            <w:rStyle w:val="Hyperlink"/>
          </w:rPr>
          <w:t>Conversion Analyst</w:t>
        </w:r>
      </w:hyperlink>
      <w:r>
        <w:t>, who marks it confirmed or false positive. Those decisions are written back into the Fingerprint: history counters are incremented and the failure mode's probability is adjusted by a documented, deterministic formula (Chapter 14). Confirmed defect clusters that match no existing failure mode can be promoted into new failure modes — with AI-assisted drafting — so the library grows. The Fingerprint is versioned; past runs remain pinned to the version they executed against.</w:t>
      </w:r>
    </w:p>
    <w:p w14:paraId="55391B0D" w14:textId="77777777" w:rsidR="002C1319" w:rsidRDefault="00B37D48">
      <w:pPr>
        <w:spacing w:after="120"/>
        <w:jc w:val="both"/>
      </w:pPr>
      <w:r>
        <w:rPr>
          <w:b/>
          <w:bCs/>
        </w:rPr>
        <w:lastRenderedPageBreak/>
        <w:t>REQ-002</w:t>
      </w:r>
      <w:r>
        <w:t xml:space="preserve"> — Review decisions (confirmed / false positive) shall deterministically update failure-mode history counters and probability scores, producing a new Fingerprint version without altering versions referenced by past runs.</w:t>
      </w:r>
    </w:p>
    <w:p w14:paraId="0ACFA275" w14:textId="77777777" w:rsidR="002C1319" w:rsidRDefault="00B37D48">
      <w:pPr>
        <w:pStyle w:val="Heading3"/>
      </w:pPr>
      <w:bookmarkStart w:id="15" w:name="_Toc234159646"/>
      <w:r>
        <w:t>1.5 Product Positioning</w:t>
      </w:r>
      <w:bookmarkEnd w:id="15"/>
    </w:p>
    <w:p w14:paraId="5A982916" w14:textId="77777777" w:rsidR="002C1319" w:rsidRDefault="00B37D48">
      <w:pPr>
        <w:spacing w:after="120"/>
        <w:jc w:val="both"/>
      </w:pPr>
      <w:r>
        <w:t xml:space="preserve">The delivery path is deliberately staged. The </w:t>
      </w:r>
      <w:r>
        <w:rPr>
          <w:b/>
          <w:bCs/>
        </w:rPr>
        <w:t>POC</w:t>
      </w:r>
      <w:r>
        <w:t xml:space="preserve"> proves the concept end to end as a CLI application with file-based Fingerprints and synthetic data. The </w:t>
      </w:r>
      <w:r>
        <w:rPr>
          <w:b/>
          <w:bCs/>
        </w:rPr>
        <w:t>product</w:t>
      </w:r>
      <w:r>
        <w:t xml:space="preserve"> deploys </w:t>
      </w:r>
      <w:proofErr w:type="gramStart"/>
      <w:r>
        <w:t>the identical</w:t>
      </w:r>
      <w:proofErr w:type="gramEnd"/>
      <w:r>
        <w:t xml:space="preserve"> schemas and rule engine onto the AI-Mapper AWS stack with a web UI, role-based access, and database-backed storage. The long-term trajectory positions MAPTIVA as an AI Operating System for Retirement Administration, in which the Fingerprint engine is one of several specialized capabilities (document intelligence, mapping, reconciliation, workflow) sharing a common retirement knowledge base and a swappable AI layer.</w:t>
      </w:r>
    </w:p>
    <w:p w14:paraId="1A6D0EE1" w14:textId="77777777" w:rsidR="002C1319" w:rsidRDefault="00B37D48">
      <w:pPr>
        <w:pStyle w:val="Heading3"/>
      </w:pPr>
      <w:bookmarkStart w:id="16" w:name="_Toc234159647"/>
      <w:r>
        <w:t>1.6 Relationship to MAPTIVA / AI-Mapper</w:t>
      </w:r>
      <w:bookmarkEnd w:id="16"/>
    </w:p>
    <w:p w14:paraId="64E09811" w14:textId="77777777" w:rsidR="002C1319" w:rsidRDefault="00B37D48">
      <w:pPr>
        <w:spacing w:after="120"/>
        <w:jc w:val="both"/>
      </w:pPr>
      <w:r>
        <w:t>The Fingerprint application is a sibling of the MAPTIVA AI-Mapper (payroll/census file transformation). They share the AWS serverless stack, the Cognito role model, the React/Tailwind design system, and deployment tooling. They remain separate applications in the POC. A defined future integration point (out of scope for the POC, registered in Appendix F) is row-level payroll validation: AI-Mapper's file-intake validation feeding conversion-time contribution checks.</w:t>
      </w:r>
    </w:p>
    <w:p w14:paraId="1736A536" w14:textId="77777777" w:rsidR="002C1319" w:rsidRDefault="00B37D48">
      <w:pPr>
        <w:pStyle w:val="Heading2"/>
      </w:pPr>
      <w:bookmarkStart w:id="17" w:name="_Toc234159648"/>
      <w:r>
        <w:t>Chapter 2. Conversion Methodology (Business Context)</w:t>
      </w:r>
      <w:bookmarkEnd w:id="17"/>
    </w:p>
    <w:p w14:paraId="266CC4B6" w14:textId="77777777" w:rsidR="002C1319" w:rsidRDefault="00B37D48">
      <w:pPr>
        <w:spacing w:after="120"/>
        <w:jc w:val="both"/>
      </w:pPr>
      <w:r>
        <w:t>The Fingerprint application does not replace the conversion methodology — it instruments it. This chapter states the methodology the application serves, drawn from Convergent's client conversion practice.</w:t>
      </w:r>
    </w:p>
    <w:p w14:paraId="35C34785" w14:textId="77777777" w:rsidR="002C1319" w:rsidRDefault="00B37D48">
      <w:pPr>
        <w:pStyle w:val="Heading3"/>
      </w:pPr>
      <w:bookmarkStart w:id="18" w:name="_Toc234159649"/>
      <w:r>
        <w:t>2.1 Guiding Principles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4306"/>
        <w:gridCol w:w="3812"/>
      </w:tblGrid>
      <w:tr w:rsidR="002C1319" w14:paraId="4067C577" w14:textId="77777777">
        <w:tblPrEx>
          <w:tblCellMar>
            <w:top w:w="0" w:type="dxa"/>
            <w:bottom w:w="0" w:type="dxa"/>
          </w:tblCellMar>
        </w:tblPrEx>
        <w:trPr>
          <w:tblHeader/>
        </w:trPr>
        <w:tc>
          <w:tcPr>
            <w:tcW w:w="899" w:type="dxa"/>
            <w:shd w:val="clear" w:color="auto" w:fill="1F3864"/>
            <w:tcMar>
              <w:top w:w="60" w:type="dxa"/>
              <w:left w:w="100" w:type="dxa"/>
              <w:bottom w:w="60" w:type="dxa"/>
              <w:right w:w="100" w:type="dxa"/>
            </w:tcMar>
          </w:tcPr>
          <w:p w14:paraId="1F9B8525" w14:textId="77777777" w:rsidR="002C1319" w:rsidRDefault="00B37D48">
            <w:r>
              <w:rPr>
                <w:b/>
                <w:bCs/>
                <w:color w:val="FFFFFF"/>
                <w:sz w:val="19"/>
                <w:szCs w:val="19"/>
              </w:rPr>
              <w:t>Principle</w:t>
            </w:r>
          </w:p>
        </w:tc>
        <w:tc>
          <w:tcPr>
            <w:tcW w:w="4493" w:type="dxa"/>
            <w:shd w:val="clear" w:color="auto" w:fill="1F3864"/>
            <w:tcMar>
              <w:top w:w="60" w:type="dxa"/>
              <w:left w:w="100" w:type="dxa"/>
              <w:bottom w:w="60" w:type="dxa"/>
              <w:right w:w="100" w:type="dxa"/>
            </w:tcMar>
          </w:tcPr>
          <w:p w14:paraId="2C4FAF63" w14:textId="77777777" w:rsidR="002C1319" w:rsidRDefault="00B37D48">
            <w:r>
              <w:rPr>
                <w:b/>
                <w:bCs/>
                <w:color w:val="FFFFFF"/>
                <w:sz w:val="19"/>
                <w:szCs w:val="19"/>
              </w:rPr>
              <w:t>Meaning</w:t>
            </w:r>
          </w:p>
        </w:tc>
        <w:tc>
          <w:tcPr>
            <w:tcW w:w="3968" w:type="dxa"/>
            <w:shd w:val="clear" w:color="auto" w:fill="1F3864"/>
            <w:tcMar>
              <w:top w:w="60" w:type="dxa"/>
              <w:left w:w="100" w:type="dxa"/>
              <w:bottom w:w="60" w:type="dxa"/>
              <w:right w:w="100" w:type="dxa"/>
            </w:tcMar>
          </w:tcPr>
          <w:p w14:paraId="080845BB" w14:textId="77777777" w:rsidR="002C1319" w:rsidRDefault="00B37D48">
            <w:r>
              <w:rPr>
                <w:b/>
                <w:bCs/>
                <w:color w:val="FFFFFF"/>
                <w:sz w:val="19"/>
                <w:szCs w:val="19"/>
              </w:rPr>
              <w:t>Where enforced in this application</w:t>
            </w:r>
          </w:p>
        </w:tc>
      </w:tr>
      <w:tr w:rsidR="002C1319" w14:paraId="1BA94712" w14:textId="77777777">
        <w:tblPrEx>
          <w:tblCellMar>
            <w:top w:w="0" w:type="dxa"/>
            <w:bottom w:w="0" w:type="dxa"/>
          </w:tblCellMar>
        </w:tblPrEx>
        <w:tc>
          <w:tcPr>
            <w:tcW w:w="899" w:type="dxa"/>
            <w:tcMar>
              <w:top w:w="60" w:type="dxa"/>
              <w:left w:w="100" w:type="dxa"/>
              <w:bottom w:w="60" w:type="dxa"/>
              <w:right w:w="100" w:type="dxa"/>
            </w:tcMar>
          </w:tcPr>
          <w:p w14:paraId="680F385A" w14:textId="77777777" w:rsidR="002C1319" w:rsidRDefault="00B37D48">
            <w:r>
              <w:rPr>
                <w:sz w:val="19"/>
                <w:szCs w:val="19"/>
              </w:rPr>
              <w:t>Accuracy</w:t>
            </w:r>
          </w:p>
        </w:tc>
        <w:tc>
          <w:tcPr>
            <w:tcW w:w="4493" w:type="dxa"/>
            <w:tcMar>
              <w:top w:w="60" w:type="dxa"/>
              <w:left w:w="100" w:type="dxa"/>
              <w:bottom w:w="60" w:type="dxa"/>
              <w:right w:w="100" w:type="dxa"/>
            </w:tcMar>
          </w:tcPr>
          <w:p w14:paraId="2AF1B188" w14:textId="77777777" w:rsidR="002C1319" w:rsidRDefault="00B37D48">
            <w:r>
              <w:rPr>
                <w:sz w:val="19"/>
                <w:szCs w:val="19"/>
              </w:rPr>
              <w:t>All balances and participant details match between old and new systems</w:t>
            </w:r>
          </w:p>
        </w:tc>
        <w:tc>
          <w:tcPr>
            <w:tcW w:w="3968" w:type="dxa"/>
            <w:tcMar>
              <w:top w:w="60" w:type="dxa"/>
              <w:left w:w="100" w:type="dxa"/>
              <w:bottom w:w="60" w:type="dxa"/>
              <w:right w:w="100" w:type="dxa"/>
            </w:tcMar>
          </w:tcPr>
          <w:p w14:paraId="15348A45" w14:textId="77777777" w:rsidR="002C1319" w:rsidRDefault="00B37D48">
            <w:r>
              <w:rPr>
                <w:sz w:val="19"/>
                <w:szCs w:val="19"/>
              </w:rPr>
              <w:t>Rule engine (Ch. 11), reconciliation reports (Ch. 13)</w:t>
            </w:r>
          </w:p>
        </w:tc>
      </w:tr>
      <w:tr w:rsidR="002C1319" w14:paraId="4FA769CD" w14:textId="77777777">
        <w:tblPrEx>
          <w:tblCellMar>
            <w:top w:w="0" w:type="dxa"/>
            <w:bottom w:w="0" w:type="dxa"/>
          </w:tblCellMar>
        </w:tblPrEx>
        <w:tc>
          <w:tcPr>
            <w:tcW w:w="899" w:type="dxa"/>
            <w:shd w:val="clear" w:color="auto" w:fill="F2F5FA"/>
            <w:tcMar>
              <w:top w:w="60" w:type="dxa"/>
              <w:left w:w="100" w:type="dxa"/>
              <w:bottom w:w="60" w:type="dxa"/>
              <w:right w:w="100" w:type="dxa"/>
            </w:tcMar>
          </w:tcPr>
          <w:p w14:paraId="48183463" w14:textId="77777777" w:rsidR="002C1319" w:rsidRDefault="00B37D48">
            <w:r>
              <w:rPr>
                <w:sz w:val="19"/>
                <w:szCs w:val="19"/>
              </w:rPr>
              <w:t>Security</w:t>
            </w:r>
          </w:p>
        </w:tc>
        <w:tc>
          <w:tcPr>
            <w:tcW w:w="4493" w:type="dxa"/>
            <w:shd w:val="clear" w:color="auto" w:fill="F2F5FA"/>
            <w:tcMar>
              <w:top w:w="60" w:type="dxa"/>
              <w:left w:w="100" w:type="dxa"/>
              <w:bottom w:w="60" w:type="dxa"/>
              <w:right w:w="100" w:type="dxa"/>
            </w:tcMar>
          </w:tcPr>
          <w:p w14:paraId="639E924E" w14:textId="77777777" w:rsidR="002C1319" w:rsidRDefault="00B37D48">
            <w:r>
              <w:rPr>
                <w:sz w:val="19"/>
                <w:szCs w:val="19"/>
              </w:rPr>
              <w:t>Sensitive data encrypted in transit and at rest; access restricted</w:t>
            </w:r>
          </w:p>
        </w:tc>
        <w:tc>
          <w:tcPr>
            <w:tcW w:w="3968" w:type="dxa"/>
            <w:shd w:val="clear" w:color="auto" w:fill="F2F5FA"/>
            <w:tcMar>
              <w:top w:w="60" w:type="dxa"/>
              <w:left w:w="100" w:type="dxa"/>
              <w:bottom w:w="60" w:type="dxa"/>
              <w:right w:w="100" w:type="dxa"/>
            </w:tcMar>
          </w:tcPr>
          <w:p w14:paraId="555F9A18" w14:textId="77777777" w:rsidR="002C1319" w:rsidRDefault="00B37D48">
            <w:hyperlink w:anchor="g_sftp" w:history="1">
              <w:r>
                <w:rPr>
                  <w:rStyle w:val="Hyperlink"/>
                  <w:sz w:val="19"/>
                  <w:szCs w:val="19"/>
                </w:rPr>
                <w:t>SFTP</w:t>
              </w:r>
            </w:hyperlink>
            <w:r>
              <w:rPr>
                <w:sz w:val="19"/>
                <w:szCs w:val="19"/>
              </w:rPr>
              <w:t>/</w:t>
            </w:r>
            <w:hyperlink w:anchor="g_pgp" w:history="1">
              <w:r>
                <w:rPr>
                  <w:rStyle w:val="Hyperlink"/>
                  <w:sz w:val="19"/>
                  <w:szCs w:val="19"/>
                </w:rPr>
                <w:t>PGP</w:t>
              </w:r>
            </w:hyperlink>
            <w:r>
              <w:rPr>
                <w:sz w:val="19"/>
                <w:szCs w:val="19"/>
              </w:rPr>
              <w:t xml:space="preserve"> intake, KMS, RBAC (Ch. 21)</w:t>
            </w:r>
          </w:p>
        </w:tc>
      </w:tr>
      <w:tr w:rsidR="002C1319" w14:paraId="12CDD46D" w14:textId="77777777">
        <w:tblPrEx>
          <w:tblCellMar>
            <w:top w:w="0" w:type="dxa"/>
            <w:bottom w:w="0" w:type="dxa"/>
          </w:tblCellMar>
        </w:tblPrEx>
        <w:tc>
          <w:tcPr>
            <w:tcW w:w="899" w:type="dxa"/>
            <w:tcMar>
              <w:top w:w="60" w:type="dxa"/>
              <w:left w:w="100" w:type="dxa"/>
              <w:bottom w:w="60" w:type="dxa"/>
              <w:right w:w="100" w:type="dxa"/>
            </w:tcMar>
          </w:tcPr>
          <w:p w14:paraId="6492CA91" w14:textId="77777777" w:rsidR="002C1319" w:rsidRDefault="00B37D48">
            <w:r>
              <w:rPr>
                <w:sz w:val="19"/>
                <w:szCs w:val="19"/>
              </w:rPr>
              <w:t>Auditability</w:t>
            </w:r>
          </w:p>
        </w:tc>
        <w:tc>
          <w:tcPr>
            <w:tcW w:w="4493" w:type="dxa"/>
            <w:tcMar>
              <w:top w:w="60" w:type="dxa"/>
              <w:left w:w="100" w:type="dxa"/>
              <w:bottom w:w="60" w:type="dxa"/>
              <w:right w:w="100" w:type="dxa"/>
            </w:tcMar>
          </w:tcPr>
          <w:p w14:paraId="6E72087F" w14:textId="77777777" w:rsidR="002C1319" w:rsidRDefault="00B37D48">
            <w:r>
              <w:rPr>
                <w:sz w:val="19"/>
                <w:szCs w:val="19"/>
              </w:rPr>
              <w:t>Every step produces logs and validation reports</w:t>
            </w:r>
          </w:p>
        </w:tc>
        <w:tc>
          <w:tcPr>
            <w:tcW w:w="3968" w:type="dxa"/>
            <w:tcMar>
              <w:top w:w="60" w:type="dxa"/>
              <w:left w:w="100" w:type="dxa"/>
              <w:bottom w:w="60" w:type="dxa"/>
              <w:right w:w="100" w:type="dxa"/>
            </w:tcMar>
          </w:tcPr>
          <w:p w14:paraId="27BCD897" w14:textId="77777777" w:rsidR="002C1319" w:rsidRDefault="00B37D48">
            <w:r>
              <w:rPr>
                <w:sz w:val="19"/>
                <w:szCs w:val="19"/>
              </w:rPr>
              <w:t>Audit log model (Ch. 19, 21)</w:t>
            </w:r>
          </w:p>
        </w:tc>
      </w:tr>
      <w:tr w:rsidR="002C1319" w14:paraId="408C0ED1" w14:textId="77777777">
        <w:tblPrEx>
          <w:tblCellMar>
            <w:top w:w="0" w:type="dxa"/>
            <w:bottom w:w="0" w:type="dxa"/>
          </w:tblCellMar>
        </w:tblPrEx>
        <w:tc>
          <w:tcPr>
            <w:tcW w:w="899" w:type="dxa"/>
            <w:shd w:val="clear" w:color="auto" w:fill="F2F5FA"/>
            <w:tcMar>
              <w:top w:w="60" w:type="dxa"/>
              <w:left w:w="100" w:type="dxa"/>
              <w:bottom w:w="60" w:type="dxa"/>
              <w:right w:w="100" w:type="dxa"/>
            </w:tcMar>
          </w:tcPr>
          <w:p w14:paraId="7D5B1C95" w14:textId="77777777" w:rsidR="002C1319" w:rsidRDefault="00B37D48">
            <w:r>
              <w:rPr>
                <w:sz w:val="19"/>
                <w:szCs w:val="19"/>
              </w:rPr>
              <w:t>Transparency</w:t>
            </w:r>
          </w:p>
        </w:tc>
        <w:tc>
          <w:tcPr>
            <w:tcW w:w="4493" w:type="dxa"/>
            <w:shd w:val="clear" w:color="auto" w:fill="F2F5FA"/>
            <w:tcMar>
              <w:top w:w="60" w:type="dxa"/>
              <w:left w:w="100" w:type="dxa"/>
              <w:bottom w:w="60" w:type="dxa"/>
              <w:right w:w="100" w:type="dxa"/>
            </w:tcMar>
          </w:tcPr>
          <w:p w14:paraId="2B6468CE" w14:textId="77777777" w:rsidR="002C1319" w:rsidRDefault="00B37D48">
            <w:r>
              <w:rPr>
                <w:sz w:val="19"/>
                <w:szCs w:val="19"/>
              </w:rPr>
              <w:t>Clients see reconciliation reports and sign-off checkpoints</w:t>
            </w:r>
          </w:p>
        </w:tc>
        <w:tc>
          <w:tcPr>
            <w:tcW w:w="3968" w:type="dxa"/>
            <w:shd w:val="clear" w:color="auto" w:fill="F2F5FA"/>
            <w:tcMar>
              <w:top w:w="60" w:type="dxa"/>
              <w:left w:w="100" w:type="dxa"/>
              <w:bottom w:w="60" w:type="dxa"/>
              <w:right w:w="100" w:type="dxa"/>
            </w:tcMar>
          </w:tcPr>
          <w:p w14:paraId="4615773C" w14:textId="77777777" w:rsidR="002C1319" w:rsidRDefault="00B37D48">
            <w:r>
              <w:rPr>
                <w:sz w:val="19"/>
                <w:szCs w:val="19"/>
              </w:rPr>
              <w:t xml:space="preserve">Report suite and </w:t>
            </w:r>
            <w:hyperlink w:anchor="g_sign_off_package" w:history="1">
              <w:r>
                <w:rPr>
                  <w:rStyle w:val="Hyperlink"/>
                  <w:sz w:val="19"/>
                  <w:szCs w:val="19"/>
                </w:rPr>
                <w:t>Sign-Off Package</w:t>
              </w:r>
            </w:hyperlink>
            <w:r>
              <w:rPr>
                <w:sz w:val="19"/>
                <w:szCs w:val="19"/>
              </w:rPr>
              <w:t xml:space="preserve"> (Ch. 13)</w:t>
            </w:r>
          </w:p>
        </w:tc>
      </w:tr>
      <w:tr w:rsidR="002C1319" w14:paraId="4A0432F4" w14:textId="77777777">
        <w:tblPrEx>
          <w:tblCellMar>
            <w:top w:w="0" w:type="dxa"/>
            <w:bottom w:w="0" w:type="dxa"/>
          </w:tblCellMar>
        </w:tblPrEx>
        <w:tc>
          <w:tcPr>
            <w:tcW w:w="899" w:type="dxa"/>
            <w:tcMar>
              <w:top w:w="60" w:type="dxa"/>
              <w:left w:w="100" w:type="dxa"/>
              <w:bottom w:w="60" w:type="dxa"/>
              <w:right w:w="100" w:type="dxa"/>
            </w:tcMar>
          </w:tcPr>
          <w:p w14:paraId="58212F7B" w14:textId="77777777" w:rsidR="002C1319" w:rsidRDefault="00B37D48">
            <w:r>
              <w:rPr>
                <w:sz w:val="19"/>
                <w:szCs w:val="19"/>
              </w:rPr>
              <w:t>Efficiency</w:t>
            </w:r>
          </w:p>
        </w:tc>
        <w:tc>
          <w:tcPr>
            <w:tcW w:w="4493" w:type="dxa"/>
            <w:tcMar>
              <w:top w:w="60" w:type="dxa"/>
              <w:left w:w="100" w:type="dxa"/>
              <w:bottom w:w="60" w:type="dxa"/>
              <w:right w:w="100" w:type="dxa"/>
            </w:tcMar>
          </w:tcPr>
          <w:p w14:paraId="0C276D6F" w14:textId="77777777" w:rsidR="002C1319" w:rsidRDefault="00B37D48">
            <w:r>
              <w:rPr>
                <w:sz w:val="19"/>
                <w:szCs w:val="19"/>
              </w:rPr>
              <w:t>Automation everywhere to reduce errors and manual effort</w:t>
            </w:r>
          </w:p>
        </w:tc>
        <w:tc>
          <w:tcPr>
            <w:tcW w:w="3968" w:type="dxa"/>
            <w:tcMar>
              <w:top w:w="60" w:type="dxa"/>
              <w:left w:w="100" w:type="dxa"/>
              <w:bottom w:w="60" w:type="dxa"/>
              <w:right w:w="100" w:type="dxa"/>
            </w:tcMar>
          </w:tcPr>
          <w:p w14:paraId="5F9DF671" w14:textId="77777777" w:rsidR="002C1319" w:rsidRDefault="00B37D48">
            <w:r>
              <w:rPr>
                <w:sz w:val="19"/>
                <w:szCs w:val="19"/>
              </w:rPr>
              <w:t>Automated runs, prioritized suites, learning loop</w:t>
            </w:r>
          </w:p>
        </w:tc>
      </w:tr>
    </w:tbl>
    <w:p w14:paraId="1E2395AE" w14:textId="77777777" w:rsidR="002C1319" w:rsidRDefault="002C1319">
      <w:pPr>
        <w:spacing w:after="80"/>
      </w:pPr>
    </w:p>
    <w:p w14:paraId="56320249" w14:textId="77777777" w:rsidR="002C1319" w:rsidRDefault="00B37D48">
      <w:pPr>
        <w:pStyle w:val="Heading3"/>
      </w:pPr>
      <w:bookmarkStart w:id="19" w:name="_Toc234159650"/>
      <w:r>
        <w:t>2.2 The Seven-Phase Conversion Lifecycle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
        <w:gridCol w:w="2491"/>
        <w:gridCol w:w="3628"/>
        <w:gridCol w:w="2188"/>
        <w:gridCol w:w="686"/>
      </w:tblGrid>
      <w:tr w:rsidR="002C1319" w14:paraId="6F281F43" w14:textId="77777777">
        <w:tblPrEx>
          <w:tblCellMar>
            <w:top w:w="0" w:type="dxa"/>
            <w:bottom w:w="0" w:type="dxa"/>
          </w:tblCellMar>
        </w:tblPrEx>
        <w:trPr>
          <w:tblHeader/>
        </w:trPr>
        <w:tc>
          <w:tcPr>
            <w:tcW w:w="369" w:type="dxa"/>
            <w:shd w:val="clear" w:color="auto" w:fill="1F3864"/>
            <w:tcMar>
              <w:top w:w="60" w:type="dxa"/>
              <w:left w:w="100" w:type="dxa"/>
              <w:bottom w:w="60" w:type="dxa"/>
              <w:right w:w="100" w:type="dxa"/>
            </w:tcMar>
          </w:tcPr>
          <w:p w14:paraId="578E8EB3" w14:textId="77777777" w:rsidR="002C1319" w:rsidRDefault="00B37D48">
            <w:r>
              <w:rPr>
                <w:b/>
                <w:bCs/>
                <w:color w:val="FFFFFF"/>
                <w:sz w:val="19"/>
                <w:szCs w:val="19"/>
              </w:rPr>
              <w:t>#</w:t>
            </w:r>
          </w:p>
        </w:tc>
        <w:tc>
          <w:tcPr>
            <w:tcW w:w="2525" w:type="dxa"/>
            <w:shd w:val="clear" w:color="auto" w:fill="1F3864"/>
            <w:tcMar>
              <w:top w:w="60" w:type="dxa"/>
              <w:left w:w="100" w:type="dxa"/>
              <w:bottom w:w="60" w:type="dxa"/>
              <w:right w:w="100" w:type="dxa"/>
            </w:tcMar>
          </w:tcPr>
          <w:p w14:paraId="13053D40" w14:textId="77777777" w:rsidR="002C1319" w:rsidRDefault="00B37D48">
            <w:r>
              <w:rPr>
                <w:b/>
                <w:bCs/>
                <w:color w:val="FFFFFF"/>
                <w:sz w:val="19"/>
                <w:szCs w:val="19"/>
              </w:rPr>
              <w:t>Phase</w:t>
            </w:r>
          </w:p>
        </w:tc>
        <w:tc>
          <w:tcPr>
            <w:tcW w:w="3695" w:type="dxa"/>
            <w:shd w:val="clear" w:color="auto" w:fill="1F3864"/>
            <w:tcMar>
              <w:top w:w="60" w:type="dxa"/>
              <w:left w:w="100" w:type="dxa"/>
              <w:bottom w:w="60" w:type="dxa"/>
              <w:right w:w="100" w:type="dxa"/>
            </w:tcMar>
          </w:tcPr>
          <w:p w14:paraId="4B0B7A05" w14:textId="77777777" w:rsidR="002C1319" w:rsidRDefault="00B37D48">
            <w:r>
              <w:rPr>
                <w:b/>
                <w:bCs/>
                <w:color w:val="FFFFFF"/>
                <w:sz w:val="19"/>
                <w:szCs w:val="19"/>
              </w:rPr>
              <w:t>Objective</w:t>
            </w:r>
          </w:p>
        </w:tc>
        <w:tc>
          <w:tcPr>
            <w:tcW w:w="2217" w:type="dxa"/>
            <w:shd w:val="clear" w:color="auto" w:fill="1F3864"/>
            <w:tcMar>
              <w:top w:w="60" w:type="dxa"/>
              <w:left w:w="100" w:type="dxa"/>
              <w:bottom w:w="60" w:type="dxa"/>
              <w:right w:w="100" w:type="dxa"/>
            </w:tcMar>
          </w:tcPr>
          <w:p w14:paraId="1254ED62" w14:textId="77777777" w:rsidR="002C1319" w:rsidRDefault="00B37D48">
            <w:r>
              <w:rPr>
                <w:b/>
                <w:bCs/>
                <w:color w:val="FFFFFF"/>
                <w:sz w:val="19"/>
                <w:szCs w:val="19"/>
              </w:rPr>
              <w:t>Typical duration (anchor engagement)</w:t>
            </w:r>
          </w:p>
        </w:tc>
        <w:tc>
          <w:tcPr>
            <w:tcW w:w="554" w:type="dxa"/>
            <w:shd w:val="clear" w:color="auto" w:fill="1F3864"/>
            <w:tcMar>
              <w:top w:w="60" w:type="dxa"/>
              <w:left w:w="100" w:type="dxa"/>
              <w:bottom w:w="60" w:type="dxa"/>
              <w:right w:w="100" w:type="dxa"/>
            </w:tcMar>
          </w:tcPr>
          <w:p w14:paraId="5F237ABA" w14:textId="77777777" w:rsidR="002C1319" w:rsidRDefault="002C1319"/>
        </w:tc>
      </w:tr>
      <w:tr w:rsidR="002C1319" w14:paraId="1BF68601" w14:textId="77777777">
        <w:tblPrEx>
          <w:tblCellMar>
            <w:top w:w="0" w:type="dxa"/>
            <w:bottom w:w="0" w:type="dxa"/>
          </w:tblCellMar>
        </w:tblPrEx>
        <w:tc>
          <w:tcPr>
            <w:tcW w:w="369" w:type="dxa"/>
            <w:tcMar>
              <w:top w:w="60" w:type="dxa"/>
              <w:left w:w="100" w:type="dxa"/>
              <w:bottom w:w="60" w:type="dxa"/>
              <w:right w:w="100" w:type="dxa"/>
            </w:tcMar>
          </w:tcPr>
          <w:p w14:paraId="71444A8B" w14:textId="77777777" w:rsidR="002C1319" w:rsidRDefault="00B37D48">
            <w:r>
              <w:rPr>
                <w:sz w:val="19"/>
                <w:szCs w:val="19"/>
              </w:rPr>
              <w:t>1</w:t>
            </w:r>
          </w:p>
        </w:tc>
        <w:tc>
          <w:tcPr>
            <w:tcW w:w="2525" w:type="dxa"/>
            <w:tcMar>
              <w:top w:w="60" w:type="dxa"/>
              <w:left w:w="100" w:type="dxa"/>
              <w:bottom w:w="60" w:type="dxa"/>
              <w:right w:w="100" w:type="dxa"/>
            </w:tcMar>
          </w:tcPr>
          <w:p w14:paraId="63ECA46A" w14:textId="77777777" w:rsidR="002C1319" w:rsidRDefault="00B37D48">
            <w:r>
              <w:rPr>
                <w:sz w:val="19"/>
                <w:szCs w:val="19"/>
              </w:rPr>
              <w:t>Discovery &amp; Planning</w:t>
            </w:r>
          </w:p>
        </w:tc>
        <w:tc>
          <w:tcPr>
            <w:tcW w:w="3695" w:type="dxa"/>
            <w:tcMar>
              <w:top w:w="60" w:type="dxa"/>
              <w:left w:w="100" w:type="dxa"/>
              <w:bottom w:w="60" w:type="dxa"/>
              <w:right w:w="100" w:type="dxa"/>
            </w:tcMar>
          </w:tcPr>
          <w:p w14:paraId="086C6255" w14:textId="77777777" w:rsidR="002C1319" w:rsidRDefault="00B37D48">
            <w:r>
              <w:rPr>
                <w:sz w:val="19"/>
                <w:szCs w:val="19"/>
              </w:rPr>
              <w:t xml:space="preserve">Inventory the source </w:t>
            </w:r>
            <w:hyperlink w:anchor="g_rks" w:history="1">
              <w:r>
                <w:rPr>
                  <w:rStyle w:val="Hyperlink"/>
                  <w:sz w:val="19"/>
                  <w:szCs w:val="19"/>
                </w:rPr>
                <w:t>RKS</w:t>
              </w:r>
            </w:hyperlink>
            <w:r>
              <w:rPr>
                <w:sz w:val="19"/>
                <w:szCs w:val="19"/>
              </w:rPr>
              <w:t xml:space="preserve"> data model, collect target specs, define mappings, plan cycles</w:t>
            </w:r>
          </w:p>
        </w:tc>
        <w:tc>
          <w:tcPr>
            <w:tcW w:w="2217" w:type="dxa"/>
            <w:tcMar>
              <w:top w:w="60" w:type="dxa"/>
              <w:left w:w="100" w:type="dxa"/>
              <w:bottom w:w="60" w:type="dxa"/>
              <w:right w:w="100" w:type="dxa"/>
            </w:tcMar>
          </w:tcPr>
          <w:p w14:paraId="410518F7" w14:textId="77777777" w:rsidR="002C1319" w:rsidRDefault="00B37D48">
            <w:r>
              <w:rPr>
                <w:sz w:val="19"/>
                <w:szCs w:val="19"/>
              </w:rPr>
              <w:t>2–3 weeks</w:t>
            </w:r>
          </w:p>
        </w:tc>
        <w:tc>
          <w:tcPr>
            <w:tcW w:w="554" w:type="dxa"/>
            <w:tcMar>
              <w:top w:w="60" w:type="dxa"/>
              <w:left w:w="100" w:type="dxa"/>
              <w:bottom w:w="60" w:type="dxa"/>
              <w:right w:w="100" w:type="dxa"/>
            </w:tcMar>
          </w:tcPr>
          <w:p w14:paraId="7B9B9D82" w14:textId="77777777" w:rsidR="002C1319" w:rsidRDefault="002C1319"/>
        </w:tc>
      </w:tr>
      <w:tr w:rsidR="002C1319" w14:paraId="40591A3B" w14:textId="77777777">
        <w:tblPrEx>
          <w:tblCellMar>
            <w:top w:w="0" w:type="dxa"/>
            <w:bottom w:w="0" w:type="dxa"/>
          </w:tblCellMar>
        </w:tblPrEx>
        <w:tc>
          <w:tcPr>
            <w:tcW w:w="369" w:type="dxa"/>
            <w:shd w:val="clear" w:color="auto" w:fill="F2F5FA"/>
            <w:tcMar>
              <w:top w:w="60" w:type="dxa"/>
              <w:left w:w="100" w:type="dxa"/>
              <w:bottom w:w="60" w:type="dxa"/>
              <w:right w:w="100" w:type="dxa"/>
            </w:tcMar>
          </w:tcPr>
          <w:p w14:paraId="5B7F9EEA" w14:textId="77777777" w:rsidR="002C1319" w:rsidRDefault="00B37D48">
            <w:r>
              <w:rPr>
                <w:sz w:val="19"/>
                <w:szCs w:val="19"/>
              </w:rPr>
              <w:lastRenderedPageBreak/>
              <w:t>2</w:t>
            </w:r>
          </w:p>
        </w:tc>
        <w:tc>
          <w:tcPr>
            <w:tcW w:w="2525" w:type="dxa"/>
            <w:shd w:val="clear" w:color="auto" w:fill="F2F5FA"/>
            <w:tcMar>
              <w:top w:w="60" w:type="dxa"/>
              <w:left w:w="100" w:type="dxa"/>
              <w:bottom w:w="60" w:type="dxa"/>
              <w:right w:w="100" w:type="dxa"/>
            </w:tcMar>
          </w:tcPr>
          <w:p w14:paraId="4A006CF2" w14:textId="77777777" w:rsidR="002C1319" w:rsidRDefault="00B37D48">
            <w:r>
              <w:rPr>
                <w:sz w:val="19"/>
                <w:szCs w:val="19"/>
              </w:rPr>
              <w:t>Data Extraction</w:t>
            </w:r>
          </w:p>
        </w:tc>
        <w:tc>
          <w:tcPr>
            <w:tcW w:w="3695" w:type="dxa"/>
            <w:shd w:val="clear" w:color="auto" w:fill="F2F5FA"/>
            <w:tcMar>
              <w:top w:w="60" w:type="dxa"/>
              <w:left w:w="100" w:type="dxa"/>
              <w:bottom w:w="60" w:type="dxa"/>
              <w:right w:w="100" w:type="dxa"/>
            </w:tcMar>
          </w:tcPr>
          <w:p w14:paraId="0D605603" w14:textId="77777777" w:rsidR="002C1319" w:rsidRDefault="00B37D48">
            <w:r>
              <w:rPr>
                <w:sz w:val="19"/>
                <w:szCs w:val="19"/>
              </w:rPr>
              <w:t>Securely export plan, participant, balance, loan, vesting, and history data</w:t>
            </w:r>
          </w:p>
        </w:tc>
        <w:tc>
          <w:tcPr>
            <w:tcW w:w="2217" w:type="dxa"/>
            <w:shd w:val="clear" w:color="auto" w:fill="F2F5FA"/>
            <w:tcMar>
              <w:top w:w="60" w:type="dxa"/>
              <w:left w:w="100" w:type="dxa"/>
              <w:bottom w:w="60" w:type="dxa"/>
              <w:right w:w="100" w:type="dxa"/>
            </w:tcMar>
          </w:tcPr>
          <w:p w14:paraId="43D05940" w14:textId="77777777" w:rsidR="002C1319" w:rsidRDefault="00B37D48">
            <w:r>
              <w:rPr>
                <w:sz w:val="19"/>
                <w:szCs w:val="19"/>
              </w:rPr>
              <w:t>3–4 weeks</w:t>
            </w:r>
          </w:p>
        </w:tc>
        <w:tc>
          <w:tcPr>
            <w:tcW w:w="554" w:type="dxa"/>
            <w:shd w:val="clear" w:color="auto" w:fill="F2F5FA"/>
            <w:tcMar>
              <w:top w:w="60" w:type="dxa"/>
              <w:left w:w="100" w:type="dxa"/>
              <w:bottom w:w="60" w:type="dxa"/>
              <w:right w:w="100" w:type="dxa"/>
            </w:tcMar>
          </w:tcPr>
          <w:p w14:paraId="2AFCD3E1" w14:textId="77777777" w:rsidR="002C1319" w:rsidRDefault="002C1319"/>
        </w:tc>
      </w:tr>
      <w:tr w:rsidR="002C1319" w14:paraId="0F91D026" w14:textId="77777777">
        <w:tblPrEx>
          <w:tblCellMar>
            <w:top w:w="0" w:type="dxa"/>
            <w:bottom w:w="0" w:type="dxa"/>
          </w:tblCellMar>
        </w:tblPrEx>
        <w:tc>
          <w:tcPr>
            <w:tcW w:w="369" w:type="dxa"/>
            <w:tcMar>
              <w:top w:w="60" w:type="dxa"/>
              <w:left w:w="100" w:type="dxa"/>
              <w:bottom w:w="60" w:type="dxa"/>
              <w:right w:w="100" w:type="dxa"/>
            </w:tcMar>
          </w:tcPr>
          <w:p w14:paraId="35502BD1" w14:textId="77777777" w:rsidR="002C1319" w:rsidRDefault="00B37D48">
            <w:r>
              <w:rPr>
                <w:sz w:val="19"/>
                <w:szCs w:val="19"/>
              </w:rPr>
              <w:t>3</w:t>
            </w:r>
          </w:p>
        </w:tc>
        <w:tc>
          <w:tcPr>
            <w:tcW w:w="2525" w:type="dxa"/>
            <w:tcMar>
              <w:top w:w="60" w:type="dxa"/>
              <w:left w:w="100" w:type="dxa"/>
              <w:bottom w:w="60" w:type="dxa"/>
              <w:right w:w="100" w:type="dxa"/>
            </w:tcMar>
          </w:tcPr>
          <w:p w14:paraId="5FADB75B" w14:textId="77777777" w:rsidR="002C1319" w:rsidRDefault="00B37D48">
            <w:r>
              <w:rPr>
                <w:sz w:val="19"/>
                <w:szCs w:val="19"/>
              </w:rPr>
              <w:t>Transformation &amp; Mapping</w:t>
            </w:r>
          </w:p>
        </w:tc>
        <w:tc>
          <w:tcPr>
            <w:tcW w:w="3695" w:type="dxa"/>
            <w:tcMar>
              <w:top w:w="60" w:type="dxa"/>
              <w:left w:w="100" w:type="dxa"/>
              <w:bottom w:w="60" w:type="dxa"/>
              <w:right w:w="100" w:type="dxa"/>
            </w:tcMar>
          </w:tcPr>
          <w:p w14:paraId="2660145F" w14:textId="77777777" w:rsidR="002C1319" w:rsidRDefault="00B37D48">
            <w:r>
              <w:rPr>
                <w:sz w:val="19"/>
                <w:szCs w:val="19"/>
              </w:rPr>
              <w:t>Standardize formats, normalize codes, cleanse data</w:t>
            </w:r>
          </w:p>
        </w:tc>
        <w:tc>
          <w:tcPr>
            <w:tcW w:w="2217" w:type="dxa"/>
            <w:tcMar>
              <w:top w:w="60" w:type="dxa"/>
              <w:left w:w="100" w:type="dxa"/>
              <w:bottom w:w="60" w:type="dxa"/>
              <w:right w:w="100" w:type="dxa"/>
            </w:tcMar>
          </w:tcPr>
          <w:p w14:paraId="4EFA5315" w14:textId="77777777" w:rsidR="002C1319" w:rsidRDefault="00B37D48">
            <w:r>
              <w:rPr>
                <w:sz w:val="19"/>
                <w:szCs w:val="19"/>
              </w:rPr>
              <w:t>4–5 weeks</w:t>
            </w:r>
          </w:p>
        </w:tc>
        <w:tc>
          <w:tcPr>
            <w:tcW w:w="554" w:type="dxa"/>
            <w:tcMar>
              <w:top w:w="60" w:type="dxa"/>
              <w:left w:w="100" w:type="dxa"/>
              <w:bottom w:w="60" w:type="dxa"/>
              <w:right w:w="100" w:type="dxa"/>
            </w:tcMar>
          </w:tcPr>
          <w:p w14:paraId="74522CE9" w14:textId="77777777" w:rsidR="002C1319" w:rsidRDefault="002C1319"/>
        </w:tc>
      </w:tr>
      <w:tr w:rsidR="002C1319" w14:paraId="69D074A2" w14:textId="77777777">
        <w:tblPrEx>
          <w:tblCellMar>
            <w:top w:w="0" w:type="dxa"/>
            <w:bottom w:w="0" w:type="dxa"/>
          </w:tblCellMar>
        </w:tblPrEx>
        <w:tc>
          <w:tcPr>
            <w:tcW w:w="369" w:type="dxa"/>
            <w:shd w:val="clear" w:color="auto" w:fill="F2F5FA"/>
            <w:tcMar>
              <w:top w:w="60" w:type="dxa"/>
              <w:left w:w="100" w:type="dxa"/>
              <w:bottom w:w="60" w:type="dxa"/>
              <w:right w:w="100" w:type="dxa"/>
            </w:tcMar>
          </w:tcPr>
          <w:p w14:paraId="67EAEBB0" w14:textId="77777777" w:rsidR="002C1319" w:rsidRDefault="00B37D48">
            <w:r>
              <w:rPr>
                <w:sz w:val="19"/>
                <w:szCs w:val="19"/>
              </w:rPr>
              <w:t>4</w:t>
            </w:r>
          </w:p>
        </w:tc>
        <w:tc>
          <w:tcPr>
            <w:tcW w:w="2525" w:type="dxa"/>
            <w:shd w:val="clear" w:color="auto" w:fill="F2F5FA"/>
            <w:tcMar>
              <w:top w:w="60" w:type="dxa"/>
              <w:left w:w="100" w:type="dxa"/>
              <w:bottom w:w="60" w:type="dxa"/>
              <w:right w:w="100" w:type="dxa"/>
            </w:tcMar>
          </w:tcPr>
          <w:p w14:paraId="3A60AD62" w14:textId="77777777" w:rsidR="002C1319" w:rsidRDefault="00B37D48">
            <w:r>
              <w:rPr>
                <w:sz w:val="19"/>
                <w:szCs w:val="19"/>
              </w:rPr>
              <w:t>Data Loading &amp; Validation</w:t>
            </w:r>
          </w:p>
        </w:tc>
        <w:tc>
          <w:tcPr>
            <w:tcW w:w="3695" w:type="dxa"/>
            <w:shd w:val="clear" w:color="auto" w:fill="F2F5FA"/>
            <w:tcMar>
              <w:top w:w="60" w:type="dxa"/>
              <w:left w:w="100" w:type="dxa"/>
              <w:bottom w:w="60" w:type="dxa"/>
              <w:right w:w="100" w:type="dxa"/>
            </w:tcMar>
          </w:tcPr>
          <w:p w14:paraId="29E85867" w14:textId="77777777" w:rsidR="002C1319" w:rsidRDefault="00B37D48">
            <w:r>
              <w:rPr>
                <w:sz w:val="19"/>
                <w:szCs w:val="19"/>
              </w:rPr>
              <w:t>Stage, validate formats, submit {{Trial Load</w:t>
            </w:r>
          </w:p>
        </w:tc>
        <w:tc>
          <w:tcPr>
            <w:tcW w:w="2217" w:type="dxa"/>
            <w:shd w:val="clear" w:color="auto" w:fill="F2F5FA"/>
            <w:tcMar>
              <w:top w:w="60" w:type="dxa"/>
              <w:left w:w="100" w:type="dxa"/>
              <w:bottom w:w="60" w:type="dxa"/>
              <w:right w:w="100" w:type="dxa"/>
            </w:tcMar>
          </w:tcPr>
          <w:p w14:paraId="51942C0D" w14:textId="77777777" w:rsidR="002C1319" w:rsidRDefault="00B37D48">
            <w:r>
              <w:rPr>
                <w:sz w:val="19"/>
                <w:szCs w:val="19"/>
              </w:rPr>
              <w:t>trial loads}}</w:t>
            </w:r>
          </w:p>
        </w:tc>
        <w:tc>
          <w:tcPr>
            <w:tcW w:w="554" w:type="dxa"/>
            <w:shd w:val="clear" w:color="auto" w:fill="F2F5FA"/>
            <w:tcMar>
              <w:top w:w="60" w:type="dxa"/>
              <w:left w:w="100" w:type="dxa"/>
              <w:bottom w:w="60" w:type="dxa"/>
              <w:right w:w="100" w:type="dxa"/>
            </w:tcMar>
          </w:tcPr>
          <w:p w14:paraId="3C6AD740" w14:textId="77777777" w:rsidR="002C1319" w:rsidRDefault="00B37D48">
            <w:r>
              <w:rPr>
                <w:sz w:val="19"/>
                <w:szCs w:val="19"/>
              </w:rPr>
              <w:t>3–4 weeks</w:t>
            </w:r>
          </w:p>
        </w:tc>
      </w:tr>
      <w:tr w:rsidR="002C1319" w14:paraId="12977626" w14:textId="77777777">
        <w:tblPrEx>
          <w:tblCellMar>
            <w:top w:w="0" w:type="dxa"/>
            <w:bottom w:w="0" w:type="dxa"/>
          </w:tblCellMar>
        </w:tblPrEx>
        <w:tc>
          <w:tcPr>
            <w:tcW w:w="369" w:type="dxa"/>
            <w:tcMar>
              <w:top w:w="60" w:type="dxa"/>
              <w:left w:w="100" w:type="dxa"/>
              <w:bottom w:w="60" w:type="dxa"/>
              <w:right w:w="100" w:type="dxa"/>
            </w:tcMar>
          </w:tcPr>
          <w:p w14:paraId="7D176881" w14:textId="77777777" w:rsidR="002C1319" w:rsidRDefault="00B37D48">
            <w:r>
              <w:rPr>
                <w:sz w:val="19"/>
                <w:szCs w:val="19"/>
              </w:rPr>
              <w:t>5</w:t>
            </w:r>
          </w:p>
        </w:tc>
        <w:tc>
          <w:tcPr>
            <w:tcW w:w="2525" w:type="dxa"/>
            <w:tcMar>
              <w:top w:w="60" w:type="dxa"/>
              <w:left w:w="100" w:type="dxa"/>
              <w:bottom w:w="60" w:type="dxa"/>
              <w:right w:w="100" w:type="dxa"/>
            </w:tcMar>
          </w:tcPr>
          <w:p w14:paraId="06110E29" w14:textId="77777777" w:rsidR="002C1319" w:rsidRDefault="00B37D48">
            <w:r>
              <w:rPr>
                <w:sz w:val="19"/>
                <w:szCs w:val="19"/>
              </w:rPr>
              <w:t>Validation, Reconciliation &amp; Parallel Run</w:t>
            </w:r>
          </w:p>
        </w:tc>
        <w:tc>
          <w:tcPr>
            <w:tcW w:w="3695" w:type="dxa"/>
            <w:tcMar>
              <w:top w:w="60" w:type="dxa"/>
              <w:left w:w="100" w:type="dxa"/>
              <w:bottom w:w="60" w:type="dxa"/>
              <w:right w:w="100" w:type="dxa"/>
            </w:tcMar>
          </w:tcPr>
          <w:p w14:paraId="5758E095" w14:textId="77777777" w:rsidR="002C1319" w:rsidRDefault="00B37D48">
            <w:r>
              <w:rPr>
                <w:sz w:val="19"/>
                <w:szCs w:val="19"/>
              </w:rPr>
              <w:t>Match counts and totals; run both systems in parallel</w:t>
            </w:r>
          </w:p>
        </w:tc>
        <w:tc>
          <w:tcPr>
            <w:tcW w:w="2217" w:type="dxa"/>
            <w:tcMar>
              <w:top w:w="60" w:type="dxa"/>
              <w:left w:w="100" w:type="dxa"/>
              <w:bottom w:w="60" w:type="dxa"/>
              <w:right w:w="100" w:type="dxa"/>
            </w:tcMar>
          </w:tcPr>
          <w:p w14:paraId="07AC9BFC" w14:textId="77777777" w:rsidR="002C1319" w:rsidRDefault="00B37D48">
            <w:r>
              <w:rPr>
                <w:sz w:val="19"/>
                <w:szCs w:val="19"/>
              </w:rPr>
              <w:t>4–5 weeks</w:t>
            </w:r>
          </w:p>
        </w:tc>
        <w:tc>
          <w:tcPr>
            <w:tcW w:w="554" w:type="dxa"/>
            <w:tcMar>
              <w:top w:w="60" w:type="dxa"/>
              <w:left w:w="100" w:type="dxa"/>
              <w:bottom w:w="60" w:type="dxa"/>
              <w:right w:w="100" w:type="dxa"/>
            </w:tcMar>
          </w:tcPr>
          <w:p w14:paraId="03E8BC96" w14:textId="77777777" w:rsidR="002C1319" w:rsidRDefault="002C1319"/>
        </w:tc>
      </w:tr>
      <w:tr w:rsidR="002C1319" w14:paraId="086D2997" w14:textId="77777777">
        <w:tblPrEx>
          <w:tblCellMar>
            <w:top w:w="0" w:type="dxa"/>
            <w:bottom w:w="0" w:type="dxa"/>
          </w:tblCellMar>
        </w:tblPrEx>
        <w:tc>
          <w:tcPr>
            <w:tcW w:w="369" w:type="dxa"/>
            <w:shd w:val="clear" w:color="auto" w:fill="F2F5FA"/>
            <w:tcMar>
              <w:top w:w="60" w:type="dxa"/>
              <w:left w:w="100" w:type="dxa"/>
              <w:bottom w:w="60" w:type="dxa"/>
              <w:right w:w="100" w:type="dxa"/>
            </w:tcMar>
          </w:tcPr>
          <w:p w14:paraId="579C575C" w14:textId="77777777" w:rsidR="002C1319" w:rsidRDefault="00B37D48">
            <w:r>
              <w:rPr>
                <w:sz w:val="19"/>
                <w:szCs w:val="19"/>
              </w:rPr>
              <w:t>6</w:t>
            </w:r>
          </w:p>
        </w:tc>
        <w:tc>
          <w:tcPr>
            <w:tcW w:w="2525" w:type="dxa"/>
            <w:shd w:val="clear" w:color="auto" w:fill="F2F5FA"/>
            <w:tcMar>
              <w:top w:w="60" w:type="dxa"/>
              <w:left w:w="100" w:type="dxa"/>
              <w:bottom w:w="60" w:type="dxa"/>
              <w:right w:w="100" w:type="dxa"/>
            </w:tcMar>
          </w:tcPr>
          <w:p w14:paraId="23D0502C" w14:textId="77777777" w:rsidR="002C1319" w:rsidRDefault="00B37D48">
            <w:r>
              <w:rPr>
                <w:sz w:val="19"/>
                <w:szCs w:val="19"/>
              </w:rPr>
              <w:t>Final Conversion &amp; Cutover</w:t>
            </w:r>
          </w:p>
        </w:tc>
        <w:tc>
          <w:tcPr>
            <w:tcW w:w="3695" w:type="dxa"/>
            <w:shd w:val="clear" w:color="auto" w:fill="F2F5FA"/>
            <w:tcMar>
              <w:top w:w="60" w:type="dxa"/>
              <w:left w:w="100" w:type="dxa"/>
              <w:bottom w:w="60" w:type="dxa"/>
              <w:right w:w="100" w:type="dxa"/>
            </w:tcMar>
          </w:tcPr>
          <w:p w14:paraId="09A0631B" w14:textId="77777777" w:rsidR="002C1319" w:rsidRDefault="00B37D48">
            <w:r>
              <w:rPr>
                <w:sz w:val="19"/>
                <w:szCs w:val="19"/>
              </w:rPr>
              <w:t>Freeze source, final extract/load, final reconciliation, sign-off</w:t>
            </w:r>
          </w:p>
        </w:tc>
        <w:tc>
          <w:tcPr>
            <w:tcW w:w="2217" w:type="dxa"/>
            <w:shd w:val="clear" w:color="auto" w:fill="F2F5FA"/>
            <w:tcMar>
              <w:top w:w="60" w:type="dxa"/>
              <w:left w:w="100" w:type="dxa"/>
              <w:bottom w:w="60" w:type="dxa"/>
              <w:right w:w="100" w:type="dxa"/>
            </w:tcMar>
          </w:tcPr>
          <w:p w14:paraId="6906C258" w14:textId="77777777" w:rsidR="002C1319" w:rsidRDefault="00B37D48">
            <w:r>
              <w:rPr>
                <w:sz w:val="19"/>
                <w:szCs w:val="19"/>
              </w:rPr>
              <w:t>2–3 weeks</w:t>
            </w:r>
          </w:p>
        </w:tc>
        <w:tc>
          <w:tcPr>
            <w:tcW w:w="554" w:type="dxa"/>
            <w:shd w:val="clear" w:color="auto" w:fill="F2F5FA"/>
            <w:tcMar>
              <w:top w:w="60" w:type="dxa"/>
              <w:left w:w="100" w:type="dxa"/>
              <w:bottom w:w="60" w:type="dxa"/>
              <w:right w:w="100" w:type="dxa"/>
            </w:tcMar>
          </w:tcPr>
          <w:p w14:paraId="435AAB5F" w14:textId="77777777" w:rsidR="002C1319" w:rsidRDefault="002C1319"/>
        </w:tc>
      </w:tr>
      <w:tr w:rsidR="002C1319" w14:paraId="3153DDF4" w14:textId="77777777">
        <w:tblPrEx>
          <w:tblCellMar>
            <w:top w:w="0" w:type="dxa"/>
            <w:bottom w:w="0" w:type="dxa"/>
          </w:tblCellMar>
        </w:tblPrEx>
        <w:tc>
          <w:tcPr>
            <w:tcW w:w="369" w:type="dxa"/>
            <w:tcMar>
              <w:top w:w="60" w:type="dxa"/>
              <w:left w:w="100" w:type="dxa"/>
              <w:bottom w:w="60" w:type="dxa"/>
              <w:right w:w="100" w:type="dxa"/>
            </w:tcMar>
          </w:tcPr>
          <w:p w14:paraId="5EE143AB" w14:textId="77777777" w:rsidR="002C1319" w:rsidRDefault="00B37D48">
            <w:r>
              <w:rPr>
                <w:sz w:val="19"/>
                <w:szCs w:val="19"/>
              </w:rPr>
              <w:t>7</w:t>
            </w:r>
          </w:p>
        </w:tc>
        <w:tc>
          <w:tcPr>
            <w:tcW w:w="2525" w:type="dxa"/>
            <w:tcMar>
              <w:top w:w="60" w:type="dxa"/>
              <w:left w:w="100" w:type="dxa"/>
              <w:bottom w:w="60" w:type="dxa"/>
              <w:right w:w="100" w:type="dxa"/>
            </w:tcMar>
          </w:tcPr>
          <w:p w14:paraId="02EDF1B5" w14:textId="77777777" w:rsidR="002C1319" w:rsidRDefault="00B37D48">
            <w:r>
              <w:rPr>
                <w:sz w:val="19"/>
                <w:szCs w:val="19"/>
              </w:rPr>
              <w:t>Audit &amp; Sign-Off</w:t>
            </w:r>
          </w:p>
        </w:tc>
        <w:tc>
          <w:tcPr>
            <w:tcW w:w="3695" w:type="dxa"/>
            <w:tcMar>
              <w:top w:w="60" w:type="dxa"/>
              <w:left w:w="100" w:type="dxa"/>
              <w:bottom w:w="60" w:type="dxa"/>
              <w:right w:w="100" w:type="dxa"/>
            </w:tcMar>
          </w:tcPr>
          <w:p w14:paraId="7D5E6685" w14:textId="77777777" w:rsidR="002C1319" w:rsidRDefault="00B37D48">
            <w:r>
              <w:rPr>
                <w:sz w:val="19"/>
                <w:szCs w:val="19"/>
              </w:rPr>
              <w:t>Deliver documentation, certification, and handover</w:t>
            </w:r>
          </w:p>
        </w:tc>
        <w:tc>
          <w:tcPr>
            <w:tcW w:w="2217" w:type="dxa"/>
            <w:tcMar>
              <w:top w:w="60" w:type="dxa"/>
              <w:left w:w="100" w:type="dxa"/>
              <w:bottom w:w="60" w:type="dxa"/>
              <w:right w:w="100" w:type="dxa"/>
            </w:tcMar>
          </w:tcPr>
          <w:p w14:paraId="298FFE3F" w14:textId="77777777" w:rsidR="002C1319" w:rsidRDefault="00B37D48">
            <w:r>
              <w:rPr>
                <w:sz w:val="19"/>
                <w:szCs w:val="19"/>
              </w:rPr>
              <w:t>(within 6)</w:t>
            </w:r>
          </w:p>
        </w:tc>
        <w:tc>
          <w:tcPr>
            <w:tcW w:w="554" w:type="dxa"/>
            <w:tcMar>
              <w:top w:w="60" w:type="dxa"/>
              <w:left w:w="100" w:type="dxa"/>
              <w:bottom w:w="60" w:type="dxa"/>
              <w:right w:w="100" w:type="dxa"/>
            </w:tcMar>
          </w:tcPr>
          <w:p w14:paraId="14198018" w14:textId="77777777" w:rsidR="002C1319" w:rsidRDefault="002C1319"/>
        </w:tc>
      </w:tr>
    </w:tbl>
    <w:p w14:paraId="7976AD2F" w14:textId="77777777" w:rsidR="002C1319" w:rsidRDefault="002C1319">
      <w:pPr>
        <w:spacing w:after="80"/>
      </w:pPr>
    </w:p>
    <w:p w14:paraId="58DED238" w14:textId="77777777" w:rsidR="002C1319" w:rsidRDefault="00B37D48">
      <w:pPr>
        <w:pStyle w:val="Heading3"/>
      </w:pPr>
      <w:bookmarkStart w:id="20" w:name="_Toc234159651"/>
      <w:r>
        <w:t xml:space="preserve">2.3 Where the Fingerprint Engine Plugs </w:t>
      </w:r>
      <w:proofErr w:type="gramStart"/>
      <w:r>
        <w:t>Into</w:t>
      </w:r>
      <w:proofErr w:type="gramEnd"/>
      <w:r>
        <w:t xml:space="preserve"> Each Phase</w:t>
      </w:r>
      <w:bookmarkEnd w:id="20"/>
    </w:p>
    <w:p w14:paraId="773388C7" w14:textId="77777777" w:rsidR="002C1319" w:rsidRDefault="00B37D48">
      <w:pPr>
        <w:pStyle w:val="ListParagraph"/>
        <w:numPr>
          <w:ilvl w:val="0"/>
          <w:numId w:val="2"/>
        </w:numPr>
        <w:spacing w:after="40"/>
      </w:pPr>
      <w:r>
        <w:rPr>
          <w:b/>
          <w:bCs/>
        </w:rPr>
        <w:t>Discovery</w:t>
      </w:r>
      <w:r>
        <w:t xml:space="preserve"> — the loaded Fingerprint is itself a discovery artifact: it tells the team, before any data moves, which defects to expect and which extracts and mappings deserve extra scrutiny. Adapter quirk registries (Ch. 16) seed mapping discussions.</w:t>
      </w:r>
    </w:p>
    <w:p w14:paraId="0F1343B7" w14:textId="77777777" w:rsidR="002C1319" w:rsidRDefault="00B37D48">
      <w:pPr>
        <w:pStyle w:val="ListParagraph"/>
        <w:numPr>
          <w:ilvl w:val="0"/>
          <w:numId w:val="2"/>
        </w:numPr>
        <w:spacing w:after="40"/>
      </w:pPr>
      <w:r>
        <w:rPr>
          <w:b/>
          <w:bCs/>
        </w:rPr>
        <w:t>Extraction / Transformation</w:t>
      </w:r>
      <w:r>
        <w:t xml:space="preserve"> — ingestion-layer checks (encoding, layout, packed-decimal decode) fire as soon as extracts arrive, catching mainframe-origin defects before mapping effort is spent.</w:t>
      </w:r>
    </w:p>
    <w:p w14:paraId="71197C0C" w14:textId="77777777" w:rsidR="002C1319" w:rsidRDefault="00B37D48">
      <w:pPr>
        <w:pStyle w:val="ListParagraph"/>
        <w:numPr>
          <w:ilvl w:val="0"/>
          <w:numId w:val="2"/>
        </w:numPr>
        <w:spacing w:after="40"/>
      </w:pPr>
      <w:r>
        <w:rPr>
          <w:b/>
          <w:bCs/>
        </w:rPr>
        <w:t>Loading &amp; Validation</w:t>
      </w:r>
      <w:r>
        <w:t xml:space="preserve"> — the prioritized suite runs against source vs. target (or source vs. staged) datasets for each trial load; findings drive mapping corrections between cycles.</w:t>
      </w:r>
    </w:p>
    <w:p w14:paraId="79B8DDE1" w14:textId="77777777" w:rsidR="002C1319" w:rsidRDefault="00B37D48">
      <w:pPr>
        <w:pStyle w:val="ListParagraph"/>
        <w:numPr>
          <w:ilvl w:val="0"/>
          <w:numId w:val="2"/>
        </w:numPr>
        <w:spacing w:after="40"/>
      </w:pPr>
      <w:r>
        <w:rPr>
          <w:b/>
          <w:bCs/>
        </w:rPr>
        <w:t>Reconciliation &amp; Parallel Run</w:t>
      </w:r>
      <w:r>
        <w:t xml:space="preserve"> — the reconciliation report suite (Ch. 13) is generated per run and per wave; the </w:t>
      </w:r>
      <w:hyperlink w:anchor="g_exception_report" w:history="1">
        <w:r>
          <w:rPr>
            <w:rStyle w:val="Hyperlink"/>
          </w:rPr>
          <w:t>exception register</w:t>
        </w:r>
      </w:hyperlink>
      <w:r>
        <w:t xml:space="preserve"> tracks every discrepancy to closure.</w:t>
      </w:r>
    </w:p>
    <w:p w14:paraId="4424F4F4" w14:textId="77777777" w:rsidR="002C1319" w:rsidRDefault="00B37D48">
      <w:pPr>
        <w:pStyle w:val="ListParagraph"/>
        <w:numPr>
          <w:ilvl w:val="0"/>
          <w:numId w:val="2"/>
        </w:numPr>
        <w:spacing w:after="40"/>
      </w:pPr>
      <w:r>
        <w:rPr>
          <w:b/>
          <w:bCs/>
        </w:rPr>
        <w:t>Cutover &amp; Sign-Off</w:t>
      </w:r>
      <w:r>
        <w:t xml:space="preserve"> — the final run's green scoreboard, reconciliation reports, and audit logs </w:t>
      </w:r>
      <w:proofErr w:type="gramStart"/>
      <w:r>
        <w:t>assemble</w:t>
      </w:r>
      <w:proofErr w:type="gramEnd"/>
      <w:r>
        <w:t xml:space="preserve"> into the Sign-Off Package that certifies data accuracy.</w:t>
      </w:r>
    </w:p>
    <w:p w14:paraId="58D603FD" w14:textId="77777777" w:rsidR="002C1319" w:rsidRDefault="00B37D48">
      <w:pPr>
        <w:pStyle w:val="Heading3"/>
      </w:pPr>
      <w:bookmarkStart w:id="21" w:name="_Toc234159652"/>
      <w:r>
        <w:t>2.4 Batch / Wave Conversion</w:t>
      </w:r>
      <w:bookmarkEnd w:id="21"/>
    </w:p>
    <w:p w14:paraId="2563E877" w14:textId="77777777" w:rsidR="002C1319" w:rsidRDefault="00B37D48">
      <w:pPr>
        <w:spacing w:after="120"/>
        <w:jc w:val="both"/>
      </w:pPr>
      <w:r>
        <w:t xml:space="preserve">Large engagements convert plans in </w:t>
      </w:r>
      <w:hyperlink w:anchor="g_wave" w:history="1">
        <w:r>
          <w:rPr>
            <w:rStyle w:val="Hyperlink"/>
          </w:rPr>
          <w:t>waves</w:t>
        </w:r>
      </w:hyperlink>
      <w:r>
        <w:t xml:space="preserve"> of roughly 50–100 plans. A Conversion Run may target a single plan or a wave; batch runs aggregate findings per plan and per wave (Ch. 12.3). Issues confirmed in wave *n* adjust probabilities before wave *n+1* executes — the Learning Loop operating inside a single engagement.</w:t>
      </w:r>
    </w:p>
    <w:p w14:paraId="04D9D1C2" w14:textId="77777777" w:rsidR="002C1319" w:rsidRDefault="00B37D48">
      <w:pPr>
        <w:pStyle w:val="Heading3"/>
      </w:pPr>
      <w:bookmarkStart w:id="22" w:name="_Toc234159653"/>
      <w:r>
        <w:t>2.5 Standard Deliverables the Application Must Produce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70"/>
      </w:tblGrid>
      <w:tr w:rsidR="002C1319" w14:paraId="48D719F9" w14:textId="77777777">
        <w:tblPrEx>
          <w:tblCellMar>
            <w:top w:w="0" w:type="dxa"/>
            <w:bottom w:w="0" w:type="dxa"/>
          </w:tblCellMar>
        </w:tblPrEx>
        <w:trPr>
          <w:tblHeader/>
        </w:trPr>
        <w:tc>
          <w:tcPr>
            <w:tcW w:w="4390" w:type="dxa"/>
            <w:shd w:val="clear" w:color="auto" w:fill="1F3864"/>
            <w:tcMar>
              <w:top w:w="60" w:type="dxa"/>
              <w:left w:w="100" w:type="dxa"/>
              <w:bottom w:w="60" w:type="dxa"/>
              <w:right w:w="100" w:type="dxa"/>
            </w:tcMar>
          </w:tcPr>
          <w:p w14:paraId="3350BF9E" w14:textId="77777777" w:rsidR="002C1319" w:rsidRDefault="00B37D48">
            <w:r>
              <w:rPr>
                <w:b/>
                <w:bCs/>
                <w:color w:val="FFFFFF"/>
                <w:sz w:val="19"/>
                <w:szCs w:val="19"/>
              </w:rPr>
              <w:t>Deliverable</w:t>
            </w:r>
          </w:p>
        </w:tc>
        <w:tc>
          <w:tcPr>
            <w:tcW w:w="4970" w:type="dxa"/>
            <w:shd w:val="clear" w:color="auto" w:fill="1F3864"/>
            <w:tcMar>
              <w:top w:w="60" w:type="dxa"/>
              <w:left w:w="100" w:type="dxa"/>
              <w:bottom w:w="60" w:type="dxa"/>
              <w:right w:w="100" w:type="dxa"/>
            </w:tcMar>
          </w:tcPr>
          <w:p w14:paraId="3BD3D675" w14:textId="77777777" w:rsidR="002C1319" w:rsidRDefault="00B37D48">
            <w:r>
              <w:rPr>
                <w:b/>
                <w:bCs/>
                <w:color w:val="FFFFFF"/>
                <w:sz w:val="19"/>
                <w:szCs w:val="19"/>
              </w:rPr>
              <w:t>Produced by</w:t>
            </w:r>
          </w:p>
        </w:tc>
      </w:tr>
      <w:tr w:rsidR="002C1319" w14:paraId="03D6FC16" w14:textId="77777777">
        <w:tblPrEx>
          <w:tblCellMar>
            <w:top w:w="0" w:type="dxa"/>
            <w:bottom w:w="0" w:type="dxa"/>
          </w:tblCellMar>
        </w:tblPrEx>
        <w:tc>
          <w:tcPr>
            <w:tcW w:w="4390" w:type="dxa"/>
            <w:tcMar>
              <w:top w:w="60" w:type="dxa"/>
              <w:left w:w="100" w:type="dxa"/>
              <w:bottom w:w="60" w:type="dxa"/>
              <w:right w:w="100" w:type="dxa"/>
            </w:tcMar>
          </w:tcPr>
          <w:p w14:paraId="7F0C4CA1" w14:textId="77777777" w:rsidR="002C1319" w:rsidRDefault="00B37D48">
            <w:r>
              <w:rPr>
                <w:sz w:val="19"/>
                <w:szCs w:val="19"/>
              </w:rPr>
              <w:t>Source-to-Target Mapping Workbook</w:t>
            </w:r>
          </w:p>
        </w:tc>
        <w:tc>
          <w:tcPr>
            <w:tcW w:w="4970" w:type="dxa"/>
            <w:tcMar>
              <w:top w:w="60" w:type="dxa"/>
              <w:left w:w="100" w:type="dxa"/>
              <w:bottom w:w="60" w:type="dxa"/>
              <w:right w:w="100" w:type="dxa"/>
            </w:tcMar>
          </w:tcPr>
          <w:p w14:paraId="15E4C144" w14:textId="77777777" w:rsidR="002C1319" w:rsidRDefault="00B37D48">
            <w:r>
              <w:rPr>
                <w:sz w:val="19"/>
                <w:szCs w:val="19"/>
              </w:rPr>
              <w:t xml:space="preserve">Discovery inputs + </w:t>
            </w:r>
            <w:proofErr w:type="spellStart"/>
            <w:proofErr w:type="gramStart"/>
            <w:r>
              <w:rPr>
                <w:rFonts w:ascii="Consolas" w:eastAsia="Consolas" w:hAnsi="Consolas" w:cs="Consolas"/>
                <w:sz w:val="19"/>
                <w:szCs w:val="19"/>
              </w:rPr>
              <w:t>SuggestFieldMappings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assistance (Ch. 8) — authored outside the POC, referenced by runs</w:t>
            </w:r>
          </w:p>
        </w:tc>
      </w:tr>
      <w:tr w:rsidR="002C1319" w14:paraId="22F0E3B6" w14:textId="77777777">
        <w:tblPrEx>
          <w:tblCellMar>
            <w:top w:w="0" w:type="dxa"/>
            <w:bottom w:w="0" w:type="dxa"/>
          </w:tblCellMar>
        </w:tblPrEx>
        <w:tc>
          <w:tcPr>
            <w:tcW w:w="4390" w:type="dxa"/>
            <w:shd w:val="clear" w:color="auto" w:fill="F2F5FA"/>
            <w:tcMar>
              <w:top w:w="60" w:type="dxa"/>
              <w:left w:w="100" w:type="dxa"/>
              <w:bottom w:w="60" w:type="dxa"/>
              <w:right w:w="100" w:type="dxa"/>
            </w:tcMar>
          </w:tcPr>
          <w:p w14:paraId="69919C2D" w14:textId="77777777" w:rsidR="002C1319" w:rsidRDefault="00B37D48">
            <w:r>
              <w:rPr>
                <w:sz w:val="19"/>
                <w:szCs w:val="19"/>
              </w:rPr>
              <w:t>Data Conversion Runbook</w:t>
            </w:r>
          </w:p>
        </w:tc>
        <w:tc>
          <w:tcPr>
            <w:tcW w:w="4970" w:type="dxa"/>
            <w:shd w:val="clear" w:color="auto" w:fill="F2F5FA"/>
            <w:tcMar>
              <w:top w:w="60" w:type="dxa"/>
              <w:left w:w="100" w:type="dxa"/>
              <w:bottom w:w="60" w:type="dxa"/>
              <w:right w:w="100" w:type="dxa"/>
            </w:tcMar>
          </w:tcPr>
          <w:p w14:paraId="12214F6E" w14:textId="77777777" w:rsidR="002C1319" w:rsidRDefault="00B37D48">
            <w:r>
              <w:rPr>
                <w:sz w:val="19"/>
                <w:szCs w:val="19"/>
              </w:rPr>
              <w:t>Methodology artifact; run configuration exports contribute</w:t>
            </w:r>
          </w:p>
        </w:tc>
      </w:tr>
      <w:tr w:rsidR="002C1319" w14:paraId="502A7B3C" w14:textId="77777777">
        <w:tblPrEx>
          <w:tblCellMar>
            <w:top w:w="0" w:type="dxa"/>
            <w:bottom w:w="0" w:type="dxa"/>
          </w:tblCellMar>
        </w:tblPrEx>
        <w:tc>
          <w:tcPr>
            <w:tcW w:w="4390" w:type="dxa"/>
            <w:tcMar>
              <w:top w:w="60" w:type="dxa"/>
              <w:left w:w="100" w:type="dxa"/>
              <w:bottom w:w="60" w:type="dxa"/>
              <w:right w:w="100" w:type="dxa"/>
            </w:tcMar>
          </w:tcPr>
          <w:p w14:paraId="0E5C922A" w14:textId="77777777" w:rsidR="002C1319" w:rsidRDefault="00B37D48">
            <w:r>
              <w:rPr>
                <w:sz w:val="19"/>
                <w:szCs w:val="19"/>
              </w:rPr>
              <w:t>Validation &amp; Exception Reports</w:t>
            </w:r>
          </w:p>
        </w:tc>
        <w:tc>
          <w:tcPr>
            <w:tcW w:w="4970" w:type="dxa"/>
            <w:tcMar>
              <w:top w:w="60" w:type="dxa"/>
              <w:left w:w="100" w:type="dxa"/>
              <w:bottom w:w="60" w:type="dxa"/>
              <w:right w:w="100" w:type="dxa"/>
            </w:tcMar>
          </w:tcPr>
          <w:p w14:paraId="10600EF5" w14:textId="77777777" w:rsidR="002C1319" w:rsidRDefault="00B37D48">
            <w:r>
              <w:rPr>
                <w:sz w:val="19"/>
                <w:szCs w:val="19"/>
              </w:rPr>
              <w:t>Findings report + exception register (Ch. 13.1, 13.3)</w:t>
            </w:r>
          </w:p>
        </w:tc>
      </w:tr>
      <w:tr w:rsidR="002C1319" w14:paraId="5DE4E7CF" w14:textId="77777777">
        <w:tblPrEx>
          <w:tblCellMar>
            <w:top w:w="0" w:type="dxa"/>
            <w:bottom w:w="0" w:type="dxa"/>
          </w:tblCellMar>
        </w:tblPrEx>
        <w:tc>
          <w:tcPr>
            <w:tcW w:w="4390" w:type="dxa"/>
            <w:shd w:val="clear" w:color="auto" w:fill="F2F5FA"/>
            <w:tcMar>
              <w:top w:w="60" w:type="dxa"/>
              <w:left w:w="100" w:type="dxa"/>
              <w:bottom w:w="60" w:type="dxa"/>
              <w:right w:w="100" w:type="dxa"/>
            </w:tcMar>
          </w:tcPr>
          <w:p w14:paraId="08C68969" w14:textId="77777777" w:rsidR="002C1319" w:rsidRDefault="00B37D48">
            <w:r>
              <w:rPr>
                <w:sz w:val="19"/>
                <w:szCs w:val="19"/>
              </w:rPr>
              <w:t>Plan-Level &amp; Participant-Level Reconciliation Reports</w:t>
            </w:r>
          </w:p>
        </w:tc>
        <w:tc>
          <w:tcPr>
            <w:tcW w:w="4970" w:type="dxa"/>
            <w:shd w:val="clear" w:color="auto" w:fill="F2F5FA"/>
            <w:tcMar>
              <w:top w:w="60" w:type="dxa"/>
              <w:left w:w="100" w:type="dxa"/>
              <w:bottom w:w="60" w:type="dxa"/>
              <w:right w:w="100" w:type="dxa"/>
            </w:tcMar>
          </w:tcPr>
          <w:p w14:paraId="4392481A" w14:textId="77777777" w:rsidR="002C1319" w:rsidRDefault="00B37D48">
            <w:r>
              <w:rPr>
                <w:sz w:val="19"/>
                <w:szCs w:val="19"/>
              </w:rPr>
              <w:t>Reconciliation report suite (Ch. 13.2)</w:t>
            </w:r>
          </w:p>
        </w:tc>
      </w:tr>
      <w:tr w:rsidR="002C1319" w14:paraId="2497F973" w14:textId="77777777">
        <w:tblPrEx>
          <w:tblCellMar>
            <w:top w:w="0" w:type="dxa"/>
            <w:bottom w:w="0" w:type="dxa"/>
          </w:tblCellMar>
        </w:tblPrEx>
        <w:tc>
          <w:tcPr>
            <w:tcW w:w="4390" w:type="dxa"/>
            <w:tcMar>
              <w:top w:w="60" w:type="dxa"/>
              <w:left w:w="100" w:type="dxa"/>
              <w:bottom w:w="60" w:type="dxa"/>
              <w:right w:w="100" w:type="dxa"/>
            </w:tcMar>
          </w:tcPr>
          <w:p w14:paraId="319DCC4A" w14:textId="77777777" w:rsidR="002C1319" w:rsidRDefault="00B37D48">
            <w:r>
              <w:rPr>
                <w:sz w:val="19"/>
                <w:szCs w:val="19"/>
              </w:rPr>
              <w:t>Final Client Sign-Off Package</w:t>
            </w:r>
          </w:p>
        </w:tc>
        <w:tc>
          <w:tcPr>
            <w:tcW w:w="4970" w:type="dxa"/>
            <w:tcMar>
              <w:top w:w="60" w:type="dxa"/>
              <w:left w:w="100" w:type="dxa"/>
              <w:bottom w:w="60" w:type="dxa"/>
              <w:right w:w="100" w:type="dxa"/>
            </w:tcMar>
          </w:tcPr>
          <w:p w14:paraId="0DB2EF6E" w14:textId="77777777" w:rsidR="002C1319" w:rsidRDefault="00B37D48">
            <w:r>
              <w:rPr>
                <w:sz w:val="19"/>
                <w:szCs w:val="19"/>
              </w:rPr>
              <w:t>Sign-off assembly (Ch. 13.4)</w:t>
            </w:r>
          </w:p>
        </w:tc>
      </w:tr>
      <w:tr w:rsidR="002C1319" w14:paraId="05972F89" w14:textId="77777777">
        <w:tblPrEx>
          <w:tblCellMar>
            <w:top w:w="0" w:type="dxa"/>
            <w:bottom w:w="0" w:type="dxa"/>
          </w:tblCellMar>
        </w:tblPrEx>
        <w:tc>
          <w:tcPr>
            <w:tcW w:w="4390" w:type="dxa"/>
            <w:shd w:val="clear" w:color="auto" w:fill="F2F5FA"/>
            <w:tcMar>
              <w:top w:w="60" w:type="dxa"/>
              <w:left w:w="100" w:type="dxa"/>
              <w:bottom w:w="60" w:type="dxa"/>
              <w:right w:w="100" w:type="dxa"/>
            </w:tcMar>
          </w:tcPr>
          <w:p w14:paraId="754963E0" w14:textId="77777777" w:rsidR="002C1319" w:rsidRDefault="00B37D48">
            <w:r>
              <w:rPr>
                <w:sz w:val="19"/>
                <w:szCs w:val="19"/>
              </w:rPr>
              <w:lastRenderedPageBreak/>
              <w:t>Audit Logs &amp; Security Certification</w:t>
            </w:r>
          </w:p>
        </w:tc>
        <w:tc>
          <w:tcPr>
            <w:tcW w:w="4970" w:type="dxa"/>
            <w:shd w:val="clear" w:color="auto" w:fill="F2F5FA"/>
            <w:tcMar>
              <w:top w:w="60" w:type="dxa"/>
              <w:left w:w="100" w:type="dxa"/>
              <w:bottom w:w="60" w:type="dxa"/>
              <w:right w:w="100" w:type="dxa"/>
            </w:tcMar>
          </w:tcPr>
          <w:p w14:paraId="1B8983EF" w14:textId="77777777" w:rsidR="002C1319" w:rsidRDefault="00B37D48">
            <w:r>
              <w:rPr>
                <w:sz w:val="19"/>
                <w:szCs w:val="19"/>
              </w:rPr>
              <w:t>Audit log export (Ch. 21.4)</w:t>
            </w:r>
          </w:p>
        </w:tc>
      </w:tr>
    </w:tbl>
    <w:p w14:paraId="140747BB" w14:textId="77777777" w:rsidR="002C1319" w:rsidRDefault="002C1319">
      <w:pPr>
        <w:spacing w:after="80"/>
      </w:pPr>
    </w:p>
    <w:p w14:paraId="765783CF" w14:textId="77777777" w:rsidR="002C1319" w:rsidRDefault="00B37D48">
      <w:pPr>
        <w:pStyle w:val="Heading3"/>
      </w:pPr>
      <w:bookmarkStart w:id="23" w:name="_Toc234159654"/>
      <w:r>
        <w:t>2.6 Success Metrics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1426"/>
        <w:gridCol w:w="5349"/>
      </w:tblGrid>
      <w:tr w:rsidR="002C1319" w14:paraId="3533C040" w14:textId="77777777">
        <w:tblPrEx>
          <w:tblCellMar>
            <w:top w:w="0" w:type="dxa"/>
            <w:bottom w:w="0" w:type="dxa"/>
          </w:tblCellMar>
        </w:tblPrEx>
        <w:trPr>
          <w:tblHeader/>
        </w:trPr>
        <w:tc>
          <w:tcPr>
            <w:tcW w:w="2585" w:type="dxa"/>
            <w:shd w:val="clear" w:color="auto" w:fill="1F3864"/>
            <w:tcMar>
              <w:top w:w="60" w:type="dxa"/>
              <w:left w:w="100" w:type="dxa"/>
              <w:bottom w:w="60" w:type="dxa"/>
              <w:right w:w="100" w:type="dxa"/>
            </w:tcMar>
          </w:tcPr>
          <w:p w14:paraId="166882DB" w14:textId="77777777" w:rsidR="002C1319" w:rsidRDefault="00B37D48">
            <w:r>
              <w:rPr>
                <w:b/>
                <w:bCs/>
                <w:color w:val="FFFFFF"/>
                <w:sz w:val="19"/>
                <w:szCs w:val="19"/>
              </w:rPr>
              <w:t>Metric</w:t>
            </w:r>
          </w:p>
        </w:tc>
        <w:tc>
          <w:tcPr>
            <w:tcW w:w="1426" w:type="dxa"/>
            <w:shd w:val="clear" w:color="auto" w:fill="1F3864"/>
            <w:tcMar>
              <w:top w:w="60" w:type="dxa"/>
              <w:left w:w="100" w:type="dxa"/>
              <w:bottom w:w="60" w:type="dxa"/>
              <w:right w:w="100" w:type="dxa"/>
            </w:tcMar>
          </w:tcPr>
          <w:p w14:paraId="4270B957" w14:textId="77777777" w:rsidR="002C1319" w:rsidRDefault="00B37D48">
            <w:r>
              <w:rPr>
                <w:b/>
                <w:bCs/>
                <w:color w:val="FFFFFF"/>
                <w:sz w:val="19"/>
                <w:szCs w:val="19"/>
              </w:rPr>
              <w:t>Target</w:t>
            </w:r>
          </w:p>
        </w:tc>
        <w:tc>
          <w:tcPr>
            <w:tcW w:w="5349" w:type="dxa"/>
            <w:shd w:val="clear" w:color="auto" w:fill="1F3864"/>
            <w:tcMar>
              <w:top w:w="60" w:type="dxa"/>
              <w:left w:w="100" w:type="dxa"/>
              <w:bottom w:w="60" w:type="dxa"/>
              <w:right w:w="100" w:type="dxa"/>
            </w:tcMar>
          </w:tcPr>
          <w:p w14:paraId="798317C4" w14:textId="77777777" w:rsidR="002C1319" w:rsidRDefault="00B37D48">
            <w:r>
              <w:rPr>
                <w:b/>
                <w:bCs/>
                <w:color w:val="FFFFFF"/>
                <w:sz w:val="19"/>
                <w:szCs w:val="19"/>
              </w:rPr>
              <w:t>Requirement</w:t>
            </w:r>
          </w:p>
        </w:tc>
      </w:tr>
      <w:tr w:rsidR="002C1319" w14:paraId="28DD4497" w14:textId="77777777">
        <w:tblPrEx>
          <w:tblCellMar>
            <w:top w:w="0" w:type="dxa"/>
            <w:bottom w:w="0" w:type="dxa"/>
          </w:tblCellMar>
        </w:tblPrEx>
        <w:tc>
          <w:tcPr>
            <w:tcW w:w="2585" w:type="dxa"/>
            <w:tcMar>
              <w:top w:w="60" w:type="dxa"/>
              <w:left w:w="100" w:type="dxa"/>
              <w:bottom w:w="60" w:type="dxa"/>
              <w:right w:w="100" w:type="dxa"/>
            </w:tcMar>
          </w:tcPr>
          <w:p w14:paraId="1D632F71" w14:textId="77777777" w:rsidR="002C1319" w:rsidRDefault="00B37D48">
            <w:r>
              <w:rPr>
                <w:sz w:val="19"/>
                <w:szCs w:val="19"/>
              </w:rPr>
              <w:t>Participant records converted</w:t>
            </w:r>
          </w:p>
        </w:tc>
        <w:tc>
          <w:tcPr>
            <w:tcW w:w="1426" w:type="dxa"/>
            <w:tcMar>
              <w:top w:w="60" w:type="dxa"/>
              <w:left w:w="100" w:type="dxa"/>
              <w:bottom w:w="60" w:type="dxa"/>
              <w:right w:w="100" w:type="dxa"/>
            </w:tcMar>
          </w:tcPr>
          <w:p w14:paraId="011FD3E0" w14:textId="77777777" w:rsidR="002C1319" w:rsidRDefault="00B37D48">
            <w:r>
              <w:rPr>
                <w:sz w:val="19"/>
                <w:szCs w:val="19"/>
              </w:rPr>
              <w:t>100%</w:t>
            </w:r>
          </w:p>
        </w:tc>
        <w:tc>
          <w:tcPr>
            <w:tcW w:w="5349" w:type="dxa"/>
            <w:tcMar>
              <w:top w:w="60" w:type="dxa"/>
              <w:left w:w="100" w:type="dxa"/>
              <w:bottom w:w="60" w:type="dxa"/>
              <w:right w:w="100" w:type="dxa"/>
            </w:tcMar>
          </w:tcPr>
          <w:p w14:paraId="3D0FF957" w14:textId="77777777" w:rsidR="002C1319" w:rsidRDefault="00B37D48">
            <w:r>
              <w:rPr>
                <w:b/>
                <w:bCs/>
                <w:sz w:val="19"/>
                <w:szCs w:val="19"/>
              </w:rPr>
              <w:t>REQ-003</w:t>
            </w:r>
            <w:r>
              <w:rPr>
                <w:sz w:val="19"/>
                <w:szCs w:val="19"/>
              </w:rPr>
              <w:t xml:space="preserve"> — referential rules shall prove every source participant exists in target and report all orphans</w:t>
            </w:r>
          </w:p>
        </w:tc>
      </w:tr>
      <w:tr w:rsidR="002C1319" w14:paraId="1EFC6003" w14:textId="77777777">
        <w:tblPrEx>
          <w:tblCellMar>
            <w:top w:w="0" w:type="dxa"/>
            <w:bottom w:w="0" w:type="dxa"/>
          </w:tblCellMar>
        </w:tblPrEx>
        <w:tc>
          <w:tcPr>
            <w:tcW w:w="2585" w:type="dxa"/>
            <w:shd w:val="clear" w:color="auto" w:fill="F2F5FA"/>
            <w:tcMar>
              <w:top w:w="60" w:type="dxa"/>
              <w:left w:w="100" w:type="dxa"/>
              <w:bottom w:w="60" w:type="dxa"/>
              <w:right w:w="100" w:type="dxa"/>
            </w:tcMar>
          </w:tcPr>
          <w:p w14:paraId="4B9D2CD2" w14:textId="77777777" w:rsidR="002C1319" w:rsidRDefault="00B37D48">
            <w:r>
              <w:rPr>
                <w:sz w:val="19"/>
                <w:szCs w:val="19"/>
              </w:rPr>
              <w:t>Account balances reconciled</w:t>
            </w:r>
          </w:p>
        </w:tc>
        <w:tc>
          <w:tcPr>
            <w:tcW w:w="1426" w:type="dxa"/>
            <w:shd w:val="clear" w:color="auto" w:fill="F2F5FA"/>
            <w:tcMar>
              <w:top w:w="60" w:type="dxa"/>
              <w:left w:w="100" w:type="dxa"/>
              <w:bottom w:w="60" w:type="dxa"/>
              <w:right w:w="100" w:type="dxa"/>
            </w:tcMar>
          </w:tcPr>
          <w:p w14:paraId="67CD5791" w14:textId="77777777" w:rsidR="002C1319" w:rsidRDefault="00B37D48">
            <w:r>
              <w:rPr>
                <w:sz w:val="19"/>
                <w:szCs w:val="19"/>
              </w:rPr>
              <w:t>100% to the cent</w:t>
            </w:r>
          </w:p>
        </w:tc>
        <w:tc>
          <w:tcPr>
            <w:tcW w:w="5349" w:type="dxa"/>
            <w:shd w:val="clear" w:color="auto" w:fill="F2F5FA"/>
            <w:tcMar>
              <w:top w:w="60" w:type="dxa"/>
              <w:left w:w="100" w:type="dxa"/>
              <w:bottom w:w="60" w:type="dxa"/>
              <w:right w:w="100" w:type="dxa"/>
            </w:tcMar>
          </w:tcPr>
          <w:p w14:paraId="4BA5495D" w14:textId="77777777" w:rsidR="002C1319" w:rsidRDefault="00B37D48">
            <w:r>
              <w:rPr>
                <w:b/>
                <w:bCs/>
                <w:sz w:val="19"/>
                <w:szCs w:val="19"/>
              </w:rPr>
              <w:t>REQ-004</w:t>
            </w:r>
            <w:r>
              <w:rPr>
                <w:sz w:val="19"/>
                <w:szCs w:val="19"/>
              </w:rPr>
              <w:t xml:space="preserve"> — balance comparisons shall use </w:t>
            </w:r>
            <w:r>
              <w:rPr>
                <w:rFonts w:ascii="Consolas" w:eastAsia="Consolas" w:hAnsi="Consolas" w:cs="Consolas"/>
                <w:sz w:val="19"/>
                <w:szCs w:val="19"/>
              </w:rPr>
              <w:t>Decimal</w:t>
            </w:r>
            <w:r>
              <w:rPr>
                <w:sz w:val="19"/>
                <w:szCs w:val="19"/>
              </w:rPr>
              <w:t xml:space="preserve"> arithmetic with default tolerance 0.00</w:t>
            </w:r>
          </w:p>
        </w:tc>
      </w:tr>
      <w:tr w:rsidR="002C1319" w14:paraId="15B60CEF" w14:textId="77777777">
        <w:tblPrEx>
          <w:tblCellMar>
            <w:top w:w="0" w:type="dxa"/>
            <w:bottom w:w="0" w:type="dxa"/>
          </w:tblCellMar>
        </w:tblPrEx>
        <w:tc>
          <w:tcPr>
            <w:tcW w:w="2585" w:type="dxa"/>
            <w:tcMar>
              <w:top w:w="60" w:type="dxa"/>
              <w:left w:w="100" w:type="dxa"/>
              <w:bottom w:w="60" w:type="dxa"/>
              <w:right w:w="100" w:type="dxa"/>
            </w:tcMar>
          </w:tcPr>
          <w:p w14:paraId="52FC03CB" w14:textId="77777777" w:rsidR="002C1319" w:rsidRDefault="00B37D48">
            <w:r>
              <w:rPr>
                <w:sz w:val="19"/>
                <w:szCs w:val="19"/>
              </w:rPr>
              <w:t>Unresolved exceptions</w:t>
            </w:r>
          </w:p>
        </w:tc>
        <w:tc>
          <w:tcPr>
            <w:tcW w:w="1426" w:type="dxa"/>
            <w:tcMar>
              <w:top w:w="60" w:type="dxa"/>
              <w:left w:w="100" w:type="dxa"/>
              <w:bottom w:w="60" w:type="dxa"/>
              <w:right w:w="100" w:type="dxa"/>
            </w:tcMar>
          </w:tcPr>
          <w:p w14:paraId="292A5F22" w14:textId="77777777" w:rsidR="002C1319" w:rsidRDefault="00B37D48">
            <w:r>
              <w:rPr>
                <w:sz w:val="19"/>
                <w:szCs w:val="19"/>
              </w:rPr>
              <w:t>&lt; 0.1%</w:t>
            </w:r>
          </w:p>
        </w:tc>
        <w:tc>
          <w:tcPr>
            <w:tcW w:w="5349" w:type="dxa"/>
            <w:tcMar>
              <w:top w:w="60" w:type="dxa"/>
              <w:left w:w="100" w:type="dxa"/>
              <w:bottom w:w="60" w:type="dxa"/>
              <w:right w:w="100" w:type="dxa"/>
            </w:tcMar>
          </w:tcPr>
          <w:p w14:paraId="599073C4" w14:textId="77777777" w:rsidR="002C1319" w:rsidRDefault="00B37D48">
            <w:r>
              <w:rPr>
                <w:b/>
                <w:bCs/>
                <w:sz w:val="19"/>
                <w:szCs w:val="19"/>
              </w:rPr>
              <w:t>REQ-005</w:t>
            </w:r>
            <w:r>
              <w:rPr>
                <w:sz w:val="19"/>
                <w:szCs w:val="19"/>
              </w:rPr>
              <w:t xml:space="preserve"> — every finding shall be trackable to a terminal triage state (Ch. 15)</w:t>
            </w:r>
          </w:p>
        </w:tc>
      </w:tr>
      <w:tr w:rsidR="002C1319" w14:paraId="16DF7826" w14:textId="77777777">
        <w:tblPrEx>
          <w:tblCellMar>
            <w:top w:w="0" w:type="dxa"/>
            <w:bottom w:w="0" w:type="dxa"/>
          </w:tblCellMar>
        </w:tblPrEx>
        <w:tc>
          <w:tcPr>
            <w:tcW w:w="2585" w:type="dxa"/>
            <w:shd w:val="clear" w:color="auto" w:fill="F2F5FA"/>
            <w:tcMar>
              <w:top w:w="60" w:type="dxa"/>
              <w:left w:w="100" w:type="dxa"/>
              <w:bottom w:w="60" w:type="dxa"/>
              <w:right w:w="100" w:type="dxa"/>
            </w:tcMar>
          </w:tcPr>
          <w:p w14:paraId="041AE16E" w14:textId="77777777" w:rsidR="002C1319" w:rsidRDefault="00B37D48">
            <w:r>
              <w:rPr>
                <w:sz w:val="19"/>
                <w:szCs w:val="19"/>
              </w:rPr>
              <w:t>Cutover window</w:t>
            </w:r>
          </w:p>
        </w:tc>
        <w:tc>
          <w:tcPr>
            <w:tcW w:w="1426" w:type="dxa"/>
            <w:shd w:val="clear" w:color="auto" w:fill="F2F5FA"/>
            <w:tcMar>
              <w:top w:w="60" w:type="dxa"/>
              <w:left w:w="100" w:type="dxa"/>
              <w:bottom w:w="60" w:type="dxa"/>
              <w:right w:w="100" w:type="dxa"/>
            </w:tcMar>
          </w:tcPr>
          <w:p w14:paraId="1646D9B5" w14:textId="77777777" w:rsidR="002C1319" w:rsidRDefault="00B37D48">
            <w:r>
              <w:rPr>
                <w:sz w:val="19"/>
                <w:szCs w:val="19"/>
              </w:rPr>
              <w:t>On schedule</w:t>
            </w:r>
          </w:p>
        </w:tc>
        <w:tc>
          <w:tcPr>
            <w:tcW w:w="5349" w:type="dxa"/>
            <w:shd w:val="clear" w:color="auto" w:fill="F2F5FA"/>
            <w:tcMar>
              <w:top w:w="60" w:type="dxa"/>
              <w:left w:w="100" w:type="dxa"/>
              <w:bottom w:w="60" w:type="dxa"/>
              <w:right w:w="100" w:type="dxa"/>
            </w:tcMar>
          </w:tcPr>
          <w:p w14:paraId="371AB6B1" w14:textId="77777777" w:rsidR="002C1319" w:rsidRDefault="00B37D48">
            <w:r>
              <w:rPr>
                <w:b/>
                <w:bCs/>
                <w:sz w:val="19"/>
                <w:szCs w:val="19"/>
              </w:rPr>
              <w:t>REQ-006</w:t>
            </w:r>
            <w:r>
              <w:rPr>
                <w:sz w:val="19"/>
                <w:szCs w:val="19"/>
              </w:rPr>
              <w:t xml:space="preserve"> — runs shall be repeatable and </w:t>
            </w:r>
            <w:proofErr w:type="gramStart"/>
            <w:r>
              <w:rPr>
                <w:sz w:val="19"/>
                <w:szCs w:val="19"/>
              </w:rPr>
              <w:t>deterministic</w:t>
            </w:r>
            <w:proofErr w:type="gramEnd"/>
            <w:r>
              <w:rPr>
                <w:sz w:val="19"/>
                <w:szCs w:val="19"/>
              </w:rPr>
              <w:t xml:space="preserve"> so final cutover validation completes within the planned window</w:t>
            </w:r>
          </w:p>
        </w:tc>
      </w:tr>
    </w:tbl>
    <w:p w14:paraId="16110719" w14:textId="77777777" w:rsidR="002C1319" w:rsidRDefault="002C1319">
      <w:pPr>
        <w:spacing w:after="80"/>
      </w:pPr>
    </w:p>
    <w:p w14:paraId="264A13E3" w14:textId="77777777" w:rsidR="002C1319" w:rsidRDefault="00B37D48">
      <w:pPr>
        <w:pStyle w:val="Heading2"/>
      </w:pPr>
      <w:bookmarkStart w:id="24" w:name="_Toc234159655"/>
      <w:r>
        <w:t>Chapter 3. Personas, Roles &amp; Use Cases</w:t>
      </w:r>
      <w:bookmarkEnd w:id="24"/>
    </w:p>
    <w:p w14:paraId="02E9C216" w14:textId="77777777" w:rsidR="002C1319" w:rsidRDefault="00B37D48">
      <w:pPr>
        <w:pStyle w:val="Heading3"/>
      </w:pPr>
      <w:bookmarkStart w:id="25" w:name="_Toc234159656"/>
      <w:r>
        <w:t>3.1 Role Model</w:t>
      </w:r>
      <w:bookmarkEnd w:id="25"/>
    </w:p>
    <w:p w14:paraId="5CC77891" w14:textId="77777777" w:rsidR="002C1319" w:rsidRDefault="00B37D48">
      <w:pPr>
        <w:spacing w:after="120"/>
        <w:jc w:val="both"/>
      </w:pPr>
      <w:r>
        <w:t>The application reuses the AI-Mapper Cognito role model and adds one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7109"/>
      </w:tblGrid>
      <w:tr w:rsidR="002C1319" w14:paraId="16BF10CF" w14:textId="77777777">
        <w:tblPrEx>
          <w:tblCellMar>
            <w:top w:w="0" w:type="dxa"/>
            <w:bottom w:w="0" w:type="dxa"/>
          </w:tblCellMar>
        </w:tblPrEx>
        <w:trPr>
          <w:tblHeader/>
        </w:trPr>
        <w:tc>
          <w:tcPr>
            <w:tcW w:w="2251" w:type="dxa"/>
            <w:shd w:val="clear" w:color="auto" w:fill="1F3864"/>
            <w:tcMar>
              <w:top w:w="60" w:type="dxa"/>
              <w:left w:w="100" w:type="dxa"/>
              <w:bottom w:w="60" w:type="dxa"/>
              <w:right w:w="100" w:type="dxa"/>
            </w:tcMar>
          </w:tcPr>
          <w:p w14:paraId="6B6943D1" w14:textId="77777777" w:rsidR="002C1319" w:rsidRDefault="00B37D48">
            <w:r>
              <w:rPr>
                <w:b/>
                <w:bCs/>
                <w:color w:val="FFFFFF"/>
                <w:sz w:val="19"/>
                <w:szCs w:val="19"/>
              </w:rPr>
              <w:t>Role</w:t>
            </w:r>
          </w:p>
        </w:tc>
        <w:tc>
          <w:tcPr>
            <w:tcW w:w="7109" w:type="dxa"/>
            <w:shd w:val="clear" w:color="auto" w:fill="1F3864"/>
            <w:tcMar>
              <w:top w:w="60" w:type="dxa"/>
              <w:left w:w="100" w:type="dxa"/>
              <w:bottom w:w="60" w:type="dxa"/>
              <w:right w:w="100" w:type="dxa"/>
            </w:tcMar>
          </w:tcPr>
          <w:p w14:paraId="405BA468" w14:textId="77777777" w:rsidR="002C1319" w:rsidRDefault="00B37D48">
            <w:r>
              <w:rPr>
                <w:b/>
                <w:bCs/>
                <w:color w:val="FFFFFF"/>
                <w:sz w:val="19"/>
                <w:szCs w:val="19"/>
              </w:rPr>
              <w:t>Description</w:t>
            </w:r>
          </w:p>
        </w:tc>
      </w:tr>
      <w:tr w:rsidR="002C1319" w14:paraId="3740A965" w14:textId="77777777">
        <w:tblPrEx>
          <w:tblCellMar>
            <w:top w:w="0" w:type="dxa"/>
            <w:bottom w:w="0" w:type="dxa"/>
          </w:tblCellMar>
        </w:tblPrEx>
        <w:tc>
          <w:tcPr>
            <w:tcW w:w="2251" w:type="dxa"/>
            <w:tcMar>
              <w:top w:w="60" w:type="dxa"/>
              <w:left w:w="100" w:type="dxa"/>
              <w:bottom w:w="60" w:type="dxa"/>
              <w:right w:w="100" w:type="dxa"/>
            </w:tcMar>
          </w:tcPr>
          <w:p w14:paraId="3AF4A5AC" w14:textId="77777777" w:rsidR="002C1319" w:rsidRDefault="00B37D48">
            <w:proofErr w:type="spellStart"/>
            <w:r>
              <w:rPr>
                <w:sz w:val="19"/>
                <w:szCs w:val="19"/>
              </w:rPr>
              <w:t>site_admin</w:t>
            </w:r>
            <w:proofErr w:type="spellEnd"/>
          </w:p>
        </w:tc>
        <w:tc>
          <w:tcPr>
            <w:tcW w:w="7109" w:type="dxa"/>
            <w:tcMar>
              <w:top w:w="60" w:type="dxa"/>
              <w:left w:w="100" w:type="dxa"/>
              <w:bottom w:w="60" w:type="dxa"/>
              <w:right w:w="100" w:type="dxa"/>
            </w:tcMar>
          </w:tcPr>
          <w:p w14:paraId="56849478" w14:textId="77777777" w:rsidR="002C1319" w:rsidRDefault="00B37D48">
            <w:r>
              <w:rPr>
                <w:sz w:val="19"/>
                <w:szCs w:val="19"/>
              </w:rPr>
              <w:t>Full access; manages all record keepers, plan sponsors, platform pairs, and users</w:t>
            </w:r>
          </w:p>
        </w:tc>
      </w:tr>
      <w:tr w:rsidR="002C1319" w14:paraId="4B4AADF5" w14:textId="77777777">
        <w:tblPrEx>
          <w:tblCellMar>
            <w:top w:w="0" w:type="dxa"/>
            <w:bottom w:w="0" w:type="dxa"/>
          </w:tblCellMar>
        </w:tblPrEx>
        <w:tc>
          <w:tcPr>
            <w:tcW w:w="2251" w:type="dxa"/>
            <w:shd w:val="clear" w:color="auto" w:fill="F2F5FA"/>
            <w:tcMar>
              <w:top w:w="60" w:type="dxa"/>
              <w:left w:w="100" w:type="dxa"/>
              <w:bottom w:w="60" w:type="dxa"/>
              <w:right w:w="100" w:type="dxa"/>
            </w:tcMar>
          </w:tcPr>
          <w:p w14:paraId="46AF4D73" w14:textId="77777777" w:rsidR="002C1319" w:rsidRDefault="00B37D48">
            <w:proofErr w:type="spellStart"/>
            <w:r>
              <w:rPr>
                <w:sz w:val="19"/>
                <w:szCs w:val="19"/>
              </w:rPr>
              <w:t>record_keeper_admin</w:t>
            </w:r>
            <w:proofErr w:type="spellEnd"/>
          </w:p>
        </w:tc>
        <w:tc>
          <w:tcPr>
            <w:tcW w:w="7109" w:type="dxa"/>
            <w:shd w:val="clear" w:color="auto" w:fill="F2F5FA"/>
            <w:tcMar>
              <w:top w:w="60" w:type="dxa"/>
              <w:left w:w="100" w:type="dxa"/>
              <w:bottom w:w="60" w:type="dxa"/>
              <w:right w:w="100" w:type="dxa"/>
            </w:tcMar>
          </w:tcPr>
          <w:p w14:paraId="4E3B12BD" w14:textId="77777777" w:rsidR="002C1319" w:rsidRDefault="00B37D48">
            <w:r>
              <w:rPr>
                <w:sz w:val="19"/>
                <w:szCs w:val="19"/>
              </w:rPr>
              <w:t>Manages their RK's conversions, fingerprints in use, runs, and users</w:t>
            </w:r>
          </w:p>
        </w:tc>
      </w:tr>
      <w:tr w:rsidR="002C1319" w14:paraId="20BB14FD" w14:textId="77777777">
        <w:tblPrEx>
          <w:tblCellMar>
            <w:top w:w="0" w:type="dxa"/>
            <w:bottom w:w="0" w:type="dxa"/>
          </w:tblCellMar>
        </w:tblPrEx>
        <w:tc>
          <w:tcPr>
            <w:tcW w:w="2251" w:type="dxa"/>
            <w:tcMar>
              <w:top w:w="60" w:type="dxa"/>
              <w:left w:w="100" w:type="dxa"/>
              <w:bottom w:w="60" w:type="dxa"/>
              <w:right w:w="100" w:type="dxa"/>
            </w:tcMar>
          </w:tcPr>
          <w:p w14:paraId="0B006CEB" w14:textId="77777777" w:rsidR="002C1319" w:rsidRDefault="00B37D48">
            <w:proofErr w:type="spellStart"/>
            <w:r>
              <w:rPr>
                <w:sz w:val="19"/>
                <w:szCs w:val="19"/>
              </w:rPr>
              <w:t>record_keeper_user</w:t>
            </w:r>
            <w:proofErr w:type="spellEnd"/>
          </w:p>
        </w:tc>
        <w:tc>
          <w:tcPr>
            <w:tcW w:w="7109" w:type="dxa"/>
            <w:tcMar>
              <w:top w:w="60" w:type="dxa"/>
              <w:left w:w="100" w:type="dxa"/>
              <w:bottom w:w="60" w:type="dxa"/>
              <w:right w:w="100" w:type="dxa"/>
            </w:tcMar>
          </w:tcPr>
          <w:p w14:paraId="2A5F2FD7" w14:textId="77777777" w:rsidR="002C1319" w:rsidRDefault="00B37D48">
            <w:r>
              <w:rPr>
                <w:sz w:val="19"/>
                <w:szCs w:val="19"/>
              </w:rPr>
              <w:t>Executes and reviews runs for their RK; cannot manage users or publish fingerprint versions</w:t>
            </w:r>
          </w:p>
        </w:tc>
      </w:tr>
      <w:tr w:rsidR="002C1319" w14:paraId="3BA94923" w14:textId="77777777">
        <w:tblPrEx>
          <w:tblCellMar>
            <w:top w:w="0" w:type="dxa"/>
            <w:bottom w:w="0" w:type="dxa"/>
          </w:tblCellMar>
        </w:tblPrEx>
        <w:tc>
          <w:tcPr>
            <w:tcW w:w="2251" w:type="dxa"/>
            <w:shd w:val="clear" w:color="auto" w:fill="F2F5FA"/>
            <w:tcMar>
              <w:top w:w="60" w:type="dxa"/>
              <w:left w:w="100" w:type="dxa"/>
              <w:bottom w:w="60" w:type="dxa"/>
              <w:right w:w="100" w:type="dxa"/>
            </w:tcMar>
          </w:tcPr>
          <w:p w14:paraId="4420E522" w14:textId="77777777" w:rsidR="002C1319" w:rsidRDefault="00B37D48">
            <w:proofErr w:type="spellStart"/>
            <w:r>
              <w:rPr>
                <w:sz w:val="19"/>
                <w:szCs w:val="19"/>
              </w:rPr>
              <w:t>plan_sponsor_admin</w:t>
            </w:r>
            <w:proofErr w:type="spellEnd"/>
          </w:p>
        </w:tc>
        <w:tc>
          <w:tcPr>
            <w:tcW w:w="7109" w:type="dxa"/>
            <w:shd w:val="clear" w:color="auto" w:fill="F2F5FA"/>
            <w:tcMar>
              <w:top w:w="60" w:type="dxa"/>
              <w:left w:w="100" w:type="dxa"/>
              <w:bottom w:w="60" w:type="dxa"/>
              <w:right w:w="100" w:type="dxa"/>
            </w:tcMar>
          </w:tcPr>
          <w:p w14:paraId="3D031E2C" w14:textId="77777777" w:rsidR="002C1319" w:rsidRDefault="00B37D48">
            <w:r>
              <w:rPr>
                <w:sz w:val="19"/>
                <w:szCs w:val="19"/>
              </w:rPr>
              <w:t>Views reconciliation reports and sign-off packages for their plans; manages PS users</w:t>
            </w:r>
          </w:p>
        </w:tc>
      </w:tr>
      <w:tr w:rsidR="002C1319" w14:paraId="0D9462FB" w14:textId="77777777">
        <w:tblPrEx>
          <w:tblCellMar>
            <w:top w:w="0" w:type="dxa"/>
            <w:bottom w:w="0" w:type="dxa"/>
          </w:tblCellMar>
        </w:tblPrEx>
        <w:tc>
          <w:tcPr>
            <w:tcW w:w="2251" w:type="dxa"/>
            <w:tcMar>
              <w:top w:w="60" w:type="dxa"/>
              <w:left w:w="100" w:type="dxa"/>
              <w:bottom w:w="60" w:type="dxa"/>
              <w:right w:w="100" w:type="dxa"/>
            </w:tcMar>
          </w:tcPr>
          <w:p w14:paraId="6867A4AB" w14:textId="77777777" w:rsidR="002C1319" w:rsidRDefault="00B37D48">
            <w:proofErr w:type="spellStart"/>
            <w:r>
              <w:rPr>
                <w:sz w:val="19"/>
                <w:szCs w:val="19"/>
              </w:rPr>
              <w:t>plan_sponsor_user</w:t>
            </w:r>
            <w:proofErr w:type="spellEnd"/>
          </w:p>
        </w:tc>
        <w:tc>
          <w:tcPr>
            <w:tcW w:w="7109" w:type="dxa"/>
            <w:tcMar>
              <w:top w:w="60" w:type="dxa"/>
              <w:left w:w="100" w:type="dxa"/>
              <w:bottom w:w="60" w:type="dxa"/>
              <w:right w:w="100" w:type="dxa"/>
            </w:tcMar>
          </w:tcPr>
          <w:p w14:paraId="6B2535F8" w14:textId="77777777" w:rsidR="002C1319" w:rsidRDefault="00B37D48">
            <w:r>
              <w:rPr>
                <w:sz w:val="19"/>
                <w:szCs w:val="19"/>
              </w:rPr>
              <w:t>Views reconciliation reports for their plans</w:t>
            </w:r>
          </w:p>
        </w:tc>
      </w:tr>
      <w:tr w:rsidR="002C1319" w14:paraId="1F73ED94" w14:textId="77777777">
        <w:tblPrEx>
          <w:tblCellMar>
            <w:top w:w="0" w:type="dxa"/>
            <w:bottom w:w="0" w:type="dxa"/>
          </w:tblCellMar>
        </w:tblPrEx>
        <w:tc>
          <w:tcPr>
            <w:tcW w:w="2251" w:type="dxa"/>
            <w:shd w:val="clear" w:color="auto" w:fill="F2F5FA"/>
            <w:tcMar>
              <w:top w:w="60" w:type="dxa"/>
              <w:left w:w="100" w:type="dxa"/>
              <w:bottom w:w="60" w:type="dxa"/>
              <w:right w:w="100" w:type="dxa"/>
            </w:tcMar>
          </w:tcPr>
          <w:p w14:paraId="10A602A4" w14:textId="77777777" w:rsidR="002C1319" w:rsidRDefault="00B37D48">
            <w:proofErr w:type="spellStart"/>
            <w:r>
              <w:rPr>
                <w:sz w:val="19"/>
                <w:szCs w:val="19"/>
              </w:rPr>
              <w:t>conversion_analyst</w:t>
            </w:r>
            <w:proofErr w:type="spellEnd"/>
          </w:p>
        </w:tc>
        <w:tc>
          <w:tcPr>
            <w:tcW w:w="7109" w:type="dxa"/>
            <w:shd w:val="clear" w:color="auto" w:fill="F2F5FA"/>
            <w:tcMar>
              <w:top w:w="60" w:type="dxa"/>
              <w:left w:w="100" w:type="dxa"/>
              <w:bottom w:w="60" w:type="dxa"/>
              <w:right w:w="100" w:type="dxa"/>
            </w:tcMar>
          </w:tcPr>
          <w:p w14:paraId="4BBFFDAF" w14:textId="77777777" w:rsidR="002C1319" w:rsidRDefault="00B37D48">
            <w:r>
              <w:rPr>
                <w:sz w:val="19"/>
                <w:szCs w:val="19"/>
              </w:rPr>
              <w:t>New role. Reviews findings, confirms / rejects (drives the Learning Loop), authors failure modes, assembles sign-off packages</w:t>
            </w:r>
          </w:p>
        </w:tc>
      </w:tr>
    </w:tbl>
    <w:p w14:paraId="3D6E19C9" w14:textId="77777777" w:rsidR="002C1319" w:rsidRDefault="002C1319">
      <w:pPr>
        <w:spacing w:after="80"/>
      </w:pPr>
    </w:p>
    <w:p w14:paraId="43E017C0" w14:textId="77777777" w:rsidR="002C1319" w:rsidRDefault="00B37D48">
      <w:pPr>
        <w:pStyle w:val="Heading3"/>
      </w:pPr>
      <w:bookmarkStart w:id="26" w:name="_Toc234159657"/>
      <w:r>
        <w:t>3.2 Role / Feature Access Matrix</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1078"/>
        <w:gridCol w:w="1007"/>
        <w:gridCol w:w="795"/>
        <w:gridCol w:w="1911"/>
        <w:gridCol w:w="972"/>
        <w:gridCol w:w="941"/>
      </w:tblGrid>
      <w:tr w:rsidR="002C1319" w14:paraId="2F079919" w14:textId="77777777">
        <w:tblPrEx>
          <w:tblCellMar>
            <w:top w:w="0" w:type="dxa"/>
            <w:bottom w:w="0" w:type="dxa"/>
          </w:tblCellMar>
        </w:tblPrEx>
        <w:trPr>
          <w:tblHeader/>
        </w:trPr>
        <w:tc>
          <w:tcPr>
            <w:tcW w:w="3068" w:type="dxa"/>
            <w:shd w:val="clear" w:color="auto" w:fill="1F3864"/>
            <w:tcMar>
              <w:top w:w="60" w:type="dxa"/>
              <w:left w:w="100" w:type="dxa"/>
              <w:bottom w:w="60" w:type="dxa"/>
              <w:right w:w="100" w:type="dxa"/>
            </w:tcMar>
          </w:tcPr>
          <w:p w14:paraId="06FBF187" w14:textId="77777777" w:rsidR="002C1319" w:rsidRDefault="00B37D48">
            <w:r>
              <w:rPr>
                <w:b/>
                <w:bCs/>
                <w:color w:val="FFFFFF"/>
                <w:sz w:val="19"/>
                <w:szCs w:val="19"/>
              </w:rPr>
              <w:t>Feature</w:t>
            </w:r>
          </w:p>
        </w:tc>
        <w:tc>
          <w:tcPr>
            <w:tcW w:w="787" w:type="dxa"/>
            <w:shd w:val="clear" w:color="auto" w:fill="1F3864"/>
            <w:tcMar>
              <w:top w:w="60" w:type="dxa"/>
              <w:left w:w="100" w:type="dxa"/>
              <w:bottom w:w="60" w:type="dxa"/>
              <w:right w:w="100" w:type="dxa"/>
            </w:tcMar>
          </w:tcPr>
          <w:p w14:paraId="0A6D742E" w14:textId="77777777" w:rsidR="002C1319" w:rsidRDefault="00B37D48">
            <w:proofErr w:type="spellStart"/>
            <w:r>
              <w:rPr>
                <w:b/>
                <w:bCs/>
                <w:color w:val="FFFFFF"/>
                <w:sz w:val="19"/>
                <w:szCs w:val="19"/>
              </w:rPr>
              <w:t>site_admin</w:t>
            </w:r>
            <w:proofErr w:type="spellEnd"/>
          </w:p>
        </w:tc>
        <w:tc>
          <w:tcPr>
            <w:tcW w:w="1023" w:type="dxa"/>
            <w:shd w:val="clear" w:color="auto" w:fill="1F3864"/>
            <w:tcMar>
              <w:top w:w="60" w:type="dxa"/>
              <w:left w:w="100" w:type="dxa"/>
              <w:bottom w:w="60" w:type="dxa"/>
              <w:right w:w="100" w:type="dxa"/>
            </w:tcMar>
          </w:tcPr>
          <w:p w14:paraId="240EBBAA" w14:textId="77777777" w:rsidR="002C1319" w:rsidRDefault="00B37D48">
            <w:proofErr w:type="spellStart"/>
            <w:r>
              <w:rPr>
                <w:b/>
                <w:bCs/>
                <w:color w:val="FFFFFF"/>
                <w:sz w:val="19"/>
                <w:szCs w:val="19"/>
              </w:rPr>
              <w:t>rk_admin</w:t>
            </w:r>
            <w:proofErr w:type="spellEnd"/>
          </w:p>
        </w:tc>
        <w:tc>
          <w:tcPr>
            <w:tcW w:w="629" w:type="dxa"/>
            <w:shd w:val="clear" w:color="auto" w:fill="1F3864"/>
            <w:tcMar>
              <w:top w:w="60" w:type="dxa"/>
              <w:left w:w="100" w:type="dxa"/>
              <w:bottom w:w="60" w:type="dxa"/>
              <w:right w:w="100" w:type="dxa"/>
            </w:tcMar>
          </w:tcPr>
          <w:p w14:paraId="64423003" w14:textId="77777777" w:rsidR="002C1319" w:rsidRDefault="00B37D48">
            <w:proofErr w:type="spellStart"/>
            <w:r>
              <w:rPr>
                <w:b/>
                <w:bCs/>
                <w:color w:val="FFFFFF"/>
                <w:sz w:val="19"/>
                <w:szCs w:val="19"/>
              </w:rPr>
              <w:t>rk_user</w:t>
            </w:r>
            <w:proofErr w:type="spellEnd"/>
          </w:p>
        </w:tc>
        <w:tc>
          <w:tcPr>
            <w:tcW w:w="1966" w:type="dxa"/>
            <w:shd w:val="clear" w:color="auto" w:fill="1F3864"/>
            <w:tcMar>
              <w:top w:w="60" w:type="dxa"/>
              <w:left w:w="100" w:type="dxa"/>
              <w:bottom w:w="60" w:type="dxa"/>
              <w:right w:w="100" w:type="dxa"/>
            </w:tcMar>
          </w:tcPr>
          <w:p w14:paraId="5A38D953" w14:textId="77777777" w:rsidR="002C1319" w:rsidRDefault="00B37D48">
            <w:proofErr w:type="spellStart"/>
            <w:r>
              <w:rPr>
                <w:b/>
                <w:bCs/>
                <w:color w:val="FFFFFF"/>
                <w:sz w:val="19"/>
                <w:szCs w:val="19"/>
              </w:rPr>
              <w:t>conversion_analyst</w:t>
            </w:r>
            <w:proofErr w:type="spellEnd"/>
          </w:p>
        </w:tc>
        <w:tc>
          <w:tcPr>
            <w:tcW w:w="944" w:type="dxa"/>
            <w:shd w:val="clear" w:color="auto" w:fill="1F3864"/>
            <w:tcMar>
              <w:top w:w="60" w:type="dxa"/>
              <w:left w:w="100" w:type="dxa"/>
              <w:bottom w:w="60" w:type="dxa"/>
              <w:right w:w="100" w:type="dxa"/>
            </w:tcMar>
          </w:tcPr>
          <w:p w14:paraId="51F6371E" w14:textId="77777777" w:rsidR="002C1319" w:rsidRDefault="00B37D48">
            <w:proofErr w:type="spellStart"/>
            <w:r>
              <w:rPr>
                <w:b/>
                <w:bCs/>
                <w:color w:val="FFFFFF"/>
                <w:sz w:val="19"/>
                <w:szCs w:val="19"/>
              </w:rPr>
              <w:t>ps_admin</w:t>
            </w:r>
            <w:proofErr w:type="spellEnd"/>
          </w:p>
        </w:tc>
        <w:tc>
          <w:tcPr>
            <w:tcW w:w="943" w:type="dxa"/>
            <w:shd w:val="clear" w:color="auto" w:fill="1F3864"/>
            <w:tcMar>
              <w:top w:w="60" w:type="dxa"/>
              <w:left w:w="100" w:type="dxa"/>
              <w:bottom w:w="60" w:type="dxa"/>
              <w:right w:w="100" w:type="dxa"/>
            </w:tcMar>
          </w:tcPr>
          <w:p w14:paraId="6DAD5E4D" w14:textId="77777777" w:rsidR="002C1319" w:rsidRDefault="00B37D48">
            <w:proofErr w:type="spellStart"/>
            <w:r>
              <w:rPr>
                <w:b/>
                <w:bCs/>
                <w:color w:val="FFFFFF"/>
                <w:sz w:val="19"/>
                <w:szCs w:val="19"/>
              </w:rPr>
              <w:t>ps_user</w:t>
            </w:r>
            <w:proofErr w:type="spellEnd"/>
          </w:p>
        </w:tc>
      </w:tr>
      <w:tr w:rsidR="002C1319" w14:paraId="1ABD25CF" w14:textId="77777777">
        <w:tblPrEx>
          <w:tblCellMar>
            <w:top w:w="0" w:type="dxa"/>
            <w:bottom w:w="0" w:type="dxa"/>
          </w:tblCellMar>
        </w:tblPrEx>
        <w:tc>
          <w:tcPr>
            <w:tcW w:w="3068" w:type="dxa"/>
            <w:tcMar>
              <w:top w:w="60" w:type="dxa"/>
              <w:left w:w="100" w:type="dxa"/>
              <w:bottom w:w="60" w:type="dxa"/>
              <w:right w:w="100" w:type="dxa"/>
            </w:tcMar>
          </w:tcPr>
          <w:p w14:paraId="518927ED" w14:textId="77777777" w:rsidR="002C1319" w:rsidRDefault="00B37D48">
            <w:r>
              <w:rPr>
                <w:sz w:val="19"/>
                <w:szCs w:val="19"/>
              </w:rPr>
              <w:t>Platform pairs &amp; fingerprint publishing</w:t>
            </w:r>
          </w:p>
        </w:tc>
        <w:tc>
          <w:tcPr>
            <w:tcW w:w="787" w:type="dxa"/>
            <w:tcMar>
              <w:top w:w="60" w:type="dxa"/>
              <w:left w:w="100" w:type="dxa"/>
              <w:bottom w:w="60" w:type="dxa"/>
              <w:right w:w="100" w:type="dxa"/>
            </w:tcMar>
          </w:tcPr>
          <w:p w14:paraId="15CD92C1" w14:textId="77777777" w:rsidR="002C1319" w:rsidRDefault="00B37D48">
            <w:r>
              <w:rPr>
                <w:sz w:val="19"/>
                <w:szCs w:val="19"/>
              </w:rPr>
              <w:t>Full</w:t>
            </w:r>
          </w:p>
        </w:tc>
        <w:tc>
          <w:tcPr>
            <w:tcW w:w="1023" w:type="dxa"/>
            <w:tcMar>
              <w:top w:w="60" w:type="dxa"/>
              <w:left w:w="100" w:type="dxa"/>
              <w:bottom w:w="60" w:type="dxa"/>
              <w:right w:w="100" w:type="dxa"/>
            </w:tcMar>
          </w:tcPr>
          <w:p w14:paraId="0A83BFEC" w14:textId="77777777" w:rsidR="002C1319" w:rsidRDefault="00B37D48">
            <w:r>
              <w:rPr>
                <w:sz w:val="19"/>
                <w:szCs w:val="19"/>
              </w:rPr>
              <w:t>View</w:t>
            </w:r>
          </w:p>
        </w:tc>
        <w:tc>
          <w:tcPr>
            <w:tcW w:w="629" w:type="dxa"/>
            <w:tcMar>
              <w:top w:w="60" w:type="dxa"/>
              <w:left w:w="100" w:type="dxa"/>
              <w:bottom w:w="60" w:type="dxa"/>
              <w:right w:w="100" w:type="dxa"/>
            </w:tcMar>
          </w:tcPr>
          <w:p w14:paraId="7B6670FC" w14:textId="77777777" w:rsidR="002C1319" w:rsidRDefault="00B37D48">
            <w:r>
              <w:rPr>
                <w:sz w:val="19"/>
                <w:szCs w:val="19"/>
              </w:rPr>
              <w:t>View</w:t>
            </w:r>
          </w:p>
        </w:tc>
        <w:tc>
          <w:tcPr>
            <w:tcW w:w="1966" w:type="dxa"/>
            <w:tcMar>
              <w:top w:w="60" w:type="dxa"/>
              <w:left w:w="100" w:type="dxa"/>
              <w:bottom w:w="60" w:type="dxa"/>
              <w:right w:w="100" w:type="dxa"/>
            </w:tcMar>
          </w:tcPr>
          <w:p w14:paraId="240972DA" w14:textId="77777777" w:rsidR="002C1319" w:rsidRDefault="00B37D48">
            <w:r>
              <w:rPr>
                <w:sz w:val="19"/>
                <w:szCs w:val="19"/>
              </w:rPr>
              <w:t>Propose</w:t>
            </w:r>
          </w:p>
        </w:tc>
        <w:tc>
          <w:tcPr>
            <w:tcW w:w="944" w:type="dxa"/>
            <w:tcMar>
              <w:top w:w="60" w:type="dxa"/>
              <w:left w:w="100" w:type="dxa"/>
              <w:bottom w:w="60" w:type="dxa"/>
              <w:right w:w="100" w:type="dxa"/>
            </w:tcMar>
          </w:tcPr>
          <w:p w14:paraId="1987E00D" w14:textId="77777777" w:rsidR="002C1319" w:rsidRDefault="00B37D48">
            <w:r>
              <w:rPr>
                <w:sz w:val="19"/>
                <w:szCs w:val="19"/>
              </w:rPr>
              <w:t>—</w:t>
            </w:r>
          </w:p>
        </w:tc>
        <w:tc>
          <w:tcPr>
            <w:tcW w:w="943" w:type="dxa"/>
            <w:tcMar>
              <w:top w:w="60" w:type="dxa"/>
              <w:left w:w="100" w:type="dxa"/>
              <w:bottom w:w="60" w:type="dxa"/>
              <w:right w:w="100" w:type="dxa"/>
            </w:tcMar>
          </w:tcPr>
          <w:p w14:paraId="0CAB17CF" w14:textId="77777777" w:rsidR="002C1319" w:rsidRDefault="00B37D48">
            <w:r>
              <w:rPr>
                <w:sz w:val="19"/>
                <w:szCs w:val="19"/>
              </w:rPr>
              <w:t>—</w:t>
            </w:r>
          </w:p>
        </w:tc>
      </w:tr>
      <w:tr w:rsidR="002C1319" w14:paraId="1984574D" w14:textId="77777777">
        <w:tblPrEx>
          <w:tblCellMar>
            <w:top w:w="0" w:type="dxa"/>
            <w:bottom w:w="0" w:type="dxa"/>
          </w:tblCellMar>
        </w:tblPrEx>
        <w:tc>
          <w:tcPr>
            <w:tcW w:w="3068" w:type="dxa"/>
            <w:shd w:val="clear" w:color="auto" w:fill="F2F5FA"/>
            <w:tcMar>
              <w:top w:w="60" w:type="dxa"/>
              <w:left w:w="100" w:type="dxa"/>
              <w:bottom w:w="60" w:type="dxa"/>
              <w:right w:w="100" w:type="dxa"/>
            </w:tcMar>
          </w:tcPr>
          <w:p w14:paraId="65604638" w14:textId="77777777" w:rsidR="002C1319" w:rsidRDefault="00B37D48">
            <w:r>
              <w:rPr>
                <w:sz w:val="19"/>
                <w:szCs w:val="19"/>
              </w:rPr>
              <w:t>Fingerprint library &amp; detail</w:t>
            </w:r>
          </w:p>
        </w:tc>
        <w:tc>
          <w:tcPr>
            <w:tcW w:w="787" w:type="dxa"/>
            <w:shd w:val="clear" w:color="auto" w:fill="F2F5FA"/>
            <w:tcMar>
              <w:top w:w="60" w:type="dxa"/>
              <w:left w:w="100" w:type="dxa"/>
              <w:bottom w:w="60" w:type="dxa"/>
              <w:right w:w="100" w:type="dxa"/>
            </w:tcMar>
          </w:tcPr>
          <w:p w14:paraId="3972D23F" w14:textId="77777777" w:rsidR="002C1319" w:rsidRDefault="00B37D48">
            <w:r>
              <w:rPr>
                <w:sz w:val="19"/>
                <w:szCs w:val="19"/>
              </w:rPr>
              <w:t>Full</w:t>
            </w:r>
          </w:p>
        </w:tc>
        <w:tc>
          <w:tcPr>
            <w:tcW w:w="1023" w:type="dxa"/>
            <w:shd w:val="clear" w:color="auto" w:fill="F2F5FA"/>
            <w:tcMar>
              <w:top w:w="60" w:type="dxa"/>
              <w:left w:w="100" w:type="dxa"/>
              <w:bottom w:w="60" w:type="dxa"/>
              <w:right w:w="100" w:type="dxa"/>
            </w:tcMar>
          </w:tcPr>
          <w:p w14:paraId="04F8970D" w14:textId="77777777" w:rsidR="002C1319" w:rsidRDefault="00B37D48">
            <w:r>
              <w:rPr>
                <w:sz w:val="19"/>
                <w:szCs w:val="19"/>
              </w:rPr>
              <w:t>View</w:t>
            </w:r>
          </w:p>
        </w:tc>
        <w:tc>
          <w:tcPr>
            <w:tcW w:w="629" w:type="dxa"/>
            <w:shd w:val="clear" w:color="auto" w:fill="F2F5FA"/>
            <w:tcMar>
              <w:top w:w="60" w:type="dxa"/>
              <w:left w:w="100" w:type="dxa"/>
              <w:bottom w:w="60" w:type="dxa"/>
              <w:right w:w="100" w:type="dxa"/>
            </w:tcMar>
          </w:tcPr>
          <w:p w14:paraId="4FC7913B" w14:textId="77777777" w:rsidR="002C1319" w:rsidRDefault="00B37D48">
            <w:r>
              <w:rPr>
                <w:sz w:val="19"/>
                <w:szCs w:val="19"/>
              </w:rPr>
              <w:t>View</w:t>
            </w:r>
          </w:p>
        </w:tc>
        <w:tc>
          <w:tcPr>
            <w:tcW w:w="1966" w:type="dxa"/>
            <w:shd w:val="clear" w:color="auto" w:fill="F2F5FA"/>
            <w:tcMar>
              <w:top w:w="60" w:type="dxa"/>
              <w:left w:w="100" w:type="dxa"/>
              <w:bottom w:w="60" w:type="dxa"/>
              <w:right w:w="100" w:type="dxa"/>
            </w:tcMar>
          </w:tcPr>
          <w:p w14:paraId="361B7786" w14:textId="77777777" w:rsidR="002C1319" w:rsidRDefault="00B37D48">
            <w:r>
              <w:rPr>
                <w:sz w:val="19"/>
                <w:szCs w:val="19"/>
              </w:rPr>
              <w:t>View + author draft modes</w:t>
            </w:r>
          </w:p>
        </w:tc>
        <w:tc>
          <w:tcPr>
            <w:tcW w:w="944" w:type="dxa"/>
            <w:shd w:val="clear" w:color="auto" w:fill="F2F5FA"/>
            <w:tcMar>
              <w:top w:w="60" w:type="dxa"/>
              <w:left w:w="100" w:type="dxa"/>
              <w:bottom w:w="60" w:type="dxa"/>
              <w:right w:w="100" w:type="dxa"/>
            </w:tcMar>
          </w:tcPr>
          <w:p w14:paraId="56C52985" w14:textId="77777777" w:rsidR="002C1319" w:rsidRDefault="00B37D48">
            <w:r>
              <w:rPr>
                <w:sz w:val="19"/>
                <w:szCs w:val="19"/>
              </w:rPr>
              <w:t>—</w:t>
            </w:r>
          </w:p>
        </w:tc>
        <w:tc>
          <w:tcPr>
            <w:tcW w:w="943" w:type="dxa"/>
            <w:shd w:val="clear" w:color="auto" w:fill="F2F5FA"/>
            <w:tcMar>
              <w:top w:w="60" w:type="dxa"/>
              <w:left w:w="100" w:type="dxa"/>
              <w:bottom w:w="60" w:type="dxa"/>
              <w:right w:w="100" w:type="dxa"/>
            </w:tcMar>
          </w:tcPr>
          <w:p w14:paraId="64D6A4FC" w14:textId="77777777" w:rsidR="002C1319" w:rsidRDefault="00B37D48">
            <w:r>
              <w:rPr>
                <w:sz w:val="19"/>
                <w:szCs w:val="19"/>
              </w:rPr>
              <w:t>—</w:t>
            </w:r>
          </w:p>
        </w:tc>
      </w:tr>
      <w:tr w:rsidR="002C1319" w14:paraId="572EE197" w14:textId="77777777">
        <w:tblPrEx>
          <w:tblCellMar>
            <w:top w:w="0" w:type="dxa"/>
            <w:bottom w:w="0" w:type="dxa"/>
          </w:tblCellMar>
        </w:tblPrEx>
        <w:tc>
          <w:tcPr>
            <w:tcW w:w="3068" w:type="dxa"/>
            <w:tcMar>
              <w:top w:w="60" w:type="dxa"/>
              <w:left w:w="100" w:type="dxa"/>
              <w:bottom w:w="60" w:type="dxa"/>
              <w:right w:w="100" w:type="dxa"/>
            </w:tcMar>
          </w:tcPr>
          <w:p w14:paraId="0515F334" w14:textId="77777777" w:rsidR="002C1319" w:rsidRDefault="00B37D48">
            <w:r>
              <w:rPr>
                <w:sz w:val="19"/>
                <w:szCs w:val="19"/>
              </w:rPr>
              <w:t>Start conversion run</w:t>
            </w:r>
          </w:p>
        </w:tc>
        <w:tc>
          <w:tcPr>
            <w:tcW w:w="787" w:type="dxa"/>
            <w:tcMar>
              <w:top w:w="60" w:type="dxa"/>
              <w:left w:w="100" w:type="dxa"/>
              <w:bottom w:w="60" w:type="dxa"/>
              <w:right w:w="100" w:type="dxa"/>
            </w:tcMar>
          </w:tcPr>
          <w:p w14:paraId="361FB748" w14:textId="77777777" w:rsidR="002C1319" w:rsidRDefault="00B37D48">
            <w:r>
              <w:rPr>
                <w:sz w:val="19"/>
                <w:szCs w:val="19"/>
              </w:rPr>
              <w:t>Yes</w:t>
            </w:r>
          </w:p>
        </w:tc>
        <w:tc>
          <w:tcPr>
            <w:tcW w:w="1023" w:type="dxa"/>
            <w:tcMar>
              <w:top w:w="60" w:type="dxa"/>
              <w:left w:w="100" w:type="dxa"/>
              <w:bottom w:w="60" w:type="dxa"/>
              <w:right w:w="100" w:type="dxa"/>
            </w:tcMar>
          </w:tcPr>
          <w:p w14:paraId="79C71121" w14:textId="77777777" w:rsidR="002C1319" w:rsidRDefault="00B37D48">
            <w:r>
              <w:rPr>
                <w:sz w:val="19"/>
                <w:szCs w:val="19"/>
              </w:rPr>
              <w:t>Yes</w:t>
            </w:r>
          </w:p>
        </w:tc>
        <w:tc>
          <w:tcPr>
            <w:tcW w:w="629" w:type="dxa"/>
            <w:tcMar>
              <w:top w:w="60" w:type="dxa"/>
              <w:left w:w="100" w:type="dxa"/>
              <w:bottom w:w="60" w:type="dxa"/>
              <w:right w:w="100" w:type="dxa"/>
            </w:tcMar>
          </w:tcPr>
          <w:p w14:paraId="64E9263B" w14:textId="77777777" w:rsidR="002C1319" w:rsidRDefault="00B37D48">
            <w:r>
              <w:rPr>
                <w:sz w:val="19"/>
                <w:szCs w:val="19"/>
              </w:rPr>
              <w:t>Yes</w:t>
            </w:r>
          </w:p>
        </w:tc>
        <w:tc>
          <w:tcPr>
            <w:tcW w:w="1966" w:type="dxa"/>
            <w:tcMar>
              <w:top w:w="60" w:type="dxa"/>
              <w:left w:w="100" w:type="dxa"/>
              <w:bottom w:w="60" w:type="dxa"/>
              <w:right w:w="100" w:type="dxa"/>
            </w:tcMar>
          </w:tcPr>
          <w:p w14:paraId="5F6CA064" w14:textId="77777777" w:rsidR="002C1319" w:rsidRDefault="00B37D48">
            <w:r>
              <w:rPr>
                <w:sz w:val="19"/>
                <w:szCs w:val="19"/>
              </w:rPr>
              <w:t>Yes</w:t>
            </w:r>
          </w:p>
        </w:tc>
        <w:tc>
          <w:tcPr>
            <w:tcW w:w="944" w:type="dxa"/>
            <w:tcMar>
              <w:top w:w="60" w:type="dxa"/>
              <w:left w:w="100" w:type="dxa"/>
              <w:bottom w:w="60" w:type="dxa"/>
              <w:right w:w="100" w:type="dxa"/>
            </w:tcMar>
          </w:tcPr>
          <w:p w14:paraId="6551F8F0" w14:textId="77777777" w:rsidR="002C1319" w:rsidRDefault="00B37D48">
            <w:r>
              <w:rPr>
                <w:sz w:val="19"/>
                <w:szCs w:val="19"/>
              </w:rPr>
              <w:t>—</w:t>
            </w:r>
          </w:p>
        </w:tc>
        <w:tc>
          <w:tcPr>
            <w:tcW w:w="943" w:type="dxa"/>
            <w:tcMar>
              <w:top w:w="60" w:type="dxa"/>
              <w:left w:w="100" w:type="dxa"/>
              <w:bottom w:w="60" w:type="dxa"/>
              <w:right w:w="100" w:type="dxa"/>
            </w:tcMar>
          </w:tcPr>
          <w:p w14:paraId="14C7FC83" w14:textId="77777777" w:rsidR="002C1319" w:rsidRDefault="00B37D48">
            <w:r>
              <w:rPr>
                <w:sz w:val="19"/>
                <w:szCs w:val="19"/>
              </w:rPr>
              <w:t>—</w:t>
            </w:r>
          </w:p>
        </w:tc>
      </w:tr>
      <w:tr w:rsidR="002C1319" w14:paraId="48DFF0B3" w14:textId="77777777">
        <w:tblPrEx>
          <w:tblCellMar>
            <w:top w:w="0" w:type="dxa"/>
            <w:bottom w:w="0" w:type="dxa"/>
          </w:tblCellMar>
        </w:tblPrEx>
        <w:tc>
          <w:tcPr>
            <w:tcW w:w="3068" w:type="dxa"/>
            <w:shd w:val="clear" w:color="auto" w:fill="F2F5FA"/>
            <w:tcMar>
              <w:top w:w="60" w:type="dxa"/>
              <w:left w:w="100" w:type="dxa"/>
              <w:bottom w:w="60" w:type="dxa"/>
              <w:right w:w="100" w:type="dxa"/>
            </w:tcMar>
          </w:tcPr>
          <w:p w14:paraId="3C9139F1" w14:textId="77777777" w:rsidR="002C1319" w:rsidRDefault="00B37D48">
            <w:r>
              <w:rPr>
                <w:sz w:val="19"/>
                <w:szCs w:val="19"/>
              </w:rPr>
              <w:t>View run results &amp; findings</w:t>
            </w:r>
          </w:p>
        </w:tc>
        <w:tc>
          <w:tcPr>
            <w:tcW w:w="787" w:type="dxa"/>
            <w:shd w:val="clear" w:color="auto" w:fill="F2F5FA"/>
            <w:tcMar>
              <w:top w:w="60" w:type="dxa"/>
              <w:left w:w="100" w:type="dxa"/>
              <w:bottom w:w="60" w:type="dxa"/>
              <w:right w:w="100" w:type="dxa"/>
            </w:tcMar>
          </w:tcPr>
          <w:p w14:paraId="2A68B575" w14:textId="77777777" w:rsidR="002C1319" w:rsidRDefault="00B37D48">
            <w:r>
              <w:rPr>
                <w:sz w:val="19"/>
                <w:szCs w:val="19"/>
              </w:rPr>
              <w:t>All</w:t>
            </w:r>
          </w:p>
        </w:tc>
        <w:tc>
          <w:tcPr>
            <w:tcW w:w="1023" w:type="dxa"/>
            <w:shd w:val="clear" w:color="auto" w:fill="F2F5FA"/>
            <w:tcMar>
              <w:top w:w="60" w:type="dxa"/>
              <w:left w:w="100" w:type="dxa"/>
              <w:bottom w:w="60" w:type="dxa"/>
              <w:right w:w="100" w:type="dxa"/>
            </w:tcMar>
          </w:tcPr>
          <w:p w14:paraId="0E061A5B" w14:textId="77777777" w:rsidR="002C1319" w:rsidRDefault="00B37D48">
            <w:r>
              <w:rPr>
                <w:sz w:val="19"/>
                <w:szCs w:val="19"/>
              </w:rPr>
              <w:t>Their RK</w:t>
            </w:r>
          </w:p>
        </w:tc>
        <w:tc>
          <w:tcPr>
            <w:tcW w:w="629" w:type="dxa"/>
            <w:shd w:val="clear" w:color="auto" w:fill="F2F5FA"/>
            <w:tcMar>
              <w:top w:w="60" w:type="dxa"/>
              <w:left w:w="100" w:type="dxa"/>
              <w:bottom w:w="60" w:type="dxa"/>
              <w:right w:w="100" w:type="dxa"/>
            </w:tcMar>
          </w:tcPr>
          <w:p w14:paraId="1B2DC82A" w14:textId="77777777" w:rsidR="002C1319" w:rsidRDefault="00B37D48">
            <w:r>
              <w:rPr>
                <w:sz w:val="19"/>
                <w:szCs w:val="19"/>
              </w:rPr>
              <w:t>Their RK</w:t>
            </w:r>
          </w:p>
        </w:tc>
        <w:tc>
          <w:tcPr>
            <w:tcW w:w="1966" w:type="dxa"/>
            <w:shd w:val="clear" w:color="auto" w:fill="F2F5FA"/>
            <w:tcMar>
              <w:top w:w="60" w:type="dxa"/>
              <w:left w:w="100" w:type="dxa"/>
              <w:bottom w:w="60" w:type="dxa"/>
              <w:right w:w="100" w:type="dxa"/>
            </w:tcMar>
          </w:tcPr>
          <w:p w14:paraId="4664A217" w14:textId="77777777" w:rsidR="002C1319" w:rsidRDefault="00B37D48">
            <w:r>
              <w:rPr>
                <w:sz w:val="19"/>
                <w:szCs w:val="19"/>
              </w:rPr>
              <w:t>Assigned engagements</w:t>
            </w:r>
          </w:p>
        </w:tc>
        <w:tc>
          <w:tcPr>
            <w:tcW w:w="944" w:type="dxa"/>
            <w:shd w:val="clear" w:color="auto" w:fill="F2F5FA"/>
            <w:tcMar>
              <w:top w:w="60" w:type="dxa"/>
              <w:left w:w="100" w:type="dxa"/>
              <w:bottom w:w="60" w:type="dxa"/>
              <w:right w:w="100" w:type="dxa"/>
            </w:tcMar>
          </w:tcPr>
          <w:p w14:paraId="1DAB13FD" w14:textId="77777777" w:rsidR="002C1319" w:rsidRDefault="00B37D48">
            <w:r>
              <w:rPr>
                <w:sz w:val="19"/>
                <w:szCs w:val="19"/>
              </w:rPr>
              <w:t>Summary only</w:t>
            </w:r>
          </w:p>
        </w:tc>
        <w:tc>
          <w:tcPr>
            <w:tcW w:w="943" w:type="dxa"/>
            <w:shd w:val="clear" w:color="auto" w:fill="F2F5FA"/>
            <w:tcMar>
              <w:top w:w="60" w:type="dxa"/>
              <w:left w:w="100" w:type="dxa"/>
              <w:bottom w:w="60" w:type="dxa"/>
              <w:right w:w="100" w:type="dxa"/>
            </w:tcMar>
          </w:tcPr>
          <w:p w14:paraId="472A9D43" w14:textId="77777777" w:rsidR="002C1319" w:rsidRDefault="00B37D48">
            <w:r>
              <w:rPr>
                <w:sz w:val="19"/>
                <w:szCs w:val="19"/>
              </w:rPr>
              <w:t>Summary only</w:t>
            </w:r>
          </w:p>
        </w:tc>
      </w:tr>
      <w:tr w:rsidR="002C1319" w14:paraId="2B406030" w14:textId="77777777">
        <w:tblPrEx>
          <w:tblCellMar>
            <w:top w:w="0" w:type="dxa"/>
            <w:bottom w:w="0" w:type="dxa"/>
          </w:tblCellMar>
        </w:tblPrEx>
        <w:tc>
          <w:tcPr>
            <w:tcW w:w="3068" w:type="dxa"/>
            <w:tcMar>
              <w:top w:w="60" w:type="dxa"/>
              <w:left w:w="100" w:type="dxa"/>
              <w:bottom w:w="60" w:type="dxa"/>
              <w:right w:w="100" w:type="dxa"/>
            </w:tcMar>
          </w:tcPr>
          <w:p w14:paraId="5221E94E" w14:textId="77777777" w:rsidR="002C1319" w:rsidRDefault="00B37D48">
            <w:r>
              <w:rPr>
                <w:sz w:val="19"/>
                <w:szCs w:val="19"/>
              </w:rPr>
              <w:lastRenderedPageBreak/>
              <w:t>Confirm / false-positive findings</w:t>
            </w:r>
          </w:p>
        </w:tc>
        <w:tc>
          <w:tcPr>
            <w:tcW w:w="787" w:type="dxa"/>
            <w:tcMar>
              <w:top w:w="60" w:type="dxa"/>
              <w:left w:w="100" w:type="dxa"/>
              <w:bottom w:w="60" w:type="dxa"/>
              <w:right w:w="100" w:type="dxa"/>
            </w:tcMar>
          </w:tcPr>
          <w:p w14:paraId="7A002CD9" w14:textId="77777777" w:rsidR="002C1319" w:rsidRDefault="00B37D48">
            <w:r>
              <w:rPr>
                <w:sz w:val="19"/>
                <w:szCs w:val="19"/>
              </w:rPr>
              <w:t>Yes</w:t>
            </w:r>
          </w:p>
        </w:tc>
        <w:tc>
          <w:tcPr>
            <w:tcW w:w="1023" w:type="dxa"/>
            <w:tcMar>
              <w:top w:w="60" w:type="dxa"/>
              <w:left w:w="100" w:type="dxa"/>
              <w:bottom w:w="60" w:type="dxa"/>
              <w:right w:w="100" w:type="dxa"/>
            </w:tcMar>
          </w:tcPr>
          <w:p w14:paraId="73C58707" w14:textId="77777777" w:rsidR="002C1319" w:rsidRDefault="00B37D48">
            <w:r>
              <w:rPr>
                <w:sz w:val="19"/>
                <w:szCs w:val="19"/>
              </w:rPr>
              <w:t>Yes</w:t>
            </w:r>
          </w:p>
        </w:tc>
        <w:tc>
          <w:tcPr>
            <w:tcW w:w="629" w:type="dxa"/>
            <w:tcMar>
              <w:top w:w="60" w:type="dxa"/>
              <w:left w:w="100" w:type="dxa"/>
              <w:bottom w:w="60" w:type="dxa"/>
              <w:right w:w="100" w:type="dxa"/>
            </w:tcMar>
          </w:tcPr>
          <w:p w14:paraId="7BD9FDAB" w14:textId="77777777" w:rsidR="002C1319" w:rsidRDefault="00B37D48">
            <w:r>
              <w:rPr>
                <w:sz w:val="19"/>
                <w:szCs w:val="19"/>
              </w:rPr>
              <w:t>—</w:t>
            </w:r>
          </w:p>
        </w:tc>
        <w:tc>
          <w:tcPr>
            <w:tcW w:w="1966" w:type="dxa"/>
            <w:tcMar>
              <w:top w:w="60" w:type="dxa"/>
              <w:left w:w="100" w:type="dxa"/>
              <w:bottom w:w="60" w:type="dxa"/>
              <w:right w:w="100" w:type="dxa"/>
            </w:tcMar>
          </w:tcPr>
          <w:p w14:paraId="74E57923" w14:textId="77777777" w:rsidR="002C1319" w:rsidRDefault="00B37D48">
            <w:r>
              <w:rPr>
                <w:sz w:val="19"/>
                <w:szCs w:val="19"/>
              </w:rPr>
              <w:t>Yes</w:t>
            </w:r>
          </w:p>
        </w:tc>
        <w:tc>
          <w:tcPr>
            <w:tcW w:w="944" w:type="dxa"/>
            <w:tcMar>
              <w:top w:w="60" w:type="dxa"/>
              <w:left w:w="100" w:type="dxa"/>
              <w:bottom w:w="60" w:type="dxa"/>
              <w:right w:w="100" w:type="dxa"/>
            </w:tcMar>
          </w:tcPr>
          <w:p w14:paraId="226522D6" w14:textId="77777777" w:rsidR="002C1319" w:rsidRDefault="00B37D48">
            <w:r>
              <w:rPr>
                <w:sz w:val="19"/>
                <w:szCs w:val="19"/>
              </w:rPr>
              <w:t>—</w:t>
            </w:r>
          </w:p>
        </w:tc>
        <w:tc>
          <w:tcPr>
            <w:tcW w:w="943" w:type="dxa"/>
            <w:tcMar>
              <w:top w:w="60" w:type="dxa"/>
              <w:left w:w="100" w:type="dxa"/>
              <w:bottom w:w="60" w:type="dxa"/>
              <w:right w:w="100" w:type="dxa"/>
            </w:tcMar>
          </w:tcPr>
          <w:p w14:paraId="1CF62D9B" w14:textId="77777777" w:rsidR="002C1319" w:rsidRDefault="00B37D48">
            <w:r>
              <w:rPr>
                <w:sz w:val="19"/>
                <w:szCs w:val="19"/>
              </w:rPr>
              <w:t>—</w:t>
            </w:r>
          </w:p>
        </w:tc>
      </w:tr>
      <w:tr w:rsidR="002C1319" w14:paraId="13162E4D" w14:textId="77777777">
        <w:tblPrEx>
          <w:tblCellMar>
            <w:top w:w="0" w:type="dxa"/>
            <w:bottom w:w="0" w:type="dxa"/>
          </w:tblCellMar>
        </w:tblPrEx>
        <w:tc>
          <w:tcPr>
            <w:tcW w:w="3068" w:type="dxa"/>
            <w:shd w:val="clear" w:color="auto" w:fill="F2F5FA"/>
            <w:tcMar>
              <w:top w:w="60" w:type="dxa"/>
              <w:left w:w="100" w:type="dxa"/>
              <w:bottom w:w="60" w:type="dxa"/>
              <w:right w:w="100" w:type="dxa"/>
            </w:tcMar>
          </w:tcPr>
          <w:p w14:paraId="5FB6D2D9" w14:textId="77777777" w:rsidR="002C1319" w:rsidRDefault="00B37D48">
            <w:r>
              <w:rPr>
                <w:sz w:val="19"/>
                <w:szCs w:val="19"/>
              </w:rPr>
              <w:t>Reconciliation reports</w:t>
            </w:r>
          </w:p>
        </w:tc>
        <w:tc>
          <w:tcPr>
            <w:tcW w:w="787" w:type="dxa"/>
            <w:shd w:val="clear" w:color="auto" w:fill="F2F5FA"/>
            <w:tcMar>
              <w:top w:w="60" w:type="dxa"/>
              <w:left w:w="100" w:type="dxa"/>
              <w:bottom w:w="60" w:type="dxa"/>
              <w:right w:w="100" w:type="dxa"/>
            </w:tcMar>
          </w:tcPr>
          <w:p w14:paraId="03C3BEA1" w14:textId="77777777" w:rsidR="002C1319" w:rsidRDefault="00B37D48">
            <w:r>
              <w:rPr>
                <w:sz w:val="19"/>
                <w:szCs w:val="19"/>
              </w:rPr>
              <w:t>All</w:t>
            </w:r>
          </w:p>
        </w:tc>
        <w:tc>
          <w:tcPr>
            <w:tcW w:w="1023" w:type="dxa"/>
            <w:shd w:val="clear" w:color="auto" w:fill="F2F5FA"/>
            <w:tcMar>
              <w:top w:w="60" w:type="dxa"/>
              <w:left w:w="100" w:type="dxa"/>
              <w:bottom w:w="60" w:type="dxa"/>
              <w:right w:w="100" w:type="dxa"/>
            </w:tcMar>
          </w:tcPr>
          <w:p w14:paraId="0774DA44" w14:textId="77777777" w:rsidR="002C1319" w:rsidRDefault="00B37D48">
            <w:r>
              <w:rPr>
                <w:sz w:val="19"/>
                <w:szCs w:val="19"/>
              </w:rPr>
              <w:t>Their RK</w:t>
            </w:r>
          </w:p>
        </w:tc>
        <w:tc>
          <w:tcPr>
            <w:tcW w:w="629" w:type="dxa"/>
            <w:shd w:val="clear" w:color="auto" w:fill="F2F5FA"/>
            <w:tcMar>
              <w:top w:w="60" w:type="dxa"/>
              <w:left w:w="100" w:type="dxa"/>
              <w:bottom w:w="60" w:type="dxa"/>
              <w:right w:w="100" w:type="dxa"/>
            </w:tcMar>
          </w:tcPr>
          <w:p w14:paraId="28E629E3" w14:textId="77777777" w:rsidR="002C1319" w:rsidRDefault="00B37D48">
            <w:r>
              <w:rPr>
                <w:sz w:val="19"/>
                <w:szCs w:val="19"/>
              </w:rPr>
              <w:t>Their RK</w:t>
            </w:r>
          </w:p>
        </w:tc>
        <w:tc>
          <w:tcPr>
            <w:tcW w:w="1966" w:type="dxa"/>
            <w:shd w:val="clear" w:color="auto" w:fill="F2F5FA"/>
            <w:tcMar>
              <w:top w:w="60" w:type="dxa"/>
              <w:left w:w="100" w:type="dxa"/>
              <w:bottom w:w="60" w:type="dxa"/>
              <w:right w:w="100" w:type="dxa"/>
            </w:tcMar>
          </w:tcPr>
          <w:p w14:paraId="20E1B25F" w14:textId="77777777" w:rsidR="002C1319" w:rsidRDefault="00B37D48">
            <w:r>
              <w:rPr>
                <w:sz w:val="19"/>
                <w:szCs w:val="19"/>
              </w:rPr>
              <w:t>Assigned</w:t>
            </w:r>
          </w:p>
        </w:tc>
        <w:tc>
          <w:tcPr>
            <w:tcW w:w="944" w:type="dxa"/>
            <w:shd w:val="clear" w:color="auto" w:fill="F2F5FA"/>
            <w:tcMar>
              <w:top w:w="60" w:type="dxa"/>
              <w:left w:w="100" w:type="dxa"/>
              <w:bottom w:w="60" w:type="dxa"/>
              <w:right w:w="100" w:type="dxa"/>
            </w:tcMar>
          </w:tcPr>
          <w:p w14:paraId="0D84B63D" w14:textId="77777777" w:rsidR="002C1319" w:rsidRDefault="00B37D48">
            <w:r>
              <w:rPr>
                <w:sz w:val="19"/>
                <w:szCs w:val="19"/>
              </w:rPr>
              <w:t>Their plans</w:t>
            </w:r>
          </w:p>
        </w:tc>
        <w:tc>
          <w:tcPr>
            <w:tcW w:w="943" w:type="dxa"/>
            <w:shd w:val="clear" w:color="auto" w:fill="F2F5FA"/>
            <w:tcMar>
              <w:top w:w="60" w:type="dxa"/>
              <w:left w:w="100" w:type="dxa"/>
              <w:bottom w:w="60" w:type="dxa"/>
              <w:right w:w="100" w:type="dxa"/>
            </w:tcMar>
          </w:tcPr>
          <w:p w14:paraId="374FFFD4" w14:textId="77777777" w:rsidR="002C1319" w:rsidRDefault="00B37D48">
            <w:r>
              <w:rPr>
                <w:sz w:val="19"/>
                <w:szCs w:val="19"/>
              </w:rPr>
              <w:t>Their plans</w:t>
            </w:r>
          </w:p>
        </w:tc>
      </w:tr>
      <w:tr w:rsidR="002C1319" w14:paraId="4A07ADEC" w14:textId="77777777">
        <w:tblPrEx>
          <w:tblCellMar>
            <w:top w:w="0" w:type="dxa"/>
            <w:bottom w:w="0" w:type="dxa"/>
          </w:tblCellMar>
        </w:tblPrEx>
        <w:tc>
          <w:tcPr>
            <w:tcW w:w="3068" w:type="dxa"/>
            <w:tcMar>
              <w:top w:w="60" w:type="dxa"/>
              <w:left w:w="100" w:type="dxa"/>
              <w:bottom w:w="60" w:type="dxa"/>
              <w:right w:w="100" w:type="dxa"/>
            </w:tcMar>
          </w:tcPr>
          <w:p w14:paraId="54FB01FC" w14:textId="77777777" w:rsidR="002C1319" w:rsidRDefault="00B37D48">
            <w:r>
              <w:rPr>
                <w:sz w:val="19"/>
                <w:szCs w:val="19"/>
              </w:rPr>
              <w:t>Sign-off package generation</w:t>
            </w:r>
          </w:p>
        </w:tc>
        <w:tc>
          <w:tcPr>
            <w:tcW w:w="787" w:type="dxa"/>
            <w:tcMar>
              <w:top w:w="60" w:type="dxa"/>
              <w:left w:w="100" w:type="dxa"/>
              <w:bottom w:w="60" w:type="dxa"/>
              <w:right w:w="100" w:type="dxa"/>
            </w:tcMar>
          </w:tcPr>
          <w:p w14:paraId="3C87FB5C" w14:textId="77777777" w:rsidR="002C1319" w:rsidRDefault="00B37D48">
            <w:r>
              <w:rPr>
                <w:sz w:val="19"/>
                <w:szCs w:val="19"/>
              </w:rPr>
              <w:t>Yes</w:t>
            </w:r>
          </w:p>
        </w:tc>
        <w:tc>
          <w:tcPr>
            <w:tcW w:w="1023" w:type="dxa"/>
            <w:tcMar>
              <w:top w:w="60" w:type="dxa"/>
              <w:left w:w="100" w:type="dxa"/>
              <w:bottom w:w="60" w:type="dxa"/>
              <w:right w:w="100" w:type="dxa"/>
            </w:tcMar>
          </w:tcPr>
          <w:p w14:paraId="47C2D7F5" w14:textId="77777777" w:rsidR="002C1319" w:rsidRDefault="00B37D48">
            <w:r>
              <w:rPr>
                <w:sz w:val="19"/>
                <w:szCs w:val="19"/>
              </w:rPr>
              <w:t>Yes</w:t>
            </w:r>
          </w:p>
        </w:tc>
        <w:tc>
          <w:tcPr>
            <w:tcW w:w="629" w:type="dxa"/>
            <w:tcMar>
              <w:top w:w="60" w:type="dxa"/>
              <w:left w:w="100" w:type="dxa"/>
              <w:bottom w:w="60" w:type="dxa"/>
              <w:right w:w="100" w:type="dxa"/>
            </w:tcMar>
          </w:tcPr>
          <w:p w14:paraId="18E39C30" w14:textId="77777777" w:rsidR="002C1319" w:rsidRDefault="00B37D48">
            <w:r>
              <w:rPr>
                <w:sz w:val="19"/>
                <w:szCs w:val="19"/>
              </w:rPr>
              <w:t>—</w:t>
            </w:r>
          </w:p>
        </w:tc>
        <w:tc>
          <w:tcPr>
            <w:tcW w:w="1966" w:type="dxa"/>
            <w:tcMar>
              <w:top w:w="60" w:type="dxa"/>
              <w:left w:w="100" w:type="dxa"/>
              <w:bottom w:w="60" w:type="dxa"/>
              <w:right w:w="100" w:type="dxa"/>
            </w:tcMar>
          </w:tcPr>
          <w:p w14:paraId="6EEB8A2B" w14:textId="77777777" w:rsidR="002C1319" w:rsidRDefault="00B37D48">
            <w:r>
              <w:rPr>
                <w:sz w:val="19"/>
                <w:szCs w:val="19"/>
              </w:rPr>
              <w:t>Yes</w:t>
            </w:r>
          </w:p>
        </w:tc>
        <w:tc>
          <w:tcPr>
            <w:tcW w:w="944" w:type="dxa"/>
            <w:tcMar>
              <w:top w:w="60" w:type="dxa"/>
              <w:left w:w="100" w:type="dxa"/>
              <w:bottom w:w="60" w:type="dxa"/>
              <w:right w:w="100" w:type="dxa"/>
            </w:tcMar>
          </w:tcPr>
          <w:p w14:paraId="5D207E51" w14:textId="77777777" w:rsidR="002C1319" w:rsidRDefault="00B37D48">
            <w:r>
              <w:rPr>
                <w:sz w:val="19"/>
                <w:szCs w:val="19"/>
              </w:rPr>
              <w:t>—</w:t>
            </w:r>
          </w:p>
        </w:tc>
        <w:tc>
          <w:tcPr>
            <w:tcW w:w="943" w:type="dxa"/>
            <w:tcMar>
              <w:top w:w="60" w:type="dxa"/>
              <w:left w:w="100" w:type="dxa"/>
              <w:bottom w:w="60" w:type="dxa"/>
              <w:right w:w="100" w:type="dxa"/>
            </w:tcMar>
          </w:tcPr>
          <w:p w14:paraId="429ADC71" w14:textId="77777777" w:rsidR="002C1319" w:rsidRDefault="00B37D48">
            <w:r>
              <w:rPr>
                <w:sz w:val="19"/>
                <w:szCs w:val="19"/>
              </w:rPr>
              <w:t>—</w:t>
            </w:r>
          </w:p>
        </w:tc>
      </w:tr>
      <w:tr w:rsidR="002C1319" w14:paraId="1BA45BA5" w14:textId="77777777">
        <w:tblPrEx>
          <w:tblCellMar>
            <w:top w:w="0" w:type="dxa"/>
            <w:bottom w:w="0" w:type="dxa"/>
          </w:tblCellMar>
        </w:tblPrEx>
        <w:tc>
          <w:tcPr>
            <w:tcW w:w="3068" w:type="dxa"/>
            <w:shd w:val="clear" w:color="auto" w:fill="F2F5FA"/>
            <w:tcMar>
              <w:top w:w="60" w:type="dxa"/>
              <w:left w:w="100" w:type="dxa"/>
              <w:bottom w:w="60" w:type="dxa"/>
              <w:right w:w="100" w:type="dxa"/>
            </w:tcMar>
          </w:tcPr>
          <w:p w14:paraId="23A80C88" w14:textId="77777777" w:rsidR="002C1319" w:rsidRDefault="00B37D48">
            <w:r>
              <w:rPr>
                <w:sz w:val="19"/>
                <w:szCs w:val="19"/>
              </w:rPr>
              <w:t>User management</w:t>
            </w:r>
          </w:p>
        </w:tc>
        <w:tc>
          <w:tcPr>
            <w:tcW w:w="787" w:type="dxa"/>
            <w:shd w:val="clear" w:color="auto" w:fill="F2F5FA"/>
            <w:tcMar>
              <w:top w:w="60" w:type="dxa"/>
              <w:left w:w="100" w:type="dxa"/>
              <w:bottom w:w="60" w:type="dxa"/>
              <w:right w:w="100" w:type="dxa"/>
            </w:tcMar>
          </w:tcPr>
          <w:p w14:paraId="00F57010" w14:textId="77777777" w:rsidR="002C1319" w:rsidRDefault="00B37D48">
            <w:r>
              <w:rPr>
                <w:sz w:val="19"/>
                <w:szCs w:val="19"/>
              </w:rPr>
              <w:t>All</w:t>
            </w:r>
          </w:p>
        </w:tc>
        <w:tc>
          <w:tcPr>
            <w:tcW w:w="1023" w:type="dxa"/>
            <w:shd w:val="clear" w:color="auto" w:fill="F2F5FA"/>
            <w:tcMar>
              <w:top w:w="60" w:type="dxa"/>
              <w:left w:w="100" w:type="dxa"/>
              <w:bottom w:w="60" w:type="dxa"/>
              <w:right w:w="100" w:type="dxa"/>
            </w:tcMar>
          </w:tcPr>
          <w:p w14:paraId="62D8C132" w14:textId="77777777" w:rsidR="002C1319" w:rsidRDefault="00B37D48">
            <w:r>
              <w:rPr>
                <w:sz w:val="19"/>
                <w:szCs w:val="19"/>
              </w:rPr>
              <w:t>RK + PS users</w:t>
            </w:r>
          </w:p>
        </w:tc>
        <w:tc>
          <w:tcPr>
            <w:tcW w:w="629" w:type="dxa"/>
            <w:shd w:val="clear" w:color="auto" w:fill="F2F5FA"/>
            <w:tcMar>
              <w:top w:w="60" w:type="dxa"/>
              <w:left w:w="100" w:type="dxa"/>
              <w:bottom w:w="60" w:type="dxa"/>
              <w:right w:w="100" w:type="dxa"/>
            </w:tcMar>
          </w:tcPr>
          <w:p w14:paraId="30787B86" w14:textId="77777777" w:rsidR="002C1319" w:rsidRDefault="00B37D48">
            <w:r>
              <w:rPr>
                <w:sz w:val="19"/>
                <w:szCs w:val="19"/>
              </w:rPr>
              <w:t>—</w:t>
            </w:r>
          </w:p>
        </w:tc>
        <w:tc>
          <w:tcPr>
            <w:tcW w:w="1966" w:type="dxa"/>
            <w:shd w:val="clear" w:color="auto" w:fill="F2F5FA"/>
            <w:tcMar>
              <w:top w:w="60" w:type="dxa"/>
              <w:left w:w="100" w:type="dxa"/>
              <w:bottom w:w="60" w:type="dxa"/>
              <w:right w:w="100" w:type="dxa"/>
            </w:tcMar>
          </w:tcPr>
          <w:p w14:paraId="19279940" w14:textId="77777777" w:rsidR="002C1319" w:rsidRDefault="00B37D48">
            <w:r>
              <w:rPr>
                <w:sz w:val="19"/>
                <w:szCs w:val="19"/>
              </w:rPr>
              <w:t>—</w:t>
            </w:r>
          </w:p>
        </w:tc>
        <w:tc>
          <w:tcPr>
            <w:tcW w:w="944" w:type="dxa"/>
            <w:shd w:val="clear" w:color="auto" w:fill="F2F5FA"/>
            <w:tcMar>
              <w:top w:w="60" w:type="dxa"/>
              <w:left w:w="100" w:type="dxa"/>
              <w:bottom w:w="60" w:type="dxa"/>
              <w:right w:w="100" w:type="dxa"/>
            </w:tcMar>
          </w:tcPr>
          <w:p w14:paraId="1F2EF05D" w14:textId="77777777" w:rsidR="002C1319" w:rsidRDefault="00B37D48">
            <w:r>
              <w:rPr>
                <w:sz w:val="19"/>
                <w:szCs w:val="19"/>
              </w:rPr>
              <w:t>PS users</w:t>
            </w:r>
          </w:p>
        </w:tc>
        <w:tc>
          <w:tcPr>
            <w:tcW w:w="943" w:type="dxa"/>
            <w:shd w:val="clear" w:color="auto" w:fill="F2F5FA"/>
            <w:tcMar>
              <w:top w:w="60" w:type="dxa"/>
              <w:left w:w="100" w:type="dxa"/>
              <w:bottom w:w="60" w:type="dxa"/>
              <w:right w:w="100" w:type="dxa"/>
            </w:tcMar>
          </w:tcPr>
          <w:p w14:paraId="66C7D788" w14:textId="77777777" w:rsidR="002C1319" w:rsidRDefault="00B37D48">
            <w:r>
              <w:rPr>
                <w:sz w:val="19"/>
                <w:szCs w:val="19"/>
              </w:rPr>
              <w:t>—</w:t>
            </w:r>
          </w:p>
        </w:tc>
      </w:tr>
      <w:tr w:rsidR="002C1319" w14:paraId="4CBE9F45" w14:textId="77777777">
        <w:tblPrEx>
          <w:tblCellMar>
            <w:top w:w="0" w:type="dxa"/>
            <w:bottom w:w="0" w:type="dxa"/>
          </w:tblCellMar>
        </w:tblPrEx>
        <w:tc>
          <w:tcPr>
            <w:tcW w:w="3068" w:type="dxa"/>
            <w:tcMar>
              <w:top w:w="60" w:type="dxa"/>
              <w:left w:w="100" w:type="dxa"/>
              <w:bottom w:w="60" w:type="dxa"/>
              <w:right w:w="100" w:type="dxa"/>
            </w:tcMar>
          </w:tcPr>
          <w:p w14:paraId="0B5C7740" w14:textId="77777777" w:rsidR="002C1319" w:rsidRDefault="00B37D48">
            <w:r>
              <w:rPr>
                <w:sz w:val="19"/>
                <w:szCs w:val="19"/>
              </w:rPr>
              <w:t>Automated run schedules</w:t>
            </w:r>
          </w:p>
        </w:tc>
        <w:tc>
          <w:tcPr>
            <w:tcW w:w="787" w:type="dxa"/>
            <w:tcMar>
              <w:top w:w="60" w:type="dxa"/>
              <w:left w:w="100" w:type="dxa"/>
              <w:bottom w:w="60" w:type="dxa"/>
              <w:right w:w="100" w:type="dxa"/>
            </w:tcMar>
          </w:tcPr>
          <w:p w14:paraId="75578F77" w14:textId="77777777" w:rsidR="002C1319" w:rsidRDefault="00B37D48">
            <w:r>
              <w:rPr>
                <w:sz w:val="19"/>
                <w:szCs w:val="19"/>
              </w:rPr>
              <w:t>Yes</w:t>
            </w:r>
          </w:p>
        </w:tc>
        <w:tc>
          <w:tcPr>
            <w:tcW w:w="1023" w:type="dxa"/>
            <w:tcMar>
              <w:top w:w="60" w:type="dxa"/>
              <w:left w:w="100" w:type="dxa"/>
              <w:bottom w:w="60" w:type="dxa"/>
              <w:right w:w="100" w:type="dxa"/>
            </w:tcMar>
          </w:tcPr>
          <w:p w14:paraId="3B27B16E" w14:textId="77777777" w:rsidR="002C1319" w:rsidRDefault="00B37D48">
            <w:r>
              <w:rPr>
                <w:sz w:val="19"/>
                <w:szCs w:val="19"/>
              </w:rPr>
              <w:t>Yes</w:t>
            </w:r>
          </w:p>
        </w:tc>
        <w:tc>
          <w:tcPr>
            <w:tcW w:w="629" w:type="dxa"/>
            <w:tcMar>
              <w:top w:w="60" w:type="dxa"/>
              <w:left w:w="100" w:type="dxa"/>
              <w:bottom w:w="60" w:type="dxa"/>
              <w:right w:w="100" w:type="dxa"/>
            </w:tcMar>
          </w:tcPr>
          <w:p w14:paraId="7CCEA3B2" w14:textId="77777777" w:rsidR="002C1319" w:rsidRDefault="00B37D48">
            <w:r>
              <w:rPr>
                <w:sz w:val="19"/>
                <w:szCs w:val="19"/>
              </w:rPr>
              <w:t>—</w:t>
            </w:r>
          </w:p>
        </w:tc>
        <w:tc>
          <w:tcPr>
            <w:tcW w:w="1966" w:type="dxa"/>
            <w:tcMar>
              <w:top w:w="60" w:type="dxa"/>
              <w:left w:w="100" w:type="dxa"/>
              <w:bottom w:w="60" w:type="dxa"/>
              <w:right w:w="100" w:type="dxa"/>
            </w:tcMar>
          </w:tcPr>
          <w:p w14:paraId="1E6AE298" w14:textId="77777777" w:rsidR="002C1319" w:rsidRDefault="00B37D48">
            <w:r>
              <w:rPr>
                <w:sz w:val="19"/>
                <w:szCs w:val="19"/>
              </w:rPr>
              <w:t>—</w:t>
            </w:r>
          </w:p>
        </w:tc>
        <w:tc>
          <w:tcPr>
            <w:tcW w:w="944" w:type="dxa"/>
            <w:tcMar>
              <w:top w:w="60" w:type="dxa"/>
              <w:left w:w="100" w:type="dxa"/>
              <w:bottom w:w="60" w:type="dxa"/>
              <w:right w:w="100" w:type="dxa"/>
            </w:tcMar>
          </w:tcPr>
          <w:p w14:paraId="0583AFAC" w14:textId="77777777" w:rsidR="002C1319" w:rsidRDefault="00B37D48">
            <w:r>
              <w:rPr>
                <w:sz w:val="19"/>
                <w:szCs w:val="19"/>
              </w:rPr>
              <w:t>—</w:t>
            </w:r>
          </w:p>
        </w:tc>
        <w:tc>
          <w:tcPr>
            <w:tcW w:w="943" w:type="dxa"/>
            <w:tcMar>
              <w:top w:w="60" w:type="dxa"/>
              <w:left w:w="100" w:type="dxa"/>
              <w:bottom w:w="60" w:type="dxa"/>
              <w:right w:w="100" w:type="dxa"/>
            </w:tcMar>
          </w:tcPr>
          <w:p w14:paraId="27F713C8" w14:textId="77777777" w:rsidR="002C1319" w:rsidRDefault="00B37D48">
            <w:r>
              <w:rPr>
                <w:sz w:val="19"/>
                <w:szCs w:val="19"/>
              </w:rPr>
              <w:t>—</w:t>
            </w:r>
          </w:p>
        </w:tc>
      </w:tr>
    </w:tbl>
    <w:p w14:paraId="47F0FC13" w14:textId="77777777" w:rsidR="002C1319" w:rsidRDefault="002C1319">
      <w:pPr>
        <w:spacing w:after="80"/>
      </w:pPr>
    </w:p>
    <w:p w14:paraId="03032EDC" w14:textId="77777777" w:rsidR="002C1319" w:rsidRDefault="00B37D48">
      <w:pPr>
        <w:spacing w:after="120"/>
        <w:jc w:val="both"/>
      </w:pPr>
      <w:r>
        <w:rPr>
          <w:b/>
          <w:bCs/>
        </w:rPr>
        <w:t>REQ-007</w:t>
      </w:r>
      <w:r>
        <w:t xml:space="preserve"> — Every API endpoint and UI screen shall enforce the access matrix above via Cognito JWT role scopes (Ch. 18.4, 20.3).</w:t>
      </w:r>
    </w:p>
    <w:p w14:paraId="2C296C1D" w14:textId="77777777" w:rsidR="002C1319" w:rsidRDefault="00B37D48">
      <w:pPr>
        <w:pStyle w:val="Heading3"/>
      </w:pPr>
      <w:bookmarkStart w:id="27" w:name="_Toc234159658"/>
      <w:r>
        <w:t>3.3 Primary Use Cases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1916"/>
        <w:gridCol w:w="1689"/>
        <w:gridCol w:w="2768"/>
        <w:gridCol w:w="2505"/>
      </w:tblGrid>
      <w:tr w:rsidR="002C1319" w14:paraId="307AE773" w14:textId="77777777">
        <w:tblPrEx>
          <w:tblCellMar>
            <w:top w:w="0" w:type="dxa"/>
            <w:bottom w:w="0" w:type="dxa"/>
          </w:tblCellMar>
        </w:tblPrEx>
        <w:trPr>
          <w:tblHeader/>
        </w:trPr>
        <w:tc>
          <w:tcPr>
            <w:tcW w:w="294" w:type="dxa"/>
            <w:shd w:val="clear" w:color="auto" w:fill="1F3864"/>
            <w:tcMar>
              <w:top w:w="60" w:type="dxa"/>
              <w:left w:w="100" w:type="dxa"/>
              <w:bottom w:w="60" w:type="dxa"/>
              <w:right w:w="100" w:type="dxa"/>
            </w:tcMar>
          </w:tcPr>
          <w:p w14:paraId="4C25653C" w14:textId="77777777" w:rsidR="002C1319" w:rsidRDefault="00B37D48">
            <w:r>
              <w:rPr>
                <w:b/>
                <w:bCs/>
                <w:color w:val="FFFFFF"/>
                <w:sz w:val="19"/>
                <w:szCs w:val="19"/>
              </w:rPr>
              <w:t>ID</w:t>
            </w:r>
          </w:p>
        </w:tc>
        <w:tc>
          <w:tcPr>
            <w:tcW w:w="2156" w:type="dxa"/>
            <w:shd w:val="clear" w:color="auto" w:fill="1F3864"/>
            <w:tcMar>
              <w:top w:w="60" w:type="dxa"/>
              <w:left w:w="100" w:type="dxa"/>
              <w:bottom w:w="60" w:type="dxa"/>
              <w:right w:w="100" w:type="dxa"/>
            </w:tcMar>
          </w:tcPr>
          <w:p w14:paraId="51A99154" w14:textId="77777777" w:rsidR="002C1319" w:rsidRDefault="00B37D48">
            <w:r>
              <w:rPr>
                <w:b/>
                <w:bCs/>
                <w:color w:val="FFFFFF"/>
                <w:sz w:val="19"/>
                <w:szCs w:val="19"/>
              </w:rPr>
              <w:t>Use case</w:t>
            </w:r>
          </w:p>
        </w:tc>
        <w:tc>
          <w:tcPr>
            <w:tcW w:w="1029" w:type="dxa"/>
            <w:shd w:val="clear" w:color="auto" w:fill="1F3864"/>
            <w:tcMar>
              <w:top w:w="60" w:type="dxa"/>
              <w:left w:w="100" w:type="dxa"/>
              <w:bottom w:w="60" w:type="dxa"/>
              <w:right w:w="100" w:type="dxa"/>
            </w:tcMar>
          </w:tcPr>
          <w:p w14:paraId="713917E2" w14:textId="77777777" w:rsidR="002C1319" w:rsidRDefault="00B37D48">
            <w:r>
              <w:rPr>
                <w:b/>
                <w:bCs/>
                <w:color w:val="FFFFFF"/>
                <w:sz w:val="19"/>
                <w:szCs w:val="19"/>
              </w:rPr>
              <w:t>Actor</w:t>
            </w:r>
          </w:p>
        </w:tc>
        <w:tc>
          <w:tcPr>
            <w:tcW w:w="2940" w:type="dxa"/>
            <w:shd w:val="clear" w:color="auto" w:fill="1F3864"/>
            <w:tcMar>
              <w:top w:w="60" w:type="dxa"/>
              <w:left w:w="100" w:type="dxa"/>
              <w:bottom w:w="60" w:type="dxa"/>
              <w:right w:w="100" w:type="dxa"/>
            </w:tcMar>
          </w:tcPr>
          <w:p w14:paraId="3656272C" w14:textId="77777777" w:rsidR="002C1319" w:rsidRDefault="00B37D48">
            <w:r>
              <w:rPr>
                <w:b/>
                <w:bCs/>
                <w:color w:val="FFFFFF"/>
                <w:sz w:val="19"/>
                <w:szCs w:val="19"/>
              </w:rPr>
              <w:t>Flow summary</w:t>
            </w:r>
          </w:p>
        </w:tc>
        <w:tc>
          <w:tcPr>
            <w:tcW w:w="2941" w:type="dxa"/>
            <w:shd w:val="clear" w:color="auto" w:fill="1F3864"/>
            <w:tcMar>
              <w:top w:w="60" w:type="dxa"/>
              <w:left w:w="100" w:type="dxa"/>
              <w:bottom w:w="60" w:type="dxa"/>
              <w:right w:w="100" w:type="dxa"/>
            </w:tcMar>
          </w:tcPr>
          <w:p w14:paraId="22299662" w14:textId="77777777" w:rsidR="002C1319" w:rsidRDefault="00B37D48">
            <w:r>
              <w:rPr>
                <w:b/>
                <w:bCs/>
                <w:color w:val="FFFFFF"/>
                <w:sz w:val="19"/>
                <w:szCs w:val="19"/>
              </w:rPr>
              <w:t>Postcondition</w:t>
            </w:r>
          </w:p>
        </w:tc>
      </w:tr>
      <w:tr w:rsidR="002C1319" w14:paraId="0293B0BD" w14:textId="77777777">
        <w:tblPrEx>
          <w:tblCellMar>
            <w:top w:w="0" w:type="dxa"/>
            <w:bottom w:w="0" w:type="dxa"/>
          </w:tblCellMar>
        </w:tblPrEx>
        <w:tc>
          <w:tcPr>
            <w:tcW w:w="294" w:type="dxa"/>
            <w:tcMar>
              <w:top w:w="60" w:type="dxa"/>
              <w:left w:w="100" w:type="dxa"/>
              <w:bottom w:w="60" w:type="dxa"/>
              <w:right w:w="100" w:type="dxa"/>
            </w:tcMar>
          </w:tcPr>
          <w:p w14:paraId="760DE2F1" w14:textId="77777777" w:rsidR="002C1319" w:rsidRDefault="00B37D48">
            <w:r>
              <w:rPr>
                <w:sz w:val="19"/>
                <w:szCs w:val="19"/>
              </w:rPr>
              <w:t>UC-01</w:t>
            </w:r>
          </w:p>
        </w:tc>
        <w:tc>
          <w:tcPr>
            <w:tcW w:w="2156" w:type="dxa"/>
            <w:tcMar>
              <w:top w:w="60" w:type="dxa"/>
              <w:left w:w="100" w:type="dxa"/>
              <w:bottom w:w="60" w:type="dxa"/>
              <w:right w:w="100" w:type="dxa"/>
            </w:tcMar>
          </w:tcPr>
          <w:p w14:paraId="0DC83249" w14:textId="77777777" w:rsidR="002C1319" w:rsidRDefault="00B37D48">
            <w:r>
              <w:rPr>
                <w:sz w:val="19"/>
                <w:szCs w:val="19"/>
              </w:rPr>
              <w:t>Load fingerprint &amp; view prioritized suite</w:t>
            </w:r>
          </w:p>
        </w:tc>
        <w:tc>
          <w:tcPr>
            <w:tcW w:w="1029" w:type="dxa"/>
            <w:tcMar>
              <w:top w:w="60" w:type="dxa"/>
              <w:left w:w="100" w:type="dxa"/>
              <w:bottom w:w="60" w:type="dxa"/>
              <w:right w:w="100" w:type="dxa"/>
            </w:tcMar>
          </w:tcPr>
          <w:p w14:paraId="543DE260" w14:textId="77777777" w:rsidR="002C1319" w:rsidRDefault="00B37D48">
            <w:proofErr w:type="spellStart"/>
            <w:r>
              <w:rPr>
                <w:sz w:val="19"/>
                <w:szCs w:val="19"/>
              </w:rPr>
              <w:t>rk_user</w:t>
            </w:r>
            <w:proofErr w:type="spellEnd"/>
            <w:r>
              <w:rPr>
                <w:sz w:val="19"/>
                <w:szCs w:val="19"/>
              </w:rPr>
              <w:t xml:space="preserve"> / analyst</w:t>
            </w:r>
          </w:p>
        </w:tc>
        <w:tc>
          <w:tcPr>
            <w:tcW w:w="2940" w:type="dxa"/>
            <w:tcMar>
              <w:top w:w="60" w:type="dxa"/>
              <w:left w:w="100" w:type="dxa"/>
              <w:bottom w:w="60" w:type="dxa"/>
              <w:right w:w="100" w:type="dxa"/>
            </w:tcMar>
          </w:tcPr>
          <w:p w14:paraId="65225E21" w14:textId="77777777" w:rsidR="002C1319" w:rsidRDefault="00B37D48">
            <w:r>
              <w:rPr>
                <w:sz w:val="19"/>
                <w:szCs w:val="19"/>
              </w:rPr>
              <w:t>Select platform pair → application loads current fingerprint version → suite displayed ordered by probability × impact</w:t>
            </w:r>
          </w:p>
        </w:tc>
        <w:tc>
          <w:tcPr>
            <w:tcW w:w="2941" w:type="dxa"/>
            <w:tcMar>
              <w:top w:w="60" w:type="dxa"/>
              <w:left w:w="100" w:type="dxa"/>
              <w:bottom w:w="60" w:type="dxa"/>
              <w:right w:w="100" w:type="dxa"/>
            </w:tcMar>
          </w:tcPr>
          <w:p w14:paraId="72820F59" w14:textId="77777777" w:rsidR="002C1319" w:rsidRDefault="00B37D48">
            <w:r>
              <w:rPr>
                <w:sz w:val="19"/>
                <w:szCs w:val="19"/>
              </w:rPr>
              <w:t>Suite snapshot ready; "targeted, not generic" view available pre-run</w:t>
            </w:r>
          </w:p>
        </w:tc>
      </w:tr>
      <w:tr w:rsidR="002C1319" w14:paraId="22707BD8" w14:textId="77777777">
        <w:tblPrEx>
          <w:tblCellMar>
            <w:top w:w="0" w:type="dxa"/>
            <w:bottom w:w="0" w:type="dxa"/>
          </w:tblCellMar>
        </w:tblPrEx>
        <w:tc>
          <w:tcPr>
            <w:tcW w:w="294" w:type="dxa"/>
            <w:shd w:val="clear" w:color="auto" w:fill="F2F5FA"/>
            <w:tcMar>
              <w:top w:w="60" w:type="dxa"/>
              <w:left w:w="100" w:type="dxa"/>
              <w:bottom w:w="60" w:type="dxa"/>
              <w:right w:w="100" w:type="dxa"/>
            </w:tcMar>
          </w:tcPr>
          <w:p w14:paraId="76EFE93F" w14:textId="77777777" w:rsidR="002C1319" w:rsidRDefault="00B37D48">
            <w:r>
              <w:rPr>
                <w:sz w:val="19"/>
                <w:szCs w:val="19"/>
              </w:rPr>
              <w:t>UC-02</w:t>
            </w:r>
          </w:p>
        </w:tc>
        <w:tc>
          <w:tcPr>
            <w:tcW w:w="2156" w:type="dxa"/>
            <w:shd w:val="clear" w:color="auto" w:fill="F2F5FA"/>
            <w:tcMar>
              <w:top w:w="60" w:type="dxa"/>
              <w:left w:w="100" w:type="dxa"/>
              <w:bottom w:w="60" w:type="dxa"/>
              <w:right w:w="100" w:type="dxa"/>
            </w:tcMar>
          </w:tcPr>
          <w:p w14:paraId="6CD404A1" w14:textId="77777777" w:rsidR="002C1319" w:rsidRDefault="00B37D48">
            <w:r>
              <w:rPr>
                <w:sz w:val="19"/>
                <w:szCs w:val="19"/>
              </w:rPr>
              <w:t>Execute a conversion run</w:t>
            </w:r>
          </w:p>
        </w:tc>
        <w:tc>
          <w:tcPr>
            <w:tcW w:w="1029" w:type="dxa"/>
            <w:shd w:val="clear" w:color="auto" w:fill="F2F5FA"/>
            <w:tcMar>
              <w:top w:w="60" w:type="dxa"/>
              <w:left w:w="100" w:type="dxa"/>
              <w:bottom w:w="60" w:type="dxa"/>
              <w:right w:w="100" w:type="dxa"/>
            </w:tcMar>
          </w:tcPr>
          <w:p w14:paraId="1CC2973E" w14:textId="77777777" w:rsidR="002C1319" w:rsidRDefault="00B37D48">
            <w:proofErr w:type="spellStart"/>
            <w:r>
              <w:rPr>
                <w:sz w:val="19"/>
                <w:szCs w:val="19"/>
              </w:rPr>
              <w:t>rk_user</w:t>
            </w:r>
            <w:proofErr w:type="spellEnd"/>
          </w:p>
        </w:tc>
        <w:tc>
          <w:tcPr>
            <w:tcW w:w="2940" w:type="dxa"/>
            <w:shd w:val="clear" w:color="auto" w:fill="F2F5FA"/>
            <w:tcMar>
              <w:top w:w="60" w:type="dxa"/>
              <w:left w:w="100" w:type="dxa"/>
              <w:bottom w:w="60" w:type="dxa"/>
              <w:right w:w="100" w:type="dxa"/>
            </w:tcMar>
          </w:tcPr>
          <w:p w14:paraId="7030D7A6" w14:textId="77777777" w:rsidR="002C1319" w:rsidRDefault="00B37D48">
            <w:r>
              <w:rPr>
                <w:sz w:val="19"/>
                <w:szCs w:val="19"/>
              </w:rPr>
              <w:t>New Run wizard: pair → fingerprint version → register source/target datasets → execute</w:t>
            </w:r>
          </w:p>
        </w:tc>
        <w:tc>
          <w:tcPr>
            <w:tcW w:w="2941" w:type="dxa"/>
            <w:shd w:val="clear" w:color="auto" w:fill="F2F5FA"/>
            <w:tcMar>
              <w:top w:w="60" w:type="dxa"/>
              <w:left w:w="100" w:type="dxa"/>
              <w:bottom w:w="60" w:type="dxa"/>
              <w:right w:w="100" w:type="dxa"/>
            </w:tcMar>
          </w:tcPr>
          <w:p w14:paraId="1CCDE901" w14:textId="77777777" w:rsidR="002C1319" w:rsidRDefault="00B37D48">
            <w:r>
              <w:rPr>
                <w:sz w:val="19"/>
                <w:szCs w:val="19"/>
              </w:rPr>
              <w:t xml:space="preserve">Run completes with findings report (JSON + HTML); status </w:t>
            </w:r>
            <w:r>
              <w:rPr>
                <w:rFonts w:ascii="Consolas" w:eastAsia="Consolas" w:hAnsi="Consolas" w:cs="Consolas"/>
                <w:sz w:val="19"/>
                <w:szCs w:val="19"/>
              </w:rPr>
              <w:t>review</w:t>
            </w:r>
          </w:p>
        </w:tc>
      </w:tr>
      <w:tr w:rsidR="002C1319" w14:paraId="6E532086" w14:textId="77777777">
        <w:tblPrEx>
          <w:tblCellMar>
            <w:top w:w="0" w:type="dxa"/>
            <w:bottom w:w="0" w:type="dxa"/>
          </w:tblCellMar>
        </w:tblPrEx>
        <w:tc>
          <w:tcPr>
            <w:tcW w:w="294" w:type="dxa"/>
            <w:tcMar>
              <w:top w:w="60" w:type="dxa"/>
              <w:left w:w="100" w:type="dxa"/>
              <w:bottom w:w="60" w:type="dxa"/>
              <w:right w:w="100" w:type="dxa"/>
            </w:tcMar>
          </w:tcPr>
          <w:p w14:paraId="504BD4F3" w14:textId="77777777" w:rsidR="002C1319" w:rsidRDefault="00B37D48">
            <w:r>
              <w:rPr>
                <w:sz w:val="19"/>
                <w:szCs w:val="19"/>
              </w:rPr>
              <w:t>UC-03</w:t>
            </w:r>
          </w:p>
        </w:tc>
        <w:tc>
          <w:tcPr>
            <w:tcW w:w="2156" w:type="dxa"/>
            <w:tcMar>
              <w:top w:w="60" w:type="dxa"/>
              <w:left w:w="100" w:type="dxa"/>
              <w:bottom w:w="60" w:type="dxa"/>
              <w:right w:w="100" w:type="dxa"/>
            </w:tcMar>
          </w:tcPr>
          <w:p w14:paraId="0835530F" w14:textId="77777777" w:rsidR="002C1319" w:rsidRDefault="00B37D48">
            <w:r>
              <w:rPr>
                <w:sz w:val="19"/>
                <w:szCs w:val="19"/>
              </w:rPr>
              <w:t>Review findings with drill-down</w:t>
            </w:r>
          </w:p>
        </w:tc>
        <w:tc>
          <w:tcPr>
            <w:tcW w:w="1029" w:type="dxa"/>
            <w:tcMar>
              <w:top w:w="60" w:type="dxa"/>
              <w:left w:w="100" w:type="dxa"/>
              <w:bottom w:w="60" w:type="dxa"/>
              <w:right w:w="100" w:type="dxa"/>
            </w:tcMar>
          </w:tcPr>
          <w:p w14:paraId="00C025B1" w14:textId="77777777" w:rsidR="002C1319" w:rsidRDefault="00B37D48">
            <w:proofErr w:type="spellStart"/>
            <w:r>
              <w:rPr>
                <w:sz w:val="19"/>
                <w:szCs w:val="19"/>
              </w:rPr>
              <w:t>conversion_analyst</w:t>
            </w:r>
            <w:proofErr w:type="spellEnd"/>
          </w:p>
        </w:tc>
        <w:tc>
          <w:tcPr>
            <w:tcW w:w="2940" w:type="dxa"/>
            <w:tcMar>
              <w:top w:w="60" w:type="dxa"/>
              <w:left w:w="100" w:type="dxa"/>
              <w:bottom w:w="60" w:type="dxa"/>
              <w:right w:w="100" w:type="dxa"/>
            </w:tcMar>
          </w:tcPr>
          <w:p w14:paraId="6672B677" w14:textId="77777777" w:rsidR="002C1319" w:rsidRDefault="00B37D48">
            <w:r>
              <w:rPr>
                <w:sz w:val="19"/>
                <w:szCs w:val="19"/>
              </w:rPr>
              <w:t>Open run results → sort by severity → open finding → inspect affected records (keys + source/target values)</w:t>
            </w:r>
          </w:p>
        </w:tc>
        <w:tc>
          <w:tcPr>
            <w:tcW w:w="2941" w:type="dxa"/>
            <w:tcMar>
              <w:top w:w="60" w:type="dxa"/>
              <w:left w:w="100" w:type="dxa"/>
              <w:bottom w:w="60" w:type="dxa"/>
              <w:right w:w="100" w:type="dxa"/>
            </w:tcMar>
          </w:tcPr>
          <w:p w14:paraId="59CED1CA" w14:textId="77777777" w:rsidR="002C1319" w:rsidRDefault="00B37D48">
            <w:r>
              <w:rPr>
                <w:sz w:val="19"/>
                <w:szCs w:val="19"/>
              </w:rPr>
              <w:t>Analyst has evidence needed to triage</w:t>
            </w:r>
          </w:p>
        </w:tc>
      </w:tr>
      <w:tr w:rsidR="002C1319" w14:paraId="0312CB0B" w14:textId="77777777">
        <w:tblPrEx>
          <w:tblCellMar>
            <w:top w:w="0" w:type="dxa"/>
            <w:bottom w:w="0" w:type="dxa"/>
          </w:tblCellMar>
        </w:tblPrEx>
        <w:tc>
          <w:tcPr>
            <w:tcW w:w="294" w:type="dxa"/>
            <w:shd w:val="clear" w:color="auto" w:fill="F2F5FA"/>
            <w:tcMar>
              <w:top w:w="60" w:type="dxa"/>
              <w:left w:w="100" w:type="dxa"/>
              <w:bottom w:w="60" w:type="dxa"/>
              <w:right w:w="100" w:type="dxa"/>
            </w:tcMar>
          </w:tcPr>
          <w:p w14:paraId="0613B556" w14:textId="77777777" w:rsidR="002C1319" w:rsidRDefault="00B37D48">
            <w:r>
              <w:rPr>
                <w:sz w:val="19"/>
                <w:szCs w:val="19"/>
              </w:rPr>
              <w:t>UC-04</w:t>
            </w:r>
          </w:p>
        </w:tc>
        <w:tc>
          <w:tcPr>
            <w:tcW w:w="2156" w:type="dxa"/>
            <w:shd w:val="clear" w:color="auto" w:fill="F2F5FA"/>
            <w:tcMar>
              <w:top w:w="60" w:type="dxa"/>
              <w:left w:w="100" w:type="dxa"/>
              <w:bottom w:w="60" w:type="dxa"/>
              <w:right w:w="100" w:type="dxa"/>
            </w:tcMar>
          </w:tcPr>
          <w:p w14:paraId="3D205313" w14:textId="77777777" w:rsidR="002C1319" w:rsidRDefault="00B37D48">
            <w:r>
              <w:rPr>
                <w:sz w:val="19"/>
                <w:szCs w:val="19"/>
              </w:rPr>
              <w:t>Confirm / reject findings</w:t>
            </w:r>
          </w:p>
        </w:tc>
        <w:tc>
          <w:tcPr>
            <w:tcW w:w="1029" w:type="dxa"/>
            <w:shd w:val="clear" w:color="auto" w:fill="F2F5FA"/>
            <w:tcMar>
              <w:top w:w="60" w:type="dxa"/>
              <w:left w:w="100" w:type="dxa"/>
              <w:bottom w:w="60" w:type="dxa"/>
              <w:right w:w="100" w:type="dxa"/>
            </w:tcMar>
          </w:tcPr>
          <w:p w14:paraId="1C1FC789" w14:textId="77777777" w:rsidR="002C1319" w:rsidRDefault="00B37D48">
            <w:proofErr w:type="spellStart"/>
            <w:r>
              <w:rPr>
                <w:sz w:val="19"/>
                <w:szCs w:val="19"/>
              </w:rPr>
              <w:t>conversion_analyst</w:t>
            </w:r>
            <w:proofErr w:type="spellEnd"/>
          </w:p>
        </w:tc>
        <w:tc>
          <w:tcPr>
            <w:tcW w:w="2940" w:type="dxa"/>
            <w:shd w:val="clear" w:color="auto" w:fill="F2F5FA"/>
            <w:tcMar>
              <w:top w:w="60" w:type="dxa"/>
              <w:left w:w="100" w:type="dxa"/>
              <w:bottom w:w="60" w:type="dxa"/>
              <w:right w:w="100" w:type="dxa"/>
            </w:tcMar>
          </w:tcPr>
          <w:p w14:paraId="0A369F20" w14:textId="77777777" w:rsidR="002C1319" w:rsidRDefault="00B37D48">
            <w:r>
              <w:rPr>
                <w:sz w:val="19"/>
                <w:szCs w:val="19"/>
              </w:rPr>
              <w:t xml:space="preserve">Mark each finding confirmed or </w:t>
            </w:r>
            <w:proofErr w:type="spellStart"/>
            <w:r>
              <w:rPr>
                <w:sz w:val="19"/>
                <w:szCs w:val="19"/>
              </w:rPr>
              <w:t>false_positive</w:t>
            </w:r>
            <w:proofErr w:type="spellEnd"/>
            <w:r>
              <w:rPr>
                <w:sz w:val="19"/>
                <w:szCs w:val="19"/>
              </w:rPr>
              <w:t xml:space="preserve"> with comment</w:t>
            </w:r>
          </w:p>
        </w:tc>
        <w:tc>
          <w:tcPr>
            <w:tcW w:w="2941" w:type="dxa"/>
            <w:shd w:val="clear" w:color="auto" w:fill="F2F5FA"/>
            <w:tcMar>
              <w:top w:w="60" w:type="dxa"/>
              <w:left w:w="100" w:type="dxa"/>
              <w:bottom w:w="60" w:type="dxa"/>
              <w:right w:w="100" w:type="dxa"/>
            </w:tcMar>
          </w:tcPr>
          <w:p w14:paraId="6C83459F" w14:textId="77777777" w:rsidR="002C1319" w:rsidRDefault="00B37D48">
            <w:r>
              <w:rPr>
                <w:sz w:val="19"/>
                <w:szCs w:val="19"/>
              </w:rPr>
              <w:t>History counters + probabilities updated; learning event logged</w:t>
            </w:r>
          </w:p>
        </w:tc>
      </w:tr>
      <w:tr w:rsidR="002C1319" w14:paraId="0106B717" w14:textId="77777777">
        <w:tblPrEx>
          <w:tblCellMar>
            <w:top w:w="0" w:type="dxa"/>
            <w:bottom w:w="0" w:type="dxa"/>
          </w:tblCellMar>
        </w:tblPrEx>
        <w:tc>
          <w:tcPr>
            <w:tcW w:w="294" w:type="dxa"/>
            <w:tcMar>
              <w:top w:w="60" w:type="dxa"/>
              <w:left w:w="100" w:type="dxa"/>
              <w:bottom w:w="60" w:type="dxa"/>
              <w:right w:w="100" w:type="dxa"/>
            </w:tcMar>
          </w:tcPr>
          <w:p w14:paraId="0304163A" w14:textId="77777777" w:rsidR="002C1319" w:rsidRDefault="00B37D48">
            <w:r>
              <w:rPr>
                <w:sz w:val="19"/>
                <w:szCs w:val="19"/>
              </w:rPr>
              <w:t>UC-05</w:t>
            </w:r>
          </w:p>
        </w:tc>
        <w:tc>
          <w:tcPr>
            <w:tcW w:w="2156" w:type="dxa"/>
            <w:tcMar>
              <w:top w:w="60" w:type="dxa"/>
              <w:left w:w="100" w:type="dxa"/>
              <w:bottom w:w="60" w:type="dxa"/>
              <w:right w:w="100" w:type="dxa"/>
            </w:tcMar>
          </w:tcPr>
          <w:p w14:paraId="4ED56F83" w14:textId="77777777" w:rsidR="002C1319" w:rsidRDefault="00B37D48">
            <w:proofErr w:type="gramStart"/>
            <w:r>
              <w:rPr>
                <w:sz w:val="19"/>
                <w:szCs w:val="19"/>
              </w:rPr>
              <w:t>Author</w:t>
            </w:r>
            <w:proofErr w:type="gramEnd"/>
            <w:r>
              <w:rPr>
                <w:sz w:val="19"/>
                <w:szCs w:val="19"/>
              </w:rPr>
              <w:t xml:space="preserve"> a new failure mode</w:t>
            </w:r>
          </w:p>
        </w:tc>
        <w:tc>
          <w:tcPr>
            <w:tcW w:w="1029" w:type="dxa"/>
            <w:tcMar>
              <w:top w:w="60" w:type="dxa"/>
              <w:left w:w="100" w:type="dxa"/>
              <w:bottom w:w="60" w:type="dxa"/>
              <w:right w:w="100" w:type="dxa"/>
            </w:tcMar>
          </w:tcPr>
          <w:p w14:paraId="6D23C727" w14:textId="77777777" w:rsidR="002C1319" w:rsidRDefault="00B37D48">
            <w:proofErr w:type="spellStart"/>
            <w:r>
              <w:rPr>
                <w:sz w:val="19"/>
                <w:szCs w:val="19"/>
              </w:rPr>
              <w:t>conversion_analyst</w:t>
            </w:r>
            <w:proofErr w:type="spellEnd"/>
          </w:p>
        </w:tc>
        <w:tc>
          <w:tcPr>
            <w:tcW w:w="2940" w:type="dxa"/>
            <w:tcMar>
              <w:top w:w="60" w:type="dxa"/>
              <w:left w:w="100" w:type="dxa"/>
              <w:bottom w:w="60" w:type="dxa"/>
              <w:right w:w="100" w:type="dxa"/>
            </w:tcMar>
          </w:tcPr>
          <w:p w14:paraId="109C222D" w14:textId="77777777" w:rsidR="002C1319" w:rsidRDefault="00B37D48">
            <w:r>
              <w:rPr>
                <w:sz w:val="19"/>
                <w:szCs w:val="19"/>
              </w:rPr>
              <w:t xml:space="preserve">Guided flow (CLI in POC / UI in product), optionally seeded by </w:t>
            </w:r>
            <w:proofErr w:type="spellStart"/>
            <w:proofErr w:type="gramStart"/>
            <w:r>
              <w:rPr>
                <w:rFonts w:ascii="Consolas" w:eastAsia="Consolas" w:hAnsi="Consolas" w:cs="Consolas"/>
                <w:sz w:val="19"/>
                <w:szCs w:val="19"/>
              </w:rPr>
              <w:t>SuggestFailureMode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from a confirmed defect cluster</w:t>
            </w:r>
          </w:p>
        </w:tc>
        <w:tc>
          <w:tcPr>
            <w:tcW w:w="2941" w:type="dxa"/>
            <w:tcMar>
              <w:top w:w="60" w:type="dxa"/>
              <w:left w:w="100" w:type="dxa"/>
              <w:bottom w:w="60" w:type="dxa"/>
              <w:right w:w="100" w:type="dxa"/>
            </w:tcMar>
          </w:tcPr>
          <w:p w14:paraId="50D7C754" w14:textId="77777777" w:rsidR="002C1319" w:rsidRDefault="00B37D48">
            <w:r>
              <w:rPr>
                <w:sz w:val="19"/>
                <w:szCs w:val="19"/>
              </w:rPr>
              <w:t>Draft failure mode + rule added to next fingerprint version</w:t>
            </w:r>
          </w:p>
        </w:tc>
      </w:tr>
      <w:tr w:rsidR="002C1319" w14:paraId="2C45BA8E" w14:textId="77777777">
        <w:tblPrEx>
          <w:tblCellMar>
            <w:top w:w="0" w:type="dxa"/>
            <w:bottom w:w="0" w:type="dxa"/>
          </w:tblCellMar>
        </w:tblPrEx>
        <w:tc>
          <w:tcPr>
            <w:tcW w:w="294" w:type="dxa"/>
            <w:shd w:val="clear" w:color="auto" w:fill="F2F5FA"/>
            <w:tcMar>
              <w:top w:w="60" w:type="dxa"/>
              <w:left w:w="100" w:type="dxa"/>
              <w:bottom w:w="60" w:type="dxa"/>
              <w:right w:w="100" w:type="dxa"/>
            </w:tcMar>
          </w:tcPr>
          <w:p w14:paraId="79AA8B19" w14:textId="77777777" w:rsidR="002C1319" w:rsidRDefault="00B37D48">
            <w:r>
              <w:rPr>
                <w:sz w:val="19"/>
                <w:szCs w:val="19"/>
              </w:rPr>
              <w:t>UC-06</w:t>
            </w:r>
          </w:p>
        </w:tc>
        <w:tc>
          <w:tcPr>
            <w:tcW w:w="2156" w:type="dxa"/>
            <w:shd w:val="clear" w:color="auto" w:fill="F2F5FA"/>
            <w:tcMar>
              <w:top w:w="60" w:type="dxa"/>
              <w:left w:w="100" w:type="dxa"/>
              <w:bottom w:w="60" w:type="dxa"/>
              <w:right w:w="100" w:type="dxa"/>
            </w:tcMar>
          </w:tcPr>
          <w:p w14:paraId="1EA7428F" w14:textId="77777777" w:rsidR="002C1319" w:rsidRDefault="00B37D48">
            <w:r>
              <w:rPr>
                <w:sz w:val="19"/>
                <w:szCs w:val="19"/>
              </w:rPr>
              <w:t>Generate reconciliation &amp; sign-off package</w:t>
            </w:r>
          </w:p>
        </w:tc>
        <w:tc>
          <w:tcPr>
            <w:tcW w:w="1029" w:type="dxa"/>
            <w:shd w:val="clear" w:color="auto" w:fill="F2F5FA"/>
            <w:tcMar>
              <w:top w:w="60" w:type="dxa"/>
              <w:left w:w="100" w:type="dxa"/>
              <w:bottom w:w="60" w:type="dxa"/>
              <w:right w:w="100" w:type="dxa"/>
            </w:tcMar>
          </w:tcPr>
          <w:p w14:paraId="11B12C5D" w14:textId="77777777" w:rsidR="002C1319" w:rsidRDefault="00B37D48">
            <w:proofErr w:type="spellStart"/>
            <w:r>
              <w:rPr>
                <w:sz w:val="19"/>
                <w:szCs w:val="19"/>
              </w:rPr>
              <w:t>rk_admin</w:t>
            </w:r>
            <w:proofErr w:type="spellEnd"/>
            <w:r>
              <w:rPr>
                <w:sz w:val="19"/>
                <w:szCs w:val="19"/>
              </w:rPr>
              <w:t xml:space="preserve"> / analyst</w:t>
            </w:r>
          </w:p>
        </w:tc>
        <w:tc>
          <w:tcPr>
            <w:tcW w:w="2940" w:type="dxa"/>
            <w:shd w:val="clear" w:color="auto" w:fill="F2F5FA"/>
            <w:tcMar>
              <w:top w:w="60" w:type="dxa"/>
              <w:left w:w="100" w:type="dxa"/>
              <w:bottom w:w="60" w:type="dxa"/>
              <w:right w:w="100" w:type="dxa"/>
            </w:tcMar>
          </w:tcPr>
          <w:p w14:paraId="54FF990A" w14:textId="77777777" w:rsidR="002C1319" w:rsidRDefault="00B37D48">
            <w:r>
              <w:rPr>
                <w:sz w:val="19"/>
                <w:szCs w:val="19"/>
              </w:rPr>
              <w:t>Select run(s) → generate report suite → assemble package</w:t>
            </w:r>
          </w:p>
        </w:tc>
        <w:tc>
          <w:tcPr>
            <w:tcW w:w="2941" w:type="dxa"/>
            <w:shd w:val="clear" w:color="auto" w:fill="F2F5FA"/>
            <w:tcMar>
              <w:top w:w="60" w:type="dxa"/>
              <w:left w:w="100" w:type="dxa"/>
              <w:bottom w:w="60" w:type="dxa"/>
              <w:right w:w="100" w:type="dxa"/>
            </w:tcMar>
          </w:tcPr>
          <w:p w14:paraId="6C9F09BE" w14:textId="77777777" w:rsidR="002C1319" w:rsidRDefault="00B37D48">
            <w:r>
              <w:rPr>
                <w:sz w:val="19"/>
                <w:szCs w:val="19"/>
              </w:rPr>
              <w:t>Client-facing PDF/HTML package with certification page</w:t>
            </w:r>
          </w:p>
        </w:tc>
      </w:tr>
      <w:tr w:rsidR="002C1319" w14:paraId="37277A3B" w14:textId="77777777">
        <w:tblPrEx>
          <w:tblCellMar>
            <w:top w:w="0" w:type="dxa"/>
            <w:bottom w:w="0" w:type="dxa"/>
          </w:tblCellMar>
        </w:tblPrEx>
        <w:tc>
          <w:tcPr>
            <w:tcW w:w="294" w:type="dxa"/>
            <w:tcMar>
              <w:top w:w="60" w:type="dxa"/>
              <w:left w:w="100" w:type="dxa"/>
              <w:bottom w:w="60" w:type="dxa"/>
              <w:right w:w="100" w:type="dxa"/>
            </w:tcMar>
          </w:tcPr>
          <w:p w14:paraId="0A12AF3C" w14:textId="77777777" w:rsidR="002C1319" w:rsidRDefault="00B37D48">
            <w:r>
              <w:rPr>
                <w:sz w:val="19"/>
                <w:szCs w:val="19"/>
              </w:rPr>
              <w:t>UC-07</w:t>
            </w:r>
          </w:p>
        </w:tc>
        <w:tc>
          <w:tcPr>
            <w:tcW w:w="2156" w:type="dxa"/>
            <w:tcMar>
              <w:top w:w="60" w:type="dxa"/>
              <w:left w:w="100" w:type="dxa"/>
              <w:bottom w:w="60" w:type="dxa"/>
              <w:right w:w="100" w:type="dxa"/>
            </w:tcMar>
          </w:tcPr>
          <w:p w14:paraId="09D93584" w14:textId="77777777" w:rsidR="002C1319" w:rsidRDefault="00B37D48">
            <w:r>
              <w:rPr>
                <w:sz w:val="19"/>
                <w:szCs w:val="19"/>
              </w:rPr>
              <w:t>Manage platform pairs &amp; fingerprint versions</w:t>
            </w:r>
          </w:p>
        </w:tc>
        <w:tc>
          <w:tcPr>
            <w:tcW w:w="1029" w:type="dxa"/>
            <w:tcMar>
              <w:top w:w="60" w:type="dxa"/>
              <w:left w:w="100" w:type="dxa"/>
              <w:bottom w:w="60" w:type="dxa"/>
              <w:right w:w="100" w:type="dxa"/>
            </w:tcMar>
          </w:tcPr>
          <w:p w14:paraId="6CE6BC94" w14:textId="77777777" w:rsidR="002C1319" w:rsidRDefault="00B37D48">
            <w:proofErr w:type="spellStart"/>
            <w:r>
              <w:rPr>
                <w:sz w:val="19"/>
                <w:szCs w:val="19"/>
              </w:rPr>
              <w:t>site_admin</w:t>
            </w:r>
            <w:proofErr w:type="spellEnd"/>
          </w:p>
        </w:tc>
        <w:tc>
          <w:tcPr>
            <w:tcW w:w="2940" w:type="dxa"/>
            <w:tcMar>
              <w:top w:w="60" w:type="dxa"/>
              <w:left w:w="100" w:type="dxa"/>
              <w:bottom w:w="60" w:type="dxa"/>
              <w:right w:w="100" w:type="dxa"/>
            </w:tcMar>
          </w:tcPr>
          <w:p w14:paraId="6ADD595F" w14:textId="77777777" w:rsidR="002C1319" w:rsidRDefault="00B37D48">
            <w:r>
              <w:rPr>
                <w:sz w:val="19"/>
                <w:szCs w:val="19"/>
              </w:rPr>
              <w:t>Create pair; publish, diff, and roll fingerprint versions</w:t>
            </w:r>
          </w:p>
        </w:tc>
        <w:tc>
          <w:tcPr>
            <w:tcW w:w="2941" w:type="dxa"/>
            <w:tcMar>
              <w:top w:w="60" w:type="dxa"/>
              <w:left w:w="100" w:type="dxa"/>
              <w:bottom w:w="60" w:type="dxa"/>
              <w:right w:w="100" w:type="dxa"/>
            </w:tcMar>
          </w:tcPr>
          <w:p w14:paraId="48BA8906" w14:textId="77777777" w:rsidR="002C1319" w:rsidRDefault="00B37D48">
            <w:r>
              <w:rPr>
                <w:sz w:val="19"/>
                <w:szCs w:val="19"/>
              </w:rPr>
              <w:t>Versioned fingerprints governed per Ch. 14.5–14.6</w:t>
            </w:r>
          </w:p>
        </w:tc>
      </w:tr>
      <w:tr w:rsidR="002C1319" w14:paraId="25E9EDCC" w14:textId="77777777">
        <w:tblPrEx>
          <w:tblCellMar>
            <w:top w:w="0" w:type="dxa"/>
            <w:bottom w:w="0" w:type="dxa"/>
          </w:tblCellMar>
        </w:tblPrEx>
        <w:tc>
          <w:tcPr>
            <w:tcW w:w="294" w:type="dxa"/>
            <w:shd w:val="clear" w:color="auto" w:fill="F2F5FA"/>
            <w:tcMar>
              <w:top w:w="60" w:type="dxa"/>
              <w:left w:w="100" w:type="dxa"/>
              <w:bottom w:w="60" w:type="dxa"/>
              <w:right w:w="100" w:type="dxa"/>
            </w:tcMar>
          </w:tcPr>
          <w:p w14:paraId="0088F51E" w14:textId="77777777" w:rsidR="002C1319" w:rsidRDefault="00B37D48">
            <w:r>
              <w:rPr>
                <w:sz w:val="19"/>
                <w:szCs w:val="19"/>
              </w:rPr>
              <w:t>UC-08</w:t>
            </w:r>
          </w:p>
        </w:tc>
        <w:tc>
          <w:tcPr>
            <w:tcW w:w="2156" w:type="dxa"/>
            <w:shd w:val="clear" w:color="auto" w:fill="F2F5FA"/>
            <w:tcMar>
              <w:top w:w="60" w:type="dxa"/>
              <w:left w:w="100" w:type="dxa"/>
              <w:bottom w:w="60" w:type="dxa"/>
              <w:right w:w="100" w:type="dxa"/>
            </w:tcMar>
          </w:tcPr>
          <w:p w14:paraId="21301E8C" w14:textId="77777777" w:rsidR="002C1319" w:rsidRDefault="00B37D48">
            <w:r>
              <w:rPr>
                <w:sz w:val="19"/>
                <w:szCs w:val="19"/>
              </w:rPr>
              <w:t>Automated runs on extract arrival</w:t>
            </w:r>
          </w:p>
        </w:tc>
        <w:tc>
          <w:tcPr>
            <w:tcW w:w="1029" w:type="dxa"/>
            <w:shd w:val="clear" w:color="auto" w:fill="F2F5FA"/>
            <w:tcMar>
              <w:top w:w="60" w:type="dxa"/>
              <w:left w:w="100" w:type="dxa"/>
              <w:bottom w:w="60" w:type="dxa"/>
              <w:right w:w="100" w:type="dxa"/>
            </w:tcMar>
          </w:tcPr>
          <w:p w14:paraId="4E109F80" w14:textId="77777777" w:rsidR="002C1319" w:rsidRDefault="00B37D48">
            <w:r>
              <w:rPr>
                <w:sz w:val="19"/>
                <w:szCs w:val="19"/>
              </w:rPr>
              <w:t>system (</w:t>
            </w:r>
            <w:hyperlink w:anchor="g_auto_job" w:history="1">
              <w:r>
                <w:rPr>
                  <w:rStyle w:val="Hyperlink"/>
                  <w:sz w:val="19"/>
                  <w:szCs w:val="19"/>
                </w:rPr>
                <w:t>Auto-Job</w:t>
              </w:r>
            </w:hyperlink>
            <w:r>
              <w:rPr>
                <w:sz w:val="19"/>
                <w:szCs w:val="19"/>
              </w:rPr>
              <w:t>)</w:t>
            </w:r>
          </w:p>
        </w:tc>
        <w:tc>
          <w:tcPr>
            <w:tcW w:w="2940" w:type="dxa"/>
            <w:shd w:val="clear" w:color="auto" w:fill="F2F5FA"/>
            <w:tcMar>
              <w:top w:w="60" w:type="dxa"/>
              <w:left w:w="100" w:type="dxa"/>
              <w:bottom w:w="60" w:type="dxa"/>
              <w:right w:w="100" w:type="dxa"/>
            </w:tcMar>
          </w:tcPr>
          <w:p w14:paraId="6EC3D125" w14:textId="77777777" w:rsidR="002C1319" w:rsidRDefault="00B37D48">
            <w:r>
              <w:rPr>
                <w:sz w:val="19"/>
                <w:szCs w:val="19"/>
              </w:rPr>
              <w:t xml:space="preserve">Scheduled scanner detects new extracts in the intake path → </w:t>
            </w:r>
            <w:r>
              <w:rPr>
                <w:sz w:val="19"/>
                <w:szCs w:val="19"/>
              </w:rPr>
              <w:lastRenderedPageBreak/>
              <w:t>creates run → executes → notifies</w:t>
            </w:r>
          </w:p>
        </w:tc>
        <w:tc>
          <w:tcPr>
            <w:tcW w:w="2941" w:type="dxa"/>
            <w:shd w:val="clear" w:color="auto" w:fill="F2F5FA"/>
            <w:tcMar>
              <w:top w:w="60" w:type="dxa"/>
              <w:left w:w="100" w:type="dxa"/>
              <w:bottom w:w="60" w:type="dxa"/>
              <w:right w:w="100" w:type="dxa"/>
            </w:tcMar>
          </w:tcPr>
          <w:p w14:paraId="693B604A" w14:textId="77777777" w:rsidR="002C1319" w:rsidRDefault="00B37D48">
            <w:r>
              <w:rPr>
                <w:sz w:val="19"/>
                <w:szCs w:val="19"/>
              </w:rPr>
              <w:lastRenderedPageBreak/>
              <w:t>Unattended validation of nightly extracts</w:t>
            </w:r>
          </w:p>
        </w:tc>
      </w:tr>
    </w:tbl>
    <w:p w14:paraId="1A5468B4" w14:textId="77777777" w:rsidR="002C1319" w:rsidRDefault="002C1319">
      <w:pPr>
        <w:spacing w:after="80"/>
      </w:pPr>
    </w:p>
    <w:p w14:paraId="334180B5" w14:textId="77777777" w:rsidR="002C1319" w:rsidRDefault="00B37D48">
      <w:pPr>
        <w:spacing w:after="120"/>
        <w:jc w:val="both"/>
      </w:pPr>
      <w:r>
        <w:t>Each use case is elaborated with preconditions, main flow, alternate flows, and acceptance criteria in the functional chapters it exercises (Ch. 10–15) and in the UI stories (Ch. 20).</w:t>
      </w:r>
    </w:p>
    <w:p w14:paraId="72F365E2" w14:textId="77777777" w:rsidR="002C1319" w:rsidRDefault="00B37D48">
      <w:pPr>
        <w:pStyle w:val="Heading3"/>
      </w:pPr>
      <w:bookmarkStart w:id="28" w:name="_Toc234159659"/>
      <w:r>
        <w:t>3.4 Anchor Case Study: Omni → CORE</w:t>
      </w:r>
      <w:bookmarkEnd w:id="28"/>
    </w:p>
    <w:p w14:paraId="7E988FE6" w14:textId="77777777" w:rsidR="002C1319" w:rsidRDefault="00B37D48">
      <w:pPr>
        <w:spacing w:after="120"/>
        <w:jc w:val="both"/>
      </w:pPr>
      <w:r>
        <w:t xml:space="preserve">The reference engagement that grounds this specification: migrate 400–500 plans with 15,000+ participants from an Omni-based RKS to </w:t>
      </w:r>
      <w:hyperlink w:anchor="g_core" w:history="1">
        <w:r>
          <w:rPr>
            <w:rStyle w:val="Hyperlink"/>
          </w:rPr>
          <w:t>CORE</w:t>
        </w:r>
      </w:hyperlink>
      <w:r>
        <w:t xml:space="preserve"> over an 18–</w:t>
      </w:r>
      <w:proofErr w:type="gramStart"/>
      <w:r>
        <w:t>24 week</w:t>
      </w:r>
      <w:proofErr w:type="gramEnd"/>
      <w:r>
        <w:t xml:space="preserve"> timeline, converting in waves, with full plan- and participant-level reconciliation and client sign-off at each phase. Chapter 17 specifies the Omni → CORE adapter; Appendix C carries the engagement's 15-item assumptions matrix generalized into product risk assumptions. Success metrics for the engagement are exactly the metrics of §2.6 — which is why they are stated as product requirements.</w:t>
      </w:r>
    </w:p>
    <w:p w14:paraId="3DD5740C" w14:textId="77777777" w:rsidR="002C1319" w:rsidRDefault="00B37D48">
      <w:r>
        <w:br w:type="page"/>
      </w:r>
    </w:p>
    <w:p w14:paraId="40D1D630" w14:textId="77777777" w:rsidR="002C1319" w:rsidRDefault="00B37D48">
      <w:pPr>
        <w:pStyle w:val="Heading1"/>
      </w:pPr>
      <w:bookmarkStart w:id="29" w:name="_Toc234159660"/>
      <w:r>
        <w:lastRenderedPageBreak/>
        <w:t>PART II — DOMAIN &amp; DATA MODEL</w:t>
      </w:r>
      <w:bookmarkEnd w:id="29"/>
    </w:p>
    <w:p w14:paraId="4D12C382" w14:textId="77777777" w:rsidR="002C1319" w:rsidRDefault="00B37D48">
      <w:pPr>
        <w:pStyle w:val="Heading2"/>
      </w:pPr>
      <w:bookmarkStart w:id="30" w:name="_Toc234159661"/>
      <w:r>
        <w:t>Chapter 4. Canonical Retirement Data Model (Validation-Scoped)</w:t>
      </w:r>
      <w:bookmarkEnd w:id="30"/>
    </w:p>
    <w:p w14:paraId="63E3246C" w14:textId="77777777" w:rsidR="002C1319" w:rsidRDefault="00B37D48">
      <w:pPr>
        <w:pStyle w:val="Heading3"/>
      </w:pPr>
      <w:bookmarkStart w:id="31" w:name="_Toc234159662"/>
      <w:r>
        <w:t>4.1 Scope Statement</w:t>
      </w:r>
      <w:bookmarkEnd w:id="31"/>
    </w:p>
    <w:p w14:paraId="1BF9270B" w14:textId="77777777" w:rsidR="002C1319" w:rsidRDefault="00B37D48">
      <w:pPr>
        <w:spacing w:after="120"/>
        <w:jc w:val="both"/>
      </w:pPr>
      <w:r>
        <w:t xml:space="preserve">The Fingerprint application validates converted data; it does not administer plans. Entities are therefore modeled only to the depth the detection rules </w:t>
      </w:r>
      <w:proofErr w:type="gramStart"/>
      <w:r>
        <w:t>require:</w:t>
      </w:r>
      <w:proofErr w:type="gramEnd"/>
      <w:r>
        <w:t xml:space="preserve"> identity keys, comparable amounts, statuses, and the attributes that recur in failure modes. This </w:t>
      </w:r>
      <w:hyperlink w:anchor="g_canonical_model" w:history="1">
        <w:r>
          <w:rPr>
            <w:rStyle w:val="Hyperlink"/>
          </w:rPr>
          <w:t>Canonical Model</w:t>
        </w:r>
      </w:hyperlink>
      <w:r>
        <w:t xml:space="preserve"> is the neutral vocabulary into which every platform </w:t>
      </w:r>
      <w:hyperlink w:anchor="g_adapter" w:history="1">
        <w:r>
          <w:rPr>
            <w:rStyle w:val="Hyperlink"/>
          </w:rPr>
          <w:t>Adapter</w:t>
        </w:r>
      </w:hyperlink>
      <w:r>
        <w:t xml:space="preserve"> normalizes its extracts, so that one rule library serves every platform pair.</w:t>
      </w:r>
    </w:p>
    <w:p w14:paraId="405B8260" w14:textId="77777777" w:rsidR="002C1319" w:rsidRDefault="00B37D48">
      <w:pPr>
        <w:spacing w:after="120"/>
        <w:jc w:val="both"/>
      </w:pPr>
      <w:r>
        <w:rPr>
          <w:b/>
          <w:bCs/>
        </w:rPr>
        <w:t>REQ-008</w:t>
      </w:r>
      <w:r>
        <w:t xml:space="preserve"> — All detection rules shall operate on canonical entity names and attributes; platform-specific field names shall be resolved by adapters at ingestion, never inside rules.</w:t>
      </w:r>
    </w:p>
    <w:p w14:paraId="11A56B41" w14:textId="77777777" w:rsidR="002C1319" w:rsidRDefault="00B37D48">
      <w:pPr>
        <w:pStyle w:val="Heading3"/>
      </w:pPr>
      <w:bookmarkStart w:id="32" w:name="_Toc234159663"/>
      <w:r>
        <w:t>4.2 Entity Catalog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872"/>
        <w:gridCol w:w="2631"/>
        <w:gridCol w:w="3522"/>
      </w:tblGrid>
      <w:tr w:rsidR="002C1319" w14:paraId="18FD43BD" w14:textId="77777777">
        <w:tblPrEx>
          <w:tblCellMar>
            <w:top w:w="0" w:type="dxa"/>
            <w:bottom w:w="0" w:type="dxa"/>
          </w:tblCellMar>
        </w:tblPrEx>
        <w:trPr>
          <w:tblHeader/>
        </w:trPr>
        <w:tc>
          <w:tcPr>
            <w:tcW w:w="1356" w:type="dxa"/>
            <w:shd w:val="clear" w:color="auto" w:fill="1F3864"/>
            <w:tcMar>
              <w:top w:w="60" w:type="dxa"/>
              <w:left w:w="100" w:type="dxa"/>
              <w:bottom w:w="60" w:type="dxa"/>
              <w:right w:w="100" w:type="dxa"/>
            </w:tcMar>
          </w:tcPr>
          <w:p w14:paraId="12104FF1" w14:textId="77777777" w:rsidR="002C1319" w:rsidRDefault="00B37D48">
            <w:r>
              <w:rPr>
                <w:b/>
                <w:bCs/>
                <w:color w:val="FFFFFF"/>
                <w:sz w:val="19"/>
                <w:szCs w:val="19"/>
              </w:rPr>
              <w:t>Entity</w:t>
            </w:r>
          </w:p>
        </w:tc>
        <w:tc>
          <w:tcPr>
            <w:tcW w:w="1420" w:type="dxa"/>
            <w:shd w:val="clear" w:color="auto" w:fill="1F3864"/>
            <w:tcMar>
              <w:top w:w="60" w:type="dxa"/>
              <w:left w:w="100" w:type="dxa"/>
              <w:bottom w:w="60" w:type="dxa"/>
              <w:right w:w="100" w:type="dxa"/>
            </w:tcMar>
          </w:tcPr>
          <w:p w14:paraId="16D7944A" w14:textId="77777777" w:rsidR="002C1319" w:rsidRDefault="00B37D48">
            <w:r>
              <w:rPr>
                <w:b/>
                <w:bCs/>
                <w:color w:val="FFFFFF"/>
                <w:sz w:val="19"/>
                <w:szCs w:val="19"/>
              </w:rPr>
              <w:t>Canonical dataset name</w:t>
            </w:r>
          </w:p>
        </w:tc>
        <w:tc>
          <w:tcPr>
            <w:tcW w:w="2840" w:type="dxa"/>
            <w:shd w:val="clear" w:color="auto" w:fill="1F3864"/>
            <w:tcMar>
              <w:top w:w="60" w:type="dxa"/>
              <w:left w:w="100" w:type="dxa"/>
              <w:bottom w:w="60" w:type="dxa"/>
              <w:right w:w="100" w:type="dxa"/>
            </w:tcMar>
          </w:tcPr>
          <w:p w14:paraId="67609626" w14:textId="77777777" w:rsidR="002C1319" w:rsidRDefault="00B37D48">
            <w:r>
              <w:rPr>
                <w:b/>
                <w:bCs/>
                <w:color w:val="FFFFFF"/>
                <w:sz w:val="19"/>
                <w:szCs w:val="19"/>
              </w:rPr>
              <w:t>Grain (one row per)</w:t>
            </w:r>
          </w:p>
        </w:tc>
        <w:tc>
          <w:tcPr>
            <w:tcW w:w="3744" w:type="dxa"/>
            <w:shd w:val="clear" w:color="auto" w:fill="1F3864"/>
            <w:tcMar>
              <w:top w:w="60" w:type="dxa"/>
              <w:left w:w="100" w:type="dxa"/>
              <w:bottom w:w="60" w:type="dxa"/>
              <w:right w:w="100" w:type="dxa"/>
            </w:tcMar>
          </w:tcPr>
          <w:p w14:paraId="7F6D23A4" w14:textId="77777777" w:rsidR="002C1319" w:rsidRDefault="00B37D48">
            <w:r>
              <w:rPr>
                <w:b/>
                <w:bCs/>
                <w:color w:val="FFFFFF"/>
                <w:sz w:val="19"/>
                <w:szCs w:val="19"/>
              </w:rPr>
              <w:t>Key attributes validated</w:t>
            </w:r>
          </w:p>
        </w:tc>
      </w:tr>
      <w:tr w:rsidR="002C1319" w14:paraId="0FC9567A" w14:textId="77777777">
        <w:tblPrEx>
          <w:tblCellMar>
            <w:top w:w="0" w:type="dxa"/>
            <w:bottom w:w="0" w:type="dxa"/>
          </w:tblCellMar>
        </w:tblPrEx>
        <w:tc>
          <w:tcPr>
            <w:tcW w:w="1356" w:type="dxa"/>
            <w:tcMar>
              <w:top w:w="60" w:type="dxa"/>
              <w:left w:w="100" w:type="dxa"/>
              <w:bottom w:w="60" w:type="dxa"/>
              <w:right w:w="100" w:type="dxa"/>
            </w:tcMar>
          </w:tcPr>
          <w:p w14:paraId="471C788F" w14:textId="77777777" w:rsidR="002C1319" w:rsidRDefault="00B37D48">
            <w:r>
              <w:rPr>
                <w:sz w:val="19"/>
                <w:szCs w:val="19"/>
              </w:rPr>
              <w:t>Plan</w:t>
            </w:r>
          </w:p>
        </w:tc>
        <w:tc>
          <w:tcPr>
            <w:tcW w:w="1420" w:type="dxa"/>
            <w:tcMar>
              <w:top w:w="60" w:type="dxa"/>
              <w:left w:w="100" w:type="dxa"/>
              <w:bottom w:w="60" w:type="dxa"/>
              <w:right w:w="100" w:type="dxa"/>
            </w:tcMar>
          </w:tcPr>
          <w:p w14:paraId="2A49EA0E" w14:textId="77777777" w:rsidR="002C1319" w:rsidRDefault="00B37D48">
            <w:r>
              <w:rPr>
                <w:rFonts w:ascii="Consolas" w:eastAsia="Consolas" w:hAnsi="Consolas" w:cs="Consolas"/>
                <w:sz w:val="19"/>
                <w:szCs w:val="19"/>
              </w:rPr>
              <w:t>plans</w:t>
            </w:r>
          </w:p>
        </w:tc>
        <w:tc>
          <w:tcPr>
            <w:tcW w:w="2840" w:type="dxa"/>
            <w:tcMar>
              <w:top w:w="60" w:type="dxa"/>
              <w:left w:w="100" w:type="dxa"/>
              <w:bottom w:w="60" w:type="dxa"/>
              <w:right w:w="100" w:type="dxa"/>
            </w:tcMar>
          </w:tcPr>
          <w:p w14:paraId="70A4E856" w14:textId="77777777" w:rsidR="002C1319" w:rsidRDefault="00B37D48">
            <w:r>
              <w:rPr>
                <w:sz w:val="19"/>
                <w:szCs w:val="19"/>
              </w:rPr>
              <w:t>plan</w:t>
            </w:r>
          </w:p>
        </w:tc>
        <w:tc>
          <w:tcPr>
            <w:tcW w:w="3744" w:type="dxa"/>
            <w:tcMar>
              <w:top w:w="60" w:type="dxa"/>
              <w:left w:w="100" w:type="dxa"/>
              <w:bottom w:w="60" w:type="dxa"/>
              <w:right w:w="100" w:type="dxa"/>
            </w:tcMar>
          </w:tcPr>
          <w:p w14:paraId="01720F80" w14:textId="77777777" w:rsidR="002C1319" w:rsidRDefault="00B37D48">
            <w:proofErr w:type="spellStart"/>
            <w:r>
              <w:rPr>
                <w:sz w:val="19"/>
                <w:szCs w:val="19"/>
              </w:rPr>
              <w:t>plan_id</w:t>
            </w:r>
            <w:proofErr w:type="spellEnd"/>
            <w:r>
              <w:rPr>
                <w:sz w:val="19"/>
                <w:szCs w:val="19"/>
              </w:rPr>
              <w:t xml:space="preserve">, </w:t>
            </w:r>
            <w:proofErr w:type="spellStart"/>
            <w:r>
              <w:rPr>
                <w:sz w:val="19"/>
                <w:szCs w:val="19"/>
              </w:rPr>
              <w:t>plan_name</w:t>
            </w:r>
            <w:proofErr w:type="spellEnd"/>
            <w:r>
              <w:rPr>
                <w:sz w:val="19"/>
                <w:szCs w:val="19"/>
              </w:rPr>
              <w:t xml:space="preserve">, </w:t>
            </w:r>
            <w:proofErr w:type="spellStart"/>
            <w:r>
              <w:rPr>
                <w:sz w:val="19"/>
                <w:szCs w:val="19"/>
              </w:rPr>
              <w:t>plan_type</w:t>
            </w:r>
            <w:proofErr w:type="spellEnd"/>
            <w:r>
              <w:rPr>
                <w:sz w:val="19"/>
                <w:szCs w:val="19"/>
              </w:rPr>
              <w:t>, provisions, status</w:t>
            </w:r>
          </w:p>
        </w:tc>
      </w:tr>
      <w:tr w:rsidR="002C1319" w14:paraId="2A75BEBA" w14:textId="77777777">
        <w:tblPrEx>
          <w:tblCellMar>
            <w:top w:w="0" w:type="dxa"/>
            <w:bottom w:w="0" w:type="dxa"/>
          </w:tblCellMar>
        </w:tblPrEx>
        <w:tc>
          <w:tcPr>
            <w:tcW w:w="1356" w:type="dxa"/>
            <w:shd w:val="clear" w:color="auto" w:fill="F2F5FA"/>
            <w:tcMar>
              <w:top w:w="60" w:type="dxa"/>
              <w:left w:w="100" w:type="dxa"/>
              <w:bottom w:w="60" w:type="dxa"/>
              <w:right w:w="100" w:type="dxa"/>
            </w:tcMar>
          </w:tcPr>
          <w:p w14:paraId="3A0749E8" w14:textId="77777777" w:rsidR="002C1319" w:rsidRDefault="00B37D48">
            <w:r>
              <w:rPr>
                <w:sz w:val="19"/>
                <w:szCs w:val="19"/>
              </w:rPr>
              <w:t>Investment Menu entry</w:t>
            </w:r>
          </w:p>
        </w:tc>
        <w:tc>
          <w:tcPr>
            <w:tcW w:w="1420" w:type="dxa"/>
            <w:shd w:val="clear" w:color="auto" w:fill="F2F5FA"/>
            <w:tcMar>
              <w:top w:w="60" w:type="dxa"/>
              <w:left w:w="100" w:type="dxa"/>
              <w:bottom w:w="60" w:type="dxa"/>
              <w:right w:w="100" w:type="dxa"/>
            </w:tcMar>
          </w:tcPr>
          <w:p w14:paraId="44AB287A" w14:textId="77777777" w:rsidR="002C1319" w:rsidRDefault="00B37D48">
            <w:proofErr w:type="spellStart"/>
            <w:r>
              <w:rPr>
                <w:rFonts w:ascii="Consolas" w:eastAsia="Consolas" w:hAnsi="Consolas" w:cs="Consolas"/>
                <w:sz w:val="19"/>
                <w:szCs w:val="19"/>
              </w:rPr>
              <w:t>plan_investments</w:t>
            </w:r>
            <w:proofErr w:type="spellEnd"/>
          </w:p>
        </w:tc>
        <w:tc>
          <w:tcPr>
            <w:tcW w:w="2840" w:type="dxa"/>
            <w:shd w:val="clear" w:color="auto" w:fill="F2F5FA"/>
            <w:tcMar>
              <w:top w:w="60" w:type="dxa"/>
              <w:left w:w="100" w:type="dxa"/>
              <w:bottom w:w="60" w:type="dxa"/>
              <w:right w:w="100" w:type="dxa"/>
            </w:tcMar>
          </w:tcPr>
          <w:p w14:paraId="753CB4B9" w14:textId="77777777" w:rsidR="002C1319" w:rsidRDefault="00B37D48">
            <w:r>
              <w:rPr>
                <w:sz w:val="19"/>
                <w:szCs w:val="19"/>
              </w:rPr>
              <w:t>plan × investment</w:t>
            </w:r>
          </w:p>
        </w:tc>
        <w:tc>
          <w:tcPr>
            <w:tcW w:w="3744" w:type="dxa"/>
            <w:shd w:val="clear" w:color="auto" w:fill="F2F5FA"/>
            <w:tcMar>
              <w:top w:w="60" w:type="dxa"/>
              <w:left w:w="100" w:type="dxa"/>
              <w:bottom w:w="60" w:type="dxa"/>
              <w:right w:w="100" w:type="dxa"/>
            </w:tcMar>
          </w:tcPr>
          <w:p w14:paraId="34EE0655" w14:textId="77777777" w:rsidR="002C1319" w:rsidRDefault="00B37D48">
            <w:proofErr w:type="spellStart"/>
            <w:r>
              <w:rPr>
                <w:sz w:val="19"/>
                <w:szCs w:val="19"/>
              </w:rPr>
              <w:t>plan_id</w:t>
            </w:r>
            <w:proofErr w:type="spellEnd"/>
            <w:r>
              <w:rPr>
                <w:sz w:val="19"/>
                <w:szCs w:val="19"/>
              </w:rPr>
              <w:t xml:space="preserve">, </w:t>
            </w:r>
            <w:proofErr w:type="spellStart"/>
            <w:r>
              <w:rPr>
                <w:sz w:val="19"/>
                <w:szCs w:val="19"/>
              </w:rPr>
              <w:t>investment_code</w:t>
            </w:r>
            <w:proofErr w:type="spellEnd"/>
            <w:r>
              <w:rPr>
                <w:sz w:val="19"/>
                <w:szCs w:val="19"/>
              </w:rPr>
              <w:t xml:space="preserve">, </w:t>
            </w:r>
            <w:proofErr w:type="spellStart"/>
            <w:r>
              <w:rPr>
                <w:sz w:val="19"/>
                <w:szCs w:val="19"/>
              </w:rPr>
              <w:t>investment_name</w:t>
            </w:r>
            <w:proofErr w:type="spellEnd"/>
            <w:r>
              <w:rPr>
                <w:sz w:val="19"/>
                <w:szCs w:val="19"/>
              </w:rPr>
              <w:t>, status</w:t>
            </w:r>
          </w:p>
        </w:tc>
      </w:tr>
      <w:tr w:rsidR="002C1319" w14:paraId="7967671D" w14:textId="77777777">
        <w:tblPrEx>
          <w:tblCellMar>
            <w:top w:w="0" w:type="dxa"/>
            <w:bottom w:w="0" w:type="dxa"/>
          </w:tblCellMar>
        </w:tblPrEx>
        <w:tc>
          <w:tcPr>
            <w:tcW w:w="1356" w:type="dxa"/>
            <w:tcMar>
              <w:top w:w="60" w:type="dxa"/>
              <w:left w:w="100" w:type="dxa"/>
              <w:bottom w:w="60" w:type="dxa"/>
              <w:right w:w="100" w:type="dxa"/>
            </w:tcMar>
          </w:tcPr>
          <w:p w14:paraId="0222A2DE" w14:textId="77777777" w:rsidR="002C1319" w:rsidRDefault="00B37D48">
            <w:r>
              <w:rPr>
                <w:sz w:val="19"/>
                <w:szCs w:val="19"/>
              </w:rPr>
              <w:t>Money Source</w:t>
            </w:r>
          </w:p>
        </w:tc>
        <w:tc>
          <w:tcPr>
            <w:tcW w:w="1420" w:type="dxa"/>
            <w:tcMar>
              <w:top w:w="60" w:type="dxa"/>
              <w:left w:w="100" w:type="dxa"/>
              <w:bottom w:w="60" w:type="dxa"/>
              <w:right w:w="100" w:type="dxa"/>
            </w:tcMar>
          </w:tcPr>
          <w:p w14:paraId="05CEC218" w14:textId="77777777" w:rsidR="002C1319" w:rsidRDefault="00B37D48">
            <w:proofErr w:type="spellStart"/>
            <w:r>
              <w:rPr>
                <w:rFonts w:ascii="Consolas" w:eastAsia="Consolas" w:hAnsi="Consolas" w:cs="Consolas"/>
                <w:sz w:val="19"/>
                <w:szCs w:val="19"/>
              </w:rPr>
              <w:t>plan_sources</w:t>
            </w:r>
            <w:proofErr w:type="spellEnd"/>
          </w:p>
        </w:tc>
        <w:tc>
          <w:tcPr>
            <w:tcW w:w="2840" w:type="dxa"/>
            <w:tcMar>
              <w:top w:w="60" w:type="dxa"/>
              <w:left w:w="100" w:type="dxa"/>
              <w:bottom w:w="60" w:type="dxa"/>
              <w:right w:w="100" w:type="dxa"/>
            </w:tcMar>
          </w:tcPr>
          <w:p w14:paraId="67F8C2F9" w14:textId="77777777" w:rsidR="002C1319" w:rsidRDefault="00B37D48">
            <w:r>
              <w:rPr>
                <w:sz w:val="19"/>
                <w:szCs w:val="19"/>
              </w:rPr>
              <w:t>plan × money type</w:t>
            </w:r>
          </w:p>
        </w:tc>
        <w:tc>
          <w:tcPr>
            <w:tcW w:w="3744" w:type="dxa"/>
            <w:tcMar>
              <w:top w:w="60" w:type="dxa"/>
              <w:left w:w="100" w:type="dxa"/>
              <w:bottom w:w="60" w:type="dxa"/>
              <w:right w:w="100" w:type="dxa"/>
            </w:tcMar>
          </w:tcPr>
          <w:p w14:paraId="4D5CBA64" w14:textId="77777777" w:rsidR="002C1319" w:rsidRDefault="00B37D48">
            <w:proofErr w:type="spellStart"/>
            <w:r>
              <w:rPr>
                <w:sz w:val="19"/>
                <w:szCs w:val="19"/>
              </w:rPr>
              <w:t>plan_id</w:t>
            </w:r>
            <w:proofErr w:type="spellEnd"/>
            <w:r>
              <w:rPr>
                <w:sz w:val="19"/>
                <w:szCs w:val="19"/>
              </w:rPr>
              <w:t xml:space="preserve">, </w:t>
            </w:r>
            <w:proofErr w:type="spellStart"/>
            <w:r>
              <w:rPr>
                <w:sz w:val="19"/>
                <w:szCs w:val="19"/>
              </w:rPr>
              <w:t>money_type_code</w:t>
            </w:r>
            <w:proofErr w:type="spellEnd"/>
            <w:r>
              <w:rPr>
                <w:sz w:val="19"/>
                <w:szCs w:val="19"/>
              </w:rPr>
              <w:t xml:space="preserve">, </w:t>
            </w:r>
            <w:proofErr w:type="spellStart"/>
            <w:r>
              <w:rPr>
                <w:sz w:val="19"/>
                <w:szCs w:val="19"/>
              </w:rPr>
              <w:t>money_type_name</w:t>
            </w:r>
            <w:proofErr w:type="spellEnd"/>
            <w:r>
              <w:rPr>
                <w:sz w:val="19"/>
                <w:szCs w:val="19"/>
              </w:rPr>
              <w:t xml:space="preserve">, </w:t>
            </w:r>
            <w:proofErr w:type="spellStart"/>
            <w:r>
              <w:rPr>
                <w:sz w:val="19"/>
                <w:szCs w:val="19"/>
              </w:rPr>
              <w:t>employer_flag</w:t>
            </w:r>
            <w:proofErr w:type="spellEnd"/>
          </w:p>
        </w:tc>
      </w:tr>
      <w:tr w:rsidR="002C1319" w14:paraId="7539501F" w14:textId="77777777">
        <w:tblPrEx>
          <w:tblCellMar>
            <w:top w:w="0" w:type="dxa"/>
            <w:bottom w:w="0" w:type="dxa"/>
          </w:tblCellMar>
        </w:tblPrEx>
        <w:tc>
          <w:tcPr>
            <w:tcW w:w="1356" w:type="dxa"/>
            <w:shd w:val="clear" w:color="auto" w:fill="F2F5FA"/>
            <w:tcMar>
              <w:top w:w="60" w:type="dxa"/>
              <w:left w:w="100" w:type="dxa"/>
              <w:bottom w:w="60" w:type="dxa"/>
              <w:right w:w="100" w:type="dxa"/>
            </w:tcMar>
          </w:tcPr>
          <w:p w14:paraId="0EEBCD1B" w14:textId="77777777" w:rsidR="002C1319" w:rsidRDefault="00B37D48">
            <w:r>
              <w:rPr>
                <w:sz w:val="19"/>
                <w:szCs w:val="19"/>
              </w:rPr>
              <w:t>Participant</w:t>
            </w:r>
          </w:p>
        </w:tc>
        <w:tc>
          <w:tcPr>
            <w:tcW w:w="1420" w:type="dxa"/>
            <w:shd w:val="clear" w:color="auto" w:fill="F2F5FA"/>
            <w:tcMar>
              <w:top w:w="60" w:type="dxa"/>
              <w:left w:w="100" w:type="dxa"/>
              <w:bottom w:w="60" w:type="dxa"/>
              <w:right w:w="100" w:type="dxa"/>
            </w:tcMar>
          </w:tcPr>
          <w:p w14:paraId="07284B2C" w14:textId="77777777" w:rsidR="002C1319" w:rsidRDefault="00B37D48">
            <w:r>
              <w:rPr>
                <w:rFonts w:ascii="Consolas" w:eastAsia="Consolas" w:hAnsi="Consolas" w:cs="Consolas"/>
                <w:sz w:val="19"/>
                <w:szCs w:val="19"/>
              </w:rPr>
              <w:t>participants</w:t>
            </w:r>
          </w:p>
        </w:tc>
        <w:tc>
          <w:tcPr>
            <w:tcW w:w="2840" w:type="dxa"/>
            <w:shd w:val="clear" w:color="auto" w:fill="F2F5FA"/>
            <w:tcMar>
              <w:top w:w="60" w:type="dxa"/>
              <w:left w:w="100" w:type="dxa"/>
              <w:bottom w:w="60" w:type="dxa"/>
              <w:right w:w="100" w:type="dxa"/>
            </w:tcMar>
          </w:tcPr>
          <w:p w14:paraId="2FD8799A" w14:textId="77777777" w:rsidR="002C1319" w:rsidRDefault="00B37D48">
            <w:r>
              <w:rPr>
                <w:sz w:val="19"/>
                <w:szCs w:val="19"/>
              </w:rPr>
              <w:t>plan × participant</w:t>
            </w:r>
          </w:p>
        </w:tc>
        <w:tc>
          <w:tcPr>
            <w:tcW w:w="3744" w:type="dxa"/>
            <w:shd w:val="clear" w:color="auto" w:fill="F2F5FA"/>
            <w:tcMar>
              <w:top w:w="60" w:type="dxa"/>
              <w:left w:w="100" w:type="dxa"/>
              <w:bottom w:w="60" w:type="dxa"/>
              <w:right w:w="100" w:type="dxa"/>
            </w:tcMar>
          </w:tcPr>
          <w:p w14:paraId="1EBDDFA4" w14:textId="77777777" w:rsidR="002C1319" w:rsidRDefault="00B37D48">
            <w:proofErr w:type="spellStart"/>
            <w:r>
              <w:rPr>
                <w:sz w:val="19"/>
                <w:szCs w:val="19"/>
              </w:rPr>
              <w:t>plan_id</w:t>
            </w:r>
            <w:proofErr w:type="spellEnd"/>
            <w:r>
              <w:rPr>
                <w:sz w:val="19"/>
                <w:szCs w:val="19"/>
              </w:rPr>
              <w:t xml:space="preserve">, </w:t>
            </w:r>
            <w:proofErr w:type="spellStart"/>
            <w:r>
              <w:rPr>
                <w:sz w:val="19"/>
                <w:szCs w:val="19"/>
              </w:rPr>
              <w:t>participant_id</w:t>
            </w:r>
            <w:proofErr w:type="spellEnd"/>
            <w:r>
              <w:rPr>
                <w:sz w:val="19"/>
                <w:szCs w:val="19"/>
              </w:rPr>
              <w:t xml:space="preserve">, </w:t>
            </w:r>
            <w:proofErr w:type="spellStart"/>
            <w:r>
              <w:rPr>
                <w:sz w:val="19"/>
                <w:szCs w:val="19"/>
              </w:rPr>
              <w:t>ssn</w:t>
            </w:r>
            <w:proofErr w:type="spellEnd"/>
            <w:r>
              <w:rPr>
                <w:sz w:val="19"/>
                <w:szCs w:val="19"/>
              </w:rPr>
              <w:t>, dob, hire/term dates, status</w:t>
            </w:r>
          </w:p>
        </w:tc>
      </w:tr>
      <w:tr w:rsidR="002C1319" w14:paraId="44F34797" w14:textId="77777777">
        <w:tblPrEx>
          <w:tblCellMar>
            <w:top w:w="0" w:type="dxa"/>
            <w:bottom w:w="0" w:type="dxa"/>
          </w:tblCellMar>
        </w:tblPrEx>
        <w:tc>
          <w:tcPr>
            <w:tcW w:w="1356" w:type="dxa"/>
            <w:tcMar>
              <w:top w:w="60" w:type="dxa"/>
              <w:left w:w="100" w:type="dxa"/>
              <w:bottom w:w="60" w:type="dxa"/>
              <w:right w:w="100" w:type="dxa"/>
            </w:tcMar>
          </w:tcPr>
          <w:p w14:paraId="32C3A249" w14:textId="77777777" w:rsidR="002C1319" w:rsidRDefault="00B37D48">
            <w:r>
              <w:rPr>
                <w:sz w:val="19"/>
                <w:szCs w:val="19"/>
              </w:rPr>
              <w:t>Balance</w:t>
            </w:r>
          </w:p>
        </w:tc>
        <w:tc>
          <w:tcPr>
            <w:tcW w:w="1420" w:type="dxa"/>
            <w:tcMar>
              <w:top w:w="60" w:type="dxa"/>
              <w:left w:w="100" w:type="dxa"/>
              <w:bottom w:w="60" w:type="dxa"/>
              <w:right w:w="100" w:type="dxa"/>
            </w:tcMar>
          </w:tcPr>
          <w:p w14:paraId="16358916" w14:textId="77777777" w:rsidR="002C1319" w:rsidRDefault="00B37D48">
            <w:r>
              <w:rPr>
                <w:rFonts w:ascii="Consolas" w:eastAsia="Consolas" w:hAnsi="Consolas" w:cs="Consolas"/>
                <w:sz w:val="19"/>
                <w:szCs w:val="19"/>
              </w:rPr>
              <w:t>balances</w:t>
            </w:r>
          </w:p>
        </w:tc>
        <w:tc>
          <w:tcPr>
            <w:tcW w:w="2840" w:type="dxa"/>
            <w:tcMar>
              <w:top w:w="60" w:type="dxa"/>
              <w:left w:w="100" w:type="dxa"/>
              <w:bottom w:w="60" w:type="dxa"/>
              <w:right w:w="100" w:type="dxa"/>
            </w:tcMar>
          </w:tcPr>
          <w:p w14:paraId="1ED8DE2C" w14:textId="77777777" w:rsidR="002C1319" w:rsidRDefault="00B37D48">
            <w:r>
              <w:rPr>
                <w:sz w:val="19"/>
                <w:szCs w:val="19"/>
              </w:rPr>
              <w:t>plan × participant × money type × investment</w:t>
            </w:r>
          </w:p>
        </w:tc>
        <w:tc>
          <w:tcPr>
            <w:tcW w:w="3744" w:type="dxa"/>
            <w:tcMar>
              <w:top w:w="60" w:type="dxa"/>
              <w:left w:w="100" w:type="dxa"/>
              <w:bottom w:w="60" w:type="dxa"/>
              <w:right w:w="100" w:type="dxa"/>
            </w:tcMar>
          </w:tcPr>
          <w:p w14:paraId="00CFF4E9" w14:textId="77777777" w:rsidR="002C1319" w:rsidRDefault="00B37D48">
            <w:r>
              <w:rPr>
                <w:sz w:val="19"/>
                <w:szCs w:val="19"/>
              </w:rPr>
              <w:t>balance amount, units, as-of date</w:t>
            </w:r>
          </w:p>
        </w:tc>
      </w:tr>
      <w:tr w:rsidR="002C1319" w14:paraId="44FBB2A3" w14:textId="77777777">
        <w:tblPrEx>
          <w:tblCellMar>
            <w:top w:w="0" w:type="dxa"/>
            <w:bottom w:w="0" w:type="dxa"/>
          </w:tblCellMar>
        </w:tblPrEx>
        <w:tc>
          <w:tcPr>
            <w:tcW w:w="1356" w:type="dxa"/>
            <w:shd w:val="clear" w:color="auto" w:fill="F2F5FA"/>
            <w:tcMar>
              <w:top w:w="60" w:type="dxa"/>
              <w:left w:w="100" w:type="dxa"/>
              <w:bottom w:w="60" w:type="dxa"/>
              <w:right w:w="100" w:type="dxa"/>
            </w:tcMar>
          </w:tcPr>
          <w:p w14:paraId="440E477E" w14:textId="77777777" w:rsidR="002C1319" w:rsidRDefault="00B37D48">
            <w:r>
              <w:rPr>
                <w:sz w:val="19"/>
                <w:szCs w:val="19"/>
              </w:rPr>
              <w:t>Contribution</w:t>
            </w:r>
          </w:p>
        </w:tc>
        <w:tc>
          <w:tcPr>
            <w:tcW w:w="1420" w:type="dxa"/>
            <w:shd w:val="clear" w:color="auto" w:fill="F2F5FA"/>
            <w:tcMar>
              <w:top w:w="60" w:type="dxa"/>
              <w:left w:w="100" w:type="dxa"/>
              <w:bottom w:w="60" w:type="dxa"/>
              <w:right w:w="100" w:type="dxa"/>
            </w:tcMar>
          </w:tcPr>
          <w:p w14:paraId="72D997B1" w14:textId="77777777" w:rsidR="002C1319" w:rsidRDefault="00B37D48">
            <w:r>
              <w:rPr>
                <w:rFonts w:ascii="Consolas" w:eastAsia="Consolas" w:hAnsi="Consolas" w:cs="Consolas"/>
                <w:sz w:val="19"/>
                <w:szCs w:val="19"/>
              </w:rPr>
              <w:t>contributions</w:t>
            </w:r>
          </w:p>
        </w:tc>
        <w:tc>
          <w:tcPr>
            <w:tcW w:w="2840" w:type="dxa"/>
            <w:shd w:val="clear" w:color="auto" w:fill="F2F5FA"/>
            <w:tcMar>
              <w:top w:w="60" w:type="dxa"/>
              <w:left w:w="100" w:type="dxa"/>
              <w:bottom w:w="60" w:type="dxa"/>
              <w:right w:w="100" w:type="dxa"/>
            </w:tcMar>
          </w:tcPr>
          <w:p w14:paraId="209D6939" w14:textId="77777777" w:rsidR="002C1319" w:rsidRDefault="00B37D48">
            <w:r>
              <w:rPr>
                <w:sz w:val="19"/>
                <w:szCs w:val="19"/>
              </w:rPr>
              <w:t>plan × participant × money type × period</w:t>
            </w:r>
          </w:p>
        </w:tc>
        <w:tc>
          <w:tcPr>
            <w:tcW w:w="3744" w:type="dxa"/>
            <w:shd w:val="clear" w:color="auto" w:fill="F2F5FA"/>
            <w:tcMar>
              <w:top w:w="60" w:type="dxa"/>
              <w:left w:w="100" w:type="dxa"/>
              <w:bottom w:w="60" w:type="dxa"/>
              <w:right w:w="100" w:type="dxa"/>
            </w:tcMar>
          </w:tcPr>
          <w:p w14:paraId="51DA765D" w14:textId="77777777" w:rsidR="002C1319" w:rsidRDefault="00B37D48">
            <w:r>
              <w:rPr>
                <w:sz w:val="19"/>
                <w:szCs w:val="19"/>
              </w:rPr>
              <w:t>amount, payroll date, source</w:t>
            </w:r>
          </w:p>
        </w:tc>
      </w:tr>
      <w:tr w:rsidR="002C1319" w14:paraId="2AE80F61" w14:textId="77777777">
        <w:tblPrEx>
          <w:tblCellMar>
            <w:top w:w="0" w:type="dxa"/>
            <w:bottom w:w="0" w:type="dxa"/>
          </w:tblCellMar>
        </w:tblPrEx>
        <w:tc>
          <w:tcPr>
            <w:tcW w:w="1356" w:type="dxa"/>
            <w:tcMar>
              <w:top w:w="60" w:type="dxa"/>
              <w:left w:w="100" w:type="dxa"/>
              <w:bottom w:w="60" w:type="dxa"/>
              <w:right w:w="100" w:type="dxa"/>
            </w:tcMar>
          </w:tcPr>
          <w:p w14:paraId="070103CA" w14:textId="77777777" w:rsidR="002C1319" w:rsidRDefault="00B37D48">
            <w:r>
              <w:rPr>
                <w:sz w:val="19"/>
                <w:szCs w:val="19"/>
              </w:rPr>
              <w:t>Loan</w:t>
            </w:r>
          </w:p>
        </w:tc>
        <w:tc>
          <w:tcPr>
            <w:tcW w:w="1420" w:type="dxa"/>
            <w:tcMar>
              <w:top w:w="60" w:type="dxa"/>
              <w:left w:w="100" w:type="dxa"/>
              <w:bottom w:w="60" w:type="dxa"/>
              <w:right w:w="100" w:type="dxa"/>
            </w:tcMar>
          </w:tcPr>
          <w:p w14:paraId="4CFB176D" w14:textId="77777777" w:rsidR="002C1319" w:rsidRDefault="00B37D48">
            <w:r>
              <w:rPr>
                <w:rFonts w:ascii="Consolas" w:eastAsia="Consolas" w:hAnsi="Consolas" w:cs="Consolas"/>
                <w:sz w:val="19"/>
                <w:szCs w:val="19"/>
              </w:rPr>
              <w:t>loans</w:t>
            </w:r>
          </w:p>
        </w:tc>
        <w:tc>
          <w:tcPr>
            <w:tcW w:w="2840" w:type="dxa"/>
            <w:tcMar>
              <w:top w:w="60" w:type="dxa"/>
              <w:left w:w="100" w:type="dxa"/>
              <w:bottom w:w="60" w:type="dxa"/>
              <w:right w:w="100" w:type="dxa"/>
            </w:tcMar>
          </w:tcPr>
          <w:p w14:paraId="57BE8F88" w14:textId="77777777" w:rsidR="002C1319" w:rsidRDefault="00B37D48">
            <w:r>
              <w:rPr>
                <w:sz w:val="19"/>
                <w:szCs w:val="19"/>
              </w:rPr>
              <w:t>plan × participant × loan</w:t>
            </w:r>
          </w:p>
        </w:tc>
        <w:tc>
          <w:tcPr>
            <w:tcW w:w="3744" w:type="dxa"/>
            <w:tcMar>
              <w:top w:w="60" w:type="dxa"/>
              <w:left w:w="100" w:type="dxa"/>
              <w:bottom w:w="60" w:type="dxa"/>
              <w:right w:w="100" w:type="dxa"/>
            </w:tcMar>
          </w:tcPr>
          <w:p w14:paraId="44953391" w14:textId="77777777" w:rsidR="002C1319" w:rsidRDefault="00B37D48">
            <w:r>
              <w:rPr>
                <w:sz w:val="19"/>
                <w:szCs w:val="19"/>
              </w:rPr>
              <w:t xml:space="preserve">origination, </w:t>
            </w:r>
            <w:proofErr w:type="spellStart"/>
            <w:r>
              <w:rPr>
                <w:sz w:val="19"/>
                <w:szCs w:val="19"/>
              </w:rPr>
              <w:t>outstanding_balance</w:t>
            </w:r>
            <w:proofErr w:type="spellEnd"/>
            <w:r>
              <w:rPr>
                <w:sz w:val="19"/>
                <w:szCs w:val="19"/>
              </w:rPr>
              <w:t>, rate, schedule, maturity</w:t>
            </w:r>
          </w:p>
        </w:tc>
      </w:tr>
      <w:tr w:rsidR="002C1319" w14:paraId="7174075D" w14:textId="77777777">
        <w:tblPrEx>
          <w:tblCellMar>
            <w:top w:w="0" w:type="dxa"/>
            <w:bottom w:w="0" w:type="dxa"/>
          </w:tblCellMar>
        </w:tblPrEx>
        <w:tc>
          <w:tcPr>
            <w:tcW w:w="1356" w:type="dxa"/>
            <w:shd w:val="clear" w:color="auto" w:fill="F2F5FA"/>
            <w:tcMar>
              <w:top w:w="60" w:type="dxa"/>
              <w:left w:w="100" w:type="dxa"/>
              <w:bottom w:w="60" w:type="dxa"/>
              <w:right w:w="100" w:type="dxa"/>
            </w:tcMar>
          </w:tcPr>
          <w:p w14:paraId="23A2BD94" w14:textId="77777777" w:rsidR="002C1319" w:rsidRDefault="00B37D48">
            <w:r>
              <w:rPr>
                <w:sz w:val="19"/>
                <w:szCs w:val="19"/>
              </w:rPr>
              <w:t>Loan Repayment</w:t>
            </w:r>
          </w:p>
        </w:tc>
        <w:tc>
          <w:tcPr>
            <w:tcW w:w="1420" w:type="dxa"/>
            <w:shd w:val="clear" w:color="auto" w:fill="F2F5FA"/>
            <w:tcMar>
              <w:top w:w="60" w:type="dxa"/>
              <w:left w:w="100" w:type="dxa"/>
              <w:bottom w:w="60" w:type="dxa"/>
              <w:right w:w="100" w:type="dxa"/>
            </w:tcMar>
          </w:tcPr>
          <w:p w14:paraId="354F993A" w14:textId="77777777" w:rsidR="002C1319" w:rsidRDefault="00B37D48">
            <w:proofErr w:type="spellStart"/>
            <w:r>
              <w:rPr>
                <w:rFonts w:ascii="Consolas" w:eastAsia="Consolas" w:hAnsi="Consolas" w:cs="Consolas"/>
                <w:sz w:val="19"/>
                <w:szCs w:val="19"/>
              </w:rPr>
              <w:t>loan_payments</w:t>
            </w:r>
            <w:proofErr w:type="spellEnd"/>
          </w:p>
        </w:tc>
        <w:tc>
          <w:tcPr>
            <w:tcW w:w="2840" w:type="dxa"/>
            <w:shd w:val="clear" w:color="auto" w:fill="F2F5FA"/>
            <w:tcMar>
              <w:top w:w="60" w:type="dxa"/>
              <w:left w:w="100" w:type="dxa"/>
              <w:bottom w:w="60" w:type="dxa"/>
              <w:right w:w="100" w:type="dxa"/>
            </w:tcMar>
          </w:tcPr>
          <w:p w14:paraId="49B62454" w14:textId="77777777" w:rsidR="002C1319" w:rsidRDefault="00B37D48">
            <w:r>
              <w:rPr>
                <w:sz w:val="19"/>
                <w:szCs w:val="19"/>
              </w:rPr>
              <w:t>loan × payment</w:t>
            </w:r>
          </w:p>
        </w:tc>
        <w:tc>
          <w:tcPr>
            <w:tcW w:w="3744" w:type="dxa"/>
            <w:shd w:val="clear" w:color="auto" w:fill="F2F5FA"/>
            <w:tcMar>
              <w:top w:w="60" w:type="dxa"/>
              <w:left w:w="100" w:type="dxa"/>
              <w:bottom w:w="60" w:type="dxa"/>
              <w:right w:w="100" w:type="dxa"/>
            </w:tcMar>
          </w:tcPr>
          <w:p w14:paraId="6B9C97AF" w14:textId="77777777" w:rsidR="002C1319" w:rsidRDefault="00B37D48">
            <w:r>
              <w:rPr>
                <w:sz w:val="19"/>
                <w:szCs w:val="19"/>
              </w:rPr>
              <w:t>payment date, principal, interest</w:t>
            </w:r>
          </w:p>
        </w:tc>
      </w:tr>
      <w:tr w:rsidR="002C1319" w14:paraId="2F22DD30" w14:textId="77777777">
        <w:tblPrEx>
          <w:tblCellMar>
            <w:top w:w="0" w:type="dxa"/>
            <w:bottom w:w="0" w:type="dxa"/>
          </w:tblCellMar>
        </w:tblPrEx>
        <w:tc>
          <w:tcPr>
            <w:tcW w:w="1356" w:type="dxa"/>
            <w:tcMar>
              <w:top w:w="60" w:type="dxa"/>
              <w:left w:w="100" w:type="dxa"/>
              <w:bottom w:w="60" w:type="dxa"/>
              <w:right w:w="100" w:type="dxa"/>
            </w:tcMar>
          </w:tcPr>
          <w:p w14:paraId="0B4B5F1E" w14:textId="77777777" w:rsidR="002C1319" w:rsidRDefault="00B37D48">
            <w:r>
              <w:rPr>
                <w:sz w:val="19"/>
                <w:szCs w:val="19"/>
              </w:rPr>
              <w:t>Vesting</w:t>
            </w:r>
          </w:p>
        </w:tc>
        <w:tc>
          <w:tcPr>
            <w:tcW w:w="1420" w:type="dxa"/>
            <w:tcMar>
              <w:top w:w="60" w:type="dxa"/>
              <w:left w:w="100" w:type="dxa"/>
              <w:bottom w:w="60" w:type="dxa"/>
              <w:right w:w="100" w:type="dxa"/>
            </w:tcMar>
          </w:tcPr>
          <w:p w14:paraId="658CBDC4" w14:textId="77777777" w:rsidR="002C1319" w:rsidRDefault="00B37D48">
            <w:r>
              <w:rPr>
                <w:rFonts w:ascii="Consolas" w:eastAsia="Consolas" w:hAnsi="Consolas" w:cs="Consolas"/>
                <w:sz w:val="19"/>
                <w:szCs w:val="19"/>
              </w:rPr>
              <w:t>vesting</w:t>
            </w:r>
          </w:p>
        </w:tc>
        <w:tc>
          <w:tcPr>
            <w:tcW w:w="2840" w:type="dxa"/>
            <w:tcMar>
              <w:top w:w="60" w:type="dxa"/>
              <w:left w:w="100" w:type="dxa"/>
              <w:bottom w:w="60" w:type="dxa"/>
              <w:right w:w="100" w:type="dxa"/>
            </w:tcMar>
          </w:tcPr>
          <w:p w14:paraId="6358E70F" w14:textId="77777777" w:rsidR="002C1319" w:rsidRDefault="00B37D48">
            <w:r>
              <w:rPr>
                <w:sz w:val="19"/>
                <w:szCs w:val="19"/>
              </w:rPr>
              <w:t>plan × participant</w:t>
            </w:r>
          </w:p>
        </w:tc>
        <w:tc>
          <w:tcPr>
            <w:tcW w:w="3744" w:type="dxa"/>
            <w:tcMar>
              <w:top w:w="60" w:type="dxa"/>
              <w:left w:w="100" w:type="dxa"/>
              <w:bottom w:w="60" w:type="dxa"/>
              <w:right w:w="100" w:type="dxa"/>
            </w:tcMar>
          </w:tcPr>
          <w:p w14:paraId="64A52900" w14:textId="77777777" w:rsidR="002C1319" w:rsidRDefault="00B37D48">
            <w:proofErr w:type="spellStart"/>
            <w:r>
              <w:rPr>
                <w:sz w:val="19"/>
                <w:szCs w:val="19"/>
              </w:rPr>
              <w:t>schedule_id</w:t>
            </w:r>
            <w:proofErr w:type="spellEnd"/>
            <w:r>
              <w:rPr>
                <w:sz w:val="19"/>
                <w:szCs w:val="19"/>
              </w:rPr>
              <w:t xml:space="preserve">, service years/hours, </w:t>
            </w:r>
            <w:proofErr w:type="spellStart"/>
            <w:r>
              <w:rPr>
                <w:sz w:val="19"/>
                <w:szCs w:val="19"/>
              </w:rPr>
              <w:t>vested_pct</w:t>
            </w:r>
            <w:proofErr w:type="spellEnd"/>
            <w:r>
              <w:rPr>
                <w:sz w:val="19"/>
                <w:szCs w:val="19"/>
              </w:rPr>
              <w:t xml:space="preserve"> per source</w:t>
            </w:r>
          </w:p>
        </w:tc>
      </w:tr>
      <w:tr w:rsidR="002C1319" w14:paraId="5B965F28" w14:textId="77777777">
        <w:tblPrEx>
          <w:tblCellMar>
            <w:top w:w="0" w:type="dxa"/>
            <w:bottom w:w="0" w:type="dxa"/>
          </w:tblCellMar>
        </w:tblPrEx>
        <w:tc>
          <w:tcPr>
            <w:tcW w:w="1356" w:type="dxa"/>
            <w:shd w:val="clear" w:color="auto" w:fill="F2F5FA"/>
            <w:tcMar>
              <w:top w:w="60" w:type="dxa"/>
              <w:left w:w="100" w:type="dxa"/>
              <w:bottom w:w="60" w:type="dxa"/>
              <w:right w:w="100" w:type="dxa"/>
            </w:tcMar>
          </w:tcPr>
          <w:p w14:paraId="678C3B66" w14:textId="77777777" w:rsidR="002C1319" w:rsidRDefault="00B37D48">
            <w:r>
              <w:rPr>
                <w:sz w:val="19"/>
                <w:szCs w:val="19"/>
              </w:rPr>
              <w:t>Transaction</w:t>
            </w:r>
          </w:p>
        </w:tc>
        <w:tc>
          <w:tcPr>
            <w:tcW w:w="1420" w:type="dxa"/>
            <w:shd w:val="clear" w:color="auto" w:fill="F2F5FA"/>
            <w:tcMar>
              <w:top w:w="60" w:type="dxa"/>
              <w:left w:w="100" w:type="dxa"/>
              <w:bottom w:w="60" w:type="dxa"/>
              <w:right w:w="100" w:type="dxa"/>
            </w:tcMar>
          </w:tcPr>
          <w:p w14:paraId="09CFA468" w14:textId="77777777" w:rsidR="002C1319" w:rsidRDefault="00B37D48">
            <w:r>
              <w:rPr>
                <w:rFonts w:ascii="Consolas" w:eastAsia="Consolas" w:hAnsi="Consolas" w:cs="Consolas"/>
                <w:sz w:val="19"/>
                <w:szCs w:val="19"/>
              </w:rPr>
              <w:t>transactions</w:t>
            </w:r>
          </w:p>
        </w:tc>
        <w:tc>
          <w:tcPr>
            <w:tcW w:w="2840" w:type="dxa"/>
            <w:shd w:val="clear" w:color="auto" w:fill="F2F5FA"/>
            <w:tcMar>
              <w:top w:w="60" w:type="dxa"/>
              <w:left w:w="100" w:type="dxa"/>
              <w:bottom w:w="60" w:type="dxa"/>
              <w:right w:w="100" w:type="dxa"/>
            </w:tcMar>
          </w:tcPr>
          <w:p w14:paraId="7DE2CFEB" w14:textId="77777777" w:rsidR="002C1319" w:rsidRDefault="00B37D48">
            <w:r>
              <w:rPr>
                <w:sz w:val="19"/>
                <w:szCs w:val="19"/>
              </w:rPr>
              <w:t>plan × participant × transaction</w:t>
            </w:r>
          </w:p>
        </w:tc>
        <w:tc>
          <w:tcPr>
            <w:tcW w:w="3744" w:type="dxa"/>
            <w:shd w:val="clear" w:color="auto" w:fill="F2F5FA"/>
            <w:tcMar>
              <w:top w:w="60" w:type="dxa"/>
              <w:left w:w="100" w:type="dxa"/>
              <w:bottom w:w="60" w:type="dxa"/>
              <w:right w:w="100" w:type="dxa"/>
            </w:tcMar>
          </w:tcPr>
          <w:p w14:paraId="014F55AC" w14:textId="77777777" w:rsidR="002C1319" w:rsidRDefault="00B37D48">
            <w:r>
              <w:rPr>
                <w:sz w:val="19"/>
                <w:szCs w:val="19"/>
              </w:rPr>
              <w:t>trade date, type code, amount, investment</w:t>
            </w:r>
          </w:p>
        </w:tc>
      </w:tr>
      <w:tr w:rsidR="002C1319" w14:paraId="2A896488" w14:textId="77777777">
        <w:tblPrEx>
          <w:tblCellMar>
            <w:top w:w="0" w:type="dxa"/>
            <w:bottom w:w="0" w:type="dxa"/>
          </w:tblCellMar>
        </w:tblPrEx>
        <w:tc>
          <w:tcPr>
            <w:tcW w:w="1356" w:type="dxa"/>
            <w:tcMar>
              <w:top w:w="60" w:type="dxa"/>
              <w:left w:w="100" w:type="dxa"/>
              <w:bottom w:w="60" w:type="dxa"/>
              <w:right w:w="100" w:type="dxa"/>
            </w:tcMar>
          </w:tcPr>
          <w:p w14:paraId="32CD59CD" w14:textId="77777777" w:rsidR="002C1319" w:rsidRDefault="00B37D48">
            <w:r>
              <w:rPr>
                <w:sz w:val="19"/>
                <w:szCs w:val="19"/>
              </w:rPr>
              <w:t>Price History</w:t>
            </w:r>
          </w:p>
        </w:tc>
        <w:tc>
          <w:tcPr>
            <w:tcW w:w="1420" w:type="dxa"/>
            <w:tcMar>
              <w:top w:w="60" w:type="dxa"/>
              <w:left w:w="100" w:type="dxa"/>
              <w:bottom w:w="60" w:type="dxa"/>
              <w:right w:w="100" w:type="dxa"/>
            </w:tcMar>
          </w:tcPr>
          <w:p w14:paraId="0AFACB5E" w14:textId="77777777" w:rsidR="002C1319" w:rsidRDefault="00B37D48">
            <w:r>
              <w:rPr>
                <w:rFonts w:ascii="Consolas" w:eastAsia="Consolas" w:hAnsi="Consolas" w:cs="Consolas"/>
                <w:sz w:val="19"/>
                <w:szCs w:val="19"/>
              </w:rPr>
              <w:t>prices</w:t>
            </w:r>
          </w:p>
        </w:tc>
        <w:tc>
          <w:tcPr>
            <w:tcW w:w="2840" w:type="dxa"/>
            <w:tcMar>
              <w:top w:w="60" w:type="dxa"/>
              <w:left w:w="100" w:type="dxa"/>
              <w:bottom w:w="60" w:type="dxa"/>
              <w:right w:w="100" w:type="dxa"/>
            </w:tcMar>
          </w:tcPr>
          <w:p w14:paraId="525889F9" w14:textId="77777777" w:rsidR="002C1319" w:rsidRDefault="00B37D48">
            <w:r>
              <w:rPr>
                <w:sz w:val="19"/>
                <w:szCs w:val="19"/>
              </w:rPr>
              <w:t>investment × date</w:t>
            </w:r>
          </w:p>
        </w:tc>
        <w:tc>
          <w:tcPr>
            <w:tcW w:w="3744" w:type="dxa"/>
            <w:tcMar>
              <w:top w:w="60" w:type="dxa"/>
              <w:left w:w="100" w:type="dxa"/>
              <w:bottom w:w="60" w:type="dxa"/>
              <w:right w:w="100" w:type="dxa"/>
            </w:tcMar>
          </w:tcPr>
          <w:p w14:paraId="29B1F178" w14:textId="77777777" w:rsidR="002C1319" w:rsidRDefault="00B37D48">
            <w:r>
              <w:rPr>
                <w:sz w:val="19"/>
                <w:szCs w:val="19"/>
              </w:rPr>
              <w:t>price, as-of date</w:t>
            </w:r>
          </w:p>
        </w:tc>
      </w:tr>
    </w:tbl>
    <w:p w14:paraId="73E28A5F" w14:textId="77777777" w:rsidR="002C1319" w:rsidRDefault="002C1319">
      <w:pPr>
        <w:spacing w:after="80"/>
      </w:pPr>
    </w:p>
    <w:p w14:paraId="54E35DF7" w14:textId="77777777" w:rsidR="002C1319" w:rsidRDefault="00B37D48">
      <w:pPr>
        <w:spacing w:after="120"/>
        <w:jc w:val="both"/>
      </w:pPr>
      <w:r>
        <w:t xml:space="preserve">The entity relationships are straightforward and hierarchical: a Plan owns its investment menu and money sources; Participants belong to a Plan; Balances, Contributions, Loans, Vesting, and Transactions belong to a Participant within a Plan; Loan Repayments belong to a Loan; Prices belong to an </w:t>
      </w:r>
      <w:proofErr w:type="gramStart"/>
      <w:r>
        <w:t>Investment</w:t>
      </w:r>
      <w:proofErr w:type="gramEnd"/>
      <w:r>
        <w:t>. Every child row carries the full key of its parents so rules can join without adapter-specific logic.</w:t>
      </w:r>
    </w:p>
    <w:p w14:paraId="3198A586" w14:textId="77777777" w:rsidR="002C1319" w:rsidRDefault="00B37D48">
      <w:pPr>
        <w:pStyle w:val="Heading3"/>
      </w:pPr>
      <w:bookmarkStart w:id="33" w:name="_Toc234159664"/>
      <w:r>
        <w:t>4.3 Key Attribute Dictionary (Canonical Formats)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2"/>
        <w:gridCol w:w="805"/>
        <w:gridCol w:w="4693"/>
      </w:tblGrid>
      <w:tr w:rsidR="002C1319" w14:paraId="776D42B9" w14:textId="77777777">
        <w:tblPrEx>
          <w:tblCellMar>
            <w:top w:w="0" w:type="dxa"/>
            <w:bottom w:w="0" w:type="dxa"/>
          </w:tblCellMar>
        </w:tblPrEx>
        <w:trPr>
          <w:tblHeader/>
        </w:trPr>
        <w:tc>
          <w:tcPr>
            <w:tcW w:w="3954" w:type="dxa"/>
            <w:shd w:val="clear" w:color="auto" w:fill="1F3864"/>
            <w:tcMar>
              <w:top w:w="60" w:type="dxa"/>
              <w:left w:w="100" w:type="dxa"/>
              <w:bottom w:w="60" w:type="dxa"/>
              <w:right w:w="100" w:type="dxa"/>
            </w:tcMar>
          </w:tcPr>
          <w:p w14:paraId="4812C285" w14:textId="77777777" w:rsidR="002C1319" w:rsidRDefault="00B37D48">
            <w:r>
              <w:rPr>
                <w:b/>
                <w:bCs/>
                <w:color w:val="FFFFFF"/>
                <w:sz w:val="19"/>
                <w:szCs w:val="19"/>
              </w:rPr>
              <w:lastRenderedPageBreak/>
              <w:t>Attribute</w:t>
            </w:r>
          </w:p>
        </w:tc>
        <w:tc>
          <w:tcPr>
            <w:tcW w:w="565" w:type="dxa"/>
            <w:shd w:val="clear" w:color="auto" w:fill="1F3864"/>
            <w:tcMar>
              <w:top w:w="60" w:type="dxa"/>
              <w:left w:w="100" w:type="dxa"/>
              <w:bottom w:w="60" w:type="dxa"/>
              <w:right w:w="100" w:type="dxa"/>
            </w:tcMar>
          </w:tcPr>
          <w:p w14:paraId="12BD550A" w14:textId="77777777" w:rsidR="002C1319" w:rsidRDefault="00B37D48">
            <w:r>
              <w:rPr>
                <w:b/>
                <w:bCs/>
                <w:color w:val="FFFFFF"/>
                <w:sz w:val="19"/>
                <w:szCs w:val="19"/>
              </w:rPr>
              <w:t>Type</w:t>
            </w:r>
          </w:p>
        </w:tc>
        <w:tc>
          <w:tcPr>
            <w:tcW w:w="4841" w:type="dxa"/>
            <w:shd w:val="clear" w:color="auto" w:fill="1F3864"/>
            <w:tcMar>
              <w:top w:w="60" w:type="dxa"/>
              <w:left w:w="100" w:type="dxa"/>
              <w:bottom w:w="60" w:type="dxa"/>
              <w:right w:w="100" w:type="dxa"/>
            </w:tcMar>
          </w:tcPr>
          <w:p w14:paraId="0474299E" w14:textId="77777777" w:rsidR="002C1319" w:rsidRDefault="00B37D48">
            <w:r>
              <w:rPr>
                <w:b/>
                <w:bCs/>
                <w:color w:val="FFFFFF"/>
                <w:sz w:val="19"/>
                <w:szCs w:val="19"/>
              </w:rPr>
              <w:t>Canonical format / rule</w:t>
            </w:r>
          </w:p>
        </w:tc>
      </w:tr>
      <w:tr w:rsidR="002C1319" w:rsidRPr="006B1F1A" w14:paraId="2D442514" w14:textId="77777777">
        <w:tblPrEx>
          <w:tblCellMar>
            <w:top w:w="0" w:type="dxa"/>
            <w:bottom w:w="0" w:type="dxa"/>
          </w:tblCellMar>
        </w:tblPrEx>
        <w:tc>
          <w:tcPr>
            <w:tcW w:w="3954" w:type="dxa"/>
            <w:tcMar>
              <w:top w:w="60" w:type="dxa"/>
              <w:left w:w="100" w:type="dxa"/>
              <w:bottom w:w="60" w:type="dxa"/>
              <w:right w:w="100" w:type="dxa"/>
            </w:tcMar>
          </w:tcPr>
          <w:p w14:paraId="35A5B97B" w14:textId="77777777" w:rsidR="002C1319" w:rsidRDefault="00B37D48">
            <w:proofErr w:type="spellStart"/>
            <w:r>
              <w:rPr>
                <w:sz w:val="19"/>
                <w:szCs w:val="19"/>
              </w:rPr>
              <w:t>plan_id</w:t>
            </w:r>
            <w:proofErr w:type="spellEnd"/>
          </w:p>
        </w:tc>
        <w:tc>
          <w:tcPr>
            <w:tcW w:w="565" w:type="dxa"/>
            <w:tcMar>
              <w:top w:w="60" w:type="dxa"/>
              <w:left w:w="100" w:type="dxa"/>
              <w:bottom w:w="60" w:type="dxa"/>
              <w:right w:w="100" w:type="dxa"/>
            </w:tcMar>
          </w:tcPr>
          <w:p w14:paraId="31C96A58" w14:textId="77777777" w:rsidR="002C1319" w:rsidRDefault="00B37D48">
            <w:r>
              <w:rPr>
                <w:sz w:val="19"/>
                <w:szCs w:val="19"/>
              </w:rPr>
              <w:t>string</w:t>
            </w:r>
          </w:p>
        </w:tc>
        <w:tc>
          <w:tcPr>
            <w:tcW w:w="4841" w:type="dxa"/>
            <w:tcMar>
              <w:top w:w="60" w:type="dxa"/>
              <w:left w:w="100" w:type="dxa"/>
              <w:bottom w:w="60" w:type="dxa"/>
              <w:right w:w="100" w:type="dxa"/>
            </w:tcMar>
          </w:tcPr>
          <w:p w14:paraId="17017076" w14:textId="77777777" w:rsidR="002C1319" w:rsidRPr="006B1F1A" w:rsidRDefault="00B37D48">
            <w:pPr>
              <w:rPr>
                <w:lang w:val="fr-FR"/>
              </w:rPr>
            </w:pPr>
            <w:r w:rsidRPr="006B1F1A">
              <w:rPr>
                <w:sz w:val="19"/>
                <w:szCs w:val="19"/>
                <w:lang w:val="fr-FR"/>
              </w:rPr>
              <w:t>Adapter-</w:t>
            </w:r>
            <w:proofErr w:type="spellStart"/>
            <w:r w:rsidRPr="006B1F1A">
              <w:rPr>
                <w:sz w:val="19"/>
                <w:szCs w:val="19"/>
                <w:lang w:val="fr-FR"/>
              </w:rPr>
              <w:t>normalized</w:t>
            </w:r>
            <w:proofErr w:type="spellEnd"/>
            <w:r w:rsidRPr="006B1F1A">
              <w:rPr>
                <w:sz w:val="19"/>
                <w:szCs w:val="19"/>
                <w:lang w:val="fr-FR"/>
              </w:rPr>
              <w:t>, non-</w:t>
            </w:r>
            <w:proofErr w:type="spellStart"/>
            <w:r w:rsidRPr="006B1F1A">
              <w:rPr>
                <w:sz w:val="19"/>
                <w:szCs w:val="19"/>
                <w:lang w:val="fr-FR"/>
              </w:rPr>
              <w:t>null</w:t>
            </w:r>
            <w:proofErr w:type="spellEnd"/>
            <w:r w:rsidRPr="006B1F1A">
              <w:rPr>
                <w:sz w:val="19"/>
                <w:szCs w:val="19"/>
                <w:lang w:val="fr-FR"/>
              </w:rPr>
              <w:t>, ≤ 20 chars</w:t>
            </w:r>
          </w:p>
        </w:tc>
      </w:tr>
      <w:tr w:rsidR="002C1319" w14:paraId="285B02CB" w14:textId="77777777">
        <w:tblPrEx>
          <w:tblCellMar>
            <w:top w:w="0" w:type="dxa"/>
            <w:bottom w:w="0" w:type="dxa"/>
          </w:tblCellMar>
        </w:tblPrEx>
        <w:tc>
          <w:tcPr>
            <w:tcW w:w="3954" w:type="dxa"/>
            <w:shd w:val="clear" w:color="auto" w:fill="F2F5FA"/>
            <w:tcMar>
              <w:top w:w="60" w:type="dxa"/>
              <w:left w:w="100" w:type="dxa"/>
              <w:bottom w:w="60" w:type="dxa"/>
              <w:right w:w="100" w:type="dxa"/>
            </w:tcMar>
          </w:tcPr>
          <w:p w14:paraId="2A4F2B50" w14:textId="77777777" w:rsidR="002C1319" w:rsidRDefault="00B37D48">
            <w:proofErr w:type="spellStart"/>
            <w:r>
              <w:rPr>
                <w:sz w:val="19"/>
                <w:szCs w:val="19"/>
              </w:rPr>
              <w:t>participant_id</w:t>
            </w:r>
            <w:proofErr w:type="spellEnd"/>
          </w:p>
        </w:tc>
        <w:tc>
          <w:tcPr>
            <w:tcW w:w="565" w:type="dxa"/>
            <w:shd w:val="clear" w:color="auto" w:fill="F2F5FA"/>
            <w:tcMar>
              <w:top w:w="60" w:type="dxa"/>
              <w:left w:w="100" w:type="dxa"/>
              <w:bottom w:w="60" w:type="dxa"/>
              <w:right w:w="100" w:type="dxa"/>
            </w:tcMar>
          </w:tcPr>
          <w:p w14:paraId="3A3D54A2" w14:textId="77777777" w:rsidR="002C1319" w:rsidRDefault="00B37D48">
            <w:r>
              <w:rPr>
                <w:sz w:val="19"/>
                <w:szCs w:val="19"/>
              </w:rPr>
              <w:t>string</w:t>
            </w:r>
          </w:p>
        </w:tc>
        <w:tc>
          <w:tcPr>
            <w:tcW w:w="4841" w:type="dxa"/>
            <w:shd w:val="clear" w:color="auto" w:fill="F2F5FA"/>
            <w:tcMar>
              <w:top w:w="60" w:type="dxa"/>
              <w:left w:w="100" w:type="dxa"/>
              <w:bottom w:w="60" w:type="dxa"/>
              <w:right w:w="100" w:type="dxa"/>
            </w:tcMar>
          </w:tcPr>
          <w:p w14:paraId="5DE4AA02" w14:textId="77777777" w:rsidR="002C1319" w:rsidRDefault="00B37D48">
            <w:r>
              <w:rPr>
                <w:sz w:val="19"/>
                <w:szCs w:val="19"/>
              </w:rPr>
              <w:t>Non-null within plan; SSN never used as the join key when a platform ID exists</w:t>
            </w:r>
          </w:p>
        </w:tc>
      </w:tr>
      <w:tr w:rsidR="002C1319" w14:paraId="28A4F73A" w14:textId="77777777">
        <w:tblPrEx>
          <w:tblCellMar>
            <w:top w:w="0" w:type="dxa"/>
            <w:bottom w:w="0" w:type="dxa"/>
          </w:tblCellMar>
        </w:tblPrEx>
        <w:tc>
          <w:tcPr>
            <w:tcW w:w="3954" w:type="dxa"/>
            <w:tcMar>
              <w:top w:w="60" w:type="dxa"/>
              <w:left w:w="100" w:type="dxa"/>
              <w:bottom w:w="60" w:type="dxa"/>
              <w:right w:w="100" w:type="dxa"/>
            </w:tcMar>
          </w:tcPr>
          <w:p w14:paraId="4686E715" w14:textId="77777777" w:rsidR="002C1319" w:rsidRDefault="00B37D48">
            <w:proofErr w:type="spellStart"/>
            <w:r>
              <w:rPr>
                <w:sz w:val="19"/>
                <w:szCs w:val="19"/>
              </w:rPr>
              <w:t>ssn</w:t>
            </w:r>
            <w:proofErr w:type="spellEnd"/>
          </w:p>
        </w:tc>
        <w:tc>
          <w:tcPr>
            <w:tcW w:w="565" w:type="dxa"/>
            <w:tcMar>
              <w:top w:w="60" w:type="dxa"/>
              <w:left w:w="100" w:type="dxa"/>
              <w:bottom w:w="60" w:type="dxa"/>
              <w:right w:w="100" w:type="dxa"/>
            </w:tcMar>
          </w:tcPr>
          <w:p w14:paraId="405BF974" w14:textId="77777777" w:rsidR="002C1319" w:rsidRDefault="00B37D48">
            <w:r>
              <w:rPr>
                <w:sz w:val="19"/>
                <w:szCs w:val="19"/>
              </w:rPr>
              <w:t>string</w:t>
            </w:r>
          </w:p>
        </w:tc>
        <w:tc>
          <w:tcPr>
            <w:tcW w:w="4841" w:type="dxa"/>
            <w:tcMar>
              <w:top w:w="60" w:type="dxa"/>
              <w:left w:w="100" w:type="dxa"/>
              <w:bottom w:w="60" w:type="dxa"/>
              <w:right w:w="100" w:type="dxa"/>
            </w:tcMar>
          </w:tcPr>
          <w:p w14:paraId="237DB567" w14:textId="77777777" w:rsidR="002C1319" w:rsidRDefault="00B37D48">
            <w:r>
              <w:rPr>
                <w:sz w:val="19"/>
                <w:szCs w:val="19"/>
              </w:rPr>
              <w:t>9 digits, no dashes; synthetic data uses 900-xx range only</w:t>
            </w:r>
          </w:p>
        </w:tc>
      </w:tr>
      <w:tr w:rsidR="002C1319" w14:paraId="3BDC8CDB" w14:textId="77777777">
        <w:tblPrEx>
          <w:tblCellMar>
            <w:top w:w="0" w:type="dxa"/>
            <w:bottom w:w="0" w:type="dxa"/>
          </w:tblCellMar>
        </w:tblPrEx>
        <w:tc>
          <w:tcPr>
            <w:tcW w:w="3954" w:type="dxa"/>
            <w:shd w:val="clear" w:color="auto" w:fill="F2F5FA"/>
            <w:tcMar>
              <w:top w:w="60" w:type="dxa"/>
              <w:left w:w="100" w:type="dxa"/>
              <w:bottom w:w="60" w:type="dxa"/>
              <w:right w:w="100" w:type="dxa"/>
            </w:tcMar>
          </w:tcPr>
          <w:p w14:paraId="5BAD387F" w14:textId="77777777" w:rsidR="002C1319" w:rsidRDefault="00B37D48">
            <w:r>
              <w:rPr>
                <w:sz w:val="19"/>
                <w:szCs w:val="19"/>
              </w:rPr>
              <w:t>Dates (</w:t>
            </w:r>
            <w:proofErr w:type="gramStart"/>
            <w:r>
              <w:rPr>
                <w:sz w:val="19"/>
                <w:szCs w:val="19"/>
              </w:rPr>
              <w:t>dob</w:t>
            </w:r>
            <w:proofErr w:type="gramEnd"/>
            <w:r>
              <w:rPr>
                <w:sz w:val="19"/>
                <w:szCs w:val="19"/>
              </w:rPr>
              <w:t>, hire, term, payroll, maturity, as-of)</w:t>
            </w:r>
          </w:p>
        </w:tc>
        <w:tc>
          <w:tcPr>
            <w:tcW w:w="565" w:type="dxa"/>
            <w:shd w:val="clear" w:color="auto" w:fill="F2F5FA"/>
            <w:tcMar>
              <w:top w:w="60" w:type="dxa"/>
              <w:left w:w="100" w:type="dxa"/>
              <w:bottom w:w="60" w:type="dxa"/>
              <w:right w:w="100" w:type="dxa"/>
            </w:tcMar>
          </w:tcPr>
          <w:p w14:paraId="1F5D4478" w14:textId="77777777" w:rsidR="002C1319" w:rsidRDefault="00B37D48">
            <w:r>
              <w:rPr>
                <w:sz w:val="19"/>
                <w:szCs w:val="19"/>
              </w:rPr>
              <w:t>date</w:t>
            </w:r>
          </w:p>
        </w:tc>
        <w:tc>
          <w:tcPr>
            <w:tcW w:w="4841" w:type="dxa"/>
            <w:shd w:val="clear" w:color="auto" w:fill="F2F5FA"/>
            <w:tcMar>
              <w:top w:w="60" w:type="dxa"/>
              <w:left w:w="100" w:type="dxa"/>
              <w:bottom w:w="60" w:type="dxa"/>
              <w:right w:w="100" w:type="dxa"/>
            </w:tcMar>
          </w:tcPr>
          <w:p w14:paraId="58186B63" w14:textId="77777777" w:rsidR="002C1319" w:rsidRDefault="00B37D48">
            <w:r>
              <w:rPr>
                <w:sz w:val="19"/>
                <w:szCs w:val="19"/>
              </w:rPr>
              <w:t xml:space="preserve">ISO </w:t>
            </w:r>
            <w:r>
              <w:rPr>
                <w:rFonts w:ascii="Consolas" w:eastAsia="Consolas" w:hAnsi="Consolas" w:cs="Consolas"/>
                <w:sz w:val="19"/>
                <w:szCs w:val="19"/>
              </w:rPr>
              <w:t>YYYY-MM-DD</w:t>
            </w:r>
            <w:r>
              <w:rPr>
                <w:sz w:val="19"/>
                <w:szCs w:val="19"/>
              </w:rPr>
              <w:t xml:space="preserve">; zero/blank source dates map to null with an ingestion annotation, never to </w:t>
            </w:r>
            <w:r>
              <w:rPr>
                <w:rFonts w:ascii="Consolas" w:eastAsia="Consolas" w:hAnsi="Consolas" w:cs="Consolas"/>
                <w:sz w:val="19"/>
                <w:szCs w:val="19"/>
              </w:rPr>
              <w:t>0001-01-01</w:t>
            </w:r>
          </w:p>
        </w:tc>
      </w:tr>
      <w:tr w:rsidR="002C1319" w14:paraId="2143E749" w14:textId="77777777">
        <w:tblPrEx>
          <w:tblCellMar>
            <w:top w:w="0" w:type="dxa"/>
            <w:bottom w:w="0" w:type="dxa"/>
          </w:tblCellMar>
        </w:tblPrEx>
        <w:tc>
          <w:tcPr>
            <w:tcW w:w="3954" w:type="dxa"/>
            <w:tcMar>
              <w:top w:w="60" w:type="dxa"/>
              <w:left w:w="100" w:type="dxa"/>
              <w:bottom w:w="60" w:type="dxa"/>
              <w:right w:w="100" w:type="dxa"/>
            </w:tcMar>
          </w:tcPr>
          <w:p w14:paraId="171489E0" w14:textId="77777777" w:rsidR="002C1319" w:rsidRDefault="00B37D48">
            <w:r>
              <w:rPr>
                <w:sz w:val="19"/>
                <w:szCs w:val="19"/>
              </w:rPr>
              <w:t>Money amounts</w:t>
            </w:r>
          </w:p>
        </w:tc>
        <w:tc>
          <w:tcPr>
            <w:tcW w:w="565" w:type="dxa"/>
            <w:tcMar>
              <w:top w:w="60" w:type="dxa"/>
              <w:left w:w="100" w:type="dxa"/>
              <w:bottom w:w="60" w:type="dxa"/>
              <w:right w:w="100" w:type="dxa"/>
            </w:tcMar>
          </w:tcPr>
          <w:p w14:paraId="09FA0176" w14:textId="77777777" w:rsidR="002C1319" w:rsidRDefault="00B37D48">
            <w:r>
              <w:rPr>
                <w:sz w:val="19"/>
                <w:szCs w:val="19"/>
              </w:rPr>
              <w:t>decimal</w:t>
            </w:r>
          </w:p>
        </w:tc>
        <w:tc>
          <w:tcPr>
            <w:tcW w:w="4841" w:type="dxa"/>
            <w:tcMar>
              <w:top w:w="60" w:type="dxa"/>
              <w:left w:w="100" w:type="dxa"/>
              <w:bottom w:w="60" w:type="dxa"/>
              <w:right w:w="100" w:type="dxa"/>
            </w:tcMar>
          </w:tcPr>
          <w:p w14:paraId="5716D05A" w14:textId="77777777" w:rsidR="002C1319" w:rsidRDefault="00B37D48">
            <w:r>
              <w:rPr>
                <w:rFonts w:ascii="Consolas" w:eastAsia="Consolas" w:hAnsi="Consolas" w:cs="Consolas"/>
                <w:sz w:val="19"/>
                <w:szCs w:val="19"/>
              </w:rPr>
              <w:t>Decimal</w:t>
            </w:r>
            <w:r>
              <w:rPr>
                <w:sz w:val="19"/>
                <w:szCs w:val="19"/>
              </w:rPr>
              <w:t xml:space="preserve">, 2 </w:t>
            </w:r>
            <w:proofErr w:type="spellStart"/>
            <w:r>
              <w:rPr>
                <w:sz w:val="19"/>
                <w:szCs w:val="19"/>
              </w:rPr>
              <w:t>dp</w:t>
            </w:r>
            <w:proofErr w:type="spellEnd"/>
            <w:r>
              <w:rPr>
                <w:sz w:val="19"/>
                <w:szCs w:val="19"/>
              </w:rPr>
              <w:t xml:space="preserve"> unless the source carries more; never float (</w:t>
            </w:r>
            <w:r>
              <w:rPr>
                <w:b/>
                <w:bCs/>
                <w:sz w:val="19"/>
                <w:szCs w:val="19"/>
              </w:rPr>
              <w:t>REQ-004</w:t>
            </w:r>
            <w:r>
              <w:rPr>
                <w:sz w:val="19"/>
                <w:szCs w:val="19"/>
              </w:rPr>
              <w:t>)</w:t>
            </w:r>
          </w:p>
        </w:tc>
      </w:tr>
      <w:tr w:rsidR="002C1319" w14:paraId="4A6D0D3C" w14:textId="77777777">
        <w:tblPrEx>
          <w:tblCellMar>
            <w:top w:w="0" w:type="dxa"/>
            <w:bottom w:w="0" w:type="dxa"/>
          </w:tblCellMar>
        </w:tblPrEx>
        <w:tc>
          <w:tcPr>
            <w:tcW w:w="3954" w:type="dxa"/>
            <w:shd w:val="clear" w:color="auto" w:fill="F2F5FA"/>
            <w:tcMar>
              <w:top w:w="60" w:type="dxa"/>
              <w:left w:w="100" w:type="dxa"/>
              <w:bottom w:w="60" w:type="dxa"/>
              <w:right w:w="100" w:type="dxa"/>
            </w:tcMar>
          </w:tcPr>
          <w:p w14:paraId="450CA626" w14:textId="77777777" w:rsidR="002C1319" w:rsidRDefault="00B37D48">
            <w:proofErr w:type="spellStart"/>
            <w:r>
              <w:rPr>
                <w:sz w:val="19"/>
                <w:szCs w:val="19"/>
              </w:rPr>
              <w:t>money_type_code</w:t>
            </w:r>
            <w:proofErr w:type="spellEnd"/>
          </w:p>
        </w:tc>
        <w:tc>
          <w:tcPr>
            <w:tcW w:w="565" w:type="dxa"/>
            <w:shd w:val="clear" w:color="auto" w:fill="F2F5FA"/>
            <w:tcMar>
              <w:top w:w="60" w:type="dxa"/>
              <w:left w:w="100" w:type="dxa"/>
              <w:bottom w:w="60" w:type="dxa"/>
              <w:right w:w="100" w:type="dxa"/>
            </w:tcMar>
          </w:tcPr>
          <w:p w14:paraId="114ED65A" w14:textId="77777777" w:rsidR="002C1319" w:rsidRDefault="00B37D48">
            <w:r>
              <w:rPr>
                <w:sz w:val="19"/>
                <w:szCs w:val="19"/>
              </w:rPr>
              <w:t>string</w:t>
            </w:r>
          </w:p>
        </w:tc>
        <w:tc>
          <w:tcPr>
            <w:tcW w:w="4841" w:type="dxa"/>
            <w:shd w:val="clear" w:color="auto" w:fill="F2F5FA"/>
            <w:tcMar>
              <w:top w:w="60" w:type="dxa"/>
              <w:left w:w="100" w:type="dxa"/>
              <w:bottom w:w="60" w:type="dxa"/>
              <w:right w:w="100" w:type="dxa"/>
            </w:tcMar>
          </w:tcPr>
          <w:p w14:paraId="1881E64E" w14:textId="77777777" w:rsidR="002C1319" w:rsidRDefault="00B37D48">
            <w:r>
              <w:rPr>
                <w:sz w:val="19"/>
                <w:szCs w:val="19"/>
              </w:rPr>
              <w:t>Normalized per the crosswalk of §4.4</w:t>
            </w:r>
          </w:p>
        </w:tc>
      </w:tr>
      <w:tr w:rsidR="002C1319" w14:paraId="54845290" w14:textId="77777777">
        <w:tblPrEx>
          <w:tblCellMar>
            <w:top w:w="0" w:type="dxa"/>
            <w:bottom w:w="0" w:type="dxa"/>
          </w:tblCellMar>
        </w:tblPrEx>
        <w:tc>
          <w:tcPr>
            <w:tcW w:w="3954" w:type="dxa"/>
            <w:tcMar>
              <w:top w:w="60" w:type="dxa"/>
              <w:left w:w="100" w:type="dxa"/>
              <w:bottom w:w="60" w:type="dxa"/>
              <w:right w:w="100" w:type="dxa"/>
            </w:tcMar>
          </w:tcPr>
          <w:p w14:paraId="54A19AE6" w14:textId="77777777" w:rsidR="002C1319" w:rsidRDefault="00B37D48">
            <w:proofErr w:type="spellStart"/>
            <w:r>
              <w:rPr>
                <w:sz w:val="19"/>
                <w:szCs w:val="19"/>
              </w:rPr>
              <w:t>investment_code</w:t>
            </w:r>
            <w:proofErr w:type="spellEnd"/>
          </w:p>
        </w:tc>
        <w:tc>
          <w:tcPr>
            <w:tcW w:w="565" w:type="dxa"/>
            <w:tcMar>
              <w:top w:w="60" w:type="dxa"/>
              <w:left w:w="100" w:type="dxa"/>
              <w:bottom w:w="60" w:type="dxa"/>
              <w:right w:w="100" w:type="dxa"/>
            </w:tcMar>
          </w:tcPr>
          <w:p w14:paraId="56C05D2B" w14:textId="77777777" w:rsidR="002C1319" w:rsidRDefault="00B37D48">
            <w:r>
              <w:rPr>
                <w:sz w:val="19"/>
                <w:szCs w:val="19"/>
              </w:rPr>
              <w:t>string</w:t>
            </w:r>
          </w:p>
        </w:tc>
        <w:tc>
          <w:tcPr>
            <w:tcW w:w="4841" w:type="dxa"/>
            <w:tcMar>
              <w:top w:w="60" w:type="dxa"/>
              <w:left w:w="100" w:type="dxa"/>
              <w:bottom w:w="60" w:type="dxa"/>
              <w:right w:w="100" w:type="dxa"/>
            </w:tcMar>
          </w:tcPr>
          <w:p w14:paraId="2CC31EE0" w14:textId="77777777" w:rsidR="002C1319" w:rsidRDefault="00B37D48">
            <w:r>
              <w:rPr>
                <w:sz w:val="19"/>
                <w:szCs w:val="19"/>
              </w:rPr>
              <w:t>Normalized per the crosswalk of §4.4</w:t>
            </w:r>
          </w:p>
        </w:tc>
      </w:tr>
      <w:tr w:rsidR="002C1319" w14:paraId="3EB9C21D" w14:textId="77777777">
        <w:tblPrEx>
          <w:tblCellMar>
            <w:top w:w="0" w:type="dxa"/>
            <w:bottom w:w="0" w:type="dxa"/>
          </w:tblCellMar>
        </w:tblPrEx>
        <w:tc>
          <w:tcPr>
            <w:tcW w:w="3954" w:type="dxa"/>
            <w:shd w:val="clear" w:color="auto" w:fill="F2F5FA"/>
            <w:tcMar>
              <w:top w:w="60" w:type="dxa"/>
              <w:left w:w="100" w:type="dxa"/>
              <w:bottom w:w="60" w:type="dxa"/>
              <w:right w:w="100" w:type="dxa"/>
            </w:tcMar>
          </w:tcPr>
          <w:p w14:paraId="73603A52" w14:textId="77777777" w:rsidR="002C1319" w:rsidRDefault="00B37D48">
            <w:r>
              <w:rPr>
                <w:sz w:val="19"/>
                <w:szCs w:val="19"/>
              </w:rPr>
              <w:t>status</w:t>
            </w:r>
          </w:p>
        </w:tc>
        <w:tc>
          <w:tcPr>
            <w:tcW w:w="565" w:type="dxa"/>
            <w:shd w:val="clear" w:color="auto" w:fill="F2F5FA"/>
            <w:tcMar>
              <w:top w:w="60" w:type="dxa"/>
              <w:left w:w="100" w:type="dxa"/>
              <w:bottom w:w="60" w:type="dxa"/>
              <w:right w:w="100" w:type="dxa"/>
            </w:tcMar>
          </w:tcPr>
          <w:p w14:paraId="4DAA5E17" w14:textId="77777777" w:rsidR="002C1319" w:rsidRDefault="00B37D48">
            <w:proofErr w:type="spellStart"/>
            <w:r>
              <w:rPr>
                <w:sz w:val="19"/>
                <w:szCs w:val="19"/>
              </w:rPr>
              <w:t>enum</w:t>
            </w:r>
            <w:proofErr w:type="spellEnd"/>
          </w:p>
        </w:tc>
        <w:tc>
          <w:tcPr>
            <w:tcW w:w="4841" w:type="dxa"/>
            <w:shd w:val="clear" w:color="auto" w:fill="F2F5FA"/>
            <w:tcMar>
              <w:top w:w="60" w:type="dxa"/>
              <w:left w:w="100" w:type="dxa"/>
              <w:bottom w:w="60" w:type="dxa"/>
              <w:right w:w="100" w:type="dxa"/>
            </w:tcMar>
          </w:tcPr>
          <w:p w14:paraId="1BE86D67" w14:textId="77777777" w:rsidR="002C1319" w:rsidRDefault="00B37D48">
            <w:r>
              <w:rPr>
                <w:sz w:val="19"/>
                <w:szCs w:val="19"/>
              </w:rPr>
              <w:t>Per §4.5</w:t>
            </w:r>
          </w:p>
        </w:tc>
      </w:tr>
      <w:tr w:rsidR="002C1319" w14:paraId="1DD5AB49" w14:textId="77777777">
        <w:tblPrEx>
          <w:tblCellMar>
            <w:top w:w="0" w:type="dxa"/>
            <w:bottom w:w="0" w:type="dxa"/>
          </w:tblCellMar>
        </w:tblPrEx>
        <w:tc>
          <w:tcPr>
            <w:tcW w:w="3954" w:type="dxa"/>
            <w:tcMar>
              <w:top w:w="60" w:type="dxa"/>
              <w:left w:w="100" w:type="dxa"/>
              <w:bottom w:w="60" w:type="dxa"/>
              <w:right w:w="100" w:type="dxa"/>
            </w:tcMar>
          </w:tcPr>
          <w:p w14:paraId="7758A720" w14:textId="77777777" w:rsidR="002C1319" w:rsidRDefault="00B37D48">
            <w:proofErr w:type="spellStart"/>
            <w:r>
              <w:rPr>
                <w:sz w:val="19"/>
                <w:szCs w:val="19"/>
              </w:rPr>
              <w:t>vested_pct</w:t>
            </w:r>
            <w:proofErr w:type="spellEnd"/>
          </w:p>
        </w:tc>
        <w:tc>
          <w:tcPr>
            <w:tcW w:w="565" w:type="dxa"/>
            <w:tcMar>
              <w:top w:w="60" w:type="dxa"/>
              <w:left w:w="100" w:type="dxa"/>
              <w:bottom w:w="60" w:type="dxa"/>
              <w:right w:w="100" w:type="dxa"/>
            </w:tcMar>
          </w:tcPr>
          <w:p w14:paraId="1F10799A" w14:textId="77777777" w:rsidR="002C1319" w:rsidRDefault="00B37D48">
            <w:r>
              <w:rPr>
                <w:sz w:val="19"/>
                <w:szCs w:val="19"/>
              </w:rPr>
              <w:t>decimal</w:t>
            </w:r>
          </w:p>
        </w:tc>
        <w:tc>
          <w:tcPr>
            <w:tcW w:w="4841" w:type="dxa"/>
            <w:tcMar>
              <w:top w:w="60" w:type="dxa"/>
              <w:left w:w="100" w:type="dxa"/>
              <w:bottom w:w="60" w:type="dxa"/>
              <w:right w:w="100" w:type="dxa"/>
            </w:tcMar>
          </w:tcPr>
          <w:p w14:paraId="5615CFE7" w14:textId="77777777" w:rsidR="002C1319" w:rsidRDefault="00B37D48">
            <w:r>
              <w:rPr>
                <w:sz w:val="19"/>
                <w:szCs w:val="19"/>
              </w:rPr>
              <w:t xml:space="preserve">0.0000–1.0000, 4 </w:t>
            </w:r>
            <w:proofErr w:type="spellStart"/>
            <w:r>
              <w:rPr>
                <w:sz w:val="19"/>
                <w:szCs w:val="19"/>
              </w:rPr>
              <w:t>dp</w:t>
            </w:r>
            <w:proofErr w:type="spellEnd"/>
          </w:p>
        </w:tc>
      </w:tr>
    </w:tbl>
    <w:p w14:paraId="2918C53F" w14:textId="77777777" w:rsidR="002C1319" w:rsidRDefault="002C1319">
      <w:pPr>
        <w:spacing w:after="80"/>
      </w:pPr>
    </w:p>
    <w:p w14:paraId="3653BE6E" w14:textId="77777777" w:rsidR="002C1319" w:rsidRDefault="00B37D48">
      <w:pPr>
        <w:pStyle w:val="Heading3"/>
      </w:pPr>
      <w:bookmarkStart w:id="34" w:name="_Toc234159665"/>
      <w:r>
        <w:t>4.4 Money-Type and Investment-Code Normalization</w:t>
      </w:r>
      <w:bookmarkEnd w:id="34"/>
    </w:p>
    <w:p w14:paraId="45BD52CF" w14:textId="77777777" w:rsidR="002C1319" w:rsidRDefault="00B37D48">
      <w:pPr>
        <w:spacing w:after="120"/>
        <w:jc w:val="both"/>
      </w:pPr>
      <w:r>
        <w:t xml:space="preserve">Source and target platforms encode </w:t>
      </w:r>
      <w:hyperlink w:anchor="g_money_type" w:history="1">
        <w:r>
          <w:rPr>
            <w:rStyle w:val="Hyperlink"/>
          </w:rPr>
          <w:t>money types</w:t>
        </w:r>
      </w:hyperlink>
      <w:r>
        <w:t xml:space="preserve"> (Pre-Tax, Roth, After-Tax, Employer Match, Safe Harbor, Rollover, QNEC/QMAC…) and investments with different code sets. Adapters supply crosswalk tables (</w:t>
      </w:r>
      <w:proofErr w:type="spellStart"/>
      <w:r>
        <w:rPr>
          <w:rFonts w:ascii="Consolas" w:eastAsia="Consolas" w:hAnsi="Consolas" w:cs="Consolas"/>
          <w:sz w:val="19"/>
          <w:szCs w:val="19"/>
        </w:rPr>
        <w:t>source_code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canonical_code</w:t>
      </w:r>
      <w:proofErr w:type="spellEnd"/>
      <w:r>
        <w:t xml:space="preserve"> and </w:t>
      </w:r>
      <w:proofErr w:type="spellStart"/>
      <w:r>
        <w:rPr>
          <w:rFonts w:ascii="Consolas" w:eastAsia="Consolas" w:hAnsi="Consolas" w:cs="Consolas"/>
          <w:sz w:val="19"/>
          <w:szCs w:val="19"/>
        </w:rPr>
        <w:t>canonical_code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target_code</w:t>
      </w:r>
      <w:proofErr w:type="spellEnd"/>
      <w:r>
        <w:t>). Ingestion applies crosswalks and annotates every unmapped code; unmapped codes are themselves findings (FM-012/FM-013 fire on grouping mismatches that unmapped codes cause).</w:t>
      </w:r>
    </w:p>
    <w:p w14:paraId="0B1EA8AB" w14:textId="77777777" w:rsidR="002C1319" w:rsidRDefault="00B37D48">
      <w:pPr>
        <w:pStyle w:val="Heading3"/>
      </w:pPr>
      <w:bookmarkStart w:id="35" w:name="_Toc234159666"/>
      <w:r>
        <w:t>4.5 Status Taxonomies</w:t>
      </w:r>
      <w:bookmarkEnd w:id="35"/>
    </w:p>
    <w:p w14:paraId="323956F4" w14:textId="77777777" w:rsidR="002C1319" w:rsidRDefault="00B37D48">
      <w:pPr>
        <w:spacing w:after="120"/>
        <w:jc w:val="both"/>
      </w:pPr>
      <w:r>
        <w:t xml:space="preserve">Canonical participant statuses: </w:t>
      </w:r>
      <w:r>
        <w:rPr>
          <w:rFonts w:ascii="Consolas" w:eastAsia="Consolas" w:hAnsi="Consolas" w:cs="Consolas"/>
          <w:sz w:val="19"/>
          <w:szCs w:val="19"/>
        </w:rPr>
        <w:t>ACTIVE</w:t>
      </w:r>
      <w:r>
        <w:t xml:space="preserve">, </w:t>
      </w:r>
      <w:r>
        <w:rPr>
          <w:rFonts w:ascii="Consolas" w:eastAsia="Consolas" w:hAnsi="Consolas" w:cs="Consolas"/>
          <w:sz w:val="19"/>
          <w:szCs w:val="19"/>
        </w:rPr>
        <w:t>TERMINATED</w:t>
      </w:r>
      <w:r>
        <w:t xml:space="preserve">, </w:t>
      </w:r>
      <w:r>
        <w:rPr>
          <w:rFonts w:ascii="Consolas" w:eastAsia="Consolas" w:hAnsi="Consolas" w:cs="Consolas"/>
          <w:sz w:val="19"/>
          <w:szCs w:val="19"/>
        </w:rPr>
        <w:t>RETIRED</w:t>
      </w:r>
      <w:r>
        <w:t xml:space="preserve">, </w:t>
      </w:r>
      <w:r>
        <w:rPr>
          <w:rFonts w:ascii="Consolas" w:eastAsia="Consolas" w:hAnsi="Consolas" w:cs="Consolas"/>
          <w:sz w:val="19"/>
          <w:szCs w:val="19"/>
        </w:rPr>
        <w:t>BENEFICIARY</w:t>
      </w:r>
      <w:r>
        <w:t xml:space="preserve">, </w:t>
      </w:r>
      <w:r>
        <w:rPr>
          <w:rFonts w:ascii="Consolas" w:eastAsia="Consolas" w:hAnsi="Consolas" w:cs="Consolas"/>
          <w:sz w:val="19"/>
          <w:szCs w:val="19"/>
        </w:rPr>
        <w:t>SUSPENDED</w:t>
      </w:r>
      <w:r>
        <w:t xml:space="preserve">, </w:t>
      </w:r>
      <w:r>
        <w:rPr>
          <w:rFonts w:ascii="Consolas" w:eastAsia="Consolas" w:hAnsi="Consolas" w:cs="Consolas"/>
          <w:sz w:val="19"/>
          <w:szCs w:val="19"/>
        </w:rPr>
        <w:t>DECEASED</w:t>
      </w:r>
      <w:r>
        <w:t xml:space="preserve">. Canonical loan statuses: </w:t>
      </w:r>
      <w:r>
        <w:rPr>
          <w:rFonts w:ascii="Consolas" w:eastAsia="Consolas" w:hAnsi="Consolas" w:cs="Consolas"/>
          <w:sz w:val="19"/>
          <w:szCs w:val="19"/>
        </w:rPr>
        <w:t>ACTIVE</w:t>
      </w:r>
      <w:r>
        <w:t xml:space="preserve">, </w:t>
      </w:r>
      <w:r>
        <w:rPr>
          <w:rFonts w:ascii="Consolas" w:eastAsia="Consolas" w:hAnsi="Consolas" w:cs="Consolas"/>
          <w:sz w:val="19"/>
          <w:szCs w:val="19"/>
        </w:rPr>
        <w:t>PAID_OFF</w:t>
      </w:r>
      <w:r>
        <w:t xml:space="preserve">, </w:t>
      </w:r>
      <w:r>
        <w:rPr>
          <w:rFonts w:ascii="Consolas" w:eastAsia="Consolas" w:hAnsi="Consolas" w:cs="Consolas"/>
          <w:sz w:val="19"/>
          <w:szCs w:val="19"/>
        </w:rPr>
        <w:t>DEFAULTED</w:t>
      </w:r>
      <w:r>
        <w:t xml:space="preserve">, </w:t>
      </w:r>
      <w:r>
        <w:rPr>
          <w:rFonts w:ascii="Consolas" w:eastAsia="Consolas" w:hAnsi="Consolas" w:cs="Consolas"/>
          <w:sz w:val="19"/>
          <w:szCs w:val="19"/>
        </w:rPr>
        <w:t>DEEMED</w:t>
      </w:r>
      <w:r>
        <w:t xml:space="preserve">, </w:t>
      </w:r>
      <w:r>
        <w:rPr>
          <w:rFonts w:ascii="Consolas" w:eastAsia="Consolas" w:hAnsi="Consolas" w:cs="Consolas"/>
          <w:sz w:val="19"/>
          <w:szCs w:val="19"/>
        </w:rPr>
        <w:t>OFFSET</w:t>
      </w:r>
      <w:r>
        <w:t>. Adapters map platform statuses into these sets; counts-by-status reconciliation (FM-009) operates on the canonical values.</w:t>
      </w:r>
    </w:p>
    <w:p w14:paraId="5CC99645" w14:textId="77777777" w:rsidR="002C1319" w:rsidRDefault="00B37D48">
      <w:pPr>
        <w:pStyle w:val="Heading2"/>
      </w:pPr>
      <w:bookmarkStart w:id="36" w:name="_Toc234159667"/>
      <w:r>
        <w:t>Chapter 5. The Fingerprint Data Model</w:t>
      </w:r>
      <w:bookmarkEnd w:id="36"/>
    </w:p>
    <w:p w14:paraId="3C96C7C8" w14:textId="77777777" w:rsidR="002C1319" w:rsidRDefault="00B37D48">
      <w:pPr>
        <w:spacing w:after="120"/>
        <w:jc w:val="both"/>
      </w:pPr>
      <w:r>
        <w:t xml:space="preserve">All entities below are defined as </w:t>
      </w:r>
      <w:proofErr w:type="spellStart"/>
      <w:r>
        <w:t>pydantic</w:t>
      </w:r>
      <w:proofErr w:type="spellEnd"/>
      <w:r>
        <w:t xml:space="preserve"> models (the single source of truth) and serialized as JSON. Complete model listings appear in Appendix D; this chapter specifies structure and semantics.</w:t>
      </w:r>
    </w:p>
    <w:p w14:paraId="7F7B2103" w14:textId="77777777" w:rsidR="002C1319" w:rsidRDefault="00B37D48">
      <w:pPr>
        <w:pStyle w:val="Heading3"/>
      </w:pPr>
      <w:bookmarkStart w:id="37" w:name="_Toc234159668"/>
      <w:r>
        <w:t>5.1 Platform Pair</w:t>
      </w:r>
      <w:bookmarkEnd w:id="37"/>
    </w:p>
    <w:p w14:paraId="31AE7CBB"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0DF3E98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pair</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"omni-zos-to-omni-</w:t>
      </w:r>
      <w:proofErr w:type="spellStart"/>
      <w:r>
        <w:rPr>
          <w:rFonts w:ascii="Consolas" w:eastAsia="Consolas" w:hAnsi="Consolas" w:cs="Consolas"/>
          <w:sz w:val="17"/>
          <w:szCs w:val="17"/>
        </w:rPr>
        <w:t>linux</w:t>
      </w:r>
      <w:proofErr w:type="spellEnd"/>
      <w:r>
        <w:rPr>
          <w:rFonts w:ascii="Consolas" w:eastAsia="Consolas" w:hAnsi="Consolas" w:cs="Consolas"/>
          <w:sz w:val="17"/>
          <w:szCs w:val="17"/>
        </w:rPr>
        <w:t>",</w:t>
      </w:r>
    </w:p>
    <w:p w14:paraId="6152A07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_platform</w:t>
      </w:r>
      <w:proofErr w:type="spellEnd"/>
      <w:r>
        <w:rPr>
          <w:rFonts w:ascii="Consolas" w:eastAsia="Consolas" w:hAnsi="Consolas" w:cs="Consolas"/>
          <w:sz w:val="17"/>
          <w:szCs w:val="17"/>
        </w:rPr>
        <w:t>": "OMNI_MAINFRAME_ZOS",</w:t>
      </w:r>
    </w:p>
    <w:p w14:paraId="39E3709E" w14:textId="77777777" w:rsidR="002C1319" w:rsidRPr="006B1F1A" w:rsidRDefault="00B37D48">
      <w:pPr>
        <w:keepLines/>
        <w:shd w:val="clear" w:color="auto" w:fill="F4F4F0"/>
        <w:spacing w:line="216" w:lineRule="auto"/>
        <w:ind w:left="240"/>
        <w:rPr>
          <w:lang w:val="fr-FR"/>
        </w:rPr>
      </w:pPr>
      <w:r>
        <w:rPr>
          <w:rFonts w:ascii="Consolas" w:eastAsia="Consolas" w:hAnsi="Consolas" w:cs="Consolas"/>
          <w:sz w:val="17"/>
          <w:szCs w:val="17"/>
        </w:rPr>
        <w:t xml:space="preserve">  </w:t>
      </w:r>
      <w:r w:rsidRPr="006B1F1A">
        <w:rPr>
          <w:rFonts w:ascii="Consolas" w:eastAsia="Consolas" w:hAnsi="Consolas" w:cs="Consolas"/>
          <w:sz w:val="17"/>
          <w:szCs w:val="17"/>
          <w:lang w:val="fr-FR"/>
        </w:rPr>
        <w:t>"</w:t>
      </w:r>
      <w:proofErr w:type="spellStart"/>
      <w:r w:rsidRPr="006B1F1A">
        <w:rPr>
          <w:rFonts w:ascii="Consolas" w:eastAsia="Consolas" w:hAnsi="Consolas" w:cs="Consolas"/>
          <w:sz w:val="17"/>
          <w:szCs w:val="17"/>
          <w:lang w:val="fr-FR"/>
        </w:rPr>
        <w:t>target_platform</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"OMNI_LINUX_RHEL",</w:t>
      </w:r>
    </w:p>
    <w:p w14:paraId="65642062"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display_name</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"Omni z/OS → Omni Linux",</w:t>
      </w:r>
    </w:p>
    <w:p w14:paraId="4D3B3847"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source_adapter</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omni_zos</w:t>
      </w:r>
      <w:proofErr w:type="spellEnd"/>
      <w:r w:rsidRPr="006B1F1A">
        <w:rPr>
          <w:rFonts w:ascii="Consolas" w:eastAsia="Consolas" w:hAnsi="Consolas" w:cs="Consolas"/>
          <w:sz w:val="17"/>
          <w:szCs w:val="17"/>
          <w:lang w:val="fr-FR"/>
        </w:rPr>
        <w:t>",</w:t>
      </w:r>
    </w:p>
    <w:p w14:paraId="73EACC1D"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target_adapter</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omni_linux</w:t>
      </w:r>
      <w:proofErr w:type="spellEnd"/>
      <w:r w:rsidRPr="006B1F1A">
        <w:rPr>
          <w:rFonts w:ascii="Consolas" w:eastAsia="Consolas" w:hAnsi="Consolas" w:cs="Consolas"/>
          <w:sz w:val="17"/>
          <w:szCs w:val="17"/>
          <w:lang w:val="fr-FR"/>
        </w:rPr>
        <w:t>",</w:t>
      </w:r>
    </w:p>
    <w:p w14:paraId="11A569F3"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 xml:space="preserve">  "active</w:t>
      </w:r>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w:t>
      </w:r>
      <w:proofErr w:type="spellStart"/>
      <w:r w:rsidRPr="006B1F1A">
        <w:rPr>
          <w:rFonts w:ascii="Consolas" w:eastAsia="Consolas" w:hAnsi="Consolas" w:cs="Consolas"/>
          <w:sz w:val="17"/>
          <w:szCs w:val="17"/>
          <w:lang w:val="fr-FR"/>
        </w:rPr>
        <w:t>true</w:t>
      </w:r>
      <w:proofErr w:type="spellEnd"/>
    </w:p>
    <w:p w14:paraId="11DE5B08"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1A570DE3" w14:textId="77777777" w:rsidR="002C1319" w:rsidRDefault="002C1319">
      <w:pPr>
        <w:spacing w:after="120"/>
      </w:pPr>
    </w:p>
    <w:p w14:paraId="18BC77FD" w14:textId="77777777" w:rsidR="002C1319" w:rsidRDefault="00B37D48">
      <w:pPr>
        <w:spacing w:after="120"/>
        <w:jc w:val="both"/>
      </w:pPr>
      <w:r>
        <w:t xml:space="preserve">A </w:t>
      </w:r>
      <w:hyperlink w:anchor="g_platform_pair" w:history="1">
        <w:r>
          <w:rPr>
            <w:rStyle w:val="Hyperlink"/>
          </w:rPr>
          <w:t>Platform Pair</w:t>
        </w:r>
      </w:hyperlink>
      <w:r>
        <w:t xml:space="preserve"> is directional: </w:t>
      </w:r>
      <w:r>
        <w:rPr>
          <w:rFonts w:ascii="Consolas" w:eastAsia="Consolas" w:hAnsi="Consolas" w:cs="Consolas"/>
          <w:sz w:val="19"/>
          <w:szCs w:val="19"/>
        </w:rPr>
        <w:t>OMNI → CORE</w:t>
      </w:r>
      <w:r>
        <w:t xml:space="preserve"> and </w:t>
      </w:r>
      <w:r>
        <w:rPr>
          <w:rFonts w:ascii="Consolas" w:eastAsia="Consolas" w:hAnsi="Consolas" w:cs="Consolas"/>
          <w:sz w:val="19"/>
          <w:szCs w:val="19"/>
        </w:rPr>
        <w:t>CORE → OMNI</w:t>
      </w:r>
      <w:r>
        <w:t xml:space="preserve"> are different pairs with different fingerprints. Pair IDs are stable slugs used </w:t>
      </w:r>
      <w:proofErr w:type="gramStart"/>
      <w:r>
        <w:t>to</w:t>
      </w:r>
      <w:proofErr w:type="gramEnd"/>
      <w:r>
        <w:t xml:space="preserve"> key fingerprints, adapters, and runs.</w:t>
      </w:r>
    </w:p>
    <w:p w14:paraId="1153D312" w14:textId="77777777" w:rsidR="002C1319" w:rsidRDefault="00B37D48">
      <w:pPr>
        <w:pStyle w:val="Heading3"/>
      </w:pPr>
      <w:bookmarkStart w:id="38" w:name="_Toc234159669"/>
      <w:r>
        <w:lastRenderedPageBreak/>
        <w:t>5.2 Fingerprint</w:t>
      </w:r>
      <w:bookmarkEnd w:id="38"/>
    </w:p>
    <w:p w14:paraId="57D508D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22C02B5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"omni-zos-to-omni-</w:t>
      </w:r>
      <w:proofErr w:type="spellStart"/>
      <w:r>
        <w:rPr>
          <w:rFonts w:ascii="Consolas" w:eastAsia="Consolas" w:hAnsi="Consolas" w:cs="Consolas"/>
          <w:sz w:val="17"/>
          <w:szCs w:val="17"/>
        </w:rPr>
        <w:t>linux</w:t>
      </w:r>
      <w:proofErr w:type="spellEnd"/>
      <w:r>
        <w:rPr>
          <w:rFonts w:ascii="Consolas" w:eastAsia="Consolas" w:hAnsi="Consolas" w:cs="Consolas"/>
          <w:sz w:val="17"/>
          <w:szCs w:val="17"/>
        </w:rPr>
        <w:t>",</w:t>
      </w:r>
    </w:p>
    <w:p w14:paraId="414C8F23" w14:textId="77777777" w:rsidR="002C1319" w:rsidRPr="006B1F1A" w:rsidRDefault="00B37D48">
      <w:pPr>
        <w:keepLines/>
        <w:shd w:val="clear" w:color="auto" w:fill="F4F4F0"/>
        <w:spacing w:line="216" w:lineRule="auto"/>
        <w:ind w:left="240"/>
        <w:rPr>
          <w:lang w:val="fr-FR"/>
        </w:rPr>
      </w:pPr>
      <w:r>
        <w:rPr>
          <w:rFonts w:ascii="Consolas" w:eastAsia="Consolas" w:hAnsi="Consolas" w:cs="Consolas"/>
          <w:sz w:val="17"/>
          <w:szCs w:val="17"/>
        </w:rPr>
        <w:t xml:space="preserve">  </w:t>
      </w:r>
      <w:r w:rsidRPr="006B1F1A">
        <w:rPr>
          <w:rFonts w:ascii="Consolas" w:eastAsia="Consolas" w:hAnsi="Consolas" w:cs="Consolas"/>
          <w:sz w:val="17"/>
          <w:szCs w:val="17"/>
          <w:lang w:val="fr-FR"/>
        </w:rPr>
        <w:t>"</w:t>
      </w:r>
      <w:proofErr w:type="spellStart"/>
      <w:r w:rsidRPr="006B1F1A">
        <w:rPr>
          <w:rFonts w:ascii="Consolas" w:eastAsia="Consolas" w:hAnsi="Consolas" w:cs="Consolas"/>
          <w:sz w:val="17"/>
          <w:szCs w:val="17"/>
          <w:lang w:val="fr-FR"/>
        </w:rPr>
        <w:t>platform_pair</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w:t>
      </w:r>
      <w:proofErr w:type="gramStart"/>
      <w:r w:rsidRPr="006B1F1A">
        <w:rPr>
          <w:rFonts w:ascii="Consolas" w:eastAsia="Consolas" w:hAnsi="Consolas" w:cs="Consolas"/>
          <w:sz w:val="17"/>
          <w:szCs w:val="17"/>
          <w:lang w:val="fr-FR"/>
        </w:rPr>
        <w:t>{ "</w:t>
      </w:r>
      <w:proofErr w:type="gramEnd"/>
      <w:r w:rsidRPr="006B1F1A">
        <w:rPr>
          <w:rFonts w:ascii="Consolas" w:eastAsia="Consolas" w:hAnsi="Consolas" w:cs="Consolas"/>
          <w:sz w:val="17"/>
          <w:szCs w:val="17"/>
          <w:lang w:val="fr-FR"/>
        </w:rPr>
        <w:t>source</w:t>
      </w:r>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"OMNI_MAINFRAME_ZOS", "</w:t>
      </w:r>
      <w:proofErr w:type="spellStart"/>
      <w:r w:rsidRPr="006B1F1A">
        <w:rPr>
          <w:rFonts w:ascii="Consolas" w:eastAsia="Consolas" w:hAnsi="Consolas" w:cs="Consolas"/>
          <w:sz w:val="17"/>
          <w:szCs w:val="17"/>
          <w:lang w:val="fr-FR"/>
        </w:rPr>
        <w:t>target</w:t>
      </w:r>
      <w:proofErr w:type="spellEnd"/>
      <w:proofErr w:type="gramStart"/>
      <w:r w:rsidRPr="006B1F1A">
        <w:rPr>
          <w:rFonts w:ascii="Consolas" w:eastAsia="Consolas" w:hAnsi="Consolas" w:cs="Consolas"/>
          <w:sz w:val="17"/>
          <w:szCs w:val="17"/>
          <w:lang w:val="fr-FR"/>
        </w:rPr>
        <w:t>":</w:t>
      </w:r>
      <w:proofErr w:type="gramEnd"/>
      <w:r w:rsidRPr="006B1F1A">
        <w:rPr>
          <w:rFonts w:ascii="Consolas" w:eastAsia="Consolas" w:hAnsi="Consolas" w:cs="Consolas"/>
          <w:sz w:val="17"/>
          <w:szCs w:val="17"/>
          <w:lang w:val="fr-FR"/>
        </w:rPr>
        <w:t xml:space="preserve"> "OMNI_LINUX_RHEL</w:t>
      </w:r>
      <w:proofErr w:type="gramStart"/>
      <w:r w:rsidRPr="006B1F1A">
        <w:rPr>
          <w:rFonts w:ascii="Consolas" w:eastAsia="Consolas" w:hAnsi="Consolas" w:cs="Consolas"/>
          <w:sz w:val="17"/>
          <w:szCs w:val="17"/>
          <w:lang w:val="fr-FR"/>
        </w:rPr>
        <w:t>" }</w:t>
      </w:r>
      <w:proofErr w:type="gramEnd"/>
      <w:r w:rsidRPr="006B1F1A">
        <w:rPr>
          <w:rFonts w:ascii="Consolas" w:eastAsia="Consolas" w:hAnsi="Consolas" w:cs="Consolas"/>
          <w:sz w:val="17"/>
          <w:szCs w:val="17"/>
          <w:lang w:val="fr-FR"/>
        </w:rPr>
        <w:t>,</w:t>
      </w:r>
    </w:p>
    <w:p w14:paraId="311C1153" w14:textId="77777777" w:rsidR="002C1319" w:rsidRDefault="00B37D48">
      <w:pPr>
        <w:keepLines/>
        <w:shd w:val="clear" w:color="auto" w:fill="F4F4F0"/>
        <w:spacing w:line="216" w:lineRule="auto"/>
        <w:ind w:left="240"/>
      </w:pPr>
      <w:r w:rsidRPr="006B1F1A">
        <w:rPr>
          <w:rFonts w:ascii="Consolas" w:eastAsia="Consolas" w:hAnsi="Consolas" w:cs="Consolas"/>
          <w:sz w:val="17"/>
          <w:szCs w:val="17"/>
          <w:lang w:val="fr-FR"/>
        </w:rPr>
        <w:t xml:space="preserve">  </w:t>
      </w:r>
      <w:r>
        <w:rPr>
          <w:rFonts w:ascii="Consolas" w:eastAsia="Consolas" w:hAnsi="Consolas" w:cs="Consolas"/>
          <w:sz w:val="17"/>
          <w:szCs w:val="17"/>
        </w:rPr>
        <w:t>"version": "1.2.0",</w:t>
      </w:r>
    </w:p>
    <w:p w14:paraId="1CD16E4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"status": "published",</w:t>
      </w:r>
    </w:p>
    <w:p w14:paraId="29814EF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updated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"2026-07-05T00:00:00Z",</w:t>
      </w:r>
    </w:p>
    <w:p w14:paraId="60BE84F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updated</w:t>
      </w:r>
      <w:proofErr w:type="gramEnd"/>
      <w:r>
        <w:rPr>
          <w:rFonts w:ascii="Consolas" w:eastAsia="Consolas" w:hAnsi="Consolas" w:cs="Consolas"/>
          <w:sz w:val="17"/>
          <w:szCs w:val="17"/>
        </w:rPr>
        <w:t>_by</w:t>
      </w:r>
      <w:proofErr w:type="spellEnd"/>
      <w:r>
        <w:rPr>
          <w:rFonts w:ascii="Consolas" w:eastAsia="Consolas" w:hAnsi="Consolas" w:cs="Consolas"/>
          <w:sz w:val="17"/>
          <w:szCs w:val="17"/>
        </w:rPr>
        <w:t>": "</w:t>
      </w:r>
      <w:proofErr w:type="spellStart"/>
      <w:proofErr w:type="gramStart"/>
      <w:r>
        <w:rPr>
          <w:rFonts w:ascii="Consolas" w:eastAsia="Consolas" w:hAnsi="Consolas" w:cs="Consolas"/>
          <w:sz w:val="17"/>
          <w:szCs w:val="17"/>
        </w:rPr>
        <w:t>analyst.jsmith</w:t>
      </w:r>
      <w:proofErr w:type="spellEnd"/>
      <w:proofErr w:type="gramEnd"/>
      <w:r>
        <w:rPr>
          <w:rFonts w:ascii="Consolas" w:eastAsia="Consolas" w:hAnsi="Consolas" w:cs="Consolas"/>
          <w:sz w:val="17"/>
          <w:szCs w:val="17"/>
        </w:rPr>
        <w:t>",</w:t>
      </w:r>
    </w:p>
    <w:p w14:paraId="0800A70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"changelog": "FM-002 probability nudged after wave-2 confirmations",</w:t>
      </w:r>
    </w:p>
    <w:p w14:paraId="1C150F4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failure</w:t>
      </w:r>
      <w:proofErr w:type="gramEnd"/>
      <w:r>
        <w:rPr>
          <w:rFonts w:ascii="Consolas" w:eastAsia="Consolas" w:hAnsi="Consolas" w:cs="Consolas"/>
          <w:sz w:val="17"/>
          <w:szCs w:val="17"/>
        </w:rPr>
        <w:t>_modes</w:t>
      </w:r>
      <w:proofErr w:type="spellEnd"/>
      <w:r>
        <w:rPr>
          <w:rFonts w:ascii="Consolas" w:eastAsia="Consolas" w:hAnsi="Consolas" w:cs="Consolas"/>
          <w:sz w:val="17"/>
          <w:szCs w:val="17"/>
        </w:rPr>
        <w:t xml:space="preserve">": [ "...array of </w:t>
      </w:r>
      <w:proofErr w:type="spellStart"/>
      <w:r>
        <w:rPr>
          <w:rFonts w:ascii="Consolas" w:eastAsia="Consolas" w:hAnsi="Consolas" w:cs="Consolas"/>
          <w:sz w:val="17"/>
          <w:szCs w:val="17"/>
        </w:rPr>
        <w:t>FailureMode</w:t>
      </w:r>
      <w:proofErr w:type="spellEnd"/>
      <w:r>
        <w:rPr>
          <w:rFonts w:ascii="Consolas" w:eastAsia="Consolas" w:hAnsi="Consolas" w:cs="Consolas"/>
          <w:sz w:val="17"/>
          <w:szCs w:val="17"/>
        </w:rPr>
        <w:t xml:space="preserve"> objects...</w:t>
      </w:r>
      <w:proofErr w:type="gramStart"/>
      <w:r>
        <w:rPr>
          <w:rFonts w:ascii="Consolas" w:eastAsia="Consolas" w:hAnsi="Consolas" w:cs="Consolas"/>
          <w:sz w:val="17"/>
          <w:szCs w:val="17"/>
        </w:rPr>
        <w:t>" ]</w:t>
      </w:r>
      <w:proofErr w:type="gramEnd"/>
    </w:p>
    <w:p w14:paraId="6EF7550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2184F523" w14:textId="77777777" w:rsidR="002C1319" w:rsidRDefault="002C1319">
      <w:pPr>
        <w:spacing w:after="120"/>
      </w:pPr>
    </w:p>
    <w:p w14:paraId="04BCF73E" w14:textId="77777777" w:rsidR="002C1319" w:rsidRDefault="00B37D48">
      <w:pPr>
        <w:spacing w:after="120"/>
        <w:jc w:val="both"/>
      </w:pPr>
      <w:r>
        <w:t xml:space="preserve">Versioning is semantic (Ch. 14.5): </w:t>
      </w:r>
      <w:r>
        <w:rPr>
          <w:b/>
          <w:bCs/>
        </w:rPr>
        <w:t>patch</w:t>
      </w:r>
      <w:r>
        <w:t xml:space="preserve"> for probability/history write-backs, </w:t>
      </w:r>
      <w:r>
        <w:rPr>
          <w:b/>
          <w:bCs/>
        </w:rPr>
        <w:t>minor</w:t>
      </w:r>
      <w:r>
        <w:t xml:space="preserve"> for new failure modes or rules, </w:t>
      </w:r>
      <w:r>
        <w:rPr>
          <w:b/>
          <w:bCs/>
        </w:rPr>
        <w:t>major</w:t>
      </w:r>
      <w:r>
        <w:t xml:space="preserve"> for schema or incompatible rule changes. Lifecycle states: </w:t>
      </w:r>
      <w:r>
        <w:rPr>
          <w:rFonts w:ascii="Consolas" w:eastAsia="Consolas" w:hAnsi="Consolas" w:cs="Consolas"/>
          <w:sz w:val="19"/>
          <w:szCs w:val="19"/>
        </w:rPr>
        <w:t>draft → published → superseded</w:t>
      </w:r>
      <w:r>
        <w:t xml:space="preserve">. In the POC, fingerprints are JSON files under </w:t>
      </w:r>
      <w:r>
        <w:rPr>
          <w:rFonts w:ascii="Consolas" w:eastAsia="Consolas" w:hAnsi="Consolas" w:cs="Consolas"/>
          <w:sz w:val="19"/>
          <w:szCs w:val="19"/>
        </w:rPr>
        <w:t>data/fingerprints/</w:t>
      </w:r>
      <w:r>
        <w:t xml:space="preserve"> versioned in git; in the product they are database rows with the same schema (Ch. 19.3).</w:t>
      </w:r>
    </w:p>
    <w:p w14:paraId="6065A97D" w14:textId="77777777" w:rsidR="002C1319" w:rsidRDefault="00B37D48">
      <w:pPr>
        <w:pStyle w:val="Heading3"/>
      </w:pPr>
      <w:bookmarkStart w:id="39" w:name="_Toc234159670"/>
      <w:r>
        <w:t>5.3 Failure Mode</w:t>
      </w:r>
      <w:bookmarkEnd w:id="39"/>
    </w:p>
    <w:p w14:paraId="3724017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7B582E8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"id": "FM-001",</w:t>
      </w:r>
    </w:p>
    <w:p w14:paraId="00FCFEA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"name": "Loan outstanding-balance carry-over",</w:t>
      </w:r>
    </w:p>
    <w:p w14:paraId="04C1326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"category": "LOANS",</w:t>
      </w:r>
    </w:p>
    <w:p w14:paraId="02B7003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"description": "Converted loan balances diverge from source due to accrual and payment-application differences.",</w:t>
      </w:r>
    </w:p>
    <w:p w14:paraId="41912EA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"probability": 0.70,</w:t>
      </w:r>
    </w:p>
    <w:p w14:paraId="79B7E5A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"impact": 0.90,</w:t>
      </w:r>
    </w:p>
    <w:p w14:paraId="1EF3534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data</w:t>
      </w:r>
      <w:proofErr w:type="gramEnd"/>
      <w:r>
        <w:rPr>
          <w:rFonts w:ascii="Consolas" w:eastAsia="Consolas" w:hAnsi="Consolas" w:cs="Consolas"/>
          <w:sz w:val="17"/>
          <w:szCs w:val="17"/>
        </w:rPr>
        <w:t>_domains</w:t>
      </w:r>
      <w:proofErr w:type="spellEnd"/>
      <w:r>
        <w:rPr>
          <w:rFonts w:ascii="Consolas" w:eastAsia="Consolas" w:hAnsi="Consolas" w:cs="Consolas"/>
          <w:sz w:val="17"/>
          <w:szCs w:val="17"/>
        </w:rPr>
        <w:t>": ["LOAN"],</w:t>
      </w:r>
    </w:p>
    <w:p w14:paraId="77CD8EA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detection</w:t>
      </w:r>
      <w:proofErr w:type="gramEnd"/>
      <w:r>
        <w:rPr>
          <w:rFonts w:ascii="Consolas" w:eastAsia="Consolas" w:hAnsi="Consolas" w:cs="Consolas"/>
          <w:sz w:val="17"/>
          <w:szCs w:val="17"/>
        </w:rPr>
        <w:t>_rules</w:t>
      </w:r>
      <w:proofErr w:type="spellEnd"/>
      <w:r>
        <w:rPr>
          <w:rFonts w:ascii="Consolas" w:eastAsia="Consolas" w:hAnsi="Consolas" w:cs="Consolas"/>
          <w:sz w:val="17"/>
          <w:szCs w:val="17"/>
        </w:rPr>
        <w:t>": ["RULE-LOAN-BAL-001", "RULE-LOAN-RECOMP-001"],</w:t>
      </w:r>
    </w:p>
    <w:p w14:paraId="23E64C5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"remediation": "Recompute amortization from origination; verify payment application order and accrual basis.",</w:t>
      </w:r>
    </w:p>
    <w:p w14:paraId="550AD3B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"history":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times_detected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times_confirmed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false_positives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0 }</w:t>
      </w:r>
      <w:proofErr w:type="gramEnd"/>
      <w:r>
        <w:rPr>
          <w:rFonts w:ascii="Consolas" w:eastAsia="Consolas" w:hAnsi="Consolas" w:cs="Consolas"/>
          <w:sz w:val="17"/>
          <w:szCs w:val="17"/>
        </w:rPr>
        <w:t>,</w:t>
      </w:r>
    </w:p>
    <w:p w14:paraId="1B68B28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"origin": "</w:t>
      </w:r>
      <w:proofErr w:type="spellStart"/>
      <w:proofErr w:type="gramStart"/>
      <w:r>
        <w:rPr>
          <w:rFonts w:ascii="Consolas" w:eastAsia="Consolas" w:hAnsi="Consolas" w:cs="Consolas"/>
          <w:sz w:val="17"/>
          <w:szCs w:val="17"/>
        </w:rPr>
        <w:t>seed:experience</w:t>
      </w:r>
      <w:proofErr w:type="spellEnd"/>
      <w:proofErr w:type="gramEnd"/>
      <w:r>
        <w:rPr>
          <w:rFonts w:ascii="Consolas" w:eastAsia="Consolas" w:hAnsi="Consolas" w:cs="Consolas"/>
          <w:sz w:val="17"/>
          <w:szCs w:val="17"/>
        </w:rPr>
        <w:t>"</w:t>
      </w:r>
    </w:p>
    <w:p w14:paraId="1A94B9FC"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56AFB816" w14:textId="77777777" w:rsidR="002C1319" w:rsidRDefault="002C1319">
      <w:pPr>
        <w:spacing w:after="120"/>
      </w:pPr>
    </w:p>
    <w:p w14:paraId="2E35FF08" w14:textId="77777777" w:rsidR="002C1319" w:rsidRDefault="00B37D48">
      <w:pPr>
        <w:spacing w:after="120"/>
        <w:jc w:val="both"/>
      </w:pPr>
      <w:r>
        <w:t xml:space="preserve">Field semantics: </w:t>
      </w:r>
      <w:r>
        <w:rPr>
          <w:rFonts w:ascii="Consolas" w:eastAsia="Consolas" w:hAnsi="Consolas" w:cs="Consolas"/>
          <w:sz w:val="19"/>
          <w:szCs w:val="19"/>
        </w:rPr>
        <w:t>probability</w:t>
      </w:r>
      <w:r>
        <w:t xml:space="preserve"> ∈ [0.05, 0.99] is the estimated likelihood the mode occurs in a conversion of this pair; </w:t>
      </w:r>
      <w:r>
        <w:rPr>
          <w:rFonts w:ascii="Consolas" w:eastAsia="Consolas" w:hAnsi="Consolas" w:cs="Consolas"/>
          <w:sz w:val="19"/>
          <w:szCs w:val="19"/>
        </w:rPr>
        <w:t>impact</w:t>
      </w:r>
      <w:r>
        <w:t xml:space="preserve"> ∈ (0, 1] scores business severity (participant-money-affecting = high); </w:t>
      </w:r>
      <w:proofErr w:type="spellStart"/>
      <w:r>
        <w:rPr>
          <w:rFonts w:ascii="Consolas" w:eastAsia="Consolas" w:hAnsi="Consolas" w:cs="Consolas"/>
          <w:sz w:val="19"/>
          <w:szCs w:val="19"/>
        </w:rPr>
        <w:t>data_domains</w:t>
      </w:r>
      <w:proofErr w:type="spellEnd"/>
      <w:r>
        <w:t xml:space="preserve"> draws from {PLAN, PARTICIPANT, BALANCE, CONTRIBUTION, LOAN, VESTING, TRANSACTION, ENCODING, FORMAT}; </w:t>
      </w:r>
      <w:r>
        <w:rPr>
          <w:rFonts w:ascii="Consolas" w:eastAsia="Consolas" w:hAnsi="Consolas" w:cs="Consolas"/>
          <w:sz w:val="19"/>
          <w:szCs w:val="19"/>
        </w:rPr>
        <w:t>origin</w:t>
      </w:r>
      <w:r>
        <w:t xml:space="preserve"> records provenance (</w:t>
      </w:r>
      <w:proofErr w:type="spellStart"/>
      <w:proofErr w:type="gramStart"/>
      <w:r>
        <w:rPr>
          <w:rFonts w:ascii="Consolas" w:eastAsia="Consolas" w:hAnsi="Consolas" w:cs="Consolas"/>
          <w:sz w:val="19"/>
          <w:szCs w:val="19"/>
        </w:rPr>
        <w:t>seed:experience</w:t>
      </w:r>
      <w:proofErr w:type="spellEnd"/>
      <w:proofErr w:type="gramEnd"/>
      <w:r>
        <w:t xml:space="preserve">, </w:t>
      </w:r>
      <w:proofErr w:type="spellStart"/>
      <w:proofErr w:type="gramStart"/>
      <w:r>
        <w:rPr>
          <w:rFonts w:ascii="Consolas" w:eastAsia="Consolas" w:hAnsi="Consolas" w:cs="Consolas"/>
          <w:sz w:val="19"/>
          <w:szCs w:val="19"/>
        </w:rPr>
        <w:t>seed:methodology</w:t>
      </w:r>
      <w:proofErr w:type="spellEnd"/>
      <w:proofErr w:type="gramEnd"/>
      <w:r>
        <w:t xml:space="preserve">, </w:t>
      </w:r>
      <w:r>
        <w:rPr>
          <w:rFonts w:ascii="Consolas" w:eastAsia="Consolas" w:hAnsi="Consolas" w:cs="Consolas"/>
          <w:sz w:val="19"/>
          <w:szCs w:val="19"/>
        </w:rPr>
        <w:t>learned</w:t>
      </w:r>
      <w:r>
        <w:t>).</w:t>
      </w:r>
    </w:p>
    <w:p w14:paraId="6885A3FB" w14:textId="77777777" w:rsidR="002C1319" w:rsidRDefault="00B37D48">
      <w:pPr>
        <w:pStyle w:val="Heading3"/>
      </w:pPr>
      <w:bookmarkStart w:id="40" w:name="_Toc234159671"/>
      <w:r>
        <w:t>5.4 Detection Rule</w:t>
      </w:r>
      <w:bookmarkEnd w:id="40"/>
    </w:p>
    <w:p w14:paraId="69F0B85C" w14:textId="77777777" w:rsidR="002C1319" w:rsidRDefault="00B37D48">
      <w:pPr>
        <w:spacing w:after="120"/>
        <w:jc w:val="both"/>
      </w:pPr>
      <w:r>
        <w:t xml:space="preserve">Common envelope, with a </w:t>
      </w:r>
      <w:r>
        <w:rPr>
          <w:rFonts w:ascii="Consolas" w:eastAsia="Consolas" w:hAnsi="Consolas" w:cs="Consolas"/>
          <w:sz w:val="19"/>
          <w:szCs w:val="19"/>
        </w:rPr>
        <w:t>params</w:t>
      </w:r>
      <w:r>
        <w:t xml:space="preserve"> body per rule type (full per-type schemas in Ch. 11.2):</w:t>
      </w:r>
    </w:p>
    <w:p w14:paraId="52DD9C0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1AB6B28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rule</w:t>
      </w:r>
      <w:proofErr w:type="gramEnd"/>
      <w:r>
        <w:rPr>
          <w:rFonts w:ascii="Consolas" w:eastAsia="Consolas" w:hAnsi="Consolas" w:cs="Consolas"/>
          <w:sz w:val="17"/>
          <w:szCs w:val="17"/>
        </w:rPr>
        <w:t>_id</w:t>
      </w:r>
      <w:proofErr w:type="spellEnd"/>
      <w:r>
        <w:rPr>
          <w:rFonts w:ascii="Consolas" w:eastAsia="Consolas" w:hAnsi="Consolas" w:cs="Consolas"/>
          <w:sz w:val="17"/>
          <w:szCs w:val="17"/>
        </w:rPr>
        <w:t>": "RULE-LOAN-BAL-001",</w:t>
      </w:r>
    </w:p>
    <w:p w14:paraId="6DEA8DB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"type": "</w:t>
      </w:r>
      <w:proofErr w:type="spellStart"/>
      <w:r>
        <w:rPr>
          <w:rFonts w:ascii="Consolas" w:eastAsia="Consolas" w:hAnsi="Consolas" w:cs="Consolas"/>
          <w:sz w:val="17"/>
          <w:szCs w:val="17"/>
        </w:rPr>
        <w:t>field_compare</w:t>
      </w:r>
      <w:proofErr w:type="spellEnd"/>
      <w:r>
        <w:rPr>
          <w:rFonts w:ascii="Consolas" w:eastAsia="Consolas" w:hAnsi="Consolas" w:cs="Consolas"/>
          <w:sz w:val="17"/>
          <w:szCs w:val="17"/>
        </w:rPr>
        <w:t>",</w:t>
      </w:r>
    </w:p>
    <w:p w14:paraId="5A4AE48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failure</w:t>
      </w:r>
      <w:proofErr w:type="gramEnd"/>
      <w:r>
        <w:rPr>
          <w:rFonts w:ascii="Consolas" w:eastAsia="Consolas" w:hAnsi="Consolas" w:cs="Consolas"/>
          <w:sz w:val="17"/>
          <w:szCs w:val="17"/>
        </w:rPr>
        <w:t>_mode</w:t>
      </w:r>
      <w:proofErr w:type="spellEnd"/>
      <w:r>
        <w:rPr>
          <w:rFonts w:ascii="Consolas" w:eastAsia="Consolas" w:hAnsi="Consolas" w:cs="Consolas"/>
          <w:sz w:val="17"/>
          <w:szCs w:val="17"/>
        </w:rPr>
        <w:t>": "FM-001",</w:t>
      </w:r>
    </w:p>
    <w:p w14:paraId="062D89B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"loans",</w:t>
      </w:r>
    </w:p>
    <w:p w14:paraId="1C095C0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target</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"loans",</w:t>
      </w:r>
    </w:p>
    <w:p w14:paraId="2E1BEF2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join</w:t>
      </w:r>
      <w:proofErr w:type="gramEnd"/>
      <w:r>
        <w:rPr>
          <w:rFonts w:ascii="Consolas" w:eastAsia="Consolas" w:hAnsi="Consolas" w:cs="Consolas"/>
          <w:sz w:val="17"/>
          <w:szCs w:val="17"/>
        </w:rPr>
        <w:t>_keys</w:t>
      </w:r>
      <w:proofErr w:type="spellEnd"/>
      <w:r>
        <w:rPr>
          <w:rFonts w:ascii="Consolas" w:eastAsia="Consolas" w:hAnsi="Consolas" w:cs="Consolas"/>
          <w:sz w:val="17"/>
          <w:szCs w:val="17"/>
        </w:rPr>
        <w:t>": ["</w:t>
      </w:r>
      <w:proofErr w:type="spellStart"/>
      <w:r>
        <w:rPr>
          <w:rFonts w:ascii="Consolas" w:eastAsia="Consolas" w:hAnsi="Consolas" w:cs="Consolas"/>
          <w:sz w:val="17"/>
          <w:szCs w:val="17"/>
        </w:rPr>
        <w:t>plan_id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participant_id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loan_id</w:t>
      </w:r>
      <w:proofErr w:type="spellEnd"/>
      <w:r>
        <w:rPr>
          <w:rFonts w:ascii="Consolas" w:eastAsia="Consolas" w:hAnsi="Consolas" w:cs="Consolas"/>
          <w:sz w:val="17"/>
          <w:szCs w:val="17"/>
        </w:rPr>
        <w:t>"],</w:t>
      </w:r>
    </w:p>
    <w:p w14:paraId="00B3768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compare": [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 "</w:t>
      </w:r>
      <w:proofErr w:type="spellStart"/>
      <w:r>
        <w:rPr>
          <w:rFonts w:ascii="Consolas" w:eastAsia="Consolas" w:hAnsi="Consolas" w:cs="Consolas"/>
          <w:sz w:val="17"/>
          <w:szCs w:val="17"/>
        </w:rPr>
        <w:t>outstanding_balance</w:t>
      </w:r>
      <w:proofErr w:type="spellEnd"/>
      <w:r>
        <w:rPr>
          <w:rFonts w:ascii="Consolas" w:eastAsia="Consolas" w:hAnsi="Consolas" w:cs="Consolas"/>
          <w:sz w:val="17"/>
          <w:szCs w:val="17"/>
        </w:rPr>
        <w:t>", "tolerance": "0.00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FD5EE9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"HIGH",</w:t>
      </w:r>
    </w:p>
    <w:p w14:paraId="4D2E9B0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"enabled": true</w:t>
      </w:r>
    </w:p>
    <w:p w14:paraId="0FFF2DB3"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4B88D5B0" w14:textId="77777777" w:rsidR="002C1319" w:rsidRDefault="002C1319">
      <w:pPr>
        <w:spacing w:after="120"/>
      </w:pPr>
    </w:p>
    <w:p w14:paraId="5B7A9A7A" w14:textId="77777777" w:rsidR="002C1319" w:rsidRDefault="00B37D48">
      <w:pPr>
        <w:spacing w:after="120"/>
        <w:jc w:val="both"/>
      </w:pPr>
      <w:r>
        <w:t xml:space="preserve">Severity ∈ {CRITICAL, HIGH, MEDIUM, </w:t>
      </w:r>
      <w:proofErr w:type="gramStart"/>
      <w:r>
        <w:t>LOW};</w:t>
      </w:r>
      <w:proofErr w:type="gramEnd"/>
      <w:r>
        <w:t xml:space="preserve"> tolerance values are strings parsed to </w:t>
      </w:r>
      <w:r>
        <w:rPr>
          <w:rFonts w:ascii="Consolas" w:eastAsia="Consolas" w:hAnsi="Consolas" w:cs="Consolas"/>
          <w:sz w:val="19"/>
          <w:szCs w:val="19"/>
        </w:rPr>
        <w:t>Decimal</w:t>
      </w:r>
      <w:r>
        <w:t xml:space="preserve"> to avoid float contamination.</w:t>
      </w:r>
    </w:p>
    <w:p w14:paraId="0985167C" w14:textId="77777777" w:rsidR="002C1319" w:rsidRDefault="00B37D48">
      <w:pPr>
        <w:pStyle w:val="Heading3"/>
      </w:pPr>
      <w:bookmarkStart w:id="41" w:name="_Toc234159672"/>
      <w:r>
        <w:t>5.5 Conversion Run</w:t>
      </w:r>
      <w:bookmarkEnd w:id="41"/>
    </w:p>
    <w:p w14:paraId="51BC568E" w14:textId="77777777" w:rsidR="002C1319" w:rsidRDefault="00B37D48">
      <w:pPr>
        <w:keepLines/>
        <w:shd w:val="clear" w:color="auto" w:fill="F4F4F0"/>
        <w:spacing w:line="216" w:lineRule="auto"/>
        <w:ind w:left="240"/>
      </w:pPr>
      <w:r>
        <w:rPr>
          <w:rFonts w:ascii="Consolas" w:eastAsia="Consolas" w:hAnsi="Consolas" w:cs="Consolas"/>
          <w:sz w:val="17"/>
          <w:szCs w:val="17"/>
        </w:rPr>
        <w:lastRenderedPageBreak/>
        <w:t>{</w:t>
      </w:r>
    </w:p>
    <w:p w14:paraId="415178A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run</w:t>
      </w:r>
      <w:proofErr w:type="gramEnd"/>
      <w:r>
        <w:rPr>
          <w:rFonts w:ascii="Consolas" w:eastAsia="Consolas" w:hAnsi="Consolas" w:cs="Consolas"/>
          <w:sz w:val="17"/>
          <w:szCs w:val="17"/>
        </w:rPr>
        <w:t>_id</w:t>
      </w:r>
      <w:proofErr w:type="spellEnd"/>
      <w:r>
        <w:rPr>
          <w:rFonts w:ascii="Consolas" w:eastAsia="Consolas" w:hAnsi="Consolas" w:cs="Consolas"/>
          <w:sz w:val="17"/>
          <w:szCs w:val="17"/>
        </w:rPr>
        <w:t>": "RUN-2026-07-05-0001",</w:t>
      </w:r>
    </w:p>
    <w:p w14:paraId="6D8F5EA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pair</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"omni-zos-to-omni-</w:t>
      </w:r>
      <w:proofErr w:type="spellStart"/>
      <w:r>
        <w:rPr>
          <w:rFonts w:ascii="Consolas" w:eastAsia="Consolas" w:hAnsi="Consolas" w:cs="Consolas"/>
          <w:sz w:val="17"/>
          <w:szCs w:val="17"/>
        </w:rPr>
        <w:t>linux</w:t>
      </w:r>
      <w:proofErr w:type="spellEnd"/>
      <w:r>
        <w:rPr>
          <w:rFonts w:ascii="Consolas" w:eastAsia="Consolas" w:hAnsi="Consolas" w:cs="Consolas"/>
          <w:sz w:val="17"/>
          <w:szCs w:val="17"/>
        </w:rPr>
        <w:t>",</w:t>
      </w:r>
    </w:p>
    <w:p w14:paraId="3030579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_version</w:t>
      </w:r>
      <w:proofErr w:type="spellEnd"/>
      <w:r>
        <w:rPr>
          <w:rFonts w:ascii="Consolas" w:eastAsia="Consolas" w:hAnsi="Consolas" w:cs="Consolas"/>
          <w:sz w:val="17"/>
          <w:szCs w:val="17"/>
        </w:rPr>
        <w:t>": "1.2.0",</w:t>
      </w:r>
    </w:p>
    <w:p w14:paraId="499DD53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"scope": </w:t>
      </w:r>
      <w:proofErr w:type="gramStart"/>
      <w:r>
        <w:rPr>
          <w:rFonts w:ascii="Consolas" w:eastAsia="Consolas" w:hAnsi="Consolas" w:cs="Consolas"/>
          <w:sz w:val="17"/>
          <w:szCs w:val="17"/>
        </w:rPr>
        <w:t>{ "</w:t>
      </w:r>
      <w:proofErr w:type="gramEnd"/>
      <w:r>
        <w:rPr>
          <w:rFonts w:ascii="Consolas" w:eastAsia="Consolas" w:hAnsi="Consolas" w:cs="Consolas"/>
          <w:sz w:val="17"/>
          <w:szCs w:val="17"/>
        </w:rPr>
        <w:t>plans"</w:t>
      </w:r>
      <w:proofErr w:type="gramStart"/>
      <w:r>
        <w:rPr>
          <w:rFonts w:ascii="Consolas" w:eastAsia="Consolas" w:hAnsi="Consolas" w:cs="Consolas"/>
          <w:sz w:val="17"/>
          <w:szCs w:val="17"/>
        </w:rPr>
        <w:t>: ["</w:t>
      </w:r>
      <w:proofErr w:type="gramEnd"/>
      <w:r>
        <w:rPr>
          <w:rFonts w:ascii="Consolas" w:eastAsia="Consolas" w:hAnsi="Consolas" w:cs="Consolas"/>
          <w:sz w:val="17"/>
          <w:szCs w:val="17"/>
        </w:rPr>
        <w:t>PLN001", "PLN002"], "wave": "W1</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70954C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"datasets": </w:t>
      </w:r>
      <w:proofErr w:type="gramStart"/>
      <w:r>
        <w:rPr>
          <w:rFonts w:ascii="Consolas" w:eastAsia="Consolas" w:hAnsi="Consolas" w:cs="Consolas"/>
          <w:sz w:val="17"/>
          <w:szCs w:val="17"/>
        </w:rPr>
        <w:t>{ "</w:t>
      </w:r>
      <w:proofErr w:type="gramEnd"/>
      <w:r>
        <w:rPr>
          <w:rFonts w:ascii="Consolas" w:eastAsia="Consolas" w:hAnsi="Consolas" w:cs="Consolas"/>
          <w:sz w:val="17"/>
          <w:szCs w:val="17"/>
        </w:rPr>
        <w:t>source</w:t>
      </w:r>
      <w:proofErr w:type="gramStart"/>
      <w:r>
        <w:rPr>
          <w:rFonts w:ascii="Consolas" w:eastAsia="Consolas" w:hAnsi="Consolas" w:cs="Consolas"/>
          <w:sz w:val="17"/>
          <w:szCs w:val="17"/>
        </w:rPr>
        <w:t>": {</w:t>
      </w:r>
      <w:proofErr w:type="gramEnd"/>
      <w:r>
        <w:rPr>
          <w:rFonts w:ascii="Consolas" w:eastAsia="Consolas" w:hAnsi="Consolas" w:cs="Consolas"/>
          <w:sz w:val="17"/>
          <w:szCs w:val="17"/>
        </w:rPr>
        <w:t>"loans": "s3:/</w:t>
      </w:r>
      <w:proofErr w:type="gramStart"/>
      <w:r>
        <w:rPr>
          <w:rFonts w:ascii="Consolas" w:eastAsia="Consolas" w:hAnsi="Consolas" w:cs="Consolas"/>
          <w:sz w:val="17"/>
          <w:szCs w:val="17"/>
        </w:rPr>
        <w:t>/.../source/loans.csv"}</w:t>
      </w:r>
      <w:proofErr w:type="gramEnd"/>
      <w:r>
        <w:rPr>
          <w:rFonts w:ascii="Consolas" w:eastAsia="Consolas" w:hAnsi="Consolas" w:cs="Consolas"/>
          <w:sz w:val="17"/>
          <w:szCs w:val="17"/>
        </w:rPr>
        <w:t>, "target</w:t>
      </w:r>
      <w:proofErr w:type="gramStart"/>
      <w:r>
        <w:rPr>
          <w:rFonts w:ascii="Consolas" w:eastAsia="Consolas" w:hAnsi="Consolas" w:cs="Consolas"/>
          <w:sz w:val="17"/>
          <w:szCs w:val="17"/>
        </w:rPr>
        <w:t>": {</w:t>
      </w:r>
      <w:proofErr w:type="gramEnd"/>
      <w:r>
        <w:rPr>
          <w:rFonts w:ascii="Consolas" w:eastAsia="Consolas" w:hAnsi="Consolas" w:cs="Consolas"/>
          <w:sz w:val="17"/>
          <w:szCs w:val="17"/>
        </w:rPr>
        <w:t>"loans": "s3://.../target/loans.csv"</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C06402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suite</w:t>
      </w:r>
      <w:proofErr w:type="gramEnd"/>
      <w:r>
        <w:rPr>
          <w:rFonts w:ascii="Consolas" w:eastAsia="Consolas" w:hAnsi="Consolas" w:cs="Consolas"/>
          <w:sz w:val="17"/>
          <w:szCs w:val="17"/>
        </w:rPr>
        <w:t>_snapshot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"RULE-LOAN-BAL-001", "</w:t>
      </w:r>
      <w:proofErr w:type="spellStart"/>
      <w:r>
        <w:rPr>
          <w:rFonts w:ascii="Consolas" w:eastAsia="Consolas" w:hAnsi="Consolas" w:cs="Consolas"/>
          <w:sz w:val="17"/>
          <w:szCs w:val="17"/>
        </w:rPr>
        <w:t>priority_score</w:t>
      </w:r>
      <w:proofErr w:type="spellEnd"/>
      <w:r>
        <w:rPr>
          <w:rFonts w:ascii="Consolas" w:eastAsia="Consolas" w:hAnsi="Consolas" w:cs="Consolas"/>
          <w:sz w:val="17"/>
          <w:szCs w:val="17"/>
        </w:rPr>
        <w:t xml:space="preserve">": 0.63, "order":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26D87E5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"status": "review",</w:t>
      </w:r>
    </w:p>
    <w:p w14:paraId="5A73F62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started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"2026-07-05T02:10:00Z",</w:t>
      </w:r>
    </w:p>
    <w:p w14:paraId="2DB7C7A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completed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"2026-07-05T02:14:32Z",</w:t>
      </w:r>
    </w:p>
    <w:p w14:paraId="7E73516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"summary":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rules_run</w:t>
      </w:r>
      <w:proofErr w:type="spellEnd"/>
      <w:r>
        <w:rPr>
          <w:rFonts w:ascii="Consolas" w:eastAsia="Consolas" w:hAnsi="Consolas" w:cs="Consolas"/>
          <w:sz w:val="17"/>
          <w:szCs w:val="17"/>
        </w:rPr>
        <w:t>": 24, "passed": 19, "failed": 5, "</w:t>
      </w:r>
      <w:proofErr w:type="spellStart"/>
      <w:r>
        <w:rPr>
          <w:rFonts w:ascii="Consolas" w:eastAsia="Consolas" w:hAnsi="Consolas" w:cs="Consolas"/>
          <w:sz w:val="17"/>
          <w:szCs w:val="17"/>
        </w:rPr>
        <w:t>records_affected</w:t>
      </w:r>
      <w:proofErr w:type="spellEnd"/>
      <w:r>
        <w:rPr>
          <w:rFonts w:ascii="Consolas" w:eastAsia="Consolas" w:hAnsi="Consolas" w:cs="Consolas"/>
          <w:sz w:val="17"/>
          <w:szCs w:val="17"/>
        </w:rPr>
        <w:t>": 137, "</w:t>
      </w:r>
      <w:proofErr w:type="spellStart"/>
      <w:r>
        <w:rPr>
          <w:rFonts w:ascii="Consolas" w:eastAsia="Consolas" w:hAnsi="Consolas" w:cs="Consolas"/>
          <w:sz w:val="17"/>
          <w:szCs w:val="17"/>
        </w:rPr>
        <w:t>severity_mix</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"HIGH": 2, "MEDIUM": 3</w:t>
      </w:r>
      <w:proofErr w:type="gramStart"/>
      <w:r>
        <w:rPr>
          <w:rFonts w:ascii="Consolas" w:eastAsia="Consolas" w:hAnsi="Consolas" w:cs="Consolas"/>
          <w:sz w:val="17"/>
          <w:szCs w:val="17"/>
        </w:rPr>
        <w:t>} }</w:t>
      </w:r>
      <w:proofErr w:type="gramEnd"/>
    </w:p>
    <w:p w14:paraId="29076A76"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1C8BFC9F" w14:textId="77777777" w:rsidR="002C1319" w:rsidRDefault="002C1319">
      <w:pPr>
        <w:spacing w:after="120"/>
      </w:pPr>
    </w:p>
    <w:p w14:paraId="41672BBD" w14:textId="77777777" w:rsidR="002C1319" w:rsidRDefault="00B37D48">
      <w:pPr>
        <w:spacing w:after="120"/>
        <w:jc w:val="both"/>
      </w:pPr>
      <w:r>
        <w:rPr>
          <w:b/>
          <w:bCs/>
        </w:rPr>
        <w:t>REQ-009</w:t>
      </w:r>
      <w:r>
        <w:t xml:space="preserve"> — Every run shall record the exact fingerprint version and ordered suite snapshot it executed, and the same inputs plus the same fingerprint version shall reproduce the same report (determinism).</w:t>
      </w:r>
    </w:p>
    <w:p w14:paraId="2E05D28B" w14:textId="77777777" w:rsidR="002C1319" w:rsidRDefault="00B37D48">
      <w:pPr>
        <w:pStyle w:val="Heading3"/>
      </w:pPr>
      <w:bookmarkStart w:id="42" w:name="_Toc234159673"/>
      <w:r>
        <w:t>5.6 Finding</w:t>
      </w:r>
      <w:bookmarkEnd w:id="42"/>
    </w:p>
    <w:p w14:paraId="306AF304"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11F9B61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finding</w:t>
      </w:r>
      <w:proofErr w:type="gramEnd"/>
      <w:r>
        <w:rPr>
          <w:rFonts w:ascii="Consolas" w:eastAsia="Consolas" w:hAnsi="Consolas" w:cs="Consolas"/>
          <w:sz w:val="17"/>
          <w:szCs w:val="17"/>
        </w:rPr>
        <w:t>_id</w:t>
      </w:r>
      <w:proofErr w:type="spellEnd"/>
      <w:r>
        <w:rPr>
          <w:rFonts w:ascii="Consolas" w:eastAsia="Consolas" w:hAnsi="Consolas" w:cs="Consolas"/>
          <w:sz w:val="17"/>
          <w:szCs w:val="17"/>
        </w:rPr>
        <w:t>": "RUN-2026-07-05-0001-F017",</w:t>
      </w:r>
    </w:p>
    <w:p w14:paraId="33CBA82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run</w:t>
      </w:r>
      <w:proofErr w:type="gramEnd"/>
      <w:r>
        <w:rPr>
          <w:rFonts w:ascii="Consolas" w:eastAsia="Consolas" w:hAnsi="Consolas" w:cs="Consolas"/>
          <w:sz w:val="17"/>
          <w:szCs w:val="17"/>
        </w:rPr>
        <w:t>_id</w:t>
      </w:r>
      <w:proofErr w:type="spellEnd"/>
      <w:r>
        <w:rPr>
          <w:rFonts w:ascii="Consolas" w:eastAsia="Consolas" w:hAnsi="Consolas" w:cs="Consolas"/>
          <w:sz w:val="17"/>
          <w:szCs w:val="17"/>
        </w:rPr>
        <w:t>": "RUN-2026-07-05-0001",</w:t>
      </w:r>
    </w:p>
    <w:p w14:paraId="26FF06E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failure</w:t>
      </w:r>
      <w:proofErr w:type="gramEnd"/>
      <w:r>
        <w:rPr>
          <w:rFonts w:ascii="Consolas" w:eastAsia="Consolas" w:hAnsi="Consolas" w:cs="Consolas"/>
          <w:sz w:val="17"/>
          <w:szCs w:val="17"/>
        </w:rPr>
        <w:t>_mode</w:t>
      </w:r>
      <w:proofErr w:type="spellEnd"/>
      <w:r>
        <w:rPr>
          <w:rFonts w:ascii="Consolas" w:eastAsia="Consolas" w:hAnsi="Consolas" w:cs="Consolas"/>
          <w:sz w:val="17"/>
          <w:szCs w:val="17"/>
        </w:rPr>
        <w:t>": "FM-001",</w:t>
      </w:r>
    </w:p>
    <w:p w14:paraId="20B7EBB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rule</w:t>
      </w:r>
      <w:proofErr w:type="gramEnd"/>
      <w:r>
        <w:rPr>
          <w:rFonts w:ascii="Consolas" w:eastAsia="Consolas" w:hAnsi="Consolas" w:cs="Consolas"/>
          <w:sz w:val="17"/>
          <w:szCs w:val="17"/>
        </w:rPr>
        <w:t>_id</w:t>
      </w:r>
      <w:proofErr w:type="spellEnd"/>
      <w:r>
        <w:rPr>
          <w:rFonts w:ascii="Consolas" w:eastAsia="Consolas" w:hAnsi="Consolas" w:cs="Consolas"/>
          <w:sz w:val="17"/>
          <w:szCs w:val="17"/>
        </w:rPr>
        <w:t>": "RULE-LOAN-BAL-001",</w:t>
      </w:r>
    </w:p>
    <w:p w14:paraId="4ADA764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"HIGH",</w:t>
      </w:r>
    </w:p>
    <w:p w14:paraId="39F7DDA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"status": "new",</w:t>
      </w:r>
    </w:p>
    <w:p w14:paraId="750020E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records</w:t>
      </w:r>
      <w:proofErr w:type="gramEnd"/>
      <w:r>
        <w:rPr>
          <w:rFonts w:ascii="Consolas" w:eastAsia="Consolas" w:hAnsi="Consolas" w:cs="Consolas"/>
          <w:sz w:val="17"/>
          <w:szCs w:val="17"/>
        </w:rPr>
        <w:t>_affected</w:t>
      </w:r>
      <w:proofErr w:type="spellEnd"/>
      <w:r>
        <w:rPr>
          <w:rFonts w:ascii="Consolas" w:eastAsia="Consolas" w:hAnsi="Consolas" w:cs="Consolas"/>
          <w:sz w:val="17"/>
          <w:szCs w:val="17"/>
        </w:rPr>
        <w:t>": 12,</w:t>
      </w:r>
    </w:p>
    <w:p w14:paraId="20FBC6D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sample</w:t>
      </w:r>
      <w:proofErr w:type="gramEnd"/>
      <w:r>
        <w:rPr>
          <w:rFonts w:ascii="Consolas" w:eastAsia="Consolas" w:hAnsi="Consolas" w:cs="Consolas"/>
          <w:sz w:val="17"/>
          <w:szCs w:val="17"/>
        </w:rPr>
        <w:t>_records</w:t>
      </w:r>
      <w:proofErr w:type="spellEnd"/>
      <w:r>
        <w:rPr>
          <w:rFonts w:ascii="Consolas" w:eastAsia="Consolas" w:hAnsi="Consolas" w:cs="Consolas"/>
          <w:sz w:val="17"/>
          <w:szCs w:val="17"/>
        </w:rPr>
        <w:t>": [</w:t>
      </w:r>
    </w:p>
    <w:p w14:paraId="7608F0E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keys</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spellStart"/>
      <w:r>
        <w:rPr>
          <w:rFonts w:ascii="Consolas" w:eastAsia="Consolas" w:hAnsi="Consolas" w:cs="Consolas"/>
          <w:sz w:val="17"/>
          <w:szCs w:val="17"/>
        </w:rPr>
        <w:t>plan_id</w:t>
      </w:r>
      <w:proofErr w:type="spellEnd"/>
      <w:r>
        <w:rPr>
          <w:rFonts w:ascii="Consolas" w:eastAsia="Consolas" w:hAnsi="Consolas" w:cs="Consolas"/>
          <w:sz w:val="17"/>
          <w:szCs w:val="17"/>
        </w:rPr>
        <w:t>": "PLN001", "</w:t>
      </w:r>
      <w:proofErr w:type="spellStart"/>
      <w:r>
        <w:rPr>
          <w:rFonts w:ascii="Consolas" w:eastAsia="Consolas" w:hAnsi="Consolas" w:cs="Consolas"/>
          <w:sz w:val="17"/>
          <w:szCs w:val="17"/>
        </w:rPr>
        <w:t>participant_id</w:t>
      </w:r>
      <w:proofErr w:type="spellEnd"/>
      <w:r>
        <w:rPr>
          <w:rFonts w:ascii="Consolas" w:eastAsia="Consolas" w:hAnsi="Consolas" w:cs="Consolas"/>
          <w:sz w:val="17"/>
          <w:szCs w:val="17"/>
        </w:rPr>
        <w:t>": "P0042", "</w:t>
      </w:r>
      <w:proofErr w:type="spellStart"/>
      <w:r>
        <w:rPr>
          <w:rFonts w:ascii="Consolas" w:eastAsia="Consolas" w:hAnsi="Consolas" w:cs="Consolas"/>
          <w:sz w:val="17"/>
          <w:szCs w:val="17"/>
        </w:rPr>
        <w:t>loan_id</w:t>
      </w:r>
      <w:proofErr w:type="spellEnd"/>
      <w:r>
        <w:rPr>
          <w:rFonts w:ascii="Consolas" w:eastAsia="Consolas" w:hAnsi="Consolas" w:cs="Consolas"/>
          <w:sz w:val="17"/>
          <w:szCs w:val="17"/>
        </w:rPr>
        <w:t>": "</w:t>
      </w:r>
      <w:proofErr w:type="gramStart"/>
      <w:r>
        <w:rPr>
          <w:rFonts w:ascii="Consolas" w:eastAsia="Consolas" w:hAnsi="Consolas" w:cs="Consolas"/>
          <w:sz w:val="17"/>
          <w:szCs w:val="17"/>
        </w:rPr>
        <w:t>L1"}</w:t>
      </w:r>
      <w:proofErr w:type="gramEnd"/>
      <w:r>
        <w:rPr>
          <w:rFonts w:ascii="Consolas" w:eastAsia="Consolas" w:hAnsi="Consolas" w:cs="Consolas"/>
          <w:sz w:val="17"/>
          <w:szCs w:val="17"/>
        </w:rPr>
        <w:t>,</w:t>
      </w:r>
    </w:p>
    <w:p w14:paraId="500F18A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"source</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spellStart"/>
      <w:r>
        <w:rPr>
          <w:rFonts w:ascii="Consolas" w:eastAsia="Consolas" w:hAnsi="Consolas" w:cs="Consolas"/>
          <w:sz w:val="17"/>
          <w:szCs w:val="17"/>
        </w:rPr>
        <w:t>outstanding_balance</w:t>
      </w:r>
      <w:proofErr w:type="spellEnd"/>
      <w:r>
        <w:rPr>
          <w:rFonts w:ascii="Consolas" w:eastAsia="Consolas" w:hAnsi="Consolas" w:cs="Consolas"/>
          <w:sz w:val="17"/>
          <w:szCs w:val="17"/>
        </w:rPr>
        <w:t>": "</w:t>
      </w:r>
      <w:proofErr w:type="gramStart"/>
      <w:r>
        <w:rPr>
          <w:rFonts w:ascii="Consolas" w:eastAsia="Consolas" w:hAnsi="Consolas" w:cs="Consolas"/>
          <w:sz w:val="17"/>
          <w:szCs w:val="17"/>
        </w:rPr>
        <w:t>10432.17"}</w:t>
      </w:r>
      <w:proofErr w:type="gramEnd"/>
      <w:r>
        <w:rPr>
          <w:rFonts w:ascii="Consolas" w:eastAsia="Consolas" w:hAnsi="Consolas" w:cs="Consolas"/>
          <w:sz w:val="17"/>
          <w:szCs w:val="17"/>
        </w:rPr>
        <w:t>,</w:t>
      </w:r>
    </w:p>
    <w:p w14:paraId="6E326C6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"target</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spellStart"/>
      <w:r>
        <w:rPr>
          <w:rFonts w:ascii="Consolas" w:eastAsia="Consolas" w:hAnsi="Consolas" w:cs="Consolas"/>
          <w:sz w:val="17"/>
          <w:szCs w:val="17"/>
        </w:rPr>
        <w:t>outstanding_balance</w:t>
      </w:r>
      <w:proofErr w:type="spellEnd"/>
      <w:r>
        <w:rPr>
          <w:rFonts w:ascii="Consolas" w:eastAsia="Consolas" w:hAnsi="Consolas" w:cs="Consolas"/>
          <w:sz w:val="17"/>
          <w:szCs w:val="17"/>
        </w:rPr>
        <w:t>": "</w:t>
      </w:r>
      <w:proofErr w:type="gramStart"/>
      <w:r>
        <w:rPr>
          <w:rFonts w:ascii="Consolas" w:eastAsia="Consolas" w:hAnsi="Consolas" w:cs="Consolas"/>
          <w:sz w:val="17"/>
          <w:szCs w:val="17"/>
        </w:rPr>
        <w:t>10398.55"}</w:t>
      </w:r>
      <w:proofErr w:type="gramEnd"/>
      <w:r>
        <w:rPr>
          <w:rFonts w:ascii="Consolas" w:eastAsia="Consolas" w:hAnsi="Consolas" w:cs="Consolas"/>
          <w:sz w:val="17"/>
          <w:szCs w:val="17"/>
        </w:rPr>
        <w:t>,</w:t>
      </w:r>
    </w:p>
    <w:p w14:paraId="1F75972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"delta": "-33.62</w:t>
      </w:r>
      <w:proofErr w:type="gramStart"/>
      <w:r>
        <w:rPr>
          <w:rFonts w:ascii="Consolas" w:eastAsia="Consolas" w:hAnsi="Consolas" w:cs="Consolas"/>
          <w:sz w:val="17"/>
          <w:szCs w:val="17"/>
        </w:rPr>
        <w:t>" }</w:t>
      </w:r>
      <w:proofErr w:type="gramEnd"/>
    </w:p>
    <w:p w14:paraId="7D3507E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67C834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full</w:t>
      </w:r>
      <w:proofErr w:type="gramEnd"/>
      <w:r>
        <w:rPr>
          <w:rFonts w:ascii="Consolas" w:eastAsia="Consolas" w:hAnsi="Consolas" w:cs="Consolas"/>
          <w:sz w:val="17"/>
          <w:szCs w:val="17"/>
        </w:rPr>
        <w:t>_detail_uri</w:t>
      </w:r>
      <w:proofErr w:type="spellEnd"/>
      <w:r>
        <w:rPr>
          <w:rFonts w:ascii="Consolas" w:eastAsia="Consolas" w:hAnsi="Consolas" w:cs="Consolas"/>
          <w:sz w:val="17"/>
          <w:szCs w:val="17"/>
        </w:rPr>
        <w:t>": "s3://.../runs/RUN-.../findings/F017.csv",</w:t>
      </w:r>
    </w:p>
    <w:p w14:paraId="21C61A4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"remediation": "Recompute amortization from origination; verify payment application order and accrual basis."</w:t>
      </w:r>
    </w:p>
    <w:p w14:paraId="47EB18FE"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212AA423" w14:textId="77777777" w:rsidR="002C1319" w:rsidRDefault="002C1319">
      <w:pPr>
        <w:spacing w:after="120"/>
      </w:pPr>
    </w:p>
    <w:p w14:paraId="7BE7A0B6" w14:textId="77777777" w:rsidR="002C1319" w:rsidRDefault="00B37D48">
      <w:pPr>
        <w:spacing w:after="120"/>
        <w:jc w:val="both"/>
      </w:pPr>
      <w:r>
        <w:t>Findings embed up to 25 sample records inline; the complete affected-record set is written as a drill-down CSV artifact.</w:t>
      </w:r>
    </w:p>
    <w:p w14:paraId="000D69B2" w14:textId="77777777" w:rsidR="002C1319" w:rsidRDefault="00B37D48">
      <w:pPr>
        <w:pStyle w:val="Heading3"/>
      </w:pPr>
      <w:bookmarkStart w:id="43" w:name="_Toc234159674"/>
      <w:r>
        <w:t>5.7 Learning Loop Entities</w:t>
      </w:r>
      <w:bookmarkEnd w:id="43"/>
    </w:p>
    <w:p w14:paraId="1D9C83A5" w14:textId="77777777" w:rsidR="002C1319" w:rsidRDefault="00B37D48">
      <w:pPr>
        <w:spacing w:after="120"/>
        <w:jc w:val="both"/>
      </w:pPr>
      <w:proofErr w:type="spellStart"/>
      <w:r>
        <w:rPr>
          <w:rFonts w:ascii="Consolas" w:eastAsia="Consolas" w:hAnsi="Consolas" w:cs="Consolas"/>
          <w:sz w:val="19"/>
          <w:szCs w:val="19"/>
        </w:rPr>
        <w:t>FindingReview</w:t>
      </w:r>
      <w:proofErr w:type="spellEnd"/>
      <w:r>
        <w:t xml:space="preserve"> records the decision (</w:t>
      </w:r>
      <w:r>
        <w:rPr>
          <w:rFonts w:ascii="Consolas" w:eastAsia="Consolas" w:hAnsi="Consolas" w:cs="Consolas"/>
          <w:sz w:val="19"/>
          <w:szCs w:val="19"/>
        </w:rPr>
        <w:t>confirmed</w:t>
      </w:r>
      <w:r>
        <w:t xml:space="preserve"> | </w:t>
      </w:r>
      <w:proofErr w:type="spellStart"/>
      <w:r>
        <w:rPr>
          <w:rFonts w:ascii="Consolas" w:eastAsia="Consolas" w:hAnsi="Consolas" w:cs="Consolas"/>
          <w:sz w:val="19"/>
          <w:szCs w:val="19"/>
        </w:rPr>
        <w:t>false_positive</w:t>
      </w:r>
      <w:proofErr w:type="spellEnd"/>
      <w:r>
        <w:t xml:space="preserve">), reviewer, timestamp, and comment. </w:t>
      </w:r>
      <w:proofErr w:type="spellStart"/>
      <w:r>
        <w:rPr>
          <w:rFonts w:ascii="Consolas" w:eastAsia="Consolas" w:hAnsi="Consolas" w:cs="Consolas"/>
          <w:sz w:val="19"/>
          <w:szCs w:val="19"/>
        </w:rPr>
        <w:t>LearningEvent</w:t>
      </w:r>
      <w:proofErr w:type="spellEnd"/>
      <w:r>
        <w:t xml:space="preserve"> records the resulting fingerprint mutation: failure mode, counters before/after, probability before/after, formula inputs, and the new fingerprint version created. Learning events are append-only and constitute the audit trail of the </w:t>
      </w:r>
      <w:hyperlink w:anchor="g_probability_write_back" w:history="1">
        <w:r>
          <w:rPr>
            <w:rStyle w:val="Hyperlink"/>
          </w:rPr>
          <w:t>Probability Write-Back</w:t>
        </w:r>
      </w:hyperlink>
      <w:r>
        <w:t xml:space="preserve"> (Ch. 14.2).</w:t>
      </w:r>
    </w:p>
    <w:p w14:paraId="18730A57" w14:textId="77777777" w:rsidR="002C1319" w:rsidRDefault="00B37D48">
      <w:pPr>
        <w:pStyle w:val="Heading3"/>
      </w:pPr>
      <w:bookmarkStart w:id="44" w:name="_Toc234159675"/>
      <w:r>
        <w:t xml:space="preserve">5.8 </w:t>
      </w:r>
      <w:proofErr w:type="spellStart"/>
      <w:r>
        <w:t>Pydantic</w:t>
      </w:r>
      <w:proofErr w:type="spellEnd"/>
      <w:r>
        <w:t xml:space="preserve"> Model Inventory</w:t>
      </w:r>
      <w:bookmarkEnd w:id="44"/>
    </w:p>
    <w:p w14:paraId="106071F7" w14:textId="77777777" w:rsidR="002C1319" w:rsidRDefault="00B37D48">
      <w:pPr>
        <w:spacing w:after="120"/>
        <w:jc w:val="both"/>
      </w:pPr>
      <w:proofErr w:type="spellStart"/>
      <w:r>
        <w:rPr>
          <w:rFonts w:ascii="Consolas" w:eastAsia="Consolas" w:hAnsi="Consolas" w:cs="Consolas"/>
          <w:sz w:val="19"/>
          <w:szCs w:val="19"/>
        </w:rPr>
        <w:t>PlatformPair</w:t>
      </w:r>
      <w:proofErr w:type="spellEnd"/>
      <w:r>
        <w:t xml:space="preserve">, </w:t>
      </w:r>
      <w:r>
        <w:rPr>
          <w:rFonts w:ascii="Consolas" w:eastAsia="Consolas" w:hAnsi="Consolas" w:cs="Consolas"/>
          <w:sz w:val="19"/>
          <w:szCs w:val="19"/>
        </w:rPr>
        <w:t>Fingerprint</w:t>
      </w:r>
      <w:r>
        <w:t xml:space="preserve">, </w:t>
      </w:r>
      <w:proofErr w:type="spellStart"/>
      <w:r>
        <w:rPr>
          <w:rFonts w:ascii="Consolas" w:eastAsia="Consolas" w:hAnsi="Consolas" w:cs="Consolas"/>
          <w:sz w:val="19"/>
          <w:szCs w:val="19"/>
        </w:rPr>
        <w:t>FailureMode</w:t>
      </w:r>
      <w:proofErr w:type="spellEnd"/>
      <w:r>
        <w:t xml:space="preserve">, </w:t>
      </w:r>
      <w:proofErr w:type="spellStart"/>
      <w:r>
        <w:rPr>
          <w:rFonts w:ascii="Consolas" w:eastAsia="Consolas" w:hAnsi="Consolas" w:cs="Consolas"/>
          <w:sz w:val="19"/>
          <w:szCs w:val="19"/>
        </w:rPr>
        <w:t>DetectionRule</w:t>
      </w:r>
      <w:proofErr w:type="spellEnd"/>
      <w:r>
        <w:t xml:space="preserve"> (with typed </w:t>
      </w:r>
      <w:r>
        <w:rPr>
          <w:rFonts w:ascii="Consolas" w:eastAsia="Consolas" w:hAnsi="Consolas" w:cs="Consolas"/>
          <w:sz w:val="19"/>
          <w:szCs w:val="19"/>
        </w:rPr>
        <w:t>params</w:t>
      </w:r>
      <w:r>
        <w:t xml:space="preserve"> unions per rule type), </w:t>
      </w:r>
      <w:proofErr w:type="spellStart"/>
      <w:r>
        <w:rPr>
          <w:rFonts w:ascii="Consolas" w:eastAsia="Consolas" w:hAnsi="Consolas" w:cs="Consolas"/>
          <w:sz w:val="19"/>
          <w:szCs w:val="19"/>
        </w:rPr>
        <w:t>ConversionRun</w:t>
      </w:r>
      <w:proofErr w:type="spellEnd"/>
      <w:r>
        <w:t xml:space="preserve">, </w:t>
      </w:r>
      <w:proofErr w:type="spellStart"/>
      <w:r>
        <w:rPr>
          <w:rFonts w:ascii="Consolas" w:eastAsia="Consolas" w:hAnsi="Consolas" w:cs="Consolas"/>
          <w:sz w:val="19"/>
          <w:szCs w:val="19"/>
        </w:rPr>
        <w:t>SuiteItem</w:t>
      </w:r>
      <w:proofErr w:type="spellEnd"/>
      <w:r>
        <w:t xml:space="preserve">, </w:t>
      </w:r>
      <w:r>
        <w:rPr>
          <w:rFonts w:ascii="Consolas" w:eastAsia="Consolas" w:hAnsi="Consolas" w:cs="Consolas"/>
          <w:sz w:val="19"/>
          <w:szCs w:val="19"/>
        </w:rPr>
        <w:t>Finding</w:t>
      </w:r>
      <w:r>
        <w:t xml:space="preserve">, </w:t>
      </w:r>
      <w:proofErr w:type="spellStart"/>
      <w:r>
        <w:rPr>
          <w:rFonts w:ascii="Consolas" w:eastAsia="Consolas" w:hAnsi="Consolas" w:cs="Consolas"/>
          <w:sz w:val="19"/>
          <w:szCs w:val="19"/>
        </w:rPr>
        <w:t>AffectedRecord</w:t>
      </w:r>
      <w:proofErr w:type="spellEnd"/>
      <w:r>
        <w:t xml:space="preserve">, </w:t>
      </w:r>
      <w:proofErr w:type="spellStart"/>
      <w:r>
        <w:rPr>
          <w:rFonts w:ascii="Consolas" w:eastAsia="Consolas" w:hAnsi="Consolas" w:cs="Consolas"/>
          <w:sz w:val="19"/>
          <w:szCs w:val="19"/>
        </w:rPr>
        <w:t>FindingReview</w:t>
      </w:r>
      <w:proofErr w:type="spellEnd"/>
      <w:r>
        <w:t xml:space="preserve">, </w:t>
      </w:r>
      <w:proofErr w:type="spellStart"/>
      <w:r>
        <w:rPr>
          <w:rFonts w:ascii="Consolas" w:eastAsia="Consolas" w:hAnsi="Consolas" w:cs="Consolas"/>
          <w:sz w:val="19"/>
          <w:szCs w:val="19"/>
        </w:rPr>
        <w:t>LearningEvent</w:t>
      </w:r>
      <w:proofErr w:type="spellEnd"/>
      <w:r>
        <w:t xml:space="preserve">, </w:t>
      </w:r>
      <w:proofErr w:type="spellStart"/>
      <w:r>
        <w:rPr>
          <w:rFonts w:ascii="Consolas" w:eastAsia="Consolas" w:hAnsi="Consolas" w:cs="Consolas"/>
          <w:sz w:val="19"/>
          <w:szCs w:val="19"/>
        </w:rPr>
        <w:t>DatasetRegistration</w:t>
      </w:r>
      <w:proofErr w:type="spellEnd"/>
      <w:r>
        <w:t xml:space="preserve">, </w:t>
      </w:r>
      <w:proofErr w:type="spellStart"/>
      <w:r>
        <w:rPr>
          <w:rFonts w:ascii="Consolas" w:eastAsia="Consolas" w:hAnsi="Consolas" w:cs="Consolas"/>
          <w:sz w:val="19"/>
          <w:szCs w:val="19"/>
        </w:rPr>
        <w:t>LayoutSpec</w:t>
      </w:r>
      <w:proofErr w:type="spellEnd"/>
      <w:r>
        <w:t xml:space="preserve"> (copybook-style), </w:t>
      </w:r>
      <w:proofErr w:type="spellStart"/>
      <w:r>
        <w:rPr>
          <w:rFonts w:ascii="Consolas" w:eastAsia="Consolas" w:hAnsi="Consolas" w:cs="Consolas"/>
          <w:sz w:val="19"/>
          <w:szCs w:val="19"/>
        </w:rPr>
        <w:t>ReportArtifact</w:t>
      </w:r>
      <w:proofErr w:type="spellEnd"/>
      <w:r>
        <w:t xml:space="preserve">. All models: </w:t>
      </w:r>
      <w:r>
        <w:rPr>
          <w:rFonts w:ascii="Consolas" w:eastAsia="Consolas" w:hAnsi="Consolas" w:cs="Consolas"/>
          <w:sz w:val="19"/>
          <w:szCs w:val="19"/>
        </w:rPr>
        <w:t>frozen=False</w:t>
      </w:r>
      <w:r>
        <w:t xml:space="preserve">, strict types, </w:t>
      </w:r>
      <w:r>
        <w:rPr>
          <w:rFonts w:ascii="Consolas" w:eastAsia="Consolas" w:hAnsi="Consolas" w:cs="Consolas"/>
          <w:sz w:val="19"/>
          <w:szCs w:val="19"/>
        </w:rPr>
        <w:t>Decimal</w:t>
      </w:r>
      <w:r>
        <w:t xml:space="preserve"> for money, ISO dates, and JSON Schema export used to validate fingerprint files at load time (</w:t>
      </w:r>
      <w:r>
        <w:rPr>
          <w:b/>
          <w:bCs/>
        </w:rPr>
        <w:t>REQ-010</w:t>
      </w:r>
      <w:r>
        <w:t xml:space="preserve"> — the fingerprint loader shall reject any fingerprint that fails schema validation, reporting the precise path of each violation).</w:t>
      </w:r>
    </w:p>
    <w:p w14:paraId="5F00D9B6" w14:textId="77777777" w:rsidR="002C1319" w:rsidRDefault="00B37D48">
      <w:pPr>
        <w:pStyle w:val="Heading3"/>
      </w:pPr>
      <w:bookmarkStart w:id="45" w:name="_Toc234159676"/>
      <w:r>
        <w:t>5.9 Sample Payloads</w:t>
      </w:r>
      <w:bookmarkEnd w:id="45"/>
    </w:p>
    <w:p w14:paraId="3EACF1CF" w14:textId="77777777" w:rsidR="002C1319" w:rsidRDefault="00B37D48">
      <w:pPr>
        <w:spacing w:after="120"/>
        <w:jc w:val="both"/>
      </w:pPr>
      <w:r>
        <w:lastRenderedPageBreak/>
        <w:t xml:space="preserve">One complete example of every entity, including a full 18-mode fingerprint file, is provided in Appendix D and shipped in the repository under </w:t>
      </w:r>
      <w:r>
        <w:rPr>
          <w:rFonts w:ascii="Consolas" w:eastAsia="Consolas" w:hAnsi="Consolas" w:cs="Consolas"/>
          <w:sz w:val="19"/>
          <w:szCs w:val="19"/>
        </w:rPr>
        <w:t>data/fingerprints/</w:t>
      </w:r>
      <w:r>
        <w:t xml:space="preserve"> and </w:t>
      </w:r>
      <w:r>
        <w:rPr>
          <w:rFonts w:ascii="Consolas" w:eastAsia="Consolas" w:hAnsi="Consolas" w:cs="Consolas"/>
          <w:sz w:val="19"/>
          <w:szCs w:val="19"/>
        </w:rPr>
        <w:t>tests/fixtures/</w:t>
      </w:r>
      <w:r>
        <w:t>.</w:t>
      </w:r>
    </w:p>
    <w:p w14:paraId="0BC5721C" w14:textId="77777777" w:rsidR="002C1319" w:rsidRDefault="00B37D48">
      <w:pPr>
        <w:pStyle w:val="Heading2"/>
      </w:pPr>
      <w:bookmarkStart w:id="46" w:name="_Toc234159677"/>
      <w:r>
        <w:t>Chapter 6. Seed Failure-Mode Library</w:t>
      </w:r>
      <w:bookmarkEnd w:id="46"/>
    </w:p>
    <w:p w14:paraId="30B762D5" w14:textId="77777777" w:rsidR="002C1319" w:rsidRDefault="00B37D48">
      <w:pPr>
        <w:pStyle w:val="Heading3"/>
      </w:pPr>
      <w:bookmarkStart w:id="47" w:name="_Toc234159678"/>
      <w:r>
        <w:t>6.1 Library Structure</w:t>
      </w:r>
      <w:bookmarkEnd w:id="47"/>
    </w:p>
    <w:p w14:paraId="065743DF" w14:textId="77777777" w:rsidR="002C1319" w:rsidRDefault="00B37D48">
      <w:pPr>
        <w:spacing w:after="120"/>
        <w:jc w:val="both"/>
      </w:pPr>
      <w:r>
        <w:t xml:space="preserve">Failure modes carry stable </w:t>
      </w:r>
      <w:r>
        <w:rPr>
          <w:rFonts w:ascii="Consolas" w:eastAsia="Consolas" w:hAnsi="Consolas" w:cs="Consolas"/>
          <w:sz w:val="19"/>
          <w:szCs w:val="19"/>
        </w:rPr>
        <w:t>FM-xxx</w:t>
      </w:r>
      <w:r>
        <w:t xml:space="preserve"> IDs. FM-001…FM-008 derive from platform-conversion experience; FM-009…FM-018 productize the standard validation catalog of the conversion methodology, so the methodology's reports and the fingerprint's rules are one system. Every seed mode ships with at least one working detection rule and one synthetic sample dataset that trips it (Ch. 25).</w:t>
      </w:r>
    </w:p>
    <w:p w14:paraId="5CD38838" w14:textId="77777777" w:rsidR="002C1319" w:rsidRDefault="00B37D48">
      <w:pPr>
        <w:spacing w:after="120"/>
        <w:jc w:val="both"/>
      </w:pPr>
      <w:r>
        <w:rPr>
          <w:b/>
          <w:bCs/>
        </w:rPr>
        <w:t>REQ-011</w:t>
      </w:r>
      <w:r>
        <w:t xml:space="preserve"> — The POC shall ship with all 18 seed failure modes below, each with an enabled detection rule and a seeded-defect fixture proving the rule fires.</w:t>
      </w:r>
    </w:p>
    <w:p w14:paraId="3A1DADC0" w14:textId="77777777" w:rsidR="002C1319" w:rsidRDefault="00B37D48">
      <w:pPr>
        <w:pStyle w:val="Heading3"/>
      </w:pPr>
      <w:bookmarkStart w:id="48" w:name="_Toc234159679"/>
      <w:r>
        <w:t>6.2 Seed Modes from Conversion Experience</w:t>
      </w:r>
      <w:bookmarkEnd w:id="48"/>
    </w:p>
    <w:p w14:paraId="1F9F7DB0" w14:textId="77777777" w:rsidR="002C1319" w:rsidRDefault="00B37D48">
      <w:pPr>
        <w:pStyle w:val="Heading4"/>
      </w:pPr>
      <w:r>
        <w:t xml:space="preserve">FM-001 Loan </w:t>
      </w:r>
      <w:proofErr w:type="gramStart"/>
      <w:r>
        <w:t>outstanding-balance</w:t>
      </w:r>
      <w:proofErr w:type="gramEnd"/>
      <w:r>
        <w:t xml:space="preserve"> carry-over</w:t>
      </w:r>
    </w:p>
    <w:p w14:paraId="44A581BC" w14:textId="77777777" w:rsidR="002C1319" w:rsidRDefault="00B37D48">
      <w:pPr>
        <w:spacing w:after="120"/>
        <w:jc w:val="both"/>
      </w:pPr>
      <w:r>
        <w:t xml:space="preserve">Category LOANS · probability 0.70 · impact 0.90 · rules: </w:t>
      </w:r>
      <w:r>
        <w:rPr>
          <w:rFonts w:ascii="Consolas" w:eastAsia="Consolas" w:hAnsi="Consolas" w:cs="Consolas"/>
          <w:sz w:val="19"/>
          <w:szCs w:val="19"/>
        </w:rPr>
        <w:t>RULE-LOAN-BAL-001</w:t>
      </w:r>
      <w:r>
        <w:t xml:space="preserve"> (</w:t>
      </w:r>
      <w:proofErr w:type="spellStart"/>
      <w:r>
        <w:t>field_compare</w:t>
      </w:r>
      <w:proofErr w:type="spellEnd"/>
      <w:r>
        <w:t xml:space="preserve"> on </w:t>
      </w:r>
      <w:proofErr w:type="spellStart"/>
      <w:r>
        <w:t>outstanding_balance</w:t>
      </w:r>
      <w:proofErr w:type="spellEnd"/>
      <w:r>
        <w:t xml:space="preserve">, tolerance 0.00), </w:t>
      </w:r>
      <w:r>
        <w:rPr>
          <w:rFonts w:ascii="Consolas" w:eastAsia="Consolas" w:hAnsi="Consolas" w:cs="Consolas"/>
          <w:sz w:val="19"/>
          <w:szCs w:val="19"/>
        </w:rPr>
        <w:t>RULE-LOAN-RECOMP-001</w:t>
      </w:r>
      <w:r>
        <w:t xml:space="preserve"> (</w:t>
      </w:r>
      <w:proofErr w:type="spellStart"/>
      <w:r>
        <w:t>derived_recompute</w:t>
      </w:r>
      <w:proofErr w:type="spellEnd"/>
      <w:r>
        <w:t xml:space="preserve">: re-amortize from origination using rate, term, and payment history; compare to target). Balances do not </w:t>
      </w:r>
      <w:proofErr w:type="gramStart"/>
      <w:r>
        <w:t>carry</w:t>
      </w:r>
      <w:proofErr w:type="gramEnd"/>
      <w:r>
        <w:t xml:space="preserve"> the way you </w:t>
      </w:r>
      <w:proofErr w:type="gramStart"/>
      <w:r>
        <w:t>expect:</w:t>
      </w:r>
      <w:proofErr w:type="gramEnd"/>
      <w:r>
        <w:t xml:space="preserve"> payment-application order, accrual basis, and rounding rules differ between platforms. Remediation: recompute amortization from origination; verify payment-application order and accrual basis on the target.</w:t>
      </w:r>
    </w:p>
    <w:p w14:paraId="1C6ED700" w14:textId="77777777" w:rsidR="002C1319" w:rsidRDefault="00B37D48">
      <w:pPr>
        <w:pStyle w:val="Heading4"/>
      </w:pPr>
      <w:r>
        <w:t>FM-002 Participant-level vesting schedule mapping</w:t>
      </w:r>
    </w:p>
    <w:p w14:paraId="633ADC56" w14:textId="77777777" w:rsidR="002C1319" w:rsidRDefault="00B37D48">
      <w:pPr>
        <w:spacing w:after="120"/>
        <w:jc w:val="both"/>
      </w:pPr>
      <w:r>
        <w:t xml:space="preserve">Category VESTING · probability 0.65 · impact 0.85 · rules: </w:t>
      </w:r>
      <w:r>
        <w:rPr>
          <w:rFonts w:ascii="Consolas" w:eastAsia="Consolas" w:hAnsi="Consolas" w:cs="Consolas"/>
          <w:sz w:val="19"/>
          <w:szCs w:val="19"/>
        </w:rPr>
        <w:t>RULE-VEST-PCT-001</w:t>
      </w:r>
      <w:r>
        <w:t xml:space="preserve"> (</w:t>
      </w:r>
      <w:proofErr w:type="spellStart"/>
      <w:r>
        <w:t>derived_recompute</w:t>
      </w:r>
      <w:proofErr w:type="spellEnd"/>
      <w:r>
        <w:t xml:space="preserve">: compute vested % from canonical schedule + service, compare per participant per source), </w:t>
      </w:r>
      <w:r>
        <w:rPr>
          <w:rFonts w:ascii="Consolas" w:eastAsia="Consolas" w:hAnsi="Consolas" w:cs="Consolas"/>
          <w:sz w:val="19"/>
          <w:szCs w:val="19"/>
        </w:rPr>
        <w:t>RULE-VEST-SCHED-001</w:t>
      </w:r>
      <w:r>
        <w:t xml:space="preserve"> (</w:t>
      </w:r>
      <w:proofErr w:type="spellStart"/>
      <w:r>
        <w:t>field_compare</w:t>
      </w:r>
      <w:proofErr w:type="spellEnd"/>
      <w:r>
        <w:t xml:space="preserve"> on </w:t>
      </w:r>
      <w:proofErr w:type="spellStart"/>
      <w:r>
        <w:t>schedule_id</w:t>
      </w:r>
      <w:proofErr w:type="spellEnd"/>
      <w:r>
        <w:t>). Service rules and vesting logic rarely line up perfectly across platforms (elapsed time vs. hours counting, entry-date handling). Remediation: reconcile schedule definitions and service-computation method before re-mapping participant service.</w:t>
      </w:r>
    </w:p>
    <w:p w14:paraId="6423B811" w14:textId="77777777" w:rsidR="002C1319" w:rsidRDefault="00B37D48">
      <w:pPr>
        <w:pStyle w:val="Heading4"/>
      </w:pPr>
      <w:r>
        <w:t>FM-003 Custom calculated-field dependencies</w:t>
      </w:r>
    </w:p>
    <w:p w14:paraId="4959426F" w14:textId="77777777" w:rsidR="002C1319" w:rsidRDefault="00B37D48">
      <w:pPr>
        <w:spacing w:after="120"/>
        <w:jc w:val="both"/>
      </w:pPr>
      <w:r>
        <w:t xml:space="preserve">Category PLAN/FORMAT · probability 0.55 · impact 0.75 · rule: </w:t>
      </w:r>
      <w:r>
        <w:rPr>
          <w:rFonts w:ascii="Consolas" w:eastAsia="Consolas" w:hAnsi="Consolas" w:cs="Consolas"/>
          <w:sz w:val="19"/>
          <w:szCs w:val="19"/>
        </w:rPr>
        <w:t>RULE-DERIVED-TRACE-001</w:t>
      </w:r>
      <w:r>
        <w:t xml:space="preserve"> (referential variant: flag every target field value whose source cannot be traced to a mapping rule — the signature of source-side scripted fields, e.g. </w:t>
      </w:r>
      <w:hyperlink w:anchor="g_omniscript" w:history="1">
        <w:r>
          <w:rPr>
            <w:rStyle w:val="Hyperlink"/>
          </w:rPr>
          <w:t>OmniScript</w:t>
        </w:r>
      </w:hyperlink>
      <w:r>
        <w:t xml:space="preserve"> logic, with no target equivalent). Remediation: inventory source scripts; re-implement or retire each derived field explicitly.</w:t>
      </w:r>
    </w:p>
    <w:p w14:paraId="00568980" w14:textId="77777777" w:rsidR="002C1319" w:rsidRDefault="00B37D48">
      <w:pPr>
        <w:pStyle w:val="Heading4"/>
      </w:pPr>
      <w:r>
        <w:t>FM-004 Plan-provision mismatches</w:t>
      </w:r>
    </w:p>
    <w:p w14:paraId="12E59991" w14:textId="77777777" w:rsidR="002C1319" w:rsidRDefault="00B37D48">
      <w:pPr>
        <w:spacing w:after="120"/>
        <w:jc w:val="both"/>
      </w:pPr>
      <w:r>
        <w:t xml:space="preserve">Category PLAN · probability 0.50 · impact 0.80 · rule: </w:t>
      </w:r>
      <w:r>
        <w:rPr>
          <w:rFonts w:ascii="Consolas" w:eastAsia="Consolas" w:hAnsi="Consolas" w:cs="Consolas"/>
          <w:sz w:val="19"/>
          <w:szCs w:val="19"/>
        </w:rPr>
        <w:t>RULE-PROV-MATRIX-001</w:t>
      </w:r>
      <w:r>
        <w:t xml:space="preserve"> (</w:t>
      </w:r>
      <w:proofErr w:type="spellStart"/>
      <w:r>
        <w:t>field_compare</w:t>
      </w:r>
      <w:proofErr w:type="spellEnd"/>
      <w:r>
        <w:t xml:space="preserve"> across the provision configuration matrix: </w:t>
      </w:r>
      <w:hyperlink w:anchor="g_safe_harbor" w:history="1">
        <w:r>
          <w:rPr>
            <w:rStyle w:val="Hyperlink"/>
          </w:rPr>
          <w:t>Safe Harbor</w:t>
        </w:r>
      </w:hyperlink>
      <w:r>
        <w:t xml:space="preserve"> configuration, </w:t>
      </w:r>
      <w:hyperlink w:anchor="g_catch_up_contribution" w:history="1">
        <w:r>
          <w:rPr>
            <w:rStyle w:val="Hyperlink"/>
          </w:rPr>
          <w:t>catch-up</w:t>
        </w:r>
      </w:hyperlink>
      <w:r>
        <w:t xml:space="preserve"> eligibility, auto-enrollment/auto-increase parameters). Remediation: provision-by-provision review against plan document; correct target plan setup, not the data.</w:t>
      </w:r>
    </w:p>
    <w:p w14:paraId="0D410DA5" w14:textId="77777777" w:rsidR="002C1319" w:rsidRDefault="00B37D48">
      <w:pPr>
        <w:pStyle w:val="Heading4"/>
      </w:pPr>
      <w:r>
        <w:t>FM-005 Sort order / encoding sensitivity (EBCDIC vs. ASCII)</w:t>
      </w:r>
    </w:p>
    <w:p w14:paraId="13B53D1B" w14:textId="77777777" w:rsidR="002C1319" w:rsidRDefault="00B37D48">
      <w:pPr>
        <w:spacing w:after="120"/>
        <w:jc w:val="both"/>
      </w:pPr>
      <w:r>
        <w:t xml:space="preserve">Category ENCODING · probability 0.60 · impact 0.55 · rules: </w:t>
      </w:r>
      <w:r>
        <w:rPr>
          <w:rFonts w:ascii="Consolas" w:eastAsia="Consolas" w:hAnsi="Consolas" w:cs="Consolas"/>
          <w:sz w:val="19"/>
          <w:szCs w:val="19"/>
        </w:rPr>
        <w:t>RULE-ENC-001</w:t>
      </w:r>
      <w:r>
        <w:t xml:space="preserve"> (</w:t>
      </w:r>
      <w:proofErr w:type="spellStart"/>
      <w:r>
        <w:t>encoding_check</w:t>
      </w:r>
      <w:proofErr w:type="spellEnd"/>
      <w:r>
        <w:t xml:space="preserve"> for </w:t>
      </w:r>
      <w:hyperlink w:anchor="g_mojibake" w:history="1">
        <w:r>
          <w:rPr>
            <w:rStyle w:val="Hyperlink"/>
          </w:rPr>
          <w:t>mojibake</w:t>
        </w:r>
      </w:hyperlink>
      <w:r>
        <w:t xml:space="preserve">/non-ASCII artifacts in name and address fields), </w:t>
      </w:r>
      <w:r>
        <w:rPr>
          <w:rFonts w:ascii="Consolas" w:eastAsia="Consolas" w:hAnsi="Consolas" w:cs="Consolas"/>
          <w:sz w:val="19"/>
          <w:szCs w:val="19"/>
        </w:rPr>
        <w:t>RULE-SORT-001</w:t>
      </w:r>
      <w:r>
        <w:t xml:space="preserve"> (</w:t>
      </w:r>
      <w:proofErr w:type="spellStart"/>
      <w:r>
        <w:t>sort_order_check</w:t>
      </w:r>
      <w:proofErr w:type="spellEnd"/>
      <w:r>
        <w:t xml:space="preserve"> on ordering-sensitive outputs — </w:t>
      </w:r>
      <w:hyperlink w:anchor="g_ebcdic" w:history="1">
        <w:r>
          <w:rPr>
            <w:rStyle w:val="Hyperlink"/>
          </w:rPr>
          <w:t>EBCDIC</w:t>
        </w:r>
      </w:hyperlink>
      <w:r>
        <w:t xml:space="preserve"> collates digits after letters; ASCII the reverse). Remediation: normalize collation explicitly in extract jobs; never rely on platform-default sort.</w:t>
      </w:r>
    </w:p>
    <w:p w14:paraId="2AF5E964" w14:textId="77777777" w:rsidR="002C1319" w:rsidRDefault="00B37D48">
      <w:pPr>
        <w:pStyle w:val="Heading4"/>
      </w:pPr>
      <w:r>
        <w:t>FM-006 Packed/binary field handling</w:t>
      </w:r>
    </w:p>
    <w:p w14:paraId="37077049" w14:textId="77777777" w:rsidR="002C1319" w:rsidRDefault="00B37D48">
      <w:pPr>
        <w:spacing w:after="120"/>
        <w:jc w:val="both"/>
      </w:pPr>
      <w:r>
        <w:lastRenderedPageBreak/>
        <w:t xml:space="preserve">Category ENCODING/FORMAT · probability 0.55 · impact 0.85 · rule: </w:t>
      </w:r>
      <w:r>
        <w:rPr>
          <w:rFonts w:ascii="Consolas" w:eastAsia="Consolas" w:hAnsi="Consolas" w:cs="Consolas"/>
          <w:sz w:val="19"/>
          <w:szCs w:val="19"/>
        </w:rPr>
        <w:t>RULE-PACKED-001</w:t>
      </w:r>
      <w:r>
        <w:t xml:space="preserve"> (</w:t>
      </w:r>
      <w:proofErr w:type="spellStart"/>
      <w:r>
        <w:t>derived_recompute</w:t>
      </w:r>
      <w:proofErr w:type="spellEnd"/>
      <w:r>
        <w:t xml:space="preserve"> during ingestion: decode </w:t>
      </w:r>
      <w:hyperlink w:anchor="g_comp_3" w:history="1">
        <w:r>
          <w:rPr>
            <w:rStyle w:val="Hyperlink"/>
          </w:rPr>
          <w:t>COMP-3</w:t>
        </w:r>
      </w:hyperlink>
      <w:r>
        <w:t xml:space="preserve"> packed fields and validate sign nibbles and implied decimals; cross-check a control total). Symptoms: amounts off by </w:t>
      </w:r>
      <w:proofErr w:type="gramStart"/>
      <w:r>
        <w:t>powers of ten</w:t>
      </w:r>
      <w:proofErr w:type="gramEnd"/>
      <w:r>
        <w:t xml:space="preserve">, or negatives flipped positive. Remediation: correct the </w:t>
      </w:r>
      <w:hyperlink w:anchor="g_copybook" w:history="1">
        <w:r>
          <w:rPr>
            <w:rStyle w:val="Hyperlink"/>
          </w:rPr>
          <w:t>Copybook</w:t>
        </w:r>
      </w:hyperlink>
      <w:r>
        <w:t xml:space="preserve"> layout (decimals, sign convention) and re-ingest.</w:t>
      </w:r>
    </w:p>
    <w:p w14:paraId="336B6D19" w14:textId="77777777" w:rsidR="002C1319" w:rsidRDefault="00B37D48">
      <w:pPr>
        <w:pStyle w:val="Heading4"/>
      </w:pPr>
      <w:r>
        <w:t>FM-007 Balance / count-balance totals</w:t>
      </w:r>
    </w:p>
    <w:p w14:paraId="3B4523FC" w14:textId="77777777" w:rsidR="002C1319" w:rsidRDefault="00B37D48">
      <w:pPr>
        <w:spacing w:after="120"/>
        <w:jc w:val="both"/>
      </w:pPr>
      <w:r>
        <w:t xml:space="preserve">Category BALANCE · probability 0.75 · impact 0.95 · rule: </w:t>
      </w:r>
      <w:r>
        <w:rPr>
          <w:rFonts w:ascii="Consolas" w:eastAsia="Consolas" w:hAnsi="Consolas" w:cs="Consolas"/>
          <w:sz w:val="19"/>
          <w:szCs w:val="19"/>
        </w:rPr>
        <w:t>RULE-BAL-TOTALS-001</w:t>
      </w:r>
      <w:r>
        <w:t xml:space="preserve"> (</w:t>
      </w:r>
      <w:proofErr w:type="spellStart"/>
      <w:r>
        <w:t>count_balance</w:t>
      </w:r>
      <w:proofErr w:type="spellEnd"/>
      <w:r>
        <w:t xml:space="preserve"> at plan, fund, and participant levels: sums and counts must </w:t>
      </w:r>
      <w:proofErr w:type="gramStart"/>
      <w:r>
        <w:t>match to</w:t>
      </w:r>
      <w:proofErr w:type="gramEnd"/>
      <w:r>
        <w:t xml:space="preserve"> the decimal, drill down behind any variance). This is the master reconciliation mode; it also backstops FM-012/FM-013. Remediation: drill from plan variance to money type to investment to participant to isolate the contributing records.</w:t>
      </w:r>
    </w:p>
    <w:p w14:paraId="66825475" w14:textId="77777777" w:rsidR="002C1319" w:rsidRDefault="00B37D48">
      <w:pPr>
        <w:pStyle w:val="Heading4"/>
      </w:pPr>
      <w:r>
        <w:t>FM-008 Date and format drift</w:t>
      </w:r>
    </w:p>
    <w:p w14:paraId="30EF0B82" w14:textId="77777777" w:rsidR="002C1319" w:rsidRDefault="00B37D48">
      <w:pPr>
        <w:spacing w:after="120"/>
        <w:jc w:val="both"/>
      </w:pPr>
      <w:r>
        <w:t xml:space="preserve">Category FORMAT · probability 0.60 · impact 0.60 · rule: </w:t>
      </w:r>
      <w:r>
        <w:rPr>
          <w:rFonts w:ascii="Consolas" w:eastAsia="Consolas" w:hAnsi="Consolas" w:cs="Consolas"/>
          <w:sz w:val="19"/>
          <w:szCs w:val="19"/>
        </w:rPr>
        <w:t>RULE-DATE-001</w:t>
      </w:r>
      <w:r>
        <w:t xml:space="preserve"> (</w:t>
      </w:r>
      <w:proofErr w:type="spellStart"/>
      <w:r>
        <w:t>field_compare</w:t>
      </w:r>
      <w:proofErr w:type="spellEnd"/>
      <w:r>
        <w:t xml:space="preserve"> + validity checks: </w:t>
      </w:r>
      <w:hyperlink w:anchor="g_century_window" w:history="1">
        <w:r>
          <w:rPr>
            <w:rStyle w:val="Hyperlink"/>
          </w:rPr>
          <w:t>century-window</w:t>
        </w:r>
      </w:hyperlink>
      <w:r>
        <w:t xml:space="preserve"> errors, </w:t>
      </w:r>
      <w:hyperlink w:anchor="g_julian_date" w:history="1">
        <w:r>
          <w:rPr>
            <w:rStyle w:val="Hyperlink"/>
          </w:rPr>
          <w:t>Julian</w:t>
        </w:r>
      </w:hyperlink>
      <w:r>
        <w:t xml:space="preserve"> vs. Gregorian conversion, zero/blank date semantics). Remediation: define null-date semantics per field in the layout spec; correct windowing rules in extract or transform.</w:t>
      </w:r>
    </w:p>
    <w:p w14:paraId="5D994F7E" w14:textId="77777777" w:rsidR="002C1319" w:rsidRDefault="00B37D48">
      <w:pPr>
        <w:pStyle w:val="Heading3"/>
      </w:pPr>
      <w:bookmarkStart w:id="49" w:name="_Toc234159680"/>
      <w:r>
        <w:t>6.3 Seed Modes from the Methodology Validation Catalog</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1537"/>
        <w:gridCol w:w="1408"/>
        <w:gridCol w:w="573"/>
        <w:gridCol w:w="747"/>
        <w:gridCol w:w="2390"/>
        <w:gridCol w:w="2197"/>
      </w:tblGrid>
      <w:tr w:rsidR="002C1319" w14:paraId="252D3973" w14:textId="77777777">
        <w:tblPrEx>
          <w:tblCellMar>
            <w:top w:w="0" w:type="dxa"/>
            <w:bottom w:w="0" w:type="dxa"/>
          </w:tblCellMar>
        </w:tblPrEx>
        <w:trPr>
          <w:tblHeader/>
        </w:trPr>
        <w:tc>
          <w:tcPr>
            <w:tcW w:w="289" w:type="dxa"/>
            <w:shd w:val="clear" w:color="auto" w:fill="1F3864"/>
            <w:tcMar>
              <w:top w:w="60" w:type="dxa"/>
              <w:left w:w="100" w:type="dxa"/>
              <w:bottom w:w="60" w:type="dxa"/>
              <w:right w:w="100" w:type="dxa"/>
            </w:tcMar>
          </w:tcPr>
          <w:p w14:paraId="5D8B89BC" w14:textId="77777777" w:rsidR="002C1319" w:rsidRDefault="00B37D48">
            <w:r>
              <w:rPr>
                <w:b/>
                <w:bCs/>
                <w:color w:val="FFFFFF"/>
                <w:sz w:val="19"/>
                <w:szCs w:val="19"/>
              </w:rPr>
              <w:t>ID</w:t>
            </w:r>
          </w:p>
        </w:tc>
        <w:tc>
          <w:tcPr>
            <w:tcW w:w="2123" w:type="dxa"/>
            <w:shd w:val="clear" w:color="auto" w:fill="1F3864"/>
            <w:tcMar>
              <w:top w:w="60" w:type="dxa"/>
              <w:left w:w="100" w:type="dxa"/>
              <w:bottom w:w="60" w:type="dxa"/>
              <w:right w:w="100" w:type="dxa"/>
            </w:tcMar>
          </w:tcPr>
          <w:p w14:paraId="4D2FDFE4" w14:textId="77777777" w:rsidR="002C1319" w:rsidRDefault="00B37D48">
            <w:r>
              <w:rPr>
                <w:b/>
                <w:bCs/>
                <w:color w:val="FFFFFF"/>
                <w:sz w:val="19"/>
                <w:szCs w:val="19"/>
              </w:rPr>
              <w:t>Failure mode</w:t>
            </w:r>
          </w:p>
        </w:tc>
        <w:tc>
          <w:tcPr>
            <w:tcW w:w="579" w:type="dxa"/>
            <w:shd w:val="clear" w:color="auto" w:fill="1F3864"/>
            <w:tcMar>
              <w:top w:w="60" w:type="dxa"/>
              <w:left w:w="100" w:type="dxa"/>
              <w:bottom w:w="60" w:type="dxa"/>
              <w:right w:w="100" w:type="dxa"/>
            </w:tcMar>
          </w:tcPr>
          <w:p w14:paraId="40AD0B90" w14:textId="77777777" w:rsidR="002C1319" w:rsidRDefault="00B37D48">
            <w:r>
              <w:rPr>
                <w:b/>
                <w:bCs/>
                <w:color w:val="FFFFFF"/>
                <w:sz w:val="19"/>
                <w:szCs w:val="19"/>
              </w:rPr>
              <w:t>Category</w:t>
            </w:r>
          </w:p>
        </w:tc>
        <w:tc>
          <w:tcPr>
            <w:tcW w:w="289" w:type="dxa"/>
            <w:shd w:val="clear" w:color="auto" w:fill="1F3864"/>
            <w:tcMar>
              <w:top w:w="60" w:type="dxa"/>
              <w:left w:w="100" w:type="dxa"/>
              <w:bottom w:w="60" w:type="dxa"/>
              <w:right w:w="100" w:type="dxa"/>
            </w:tcMar>
          </w:tcPr>
          <w:p w14:paraId="49A17611" w14:textId="77777777" w:rsidR="002C1319" w:rsidRDefault="00B37D48">
            <w:r>
              <w:rPr>
                <w:b/>
                <w:bCs/>
                <w:color w:val="FFFFFF"/>
                <w:sz w:val="19"/>
                <w:szCs w:val="19"/>
              </w:rPr>
              <w:t>Prob</w:t>
            </w:r>
          </w:p>
        </w:tc>
        <w:tc>
          <w:tcPr>
            <w:tcW w:w="289" w:type="dxa"/>
            <w:shd w:val="clear" w:color="auto" w:fill="1F3864"/>
            <w:tcMar>
              <w:top w:w="60" w:type="dxa"/>
              <w:left w:w="100" w:type="dxa"/>
              <w:bottom w:w="60" w:type="dxa"/>
              <w:right w:w="100" w:type="dxa"/>
            </w:tcMar>
          </w:tcPr>
          <w:p w14:paraId="523B5373" w14:textId="77777777" w:rsidR="002C1319" w:rsidRDefault="00B37D48">
            <w:r>
              <w:rPr>
                <w:b/>
                <w:bCs/>
                <w:color w:val="FFFFFF"/>
                <w:sz w:val="19"/>
                <w:szCs w:val="19"/>
              </w:rPr>
              <w:t>Impact</w:t>
            </w:r>
          </w:p>
        </w:tc>
        <w:tc>
          <w:tcPr>
            <w:tcW w:w="2895" w:type="dxa"/>
            <w:shd w:val="clear" w:color="auto" w:fill="1F3864"/>
            <w:tcMar>
              <w:top w:w="60" w:type="dxa"/>
              <w:left w:w="100" w:type="dxa"/>
              <w:bottom w:w="60" w:type="dxa"/>
              <w:right w:w="100" w:type="dxa"/>
            </w:tcMar>
          </w:tcPr>
          <w:p w14:paraId="48FD447C" w14:textId="77777777" w:rsidR="002C1319" w:rsidRDefault="00B37D48">
            <w:r>
              <w:rPr>
                <w:b/>
                <w:bCs/>
                <w:color w:val="FFFFFF"/>
                <w:sz w:val="19"/>
                <w:szCs w:val="19"/>
              </w:rPr>
              <w:t>Rule (type)</w:t>
            </w:r>
          </w:p>
        </w:tc>
        <w:tc>
          <w:tcPr>
            <w:tcW w:w="2896" w:type="dxa"/>
            <w:shd w:val="clear" w:color="auto" w:fill="1F3864"/>
            <w:tcMar>
              <w:top w:w="60" w:type="dxa"/>
              <w:left w:w="100" w:type="dxa"/>
              <w:bottom w:w="60" w:type="dxa"/>
              <w:right w:w="100" w:type="dxa"/>
            </w:tcMar>
          </w:tcPr>
          <w:p w14:paraId="37391D7E" w14:textId="77777777" w:rsidR="002C1319" w:rsidRDefault="00B37D48">
            <w:r>
              <w:rPr>
                <w:b/>
                <w:bCs/>
                <w:color w:val="FFFFFF"/>
                <w:sz w:val="19"/>
                <w:szCs w:val="19"/>
              </w:rPr>
              <w:t>Detects</w:t>
            </w:r>
          </w:p>
        </w:tc>
      </w:tr>
      <w:tr w:rsidR="002C1319" w14:paraId="25C9AD96" w14:textId="77777777">
        <w:tblPrEx>
          <w:tblCellMar>
            <w:top w:w="0" w:type="dxa"/>
            <w:bottom w:w="0" w:type="dxa"/>
          </w:tblCellMar>
        </w:tblPrEx>
        <w:tc>
          <w:tcPr>
            <w:tcW w:w="289" w:type="dxa"/>
            <w:tcMar>
              <w:top w:w="60" w:type="dxa"/>
              <w:left w:w="100" w:type="dxa"/>
              <w:bottom w:w="60" w:type="dxa"/>
              <w:right w:w="100" w:type="dxa"/>
            </w:tcMar>
          </w:tcPr>
          <w:p w14:paraId="5301BFFA" w14:textId="77777777" w:rsidR="002C1319" w:rsidRDefault="00B37D48">
            <w:r>
              <w:rPr>
                <w:sz w:val="19"/>
                <w:szCs w:val="19"/>
              </w:rPr>
              <w:t>FM-009</w:t>
            </w:r>
          </w:p>
        </w:tc>
        <w:tc>
          <w:tcPr>
            <w:tcW w:w="2123" w:type="dxa"/>
            <w:tcMar>
              <w:top w:w="60" w:type="dxa"/>
              <w:left w:w="100" w:type="dxa"/>
              <w:bottom w:w="60" w:type="dxa"/>
              <w:right w:w="100" w:type="dxa"/>
            </w:tcMar>
          </w:tcPr>
          <w:p w14:paraId="052EB370" w14:textId="77777777" w:rsidR="002C1319" w:rsidRDefault="00B37D48">
            <w:r>
              <w:rPr>
                <w:sz w:val="19"/>
                <w:szCs w:val="19"/>
              </w:rPr>
              <w:t>Participant count mismatch by status</w:t>
            </w:r>
          </w:p>
        </w:tc>
        <w:tc>
          <w:tcPr>
            <w:tcW w:w="579" w:type="dxa"/>
            <w:tcMar>
              <w:top w:w="60" w:type="dxa"/>
              <w:left w:w="100" w:type="dxa"/>
              <w:bottom w:w="60" w:type="dxa"/>
              <w:right w:w="100" w:type="dxa"/>
            </w:tcMar>
          </w:tcPr>
          <w:p w14:paraId="6BA68C74" w14:textId="77777777" w:rsidR="002C1319" w:rsidRDefault="00B37D48">
            <w:r>
              <w:rPr>
                <w:sz w:val="19"/>
                <w:szCs w:val="19"/>
              </w:rPr>
              <w:t>PARTICIPANT</w:t>
            </w:r>
          </w:p>
        </w:tc>
        <w:tc>
          <w:tcPr>
            <w:tcW w:w="289" w:type="dxa"/>
            <w:tcMar>
              <w:top w:w="60" w:type="dxa"/>
              <w:left w:w="100" w:type="dxa"/>
              <w:bottom w:w="60" w:type="dxa"/>
              <w:right w:w="100" w:type="dxa"/>
            </w:tcMar>
          </w:tcPr>
          <w:p w14:paraId="6F6723E4" w14:textId="77777777" w:rsidR="002C1319" w:rsidRDefault="00B37D48">
            <w:r>
              <w:rPr>
                <w:sz w:val="19"/>
                <w:szCs w:val="19"/>
              </w:rPr>
              <w:t>0.55</w:t>
            </w:r>
          </w:p>
        </w:tc>
        <w:tc>
          <w:tcPr>
            <w:tcW w:w="289" w:type="dxa"/>
            <w:tcMar>
              <w:top w:w="60" w:type="dxa"/>
              <w:left w:w="100" w:type="dxa"/>
              <w:bottom w:w="60" w:type="dxa"/>
              <w:right w:w="100" w:type="dxa"/>
            </w:tcMar>
          </w:tcPr>
          <w:p w14:paraId="62D8D571" w14:textId="77777777" w:rsidR="002C1319" w:rsidRDefault="00B37D48">
            <w:r>
              <w:rPr>
                <w:sz w:val="19"/>
                <w:szCs w:val="19"/>
              </w:rPr>
              <w:t>0.90</w:t>
            </w:r>
          </w:p>
        </w:tc>
        <w:tc>
          <w:tcPr>
            <w:tcW w:w="2895" w:type="dxa"/>
            <w:tcMar>
              <w:top w:w="60" w:type="dxa"/>
              <w:left w:w="100" w:type="dxa"/>
              <w:bottom w:w="60" w:type="dxa"/>
              <w:right w:w="100" w:type="dxa"/>
            </w:tcMar>
          </w:tcPr>
          <w:p w14:paraId="33813461" w14:textId="77777777" w:rsidR="002C1319" w:rsidRDefault="00B37D48">
            <w:r>
              <w:rPr>
                <w:rFonts w:ascii="Consolas" w:eastAsia="Consolas" w:hAnsi="Consolas" w:cs="Consolas"/>
                <w:sz w:val="19"/>
                <w:szCs w:val="19"/>
              </w:rPr>
              <w:t>RULE-PCOUNT-001</w:t>
            </w:r>
            <w:r>
              <w:rPr>
                <w:sz w:val="19"/>
                <w:szCs w:val="19"/>
              </w:rPr>
              <w:t xml:space="preserve"> (</w:t>
            </w:r>
            <w:proofErr w:type="spellStart"/>
            <w:r>
              <w:rPr>
                <w:sz w:val="19"/>
                <w:szCs w:val="19"/>
              </w:rPr>
              <w:t>count_balance</w:t>
            </w:r>
            <w:proofErr w:type="spellEnd"/>
            <w:r>
              <w:rPr>
                <w:sz w:val="19"/>
                <w:szCs w:val="19"/>
              </w:rPr>
              <w:t>)</w:t>
            </w:r>
          </w:p>
        </w:tc>
        <w:tc>
          <w:tcPr>
            <w:tcW w:w="2896" w:type="dxa"/>
            <w:tcMar>
              <w:top w:w="60" w:type="dxa"/>
              <w:left w:w="100" w:type="dxa"/>
              <w:bottom w:w="60" w:type="dxa"/>
              <w:right w:w="100" w:type="dxa"/>
            </w:tcMar>
          </w:tcPr>
          <w:p w14:paraId="7EC34F64" w14:textId="77777777" w:rsidR="002C1319" w:rsidRDefault="00B37D48">
            <w:r>
              <w:rPr>
                <w:sz w:val="19"/>
                <w:szCs w:val="19"/>
              </w:rPr>
              <w:t>Counts by canonical status differ source vs. target</w:t>
            </w:r>
          </w:p>
        </w:tc>
      </w:tr>
      <w:tr w:rsidR="002C1319" w14:paraId="1C2E88E6" w14:textId="77777777">
        <w:tblPrEx>
          <w:tblCellMar>
            <w:top w:w="0" w:type="dxa"/>
            <w:bottom w:w="0" w:type="dxa"/>
          </w:tblCellMar>
        </w:tblPrEx>
        <w:tc>
          <w:tcPr>
            <w:tcW w:w="289" w:type="dxa"/>
            <w:shd w:val="clear" w:color="auto" w:fill="F2F5FA"/>
            <w:tcMar>
              <w:top w:w="60" w:type="dxa"/>
              <w:left w:w="100" w:type="dxa"/>
              <w:bottom w:w="60" w:type="dxa"/>
              <w:right w:w="100" w:type="dxa"/>
            </w:tcMar>
          </w:tcPr>
          <w:p w14:paraId="45150984" w14:textId="77777777" w:rsidR="002C1319" w:rsidRDefault="00B37D48">
            <w:r>
              <w:rPr>
                <w:sz w:val="19"/>
                <w:szCs w:val="19"/>
              </w:rPr>
              <w:t>FM-010</w:t>
            </w:r>
          </w:p>
        </w:tc>
        <w:tc>
          <w:tcPr>
            <w:tcW w:w="2123" w:type="dxa"/>
            <w:shd w:val="clear" w:color="auto" w:fill="F2F5FA"/>
            <w:tcMar>
              <w:top w:w="60" w:type="dxa"/>
              <w:left w:w="100" w:type="dxa"/>
              <w:bottom w:w="60" w:type="dxa"/>
              <w:right w:w="100" w:type="dxa"/>
            </w:tcMar>
          </w:tcPr>
          <w:p w14:paraId="531AE55E" w14:textId="77777777" w:rsidR="002C1319" w:rsidRDefault="00B37D48">
            <w:r>
              <w:rPr>
                <w:sz w:val="19"/>
                <w:szCs w:val="19"/>
              </w:rPr>
              <w:t>Missing key fields</w:t>
            </w:r>
          </w:p>
        </w:tc>
        <w:tc>
          <w:tcPr>
            <w:tcW w:w="579" w:type="dxa"/>
            <w:shd w:val="clear" w:color="auto" w:fill="F2F5FA"/>
            <w:tcMar>
              <w:top w:w="60" w:type="dxa"/>
              <w:left w:w="100" w:type="dxa"/>
              <w:bottom w:w="60" w:type="dxa"/>
              <w:right w:w="100" w:type="dxa"/>
            </w:tcMar>
          </w:tcPr>
          <w:p w14:paraId="49DE2DE0" w14:textId="77777777" w:rsidR="002C1319" w:rsidRDefault="00B37D48">
            <w:r>
              <w:rPr>
                <w:sz w:val="19"/>
                <w:szCs w:val="19"/>
              </w:rPr>
              <w:t>PARTICIPANT</w:t>
            </w:r>
          </w:p>
        </w:tc>
        <w:tc>
          <w:tcPr>
            <w:tcW w:w="289" w:type="dxa"/>
            <w:shd w:val="clear" w:color="auto" w:fill="F2F5FA"/>
            <w:tcMar>
              <w:top w:w="60" w:type="dxa"/>
              <w:left w:w="100" w:type="dxa"/>
              <w:bottom w:w="60" w:type="dxa"/>
              <w:right w:w="100" w:type="dxa"/>
            </w:tcMar>
          </w:tcPr>
          <w:p w14:paraId="6B92C556" w14:textId="77777777" w:rsidR="002C1319" w:rsidRDefault="00B37D48">
            <w:r>
              <w:rPr>
                <w:sz w:val="19"/>
                <w:szCs w:val="19"/>
              </w:rPr>
              <w:t>0.50</w:t>
            </w:r>
          </w:p>
        </w:tc>
        <w:tc>
          <w:tcPr>
            <w:tcW w:w="289" w:type="dxa"/>
            <w:shd w:val="clear" w:color="auto" w:fill="F2F5FA"/>
            <w:tcMar>
              <w:top w:w="60" w:type="dxa"/>
              <w:left w:w="100" w:type="dxa"/>
              <w:bottom w:w="60" w:type="dxa"/>
              <w:right w:w="100" w:type="dxa"/>
            </w:tcMar>
          </w:tcPr>
          <w:p w14:paraId="78A961B6" w14:textId="77777777" w:rsidR="002C1319" w:rsidRDefault="00B37D48">
            <w:r>
              <w:rPr>
                <w:sz w:val="19"/>
                <w:szCs w:val="19"/>
              </w:rPr>
              <w:t>0.80</w:t>
            </w:r>
          </w:p>
        </w:tc>
        <w:tc>
          <w:tcPr>
            <w:tcW w:w="2895" w:type="dxa"/>
            <w:shd w:val="clear" w:color="auto" w:fill="F2F5FA"/>
            <w:tcMar>
              <w:top w:w="60" w:type="dxa"/>
              <w:left w:w="100" w:type="dxa"/>
              <w:bottom w:w="60" w:type="dxa"/>
              <w:right w:w="100" w:type="dxa"/>
            </w:tcMar>
          </w:tcPr>
          <w:p w14:paraId="15166B7F" w14:textId="77777777" w:rsidR="002C1319" w:rsidRDefault="00B37D48">
            <w:r>
              <w:rPr>
                <w:rFonts w:ascii="Consolas" w:eastAsia="Consolas" w:hAnsi="Consolas" w:cs="Consolas"/>
                <w:sz w:val="19"/>
                <w:szCs w:val="19"/>
              </w:rPr>
              <w:t>RULE-KEYS-001</w:t>
            </w:r>
            <w:r>
              <w:rPr>
                <w:sz w:val="19"/>
                <w:szCs w:val="19"/>
              </w:rPr>
              <w:t xml:space="preserve"> (</w:t>
            </w:r>
            <w:proofErr w:type="spellStart"/>
            <w:r>
              <w:rPr>
                <w:sz w:val="19"/>
                <w:szCs w:val="19"/>
              </w:rPr>
              <w:t>field_compare</w:t>
            </w:r>
            <w:proofErr w:type="spellEnd"/>
            <w:r>
              <w:rPr>
                <w:sz w:val="19"/>
                <w:szCs w:val="19"/>
              </w:rPr>
              <w:t xml:space="preserve"> validity)</w:t>
            </w:r>
          </w:p>
        </w:tc>
        <w:tc>
          <w:tcPr>
            <w:tcW w:w="2896" w:type="dxa"/>
            <w:shd w:val="clear" w:color="auto" w:fill="F2F5FA"/>
            <w:tcMar>
              <w:top w:w="60" w:type="dxa"/>
              <w:left w:w="100" w:type="dxa"/>
              <w:bottom w:w="60" w:type="dxa"/>
              <w:right w:w="100" w:type="dxa"/>
            </w:tcMar>
          </w:tcPr>
          <w:p w14:paraId="18269BAA" w14:textId="77777777" w:rsidR="002C1319" w:rsidRDefault="00B37D48">
            <w:r>
              <w:rPr>
                <w:sz w:val="19"/>
                <w:szCs w:val="19"/>
              </w:rPr>
              <w:t xml:space="preserve">Null/blank SSN, DOB, or </w:t>
            </w:r>
            <w:proofErr w:type="spellStart"/>
            <w:r>
              <w:rPr>
                <w:sz w:val="19"/>
                <w:szCs w:val="19"/>
              </w:rPr>
              <w:t>plan_id</w:t>
            </w:r>
            <w:proofErr w:type="spellEnd"/>
            <w:r>
              <w:rPr>
                <w:sz w:val="19"/>
                <w:szCs w:val="19"/>
              </w:rPr>
              <w:t xml:space="preserve"> in target</w:t>
            </w:r>
          </w:p>
        </w:tc>
      </w:tr>
      <w:tr w:rsidR="002C1319" w14:paraId="70EA115C" w14:textId="77777777">
        <w:tblPrEx>
          <w:tblCellMar>
            <w:top w:w="0" w:type="dxa"/>
            <w:bottom w:w="0" w:type="dxa"/>
          </w:tblCellMar>
        </w:tblPrEx>
        <w:tc>
          <w:tcPr>
            <w:tcW w:w="289" w:type="dxa"/>
            <w:tcMar>
              <w:top w:w="60" w:type="dxa"/>
              <w:left w:w="100" w:type="dxa"/>
              <w:bottom w:w="60" w:type="dxa"/>
              <w:right w:w="100" w:type="dxa"/>
            </w:tcMar>
          </w:tcPr>
          <w:p w14:paraId="4046A59D" w14:textId="77777777" w:rsidR="002C1319" w:rsidRDefault="00B37D48">
            <w:r>
              <w:rPr>
                <w:sz w:val="19"/>
                <w:szCs w:val="19"/>
              </w:rPr>
              <w:t>FM-011</w:t>
            </w:r>
          </w:p>
        </w:tc>
        <w:tc>
          <w:tcPr>
            <w:tcW w:w="2123" w:type="dxa"/>
            <w:tcMar>
              <w:top w:w="60" w:type="dxa"/>
              <w:left w:w="100" w:type="dxa"/>
              <w:bottom w:w="60" w:type="dxa"/>
              <w:right w:w="100" w:type="dxa"/>
            </w:tcMar>
          </w:tcPr>
          <w:p w14:paraId="714C4B81" w14:textId="77777777" w:rsidR="002C1319" w:rsidRDefault="00B37D48">
            <w:r>
              <w:rPr>
                <w:sz w:val="19"/>
                <w:szCs w:val="19"/>
              </w:rPr>
              <w:t>Duplicate participant IDs / SSNs</w:t>
            </w:r>
          </w:p>
        </w:tc>
        <w:tc>
          <w:tcPr>
            <w:tcW w:w="579" w:type="dxa"/>
            <w:tcMar>
              <w:top w:w="60" w:type="dxa"/>
              <w:left w:w="100" w:type="dxa"/>
              <w:bottom w:w="60" w:type="dxa"/>
              <w:right w:w="100" w:type="dxa"/>
            </w:tcMar>
          </w:tcPr>
          <w:p w14:paraId="16F97B0B" w14:textId="77777777" w:rsidR="002C1319" w:rsidRDefault="00B37D48">
            <w:r>
              <w:rPr>
                <w:sz w:val="19"/>
                <w:szCs w:val="19"/>
              </w:rPr>
              <w:t>PARTICIPANT</w:t>
            </w:r>
          </w:p>
        </w:tc>
        <w:tc>
          <w:tcPr>
            <w:tcW w:w="289" w:type="dxa"/>
            <w:tcMar>
              <w:top w:w="60" w:type="dxa"/>
              <w:left w:w="100" w:type="dxa"/>
              <w:bottom w:w="60" w:type="dxa"/>
              <w:right w:w="100" w:type="dxa"/>
            </w:tcMar>
          </w:tcPr>
          <w:p w14:paraId="7BF20D1D" w14:textId="77777777" w:rsidR="002C1319" w:rsidRDefault="00B37D48">
            <w:r>
              <w:rPr>
                <w:sz w:val="19"/>
                <w:szCs w:val="19"/>
              </w:rPr>
              <w:t>0.40</w:t>
            </w:r>
          </w:p>
        </w:tc>
        <w:tc>
          <w:tcPr>
            <w:tcW w:w="289" w:type="dxa"/>
            <w:tcMar>
              <w:top w:w="60" w:type="dxa"/>
              <w:left w:w="100" w:type="dxa"/>
              <w:bottom w:w="60" w:type="dxa"/>
              <w:right w:w="100" w:type="dxa"/>
            </w:tcMar>
          </w:tcPr>
          <w:p w14:paraId="0FEE139D" w14:textId="77777777" w:rsidR="002C1319" w:rsidRDefault="00B37D48">
            <w:r>
              <w:rPr>
                <w:sz w:val="19"/>
                <w:szCs w:val="19"/>
              </w:rPr>
              <w:t>0.85</w:t>
            </w:r>
          </w:p>
        </w:tc>
        <w:tc>
          <w:tcPr>
            <w:tcW w:w="2895" w:type="dxa"/>
            <w:tcMar>
              <w:top w:w="60" w:type="dxa"/>
              <w:left w:w="100" w:type="dxa"/>
              <w:bottom w:w="60" w:type="dxa"/>
              <w:right w:w="100" w:type="dxa"/>
            </w:tcMar>
          </w:tcPr>
          <w:p w14:paraId="3B732E19" w14:textId="77777777" w:rsidR="002C1319" w:rsidRDefault="00B37D48">
            <w:r>
              <w:rPr>
                <w:rFonts w:ascii="Consolas" w:eastAsia="Consolas" w:hAnsi="Consolas" w:cs="Consolas"/>
                <w:sz w:val="19"/>
                <w:szCs w:val="19"/>
              </w:rPr>
              <w:t>RULE-DUP-001</w:t>
            </w:r>
            <w:r>
              <w:rPr>
                <w:sz w:val="19"/>
                <w:szCs w:val="19"/>
              </w:rPr>
              <w:t xml:space="preserve"> (referential/uniqueness)</w:t>
            </w:r>
          </w:p>
        </w:tc>
        <w:tc>
          <w:tcPr>
            <w:tcW w:w="2896" w:type="dxa"/>
            <w:tcMar>
              <w:top w:w="60" w:type="dxa"/>
              <w:left w:w="100" w:type="dxa"/>
              <w:bottom w:w="60" w:type="dxa"/>
              <w:right w:w="100" w:type="dxa"/>
            </w:tcMar>
          </w:tcPr>
          <w:p w14:paraId="4CBC5A89" w14:textId="77777777" w:rsidR="002C1319" w:rsidRDefault="00B37D48">
            <w:r>
              <w:rPr>
                <w:sz w:val="19"/>
                <w:szCs w:val="19"/>
              </w:rPr>
              <w:t xml:space="preserve">Duplicate </w:t>
            </w:r>
            <w:proofErr w:type="spellStart"/>
            <w:r>
              <w:rPr>
                <w:sz w:val="19"/>
                <w:szCs w:val="19"/>
              </w:rPr>
              <w:t>participant_id</w:t>
            </w:r>
            <w:proofErr w:type="spellEnd"/>
            <w:r>
              <w:rPr>
                <w:sz w:val="19"/>
                <w:szCs w:val="19"/>
              </w:rPr>
              <w:t xml:space="preserve"> or </w:t>
            </w:r>
            <w:proofErr w:type="spellStart"/>
            <w:r>
              <w:rPr>
                <w:sz w:val="19"/>
                <w:szCs w:val="19"/>
              </w:rPr>
              <w:t>ssn</w:t>
            </w:r>
            <w:proofErr w:type="spellEnd"/>
            <w:r>
              <w:rPr>
                <w:sz w:val="19"/>
                <w:szCs w:val="19"/>
              </w:rPr>
              <w:t xml:space="preserve"> within a plan</w:t>
            </w:r>
          </w:p>
        </w:tc>
      </w:tr>
      <w:tr w:rsidR="002C1319" w14:paraId="6B5FB9E6" w14:textId="77777777">
        <w:tblPrEx>
          <w:tblCellMar>
            <w:top w:w="0" w:type="dxa"/>
            <w:bottom w:w="0" w:type="dxa"/>
          </w:tblCellMar>
        </w:tblPrEx>
        <w:tc>
          <w:tcPr>
            <w:tcW w:w="289" w:type="dxa"/>
            <w:shd w:val="clear" w:color="auto" w:fill="F2F5FA"/>
            <w:tcMar>
              <w:top w:w="60" w:type="dxa"/>
              <w:left w:w="100" w:type="dxa"/>
              <w:bottom w:w="60" w:type="dxa"/>
              <w:right w:w="100" w:type="dxa"/>
            </w:tcMar>
          </w:tcPr>
          <w:p w14:paraId="5EA8DD39" w14:textId="77777777" w:rsidR="002C1319" w:rsidRDefault="00B37D48">
            <w:r>
              <w:rPr>
                <w:sz w:val="19"/>
                <w:szCs w:val="19"/>
              </w:rPr>
              <w:t>FM-012</w:t>
            </w:r>
          </w:p>
        </w:tc>
        <w:tc>
          <w:tcPr>
            <w:tcW w:w="2123" w:type="dxa"/>
            <w:shd w:val="clear" w:color="auto" w:fill="F2F5FA"/>
            <w:tcMar>
              <w:top w:w="60" w:type="dxa"/>
              <w:left w:w="100" w:type="dxa"/>
              <w:bottom w:w="60" w:type="dxa"/>
              <w:right w:w="100" w:type="dxa"/>
            </w:tcMar>
          </w:tcPr>
          <w:p w14:paraId="0F3BB5A4" w14:textId="77777777" w:rsidR="002C1319" w:rsidRDefault="00B37D48">
            <w:r>
              <w:rPr>
                <w:sz w:val="19"/>
                <w:szCs w:val="19"/>
              </w:rPr>
              <w:t>Balance mismatch by money type</w:t>
            </w:r>
          </w:p>
        </w:tc>
        <w:tc>
          <w:tcPr>
            <w:tcW w:w="579" w:type="dxa"/>
            <w:shd w:val="clear" w:color="auto" w:fill="F2F5FA"/>
            <w:tcMar>
              <w:top w:w="60" w:type="dxa"/>
              <w:left w:w="100" w:type="dxa"/>
              <w:bottom w:w="60" w:type="dxa"/>
              <w:right w:w="100" w:type="dxa"/>
            </w:tcMar>
          </w:tcPr>
          <w:p w14:paraId="00B41791" w14:textId="77777777" w:rsidR="002C1319" w:rsidRDefault="00B37D48">
            <w:r>
              <w:rPr>
                <w:sz w:val="19"/>
                <w:szCs w:val="19"/>
              </w:rPr>
              <w:t>BALANCE</w:t>
            </w:r>
          </w:p>
        </w:tc>
        <w:tc>
          <w:tcPr>
            <w:tcW w:w="289" w:type="dxa"/>
            <w:shd w:val="clear" w:color="auto" w:fill="F2F5FA"/>
            <w:tcMar>
              <w:top w:w="60" w:type="dxa"/>
              <w:left w:w="100" w:type="dxa"/>
              <w:bottom w:w="60" w:type="dxa"/>
              <w:right w:w="100" w:type="dxa"/>
            </w:tcMar>
          </w:tcPr>
          <w:p w14:paraId="17F8D7FD" w14:textId="77777777" w:rsidR="002C1319" w:rsidRDefault="00B37D48">
            <w:r>
              <w:rPr>
                <w:sz w:val="19"/>
                <w:szCs w:val="19"/>
              </w:rPr>
              <w:t>0.65</w:t>
            </w:r>
          </w:p>
        </w:tc>
        <w:tc>
          <w:tcPr>
            <w:tcW w:w="289" w:type="dxa"/>
            <w:shd w:val="clear" w:color="auto" w:fill="F2F5FA"/>
            <w:tcMar>
              <w:top w:w="60" w:type="dxa"/>
              <w:left w:w="100" w:type="dxa"/>
              <w:bottom w:w="60" w:type="dxa"/>
              <w:right w:w="100" w:type="dxa"/>
            </w:tcMar>
          </w:tcPr>
          <w:p w14:paraId="4082D53C" w14:textId="77777777" w:rsidR="002C1319" w:rsidRDefault="00B37D48">
            <w:r>
              <w:rPr>
                <w:sz w:val="19"/>
                <w:szCs w:val="19"/>
              </w:rPr>
              <w:t>0.95</w:t>
            </w:r>
          </w:p>
        </w:tc>
        <w:tc>
          <w:tcPr>
            <w:tcW w:w="2895" w:type="dxa"/>
            <w:shd w:val="clear" w:color="auto" w:fill="F2F5FA"/>
            <w:tcMar>
              <w:top w:w="60" w:type="dxa"/>
              <w:left w:w="100" w:type="dxa"/>
              <w:bottom w:w="60" w:type="dxa"/>
              <w:right w:w="100" w:type="dxa"/>
            </w:tcMar>
          </w:tcPr>
          <w:p w14:paraId="763B3958" w14:textId="77777777" w:rsidR="002C1319" w:rsidRDefault="00B37D48">
            <w:r>
              <w:rPr>
                <w:rFonts w:ascii="Consolas" w:eastAsia="Consolas" w:hAnsi="Consolas" w:cs="Consolas"/>
                <w:sz w:val="19"/>
                <w:szCs w:val="19"/>
              </w:rPr>
              <w:t>RULE-BAL-MT-001</w:t>
            </w:r>
            <w:r>
              <w:rPr>
                <w:sz w:val="19"/>
                <w:szCs w:val="19"/>
              </w:rPr>
              <w:t xml:space="preserve"> (</w:t>
            </w:r>
            <w:proofErr w:type="spellStart"/>
            <w:r>
              <w:rPr>
                <w:sz w:val="19"/>
                <w:szCs w:val="19"/>
              </w:rPr>
              <w:t>count_balance</w:t>
            </w:r>
            <w:proofErr w:type="spellEnd"/>
            <w:r>
              <w:rPr>
                <w:sz w:val="19"/>
                <w:szCs w:val="19"/>
              </w:rPr>
              <w:t xml:space="preserve"> grouped by </w:t>
            </w:r>
            <w:proofErr w:type="spellStart"/>
            <w:r>
              <w:rPr>
                <w:sz w:val="19"/>
                <w:szCs w:val="19"/>
              </w:rPr>
              <w:t>money_type</w:t>
            </w:r>
            <w:proofErr w:type="spellEnd"/>
            <w:r>
              <w:rPr>
                <w:sz w:val="19"/>
                <w:szCs w:val="19"/>
              </w:rPr>
              <w:t>)</w:t>
            </w:r>
          </w:p>
        </w:tc>
        <w:tc>
          <w:tcPr>
            <w:tcW w:w="2896" w:type="dxa"/>
            <w:shd w:val="clear" w:color="auto" w:fill="F2F5FA"/>
            <w:tcMar>
              <w:top w:w="60" w:type="dxa"/>
              <w:left w:w="100" w:type="dxa"/>
              <w:bottom w:w="60" w:type="dxa"/>
              <w:right w:w="100" w:type="dxa"/>
            </w:tcMar>
          </w:tcPr>
          <w:p w14:paraId="5913E5B2" w14:textId="77777777" w:rsidR="002C1319" w:rsidRDefault="00B37D48">
            <w:r>
              <w:rPr>
                <w:sz w:val="19"/>
                <w:szCs w:val="19"/>
              </w:rPr>
              <w:t>Money-type subtotal variance</w:t>
            </w:r>
          </w:p>
        </w:tc>
      </w:tr>
      <w:tr w:rsidR="002C1319" w14:paraId="27FD8EAC" w14:textId="77777777">
        <w:tblPrEx>
          <w:tblCellMar>
            <w:top w:w="0" w:type="dxa"/>
            <w:bottom w:w="0" w:type="dxa"/>
          </w:tblCellMar>
        </w:tblPrEx>
        <w:tc>
          <w:tcPr>
            <w:tcW w:w="289" w:type="dxa"/>
            <w:tcMar>
              <w:top w:w="60" w:type="dxa"/>
              <w:left w:w="100" w:type="dxa"/>
              <w:bottom w:w="60" w:type="dxa"/>
              <w:right w:w="100" w:type="dxa"/>
            </w:tcMar>
          </w:tcPr>
          <w:p w14:paraId="526B9D65" w14:textId="77777777" w:rsidR="002C1319" w:rsidRDefault="00B37D48">
            <w:r>
              <w:rPr>
                <w:sz w:val="19"/>
                <w:szCs w:val="19"/>
              </w:rPr>
              <w:t>FM-013</w:t>
            </w:r>
          </w:p>
        </w:tc>
        <w:tc>
          <w:tcPr>
            <w:tcW w:w="2123" w:type="dxa"/>
            <w:tcMar>
              <w:top w:w="60" w:type="dxa"/>
              <w:left w:w="100" w:type="dxa"/>
              <w:bottom w:w="60" w:type="dxa"/>
              <w:right w:w="100" w:type="dxa"/>
            </w:tcMar>
          </w:tcPr>
          <w:p w14:paraId="05821AD0" w14:textId="77777777" w:rsidR="002C1319" w:rsidRDefault="00B37D48">
            <w:r>
              <w:rPr>
                <w:sz w:val="19"/>
                <w:szCs w:val="19"/>
              </w:rPr>
              <w:t>Balance mismatch by investment option</w:t>
            </w:r>
          </w:p>
        </w:tc>
        <w:tc>
          <w:tcPr>
            <w:tcW w:w="579" w:type="dxa"/>
            <w:tcMar>
              <w:top w:w="60" w:type="dxa"/>
              <w:left w:w="100" w:type="dxa"/>
              <w:bottom w:w="60" w:type="dxa"/>
              <w:right w:w="100" w:type="dxa"/>
            </w:tcMar>
          </w:tcPr>
          <w:p w14:paraId="6B4B5F59" w14:textId="77777777" w:rsidR="002C1319" w:rsidRDefault="00B37D48">
            <w:r>
              <w:rPr>
                <w:sz w:val="19"/>
                <w:szCs w:val="19"/>
              </w:rPr>
              <w:t>BALANCE</w:t>
            </w:r>
          </w:p>
        </w:tc>
        <w:tc>
          <w:tcPr>
            <w:tcW w:w="289" w:type="dxa"/>
            <w:tcMar>
              <w:top w:w="60" w:type="dxa"/>
              <w:left w:w="100" w:type="dxa"/>
              <w:bottom w:w="60" w:type="dxa"/>
              <w:right w:w="100" w:type="dxa"/>
            </w:tcMar>
          </w:tcPr>
          <w:p w14:paraId="4595C59A" w14:textId="77777777" w:rsidR="002C1319" w:rsidRDefault="00B37D48">
            <w:r>
              <w:rPr>
                <w:sz w:val="19"/>
                <w:szCs w:val="19"/>
              </w:rPr>
              <w:t>0.65</w:t>
            </w:r>
          </w:p>
        </w:tc>
        <w:tc>
          <w:tcPr>
            <w:tcW w:w="289" w:type="dxa"/>
            <w:tcMar>
              <w:top w:w="60" w:type="dxa"/>
              <w:left w:w="100" w:type="dxa"/>
              <w:bottom w:w="60" w:type="dxa"/>
              <w:right w:w="100" w:type="dxa"/>
            </w:tcMar>
          </w:tcPr>
          <w:p w14:paraId="1DCA90EB" w14:textId="77777777" w:rsidR="002C1319" w:rsidRDefault="00B37D48">
            <w:r>
              <w:rPr>
                <w:sz w:val="19"/>
                <w:szCs w:val="19"/>
              </w:rPr>
              <w:t>0.95</w:t>
            </w:r>
          </w:p>
        </w:tc>
        <w:tc>
          <w:tcPr>
            <w:tcW w:w="2895" w:type="dxa"/>
            <w:tcMar>
              <w:top w:w="60" w:type="dxa"/>
              <w:left w:w="100" w:type="dxa"/>
              <w:bottom w:w="60" w:type="dxa"/>
              <w:right w:w="100" w:type="dxa"/>
            </w:tcMar>
          </w:tcPr>
          <w:p w14:paraId="7F265764" w14:textId="77777777" w:rsidR="002C1319" w:rsidRDefault="00B37D48">
            <w:r>
              <w:rPr>
                <w:rFonts w:ascii="Consolas" w:eastAsia="Consolas" w:hAnsi="Consolas" w:cs="Consolas"/>
                <w:sz w:val="19"/>
                <w:szCs w:val="19"/>
              </w:rPr>
              <w:t>RULE-BAL-INV-001</w:t>
            </w:r>
            <w:r>
              <w:rPr>
                <w:sz w:val="19"/>
                <w:szCs w:val="19"/>
              </w:rPr>
              <w:t xml:space="preserve"> (</w:t>
            </w:r>
            <w:proofErr w:type="spellStart"/>
            <w:r>
              <w:rPr>
                <w:sz w:val="19"/>
                <w:szCs w:val="19"/>
              </w:rPr>
              <w:t>count_balance</w:t>
            </w:r>
            <w:proofErr w:type="spellEnd"/>
            <w:r>
              <w:rPr>
                <w:sz w:val="19"/>
                <w:szCs w:val="19"/>
              </w:rPr>
              <w:t xml:space="preserve"> grouped by investment)</w:t>
            </w:r>
          </w:p>
        </w:tc>
        <w:tc>
          <w:tcPr>
            <w:tcW w:w="2896" w:type="dxa"/>
            <w:tcMar>
              <w:top w:w="60" w:type="dxa"/>
              <w:left w:w="100" w:type="dxa"/>
              <w:bottom w:w="60" w:type="dxa"/>
              <w:right w:w="100" w:type="dxa"/>
            </w:tcMar>
          </w:tcPr>
          <w:p w14:paraId="7CF3973A" w14:textId="77777777" w:rsidR="002C1319" w:rsidRDefault="00B37D48">
            <w:r>
              <w:rPr>
                <w:sz w:val="19"/>
                <w:szCs w:val="19"/>
              </w:rPr>
              <w:t>Investment subtotal variance</w:t>
            </w:r>
          </w:p>
        </w:tc>
      </w:tr>
      <w:tr w:rsidR="002C1319" w14:paraId="17DD72E7" w14:textId="77777777">
        <w:tblPrEx>
          <w:tblCellMar>
            <w:top w:w="0" w:type="dxa"/>
            <w:bottom w:w="0" w:type="dxa"/>
          </w:tblCellMar>
        </w:tblPrEx>
        <w:tc>
          <w:tcPr>
            <w:tcW w:w="289" w:type="dxa"/>
            <w:shd w:val="clear" w:color="auto" w:fill="F2F5FA"/>
            <w:tcMar>
              <w:top w:w="60" w:type="dxa"/>
              <w:left w:w="100" w:type="dxa"/>
              <w:bottom w:w="60" w:type="dxa"/>
              <w:right w:w="100" w:type="dxa"/>
            </w:tcMar>
          </w:tcPr>
          <w:p w14:paraId="4557270A" w14:textId="77777777" w:rsidR="002C1319" w:rsidRDefault="00B37D48">
            <w:r>
              <w:rPr>
                <w:sz w:val="19"/>
                <w:szCs w:val="19"/>
              </w:rPr>
              <w:t>FM-014</w:t>
            </w:r>
          </w:p>
        </w:tc>
        <w:tc>
          <w:tcPr>
            <w:tcW w:w="2123" w:type="dxa"/>
            <w:shd w:val="clear" w:color="auto" w:fill="F2F5FA"/>
            <w:tcMar>
              <w:top w:w="60" w:type="dxa"/>
              <w:left w:w="100" w:type="dxa"/>
              <w:bottom w:w="60" w:type="dxa"/>
              <w:right w:w="100" w:type="dxa"/>
            </w:tcMar>
          </w:tcPr>
          <w:p w14:paraId="3B817A35" w14:textId="77777777" w:rsidR="002C1319" w:rsidRDefault="00B37D48">
            <w:r>
              <w:rPr>
                <w:sz w:val="19"/>
                <w:szCs w:val="19"/>
              </w:rPr>
              <w:t>Loan count / missing repayment terms</w:t>
            </w:r>
          </w:p>
        </w:tc>
        <w:tc>
          <w:tcPr>
            <w:tcW w:w="579" w:type="dxa"/>
            <w:shd w:val="clear" w:color="auto" w:fill="F2F5FA"/>
            <w:tcMar>
              <w:top w:w="60" w:type="dxa"/>
              <w:left w:w="100" w:type="dxa"/>
              <w:bottom w:w="60" w:type="dxa"/>
              <w:right w:w="100" w:type="dxa"/>
            </w:tcMar>
          </w:tcPr>
          <w:p w14:paraId="713A1958" w14:textId="77777777" w:rsidR="002C1319" w:rsidRDefault="00B37D48">
            <w:r>
              <w:rPr>
                <w:sz w:val="19"/>
                <w:szCs w:val="19"/>
              </w:rPr>
              <w:t>LOANS</w:t>
            </w:r>
          </w:p>
        </w:tc>
        <w:tc>
          <w:tcPr>
            <w:tcW w:w="289" w:type="dxa"/>
            <w:shd w:val="clear" w:color="auto" w:fill="F2F5FA"/>
            <w:tcMar>
              <w:top w:w="60" w:type="dxa"/>
              <w:left w:w="100" w:type="dxa"/>
              <w:bottom w:w="60" w:type="dxa"/>
              <w:right w:w="100" w:type="dxa"/>
            </w:tcMar>
          </w:tcPr>
          <w:p w14:paraId="5CEB39DB" w14:textId="77777777" w:rsidR="002C1319" w:rsidRDefault="00B37D48">
            <w:r>
              <w:rPr>
                <w:sz w:val="19"/>
                <w:szCs w:val="19"/>
              </w:rPr>
              <w:t>0.45</w:t>
            </w:r>
          </w:p>
        </w:tc>
        <w:tc>
          <w:tcPr>
            <w:tcW w:w="289" w:type="dxa"/>
            <w:shd w:val="clear" w:color="auto" w:fill="F2F5FA"/>
            <w:tcMar>
              <w:top w:w="60" w:type="dxa"/>
              <w:left w:w="100" w:type="dxa"/>
              <w:bottom w:w="60" w:type="dxa"/>
              <w:right w:w="100" w:type="dxa"/>
            </w:tcMar>
          </w:tcPr>
          <w:p w14:paraId="47176E2F" w14:textId="77777777" w:rsidR="002C1319" w:rsidRDefault="00B37D48">
            <w:r>
              <w:rPr>
                <w:sz w:val="19"/>
                <w:szCs w:val="19"/>
              </w:rPr>
              <w:t>0.75</w:t>
            </w:r>
          </w:p>
        </w:tc>
        <w:tc>
          <w:tcPr>
            <w:tcW w:w="2895" w:type="dxa"/>
            <w:shd w:val="clear" w:color="auto" w:fill="F2F5FA"/>
            <w:tcMar>
              <w:top w:w="60" w:type="dxa"/>
              <w:left w:w="100" w:type="dxa"/>
              <w:bottom w:w="60" w:type="dxa"/>
              <w:right w:w="100" w:type="dxa"/>
            </w:tcMar>
          </w:tcPr>
          <w:p w14:paraId="68EAE2EE" w14:textId="77777777" w:rsidR="002C1319" w:rsidRDefault="00B37D48">
            <w:r>
              <w:rPr>
                <w:rFonts w:ascii="Consolas" w:eastAsia="Consolas" w:hAnsi="Consolas" w:cs="Consolas"/>
                <w:sz w:val="19"/>
                <w:szCs w:val="19"/>
              </w:rPr>
              <w:t>RULE-LOAN-CNT-001</w:t>
            </w:r>
            <w:r>
              <w:rPr>
                <w:sz w:val="19"/>
                <w:szCs w:val="19"/>
              </w:rPr>
              <w:t xml:space="preserve"> (</w:t>
            </w:r>
            <w:proofErr w:type="spellStart"/>
            <w:r>
              <w:rPr>
                <w:sz w:val="19"/>
                <w:szCs w:val="19"/>
              </w:rPr>
              <w:t>count_balance</w:t>
            </w:r>
            <w:proofErr w:type="spellEnd"/>
            <w:r>
              <w:rPr>
                <w:sz w:val="19"/>
                <w:szCs w:val="19"/>
              </w:rPr>
              <w:t xml:space="preserve">) + </w:t>
            </w:r>
            <w:r>
              <w:rPr>
                <w:rFonts w:ascii="Consolas" w:eastAsia="Consolas" w:hAnsi="Consolas" w:cs="Consolas"/>
                <w:sz w:val="19"/>
                <w:szCs w:val="19"/>
              </w:rPr>
              <w:t>RULE-LOAN-TERMS-001</w:t>
            </w:r>
            <w:r>
              <w:rPr>
                <w:sz w:val="19"/>
                <w:szCs w:val="19"/>
              </w:rPr>
              <w:t xml:space="preserve"> (field validity)</w:t>
            </w:r>
          </w:p>
        </w:tc>
        <w:tc>
          <w:tcPr>
            <w:tcW w:w="2896" w:type="dxa"/>
            <w:shd w:val="clear" w:color="auto" w:fill="F2F5FA"/>
            <w:tcMar>
              <w:top w:w="60" w:type="dxa"/>
              <w:left w:w="100" w:type="dxa"/>
              <w:bottom w:w="60" w:type="dxa"/>
              <w:right w:w="100" w:type="dxa"/>
            </w:tcMar>
          </w:tcPr>
          <w:p w14:paraId="1610A6D8" w14:textId="77777777" w:rsidR="002C1319" w:rsidRDefault="00B37D48">
            <w:r>
              <w:rPr>
                <w:sz w:val="19"/>
                <w:szCs w:val="19"/>
              </w:rPr>
              <w:t>Loan count variance; loans missing schedule or maturity</w:t>
            </w:r>
          </w:p>
        </w:tc>
      </w:tr>
      <w:tr w:rsidR="002C1319" w14:paraId="76296678" w14:textId="77777777">
        <w:tblPrEx>
          <w:tblCellMar>
            <w:top w:w="0" w:type="dxa"/>
            <w:bottom w:w="0" w:type="dxa"/>
          </w:tblCellMar>
        </w:tblPrEx>
        <w:tc>
          <w:tcPr>
            <w:tcW w:w="289" w:type="dxa"/>
            <w:tcMar>
              <w:top w:w="60" w:type="dxa"/>
              <w:left w:w="100" w:type="dxa"/>
              <w:bottom w:w="60" w:type="dxa"/>
              <w:right w:w="100" w:type="dxa"/>
            </w:tcMar>
          </w:tcPr>
          <w:p w14:paraId="258DD7DE" w14:textId="77777777" w:rsidR="002C1319" w:rsidRDefault="00B37D48">
            <w:r>
              <w:rPr>
                <w:sz w:val="19"/>
                <w:szCs w:val="19"/>
              </w:rPr>
              <w:t>FM-015</w:t>
            </w:r>
          </w:p>
        </w:tc>
        <w:tc>
          <w:tcPr>
            <w:tcW w:w="2123" w:type="dxa"/>
            <w:tcMar>
              <w:top w:w="60" w:type="dxa"/>
              <w:left w:w="100" w:type="dxa"/>
              <w:bottom w:w="60" w:type="dxa"/>
              <w:right w:w="100" w:type="dxa"/>
            </w:tcMar>
          </w:tcPr>
          <w:p w14:paraId="4D9F3238" w14:textId="77777777" w:rsidR="002C1319" w:rsidRDefault="00B37D48">
            <w:r>
              <w:rPr>
                <w:sz w:val="19"/>
                <w:szCs w:val="19"/>
              </w:rPr>
              <w:t>Contribution &amp; distribution totals</w:t>
            </w:r>
          </w:p>
        </w:tc>
        <w:tc>
          <w:tcPr>
            <w:tcW w:w="579" w:type="dxa"/>
            <w:tcMar>
              <w:top w:w="60" w:type="dxa"/>
              <w:left w:w="100" w:type="dxa"/>
              <w:bottom w:w="60" w:type="dxa"/>
              <w:right w:w="100" w:type="dxa"/>
            </w:tcMar>
          </w:tcPr>
          <w:p w14:paraId="6F566EA0" w14:textId="77777777" w:rsidR="002C1319" w:rsidRDefault="00B37D48">
            <w:r>
              <w:rPr>
                <w:sz w:val="19"/>
                <w:szCs w:val="19"/>
              </w:rPr>
              <w:t>CONTRIBUTION</w:t>
            </w:r>
          </w:p>
        </w:tc>
        <w:tc>
          <w:tcPr>
            <w:tcW w:w="289" w:type="dxa"/>
            <w:tcMar>
              <w:top w:w="60" w:type="dxa"/>
              <w:left w:w="100" w:type="dxa"/>
              <w:bottom w:w="60" w:type="dxa"/>
              <w:right w:w="100" w:type="dxa"/>
            </w:tcMar>
          </w:tcPr>
          <w:p w14:paraId="61DED99F" w14:textId="77777777" w:rsidR="002C1319" w:rsidRDefault="00B37D48">
            <w:r>
              <w:rPr>
                <w:sz w:val="19"/>
                <w:szCs w:val="19"/>
              </w:rPr>
              <w:t>0.45</w:t>
            </w:r>
          </w:p>
        </w:tc>
        <w:tc>
          <w:tcPr>
            <w:tcW w:w="289" w:type="dxa"/>
            <w:tcMar>
              <w:top w:w="60" w:type="dxa"/>
              <w:left w:w="100" w:type="dxa"/>
              <w:bottom w:w="60" w:type="dxa"/>
              <w:right w:w="100" w:type="dxa"/>
            </w:tcMar>
          </w:tcPr>
          <w:p w14:paraId="3D4F9F60" w14:textId="77777777" w:rsidR="002C1319" w:rsidRDefault="00B37D48">
            <w:r>
              <w:rPr>
                <w:sz w:val="19"/>
                <w:szCs w:val="19"/>
              </w:rPr>
              <w:t>0.80</w:t>
            </w:r>
          </w:p>
        </w:tc>
        <w:tc>
          <w:tcPr>
            <w:tcW w:w="2895" w:type="dxa"/>
            <w:tcMar>
              <w:top w:w="60" w:type="dxa"/>
              <w:left w:w="100" w:type="dxa"/>
              <w:bottom w:w="60" w:type="dxa"/>
              <w:right w:w="100" w:type="dxa"/>
            </w:tcMar>
          </w:tcPr>
          <w:p w14:paraId="32A1EDF5" w14:textId="77777777" w:rsidR="002C1319" w:rsidRDefault="00B37D48">
            <w:r>
              <w:rPr>
                <w:rFonts w:ascii="Consolas" w:eastAsia="Consolas" w:hAnsi="Consolas" w:cs="Consolas"/>
                <w:sz w:val="19"/>
                <w:szCs w:val="19"/>
              </w:rPr>
              <w:t>RULE-CONTRIB-001</w:t>
            </w:r>
            <w:r>
              <w:rPr>
                <w:sz w:val="19"/>
                <w:szCs w:val="19"/>
              </w:rPr>
              <w:t xml:space="preserve"> (</w:t>
            </w:r>
            <w:proofErr w:type="spellStart"/>
            <w:r>
              <w:rPr>
                <w:sz w:val="19"/>
                <w:szCs w:val="19"/>
              </w:rPr>
              <w:t>count_balance</w:t>
            </w:r>
            <w:proofErr w:type="spellEnd"/>
            <w:r>
              <w:rPr>
                <w:sz w:val="19"/>
                <w:szCs w:val="19"/>
              </w:rPr>
              <w:t xml:space="preserve"> by source, last payroll cycle)</w:t>
            </w:r>
          </w:p>
        </w:tc>
        <w:tc>
          <w:tcPr>
            <w:tcW w:w="2896" w:type="dxa"/>
            <w:tcMar>
              <w:top w:w="60" w:type="dxa"/>
              <w:left w:w="100" w:type="dxa"/>
              <w:bottom w:w="60" w:type="dxa"/>
              <w:right w:w="100" w:type="dxa"/>
            </w:tcMar>
          </w:tcPr>
          <w:p w14:paraId="09329FCE" w14:textId="77777777" w:rsidR="002C1319" w:rsidRDefault="00B37D48">
            <w:r>
              <w:rPr>
                <w:sz w:val="19"/>
                <w:szCs w:val="19"/>
              </w:rPr>
              <w:t>Employee/employer contribution and recent-distribution total variance</w:t>
            </w:r>
          </w:p>
        </w:tc>
      </w:tr>
      <w:tr w:rsidR="002C1319" w14:paraId="4D913A89" w14:textId="77777777">
        <w:tblPrEx>
          <w:tblCellMar>
            <w:top w:w="0" w:type="dxa"/>
            <w:bottom w:w="0" w:type="dxa"/>
          </w:tblCellMar>
        </w:tblPrEx>
        <w:tc>
          <w:tcPr>
            <w:tcW w:w="289" w:type="dxa"/>
            <w:shd w:val="clear" w:color="auto" w:fill="F2F5FA"/>
            <w:tcMar>
              <w:top w:w="60" w:type="dxa"/>
              <w:left w:w="100" w:type="dxa"/>
              <w:bottom w:w="60" w:type="dxa"/>
              <w:right w:w="100" w:type="dxa"/>
            </w:tcMar>
          </w:tcPr>
          <w:p w14:paraId="2D4CF21F" w14:textId="77777777" w:rsidR="002C1319" w:rsidRDefault="00B37D48">
            <w:r>
              <w:rPr>
                <w:sz w:val="19"/>
                <w:szCs w:val="19"/>
              </w:rPr>
              <w:t>FM-016</w:t>
            </w:r>
          </w:p>
        </w:tc>
        <w:tc>
          <w:tcPr>
            <w:tcW w:w="2123" w:type="dxa"/>
            <w:shd w:val="clear" w:color="auto" w:fill="F2F5FA"/>
            <w:tcMar>
              <w:top w:w="60" w:type="dxa"/>
              <w:left w:w="100" w:type="dxa"/>
              <w:bottom w:w="60" w:type="dxa"/>
              <w:right w:w="100" w:type="dxa"/>
            </w:tcMar>
          </w:tcPr>
          <w:p w14:paraId="7BF151B8" w14:textId="77777777" w:rsidR="002C1319" w:rsidRDefault="00B37D48">
            <w:r>
              <w:rPr>
                <w:sz w:val="19"/>
                <w:szCs w:val="19"/>
              </w:rPr>
              <w:t>Field-length violations &amp; invalid characters</w:t>
            </w:r>
          </w:p>
        </w:tc>
        <w:tc>
          <w:tcPr>
            <w:tcW w:w="579" w:type="dxa"/>
            <w:shd w:val="clear" w:color="auto" w:fill="F2F5FA"/>
            <w:tcMar>
              <w:top w:w="60" w:type="dxa"/>
              <w:left w:w="100" w:type="dxa"/>
              <w:bottom w:w="60" w:type="dxa"/>
              <w:right w:w="100" w:type="dxa"/>
            </w:tcMar>
          </w:tcPr>
          <w:p w14:paraId="73D90477" w14:textId="77777777" w:rsidR="002C1319" w:rsidRDefault="00B37D48">
            <w:r>
              <w:rPr>
                <w:sz w:val="19"/>
                <w:szCs w:val="19"/>
              </w:rPr>
              <w:t>FORMAT</w:t>
            </w:r>
          </w:p>
        </w:tc>
        <w:tc>
          <w:tcPr>
            <w:tcW w:w="289" w:type="dxa"/>
            <w:shd w:val="clear" w:color="auto" w:fill="F2F5FA"/>
            <w:tcMar>
              <w:top w:w="60" w:type="dxa"/>
              <w:left w:w="100" w:type="dxa"/>
              <w:bottom w:w="60" w:type="dxa"/>
              <w:right w:w="100" w:type="dxa"/>
            </w:tcMar>
          </w:tcPr>
          <w:p w14:paraId="678D368C" w14:textId="77777777" w:rsidR="002C1319" w:rsidRDefault="00B37D48">
            <w:r>
              <w:rPr>
                <w:sz w:val="19"/>
                <w:szCs w:val="19"/>
              </w:rPr>
              <w:t>0.50</w:t>
            </w:r>
          </w:p>
        </w:tc>
        <w:tc>
          <w:tcPr>
            <w:tcW w:w="289" w:type="dxa"/>
            <w:shd w:val="clear" w:color="auto" w:fill="F2F5FA"/>
            <w:tcMar>
              <w:top w:w="60" w:type="dxa"/>
              <w:left w:w="100" w:type="dxa"/>
              <w:bottom w:w="60" w:type="dxa"/>
              <w:right w:w="100" w:type="dxa"/>
            </w:tcMar>
          </w:tcPr>
          <w:p w14:paraId="2F7299AA" w14:textId="77777777" w:rsidR="002C1319" w:rsidRDefault="00B37D48">
            <w:r>
              <w:rPr>
                <w:sz w:val="19"/>
                <w:szCs w:val="19"/>
              </w:rPr>
              <w:t>0.50</w:t>
            </w:r>
          </w:p>
        </w:tc>
        <w:tc>
          <w:tcPr>
            <w:tcW w:w="2895" w:type="dxa"/>
            <w:shd w:val="clear" w:color="auto" w:fill="F2F5FA"/>
            <w:tcMar>
              <w:top w:w="60" w:type="dxa"/>
              <w:left w:w="100" w:type="dxa"/>
              <w:bottom w:w="60" w:type="dxa"/>
              <w:right w:w="100" w:type="dxa"/>
            </w:tcMar>
          </w:tcPr>
          <w:p w14:paraId="5A7DCB73" w14:textId="77777777" w:rsidR="002C1319" w:rsidRDefault="00B37D48">
            <w:r>
              <w:rPr>
                <w:rFonts w:ascii="Consolas" w:eastAsia="Consolas" w:hAnsi="Consolas" w:cs="Consolas"/>
                <w:sz w:val="19"/>
                <w:szCs w:val="19"/>
              </w:rPr>
              <w:t>RULE-LEN-001</w:t>
            </w:r>
            <w:r>
              <w:rPr>
                <w:sz w:val="19"/>
                <w:szCs w:val="19"/>
              </w:rPr>
              <w:t xml:space="preserve"> (field validity) + </w:t>
            </w:r>
            <w:r>
              <w:rPr>
                <w:rFonts w:ascii="Consolas" w:eastAsia="Consolas" w:hAnsi="Consolas" w:cs="Consolas"/>
                <w:sz w:val="19"/>
                <w:szCs w:val="19"/>
              </w:rPr>
              <w:t>RULE-CHAR-001</w:t>
            </w:r>
            <w:r>
              <w:rPr>
                <w:sz w:val="19"/>
                <w:szCs w:val="19"/>
              </w:rPr>
              <w:t xml:space="preserve"> (</w:t>
            </w:r>
            <w:proofErr w:type="spellStart"/>
            <w:r>
              <w:rPr>
                <w:sz w:val="19"/>
                <w:szCs w:val="19"/>
              </w:rPr>
              <w:t>encoding_check</w:t>
            </w:r>
            <w:proofErr w:type="spellEnd"/>
            <w:r>
              <w:rPr>
                <w:sz w:val="19"/>
                <w:szCs w:val="19"/>
              </w:rPr>
              <w:t>)</w:t>
            </w:r>
          </w:p>
        </w:tc>
        <w:tc>
          <w:tcPr>
            <w:tcW w:w="2896" w:type="dxa"/>
            <w:shd w:val="clear" w:color="auto" w:fill="F2F5FA"/>
            <w:tcMar>
              <w:top w:w="60" w:type="dxa"/>
              <w:left w:w="100" w:type="dxa"/>
              <w:bottom w:w="60" w:type="dxa"/>
              <w:right w:w="100" w:type="dxa"/>
            </w:tcMar>
          </w:tcPr>
          <w:p w14:paraId="26F2D990" w14:textId="77777777" w:rsidR="002C1319" w:rsidRDefault="00B37D48">
            <w:r>
              <w:rPr>
                <w:sz w:val="19"/>
                <w:szCs w:val="19"/>
              </w:rPr>
              <w:t>Values exceeding target limits; non-numeric in numeric fields; unsupported characters</w:t>
            </w:r>
          </w:p>
        </w:tc>
      </w:tr>
      <w:tr w:rsidR="002C1319" w14:paraId="66E2AD46" w14:textId="77777777">
        <w:tblPrEx>
          <w:tblCellMar>
            <w:top w:w="0" w:type="dxa"/>
            <w:bottom w:w="0" w:type="dxa"/>
          </w:tblCellMar>
        </w:tblPrEx>
        <w:tc>
          <w:tcPr>
            <w:tcW w:w="289" w:type="dxa"/>
            <w:tcMar>
              <w:top w:w="60" w:type="dxa"/>
              <w:left w:w="100" w:type="dxa"/>
              <w:bottom w:w="60" w:type="dxa"/>
              <w:right w:w="100" w:type="dxa"/>
            </w:tcMar>
          </w:tcPr>
          <w:p w14:paraId="577F6FB6" w14:textId="77777777" w:rsidR="002C1319" w:rsidRDefault="00B37D48">
            <w:r>
              <w:rPr>
                <w:sz w:val="19"/>
                <w:szCs w:val="19"/>
              </w:rPr>
              <w:lastRenderedPageBreak/>
              <w:t>FM-017</w:t>
            </w:r>
          </w:p>
        </w:tc>
        <w:tc>
          <w:tcPr>
            <w:tcW w:w="2123" w:type="dxa"/>
            <w:tcMar>
              <w:top w:w="60" w:type="dxa"/>
              <w:left w:w="100" w:type="dxa"/>
              <w:bottom w:w="60" w:type="dxa"/>
              <w:right w:w="100" w:type="dxa"/>
            </w:tcMar>
          </w:tcPr>
          <w:p w14:paraId="4EED8011" w14:textId="77777777" w:rsidR="002C1319" w:rsidRDefault="00B37D48">
            <w:r>
              <w:rPr>
                <w:sz w:val="19"/>
                <w:szCs w:val="19"/>
              </w:rPr>
              <w:t>Invalid / future dates</w:t>
            </w:r>
          </w:p>
        </w:tc>
        <w:tc>
          <w:tcPr>
            <w:tcW w:w="579" w:type="dxa"/>
            <w:tcMar>
              <w:top w:w="60" w:type="dxa"/>
              <w:left w:w="100" w:type="dxa"/>
              <w:bottom w:w="60" w:type="dxa"/>
              <w:right w:w="100" w:type="dxa"/>
            </w:tcMar>
          </w:tcPr>
          <w:p w14:paraId="0856FC0C" w14:textId="77777777" w:rsidR="002C1319" w:rsidRDefault="00B37D48">
            <w:r>
              <w:rPr>
                <w:sz w:val="19"/>
                <w:szCs w:val="19"/>
              </w:rPr>
              <w:t>FORMAT</w:t>
            </w:r>
          </w:p>
        </w:tc>
        <w:tc>
          <w:tcPr>
            <w:tcW w:w="289" w:type="dxa"/>
            <w:tcMar>
              <w:top w:w="60" w:type="dxa"/>
              <w:left w:w="100" w:type="dxa"/>
              <w:bottom w:w="60" w:type="dxa"/>
              <w:right w:w="100" w:type="dxa"/>
            </w:tcMar>
          </w:tcPr>
          <w:p w14:paraId="0C10131B" w14:textId="77777777" w:rsidR="002C1319" w:rsidRDefault="00B37D48">
            <w:r>
              <w:rPr>
                <w:sz w:val="19"/>
                <w:szCs w:val="19"/>
              </w:rPr>
              <w:t>0.45</w:t>
            </w:r>
          </w:p>
        </w:tc>
        <w:tc>
          <w:tcPr>
            <w:tcW w:w="289" w:type="dxa"/>
            <w:tcMar>
              <w:top w:w="60" w:type="dxa"/>
              <w:left w:w="100" w:type="dxa"/>
              <w:bottom w:w="60" w:type="dxa"/>
              <w:right w:w="100" w:type="dxa"/>
            </w:tcMar>
          </w:tcPr>
          <w:p w14:paraId="5FB9B5DE" w14:textId="77777777" w:rsidR="002C1319" w:rsidRDefault="00B37D48">
            <w:r>
              <w:rPr>
                <w:sz w:val="19"/>
                <w:szCs w:val="19"/>
              </w:rPr>
              <w:t>0.55</w:t>
            </w:r>
          </w:p>
        </w:tc>
        <w:tc>
          <w:tcPr>
            <w:tcW w:w="2895" w:type="dxa"/>
            <w:tcMar>
              <w:top w:w="60" w:type="dxa"/>
              <w:left w:w="100" w:type="dxa"/>
              <w:bottom w:w="60" w:type="dxa"/>
              <w:right w:w="100" w:type="dxa"/>
            </w:tcMar>
          </w:tcPr>
          <w:p w14:paraId="7282F54A" w14:textId="77777777" w:rsidR="002C1319" w:rsidRDefault="00B37D48">
            <w:r>
              <w:rPr>
                <w:rFonts w:ascii="Consolas" w:eastAsia="Consolas" w:hAnsi="Consolas" w:cs="Consolas"/>
                <w:sz w:val="19"/>
                <w:szCs w:val="19"/>
              </w:rPr>
              <w:t>RULE-DATEVAL-001</w:t>
            </w:r>
            <w:r>
              <w:rPr>
                <w:sz w:val="19"/>
                <w:szCs w:val="19"/>
              </w:rPr>
              <w:t xml:space="preserve"> (field validity)</w:t>
            </w:r>
          </w:p>
        </w:tc>
        <w:tc>
          <w:tcPr>
            <w:tcW w:w="2896" w:type="dxa"/>
            <w:tcMar>
              <w:top w:w="60" w:type="dxa"/>
              <w:left w:w="100" w:type="dxa"/>
              <w:bottom w:w="60" w:type="dxa"/>
              <w:right w:w="100" w:type="dxa"/>
            </w:tcMar>
          </w:tcPr>
          <w:p w14:paraId="25090A73" w14:textId="77777777" w:rsidR="002C1319" w:rsidRDefault="00B37D48">
            <w:r>
              <w:rPr>
                <w:sz w:val="19"/>
                <w:szCs w:val="19"/>
              </w:rPr>
              <w:t>DOB after today, term before hire, impossible dates</w:t>
            </w:r>
          </w:p>
        </w:tc>
      </w:tr>
      <w:tr w:rsidR="002C1319" w14:paraId="46B40D48" w14:textId="77777777">
        <w:tblPrEx>
          <w:tblCellMar>
            <w:top w:w="0" w:type="dxa"/>
            <w:bottom w:w="0" w:type="dxa"/>
          </w:tblCellMar>
        </w:tblPrEx>
        <w:tc>
          <w:tcPr>
            <w:tcW w:w="289" w:type="dxa"/>
            <w:shd w:val="clear" w:color="auto" w:fill="F2F5FA"/>
            <w:tcMar>
              <w:top w:w="60" w:type="dxa"/>
              <w:left w:w="100" w:type="dxa"/>
              <w:bottom w:w="60" w:type="dxa"/>
              <w:right w:w="100" w:type="dxa"/>
            </w:tcMar>
          </w:tcPr>
          <w:p w14:paraId="211E4BEB" w14:textId="77777777" w:rsidR="002C1319" w:rsidRDefault="00B37D48">
            <w:r>
              <w:rPr>
                <w:sz w:val="19"/>
                <w:szCs w:val="19"/>
              </w:rPr>
              <w:t>FM-018</w:t>
            </w:r>
          </w:p>
        </w:tc>
        <w:tc>
          <w:tcPr>
            <w:tcW w:w="2123" w:type="dxa"/>
            <w:shd w:val="clear" w:color="auto" w:fill="F2F5FA"/>
            <w:tcMar>
              <w:top w:w="60" w:type="dxa"/>
              <w:left w:w="100" w:type="dxa"/>
              <w:bottom w:w="60" w:type="dxa"/>
              <w:right w:w="100" w:type="dxa"/>
            </w:tcMar>
          </w:tcPr>
          <w:p w14:paraId="22534905" w14:textId="77777777" w:rsidR="002C1319" w:rsidRDefault="00B37D48">
            <w:r>
              <w:rPr>
                <w:sz w:val="19"/>
                <w:szCs w:val="19"/>
              </w:rPr>
              <w:t>Unexpected negative balances</w:t>
            </w:r>
          </w:p>
        </w:tc>
        <w:tc>
          <w:tcPr>
            <w:tcW w:w="579" w:type="dxa"/>
            <w:shd w:val="clear" w:color="auto" w:fill="F2F5FA"/>
            <w:tcMar>
              <w:top w:w="60" w:type="dxa"/>
              <w:left w:w="100" w:type="dxa"/>
              <w:bottom w:w="60" w:type="dxa"/>
              <w:right w:w="100" w:type="dxa"/>
            </w:tcMar>
          </w:tcPr>
          <w:p w14:paraId="702505B4" w14:textId="77777777" w:rsidR="002C1319" w:rsidRDefault="00B37D48">
            <w:r>
              <w:rPr>
                <w:sz w:val="19"/>
                <w:szCs w:val="19"/>
              </w:rPr>
              <w:t>BALANCE</w:t>
            </w:r>
          </w:p>
        </w:tc>
        <w:tc>
          <w:tcPr>
            <w:tcW w:w="289" w:type="dxa"/>
            <w:shd w:val="clear" w:color="auto" w:fill="F2F5FA"/>
            <w:tcMar>
              <w:top w:w="60" w:type="dxa"/>
              <w:left w:w="100" w:type="dxa"/>
              <w:bottom w:w="60" w:type="dxa"/>
              <w:right w:w="100" w:type="dxa"/>
            </w:tcMar>
          </w:tcPr>
          <w:p w14:paraId="5758AFC4" w14:textId="77777777" w:rsidR="002C1319" w:rsidRDefault="00B37D48">
            <w:r>
              <w:rPr>
                <w:sz w:val="19"/>
                <w:szCs w:val="19"/>
              </w:rPr>
              <w:t>0.35</w:t>
            </w:r>
          </w:p>
        </w:tc>
        <w:tc>
          <w:tcPr>
            <w:tcW w:w="289" w:type="dxa"/>
            <w:shd w:val="clear" w:color="auto" w:fill="F2F5FA"/>
            <w:tcMar>
              <w:top w:w="60" w:type="dxa"/>
              <w:left w:w="100" w:type="dxa"/>
              <w:bottom w:w="60" w:type="dxa"/>
              <w:right w:w="100" w:type="dxa"/>
            </w:tcMar>
          </w:tcPr>
          <w:p w14:paraId="005BE945" w14:textId="77777777" w:rsidR="002C1319" w:rsidRDefault="00B37D48">
            <w:r>
              <w:rPr>
                <w:sz w:val="19"/>
                <w:szCs w:val="19"/>
              </w:rPr>
              <w:t>0.85</w:t>
            </w:r>
          </w:p>
        </w:tc>
        <w:tc>
          <w:tcPr>
            <w:tcW w:w="2895" w:type="dxa"/>
            <w:shd w:val="clear" w:color="auto" w:fill="F2F5FA"/>
            <w:tcMar>
              <w:top w:w="60" w:type="dxa"/>
              <w:left w:w="100" w:type="dxa"/>
              <w:bottom w:w="60" w:type="dxa"/>
              <w:right w:w="100" w:type="dxa"/>
            </w:tcMar>
          </w:tcPr>
          <w:p w14:paraId="6110A13B" w14:textId="77777777" w:rsidR="002C1319" w:rsidRDefault="00B37D48">
            <w:r>
              <w:rPr>
                <w:rFonts w:ascii="Consolas" w:eastAsia="Consolas" w:hAnsi="Consolas" w:cs="Consolas"/>
                <w:sz w:val="19"/>
                <w:szCs w:val="19"/>
              </w:rPr>
              <w:t>RULE-NEG-001</w:t>
            </w:r>
            <w:r>
              <w:rPr>
                <w:sz w:val="19"/>
                <w:szCs w:val="19"/>
              </w:rPr>
              <w:t xml:space="preserve"> (field validity)</w:t>
            </w:r>
          </w:p>
        </w:tc>
        <w:tc>
          <w:tcPr>
            <w:tcW w:w="2896" w:type="dxa"/>
            <w:shd w:val="clear" w:color="auto" w:fill="F2F5FA"/>
            <w:tcMar>
              <w:top w:w="60" w:type="dxa"/>
              <w:left w:w="100" w:type="dxa"/>
              <w:bottom w:w="60" w:type="dxa"/>
              <w:right w:w="100" w:type="dxa"/>
            </w:tcMar>
          </w:tcPr>
          <w:p w14:paraId="560631DF" w14:textId="77777777" w:rsidR="002C1319" w:rsidRDefault="00B37D48">
            <w:r>
              <w:rPr>
                <w:sz w:val="19"/>
                <w:szCs w:val="19"/>
              </w:rPr>
              <w:t>Negative balances not explained by loan/adjustment context</w:t>
            </w:r>
          </w:p>
        </w:tc>
      </w:tr>
    </w:tbl>
    <w:p w14:paraId="046E51C3" w14:textId="77777777" w:rsidR="002C1319" w:rsidRDefault="002C1319">
      <w:pPr>
        <w:spacing w:after="80"/>
      </w:pPr>
    </w:p>
    <w:p w14:paraId="174347B6" w14:textId="77777777" w:rsidR="002C1319" w:rsidRDefault="00B37D48">
      <w:pPr>
        <w:spacing w:after="120"/>
        <w:jc w:val="both"/>
      </w:pPr>
      <w:r>
        <w:t>Each of FM-009…FM-018 carries full description, sample defect, and remediation text in the shipped fingerprint file (Appendix D).</w:t>
      </w:r>
    </w:p>
    <w:p w14:paraId="0B22C87E" w14:textId="77777777" w:rsidR="002C1319" w:rsidRDefault="00B37D48">
      <w:pPr>
        <w:pStyle w:val="Heading3"/>
      </w:pPr>
      <w:bookmarkStart w:id="50" w:name="_Toc234159681"/>
      <w:r>
        <w:t>6.4 Traceability: Failure Mode ↔ Rule ↔ Conversion Phase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2857"/>
        <w:gridCol w:w="3282"/>
      </w:tblGrid>
      <w:tr w:rsidR="002C1319" w14:paraId="2C7BB5FB" w14:textId="77777777">
        <w:tblPrEx>
          <w:tblCellMar>
            <w:top w:w="0" w:type="dxa"/>
            <w:bottom w:w="0" w:type="dxa"/>
          </w:tblCellMar>
        </w:tblPrEx>
        <w:trPr>
          <w:tblHeader/>
        </w:trPr>
        <w:tc>
          <w:tcPr>
            <w:tcW w:w="3221" w:type="dxa"/>
            <w:shd w:val="clear" w:color="auto" w:fill="1F3864"/>
            <w:tcMar>
              <w:top w:w="60" w:type="dxa"/>
              <w:left w:w="100" w:type="dxa"/>
              <w:bottom w:w="60" w:type="dxa"/>
              <w:right w:w="100" w:type="dxa"/>
            </w:tcMar>
          </w:tcPr>
          <w:p w14:paraId="5072462A" w14:textId="77777777" w:rsidR="002C1319" w:rsidRDefault="00B37D48">
            <w:r>
              <w:rPr>
                <w:b/>
                <w:bCs/>
                <w:color w:val="FFFFFF"/>
                <w:sz w:val="19"/>
                <w:szCs w:val="19"/>
              </w:rPr>
              <w:t>Failure mode(s)</w:t>
            </w:r>
          </w:p>
        </w:tc>
        <w:tc>
          <w:tcPr>
            <w:tcW w:w="2857" w:type="dxa"/>
            <w:shd w:val="clear" w:color="auto" w:fill="1F3864"/>
            <w:tcMar>
              <w:top w:w="60" w:type="dxa"/>
              <w:left w:w="100" w:type="dxa"/>
              <w:bottom w:w="60" w:type="dxa"/>
              <w:right w:w="100" w:type="dxa"/>
            </w:tcMar>
          </w:tcPr>
          <w:p w14:paraId="4AFAA288" w14:textId="77777777" w:rsidR="002C1319" w:rsidRDefault="00B37D48">
            <w:r>
              <w:rPr>
                <w:b/>
                <w:bCs/>
                <w:color w:val="FFFFFF"/>
                <w:sz w:val="19"/>
                <w:szCs w:val="19"/>
              </w:rPr>
              <w:t>Primary rules</w:t>
            </w:r>
          </w:p>
        </w:tc>
        <w:tc>
          <w:tcPr>
            <w:tcW w:w="3282" w:type="dxa"/>
            <w:shd w:val="clear" w:color="auto" w:fill="1F3864"/>
            <w:tcMar>
              <w:top w:w="60" w:type="dxa"/>
              <w:left w:w="100" w:type="dxa"/>
              <w:bottom w:w="60" w:type="dxa"/>
              <w:right w:w="100" w:type="dxa"/>
            </w:tcMar>
          </w:tcPr>
          <w:p w14:paraId="0C3A1D1E" w14:textId="77777777" w:rsidR="002C1319" w:rsidRDefault="00B37D48">
            <w:r>
              <w:rPr>
                <w:b/>
                <w:bCs/>
                <w:color w:val="FFFFFF"/>
                <w:sz w:val="19"/>
                <w:szCs w:val="19"/>
              </w:rPr>
              <w:t>Conversion phase where it typically surfaces</w:t>
            </w:r>
          </w:p>
        </w:tc>
      </w:tr>
      <w:tr w:rsidR="002C1319" w14:paraId="787F5581" w14:textId="77777777">
        <w:tblPrEx>
          <w:tblCellMar>
            <w:top w:w="0" w:type="dxa"/>
            <w:bottom w:w="0" w:type="dxa"/>
          </w:tblCellMar>
        </w:tblPrEx>
        <w:tc>
          <w:tcPr>
            <w:tcW w:w="3221" w:type="dxa"/>
            <w:tcMar>
              <w:top w:w="60" w:type="dxa"/>
              <w:left w:w="100" w:type="dxa"/>
              <w:bottom w:w="60" w:type="dxa"/>
              <w:right w:w="100" w:type="dxa"/>
            </w:tcMar>
          </w:tcPr>
          <w:p w14:paraId="21012CDC" w14:textId="77777777" w:rsidR="002C1319" w:rsidRDefault="00B37D48">
            <w:r>
              <w:rPr>
                <w:sz w:val="19"/>
                <w:szCs w:val="19"/>
              </w:rPr>
              <w:t>FM-005, FM-006, FM-016</w:t>
            </w:r>
          </w:p>
        </w:tc>
        <w:tc>
          <w:tcPr>
            <w:tcW w:w="2857" w:type="dxa"/>
            <w:tcMar>
              <w:top w:w="60" w:type="dxa"/>
              <w:left w:w="100" w:type="dxa"/>
              <w:bottom w:w="60" w:type="dxa"/>
              <w:right w:w="100" w:type="dxa"/>
            </w:tcMar>
          </w:tcPr>
          <w:p w14:paraId="4522C31F" w14:textId="77777777" w:rsidR="002C1319" w:rsidRDefault="00B37D48">
            <w:proofErr w:type="spellStart"/>
            <w:r>
              <w:rPr>
                <w:sz w:val="19"/>
                <w:szCs w:val="19"/>
              </w:rPr>
              <w:t>encoding_check</w:t>
            </w:r>
            <w:proofErr w:type="spellEnd"/>
            <w:r>
              <w:rPr>
                <w:sz w:val="19"/>
                <w:szCs w:val="19"/>
              </w:rPr>
              <w:t>, packed decode, length checks</w:t>
            </w:r>
          </w:p>
        </w:tc>
        <w:tc>
          <w:tcPr>
            <w:tcW w:w="3282" w:type="dxa"/>
            <w:tcMar>
              <w:top w:w="60" w:type="dxa"/>
              <w:left w:w="100" w:type="dxa"/>
              <w:bottom w:w="60" w:type="dxa"/>
              <w:right w:w="100" w:type="dxa"/>
            </w:tcMar>
          </w:tcPr>
          <w:p w14:paraId="61A455E0" w14:textId="77777777" w:rsidR="002C1319" w:rsidRDefault="00B37D48">
            <w:r>
              <w:rPr>
                <w:sz w:val="19"/>
                <w:szCs w:val="19"/>
              </w:rPr>
              <w:t>Extraction / Ingestion</w:t>
            </w:r>
          </w:p>
        </w:tc>
      </w:tr>
      <w:tr w:rsidR="002C1319" w14:paraId="14C0CE24" w14:textId="77777777">
        <w:tblPrEx>
          <w:tblCellMar>
            <w:top w:w="0" w:type="dxa"/>
            <w:bottom w:w="0" w:type="dxa"/>
          </w:tblCellMar>
        </w:tblPrEx>
        <w:tc>
          <w:tcPr>
            <w:tcW w:w="3221" w:type="dxa"/>
            <w:shd w:val="clear" w:color="auto" w:fill="F2F5FA"/>
            <w:tcMar>
              <w:top w:w="60" w:type="dxa"/>
              <w:left w:w="100" w:type="dxa"/>
              <w:bottom w:w="60" w:type="dxa"/>
              <w:right w:w="100" w:type="dxa"/>
            </w:tcMar>
          </w:tcPr>
          <w:p w14:paraId="48001B9E" w14:textId="77777777" w:rsidR="002C1319" w:rsidRDefault="00B37D48">
            <w:r>
              <w:rPr>
                <w:sz w:val="19"/>
                <w:szCs w:val="19"/>
              </w:rPr>
              <w:t>FM-003, FM-004, FM-008</w:t>
            </w:r>
          </w:p>
        </w:tc>
        <w:tc>
          <w:tcPr>
            <w:tcW w:w="2857" w:type="dxa"/>
            <w:shd w:val="clear" w:color="auto" w:fill="F2F5FA"/>
            <w:tcMar>
              <w:top w:w="60" w:type="dxa"/>
              <w:left w:w="100" w:type="dxa"/>
              <w:bottom w:w="60" w:type="dxa"/>
              <w:right w:w="100" w:type="dxa"/>
            </w:tcMar>
          </w:tcPr>
          <w:p w14:paraId="473049A6" w14:textId="77777777" w:rsidR="002C1319" w:rsidRDefault="00B37D48">
            <w:r>
              <w:rPr>
                <w:sz w:val="19"/>
                <w:szCs w:val="19"/>
              </w:rPr>
              <w:t>derived trace, provision matrix, date rules</w:t>
            </w:r>
          </w:p>
        </w:tc>
        <w:tc>
          <w:tcPr>
            <w:tcW w:w="3282" w:type="dxa"/>
            <w:shd w:val="clear" w:color="auto" w:fill="F2F5FA"/>
            <w:tcMar>
              <w:top w:w="60" w:type="dxa"/>
              <w:left w:w="100" w:type="dxa"/>
              <w:bottom w:w="60" w:type="dxa"/>
              <w:right w:w="100" w:type="dxa"/>
            </w:tcMar>
          </w:tcPr>
          <w:p w14:paraId="22864990" w14:textId="77777777" w:rsidR="002C1319" w:rsidRDefault="00B37D48">
            <w:r>
              <w:rPr>
                <w:sz w:val="19"/>
                <w:szCs w:val="19"/>
              </w:rPr>
              <w:t>Transformation &amp; Mapping</w:t>
            </w:r>
          </w:p>
        </w:tc>
      </w:tr>
      <w:tr w:rsidR="002C1319" w14:paraId="09AFEA68" w14:textId="77777777">
        <w:tblPrEx>
          <w:tblCellMar>
            <w:top w:w="0" w:type="dxa"/>
            <w:bottom w:w="0" w:type="dxa"/>
          </w:tblCellMar>
        </w:tblPrEx>
        <w:tc>
          <w:tcPr>
            <w:tcW w:w="3221" w:type="dxa"/>
            <w:tcMar>
              <w:top w:w="60" w:type="dxa"/>
              <w:left w:w="100" w:type="dxa"/>
              <w:bottom w:w="60" w:type="dxa"/>
              <w:right w:w="100" w:type="dxa"/>
            </w:tcMar>
          </w:tcPr>
          <w:p w14:paraId="43B0F0BA" w14:textId="77777777" w:rsidR="002C1319" w:rsidRDefault="00B37D48">
            <w:r>
              <w:rPr>
                <w:sz w:val="19"/>
                <w:szCs w:val="19"/>
              </w:rPr>
              <w:t>FM-010, FM-011, FM-017</w:t>
            </w:r>
          </w:p>
        </w:tc>
        <w:tc>
          <w:tcPr>
            <w:tcW w:w="2857" w:type="dxa"/>
            <w:tcMar>
              <w:top w:w="60" w:type="dxa"/>
              <w:left w:w="100" w:type="dxa"/>
              <w:bottom w:w="60" w:type="dxa"/>
              <w:right w:w="100" w:type="dxa"/>
            </w:tcMar>
          </w:tcPr>
          <w:p w14:paraId="760FEB81" w14:textId="77777777" w:rsidR="002C1319" w:rsidRDefault="00B37D48">
            <w:r>
              <w:rPr>
                <w:sz w:val="19"/>
                <w:szCs w:val="19"/>
              </w:rPr>
              <w:t>key validity, uniqueness</w:t>
            </w:r>
          </w:p>
        </w:tc>
        <w:tc>
          <w:tcPr>
            <w:tcW w:w="3282" w:type="dxa"/>
            <w:tcMar>
              <w:top w:w="60" w:type="dxa"/>
              <w:left w:w="100" w:type="dxa"/>
              <w:bottom w:w="60" w:type="dxa"/>
              <w:right w:w="100" w:type="dxa"/>
            </w:tcMar>
          </w:tcPr>
          <w:p w14:paraId="5BCAAF32" w14:textId="77777777" w:rsidR="002C1319" w:rsidRDefault="00B37D48">
            <w:r>
              <w:rPr>
                <w:sz w:val="19"/>
                <w:szCs w:val="19"/>
              </w:rPr>
              <w:t>Loading &amp; Validation</w:t>
            </w:r>
          </w:p>
        </w:tc>
      </w:tr>
      <w:tr w:rsidR="002C1319" w14:paraId="1419D691" w14:textId="77777777">
        <w:tblPrEx>
          <w:tblCellMar>
            <w:top w:w="0" w:type="dxa"/>
            <w:bottom w:w="0" w:type="dxa"/>
          </w:tblCellMar>
        </w:tblPrEx>
        <w:tc>
          <w:tcPr>
            <w:tcW w:w="3221" w:type="dxa"/>
            <w:shd w:val="clear" w:color="auto" w:fill="F2F5FA"/>
            <w:tcMar>
              <w:top w:w="60" w:type="dxa"/>
              <w:left w:w="100" w:type="dxa"/>
              <w:bottom w:w="60" w:type="dxa"/>
              <w:right w:w="100" w:type="dxa"/>
            </w:tcMar>
          </w:tcPr>
          <w:p w14:paraId="3CC05812" w14:textId="77777777" w:rsidR="002C1319" w:rsidRDefault="00B37D48">
            <w:r>
              <w:rPr>
                <w:sz w:val="19"/>
                <w:szCs w:val="19"/>
              </w:rPr>
              <w:t>FM-001, FM-002, FM-007, FM-009, FM-012–FM-015, FM-018</w:t>
            </w:r>
          </w:p>
        </w:tc>
        <w:tc>
          <w:tcPr>
            <w:tcW w:w="2857" w:type="dxa"/>
            <w:shd w:val="clear" w:color="auto" w:fill="F2F5FA"/>
            <w:tcMar>
              <w:top w:w="60" w:type="dxa"/>
              <w:left w:w="100" w:type="dxa"/>
              <w:bottom w:w="60" w:type="dxa"/>
              <w:right w:w="100" w:type="dxa"/>
            </w:tcMar>
          </w:tcPr>
          <w:p w14:paraId="39FF7E89" w14:textId="77777777" w:rsidR="002C1319" w:rsidRDefault="00B37D48">
            <w:proofErr w:type="spellStart"/>
            <w:r>
              <w:rPr>
                <w:sz w:val="19"/>
                <w:szCs w:val="19"/>
              </w:rPr>
              <w:t>field_compare</w:t>
            </w:r>
            <w:proofErr w:type="spellEnd"/>
            <w:r>
              <w:rPr>
                <w:sz w:val="19"/>
                <w:szCs w:val="19"/>
              </w:rPr>
              <w:t xml:space="preserve">, </w:t>
            </w:r>
            <w:proofErr w:type="spellStart"/>
            <w:r>
              <w:rPr>
                <w:sz w:val="19"/>
                <w:szCs w:val="19"/>
              </w:rPr>
              <w:t>count_balance</w:t>
            </w:r>
            <w:proofErr w:type="spellEnd"/>
            <w:r>
              <w:rPr>
                <w:sz w:val="19"/>
                <w:szCs w:val="19"/>
              </w:rPr>
              <w:t xml:space="preserve">, </w:t>
            </w:r>
            <w:proofErr w:type="spellStart"/>
            <w:r>
              <w:rPr>
                <w:sz w:val="19"/>
                <w:szCs w:val="19"/>
              </w:rPr>
              <w:t>derived_recompute</w:t>
            </w:r>
            <w:proofErr w:type="spellEnd"/>
          </w:p>
        </w:tc>
        <w:tc>
          <w:tcPr>
            <w:tcW w:w="3282" w:type="dxa"/>
            <w:shd w:val="clear" w:color="auto" w:fill="F2F5FA"/>
            <w:tcMar>
              <w:top w:w="60" w:type="dxa"/>
              <w:left w:w="100" w:type="dxa"/>
              <w:bottom w:w="60" w:type="dxa"/>
              <w:right w:w="100" w:type="dxa"/>
            </w:tcMar>
          </w:tcPr>
          <w:p w14:paraId="19A61900" w14:textId="77777777" w:rsidR="002C1319" w:rsidRDefault="00B37D48">
            <w:r>
              <w:rPr>
                <w:sz w:val="19"/>
                <w:szCs w:val="19"/>
              </w:rPr>
              <w:t>Reconciliation &amp; Parallel Run; re-run at Final Cutover</w:t>
            </w:r>
          </w:p>
        </w:tc>
      </w:tr>
    </w:tbl>
    <w:p w14:paraId="3E4929AE" w14:textId="77777777" w:rsidR="002C1319" w:rsidRDefault="002C1319">
      <w:pPr>
        <w:spacing w:after="80"/>
      </w:pPr>
    </w:p>
    <w:p w14:paraId="17D0CA1C" w14:textId="77777777" w:rsidR="002C1319" w:rsidRDefault="00B37D48">
      <w:r>
        <w:br w:type="page"/>
      </w:r>
    </w:p>
    <w:p w14:paraId="3FE65C1A" w14:textId="77777777" w:rsidR="002C1319" w:rsidRDefault="00B37D48">
      <w:pPr>
        <w:pStyle w:val="Heading1"/>
      </w:pPr>
      <w:bookmarkStart w:id="51" w:name="_Toc234159682"/>
      <w:r>
        <w:lastRenderedPageBreak/>
        <w:t>PART III — SYSTEM ARCHITECTURE</w:t>
      </w:r>
      <w:bookmarkEnd w:id="51"/>
    </w:p>
    <w:p w14:paraId="036839AD" w14:textId="77777777" w:rsidR="002C1319" w:rsidRDefault="00B37D48">
      <w:pPr>
        <w:pStyle w:val="Heading2"/>
      </w:pPr>
      <w:bookmarkStart w:id="52" w:name="_Toc234159683"/>
      <w:r>
        <w:t>Chapter 7. Solution Architecture</w:t>
      </w:r>
      <w:bookmarkEnd w:id="52"/>
    </w:p>
    <w:p w14:paraId="5079485C" w14:textId="77777777" w:rsidR="002C1319" w:rsidRDefault="00B37D48">
      <w:pPr>
        <w:pStyle w:val="Heading3"/>
      </w:pPr>
      <w:bookmarkStart w:id="53" w:name="_Toc234159684"/>
      <w:r>
        <w:t>7.1 Architecture Principles</w:t>
      </w:r>
      <w:bookmarkEnd w:id="53"/>
    </w:p>
    <w:p w14:paraId="57D9D932" w14:textId="77777777" w:rsidR="002C1319" w:rsidRDefault="00B37D48">
      <w:pPr>
        <w:spacing w:after="120"/>
        <w:jc w:val="both"/>
      </w:pPr>
      <w:r>
        <w:t xml:space="preserve">The POC is a Python monolith with clean module boundaries and a CLI; the product deploys the same modules onto the AI-Mapper serverless stack. Two rules govern every design decision: </w:t>
      </w:r>
      <w:r>
        <w:rPr>
          <w:b/>
          <w:bCs/>
        </w:rPr>
        <w:t>the schemas and rule engine never fork</w:t>
      </w:r>
      <w:r>
        <w:t xml:space="preserve"> between POC and product, and </w:t>
      </w:r>
      <w:r>
        <w:rPr>
          <w:b/>
          <w:bCs/>
        </w:rPr>
        <w:t>all fingerprint intelligence stays data-driven</w:t>
      </w:r>
      <w:r>
        <w:t xml:space="preserve"> — failure-mode logic lives in JSON, not in Python (</w:t>
      </w:r>
      <w:r>
        <w:rPr>
          <w:b/>
          <w:bCs/>
        </w:rPr>
        <w:t>REQ-012</w:t>
      </w:r>
      <w:r>
        <w:t>).</w:t>
      </w:r>
    </w:p>
    <w:p w14:paraId="5B6E42F5" w14:textId="77777777" w:rsidR="002C1319" w:rsidRDefault="00B37D48">
      <w:pPr>
        <w:pStyle w:val="Heading3"/>
      </w:pPr>
      <w:bookmarkStart w:id="54" w:name="_Toc234159685"/>
      <w:r>
        <w:t>7.2 Target AWS Architecture</w:t>
      </w:r>
      <w:bookmarkEnd w:id="54"/>
    </w:p>
    <w:p w14:paraId="300B8B2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Browser (React SPA — Vite + Tailwind, served from S3 + CloudFront)</w:t>
      </w:r>
    </w:p>
    <w:p w14:paraId="45E5D1A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HTTPS</w:t>
      </w:r>
      <w:proofErr w:type="gramEnd"/>
      <w:r>
        <w:rPr>
          <w:rFonts w:ascii="Consolas" w:eastAsia="Consolas" w:hAnsi="Consolas" w:cs="Consolas"/>
          <w:sz w:val="17"/>
          <w:szCs w:val="17"/>
        </w:rPr>
        <w:t xml:space="preserve"> / WSS</w:t>
      </w:r>
    </w:p>
    <w:p w14:paraId="1CA7B00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API Gateway ── REST ──► </w:t>
      </w:r>
      <w:proofErr w:type="spellStart"/>
      <w:r>
        <w:rPr>
          <w:rFonts w:ascii="Consolas" w:eastAsia="Consolas" w:hAnsi="Consolas" w:cs="Consolas"/>
          <w:sz w:val="17"/>
          <w:szCs w:val="17"/>
        </w:rPr>
        <w:t>adminBackendApi</w:t>
      </w:r>
      <w:proofErr w:type="spellEnd"/>
      <w:r>
        <w:rPr>
          <w:rFonts w:ascii="Consolas" w:eastAsia="Consolas" w:hAnsi="Consolas" w:cs="Consolas"/>
          <w:sz w:val="17"/>
          <w:szCs w:val="17"/>
        </w:rPr>
        <w:t xml:space="preserve"> Lambda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pairs, fingerprints, runs, findings, reviews, reports)</w:t>
      </w:r>
    </w:p>
    <w:p w14:paraId="6818F2A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2020EE8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 WebSocket ──► </w:t>
      </w:r>
      <w:proofErr w:type="spellStart"/>
      <w:r>
        <w:rPr>
          <w:rFonts w:ascii="Consolas" w:eastAsia="Consolas" w:hAnsi="Consolas" w:cs="Consolas"/>
          <w:sz w:val="17"/>
          <w:szCs w:val="17"/>
        </w:rPr>
        <w:t>wsResponder</w:t>
      </w:r>
      <w:proofErr w:type="spellEnd"/>
      <w:r>
        <w:rPr>
          <w:rFonts w:ascii="Consolas" w:eastAsia="Consolas" w:hAnsi="Consolas" w:cs="Consolas"/>
          <w:sz w:val="17"/>
          <w:szCs w:val="17"/>
        </w:rPr>
        <w:t xml:space="preserve"> Lambda (run progress events)</w:t>
      </w:r>
    </w:p>
    <w:p w14:paraId="2A6B2A9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6C4E17F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runProcessor</w:t>
      </w:r>
      <w:proofErr w:type="spellEnd"/>
      <w:r>
        <w:rPr>
          <w:rFonts w:ascii="Consolas" w:eastAsia="Consolas" w:hAnsi="Consolas" w:cs="Consolas"/>
          <w:sz w:val="17"/>
          <w:szCs w:val="17"/>
        </w:rPr>
        <w:t xml:space="preserve"> Lambda ◄── SQS run-jobs queue ◄── run requests (UI, API, scheduler)</w:t>
      </w:r>
    </w:p>
    <w:p w14:paraId="0AF9ECD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ingest → rule engine → report)</w:t>
      </w:r>
    </w:p>
    <w:p w14:paraId="30FEED7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 S3 data bucket: fingerprints</w:t>
      </w:r>
      <w:proofErr w:type="gramStart"/>
      <w:r>
        <w:rPr>
          <w:rFonts w:ascii="Consolas" w:eastAsia="Consolas" w:hAnsi="Consolas" w:cs="Consolas"/>
          <w:sz w:val="17"/>
          <w:szCs w:val="17"/>
        </w:rPr>
        <w:t>/  extracts/  runs/  reports</w:t>
      </w:r>
      <w:proofErr w:type="gramEnd"/>
      <w:r>
        <w:rPr>
          <w:rFonts w:ascii="Consolas" w:eastAsia="Consolas" w:hAnsi="Consolas" w:cs="Consolas"/>
          <w:sz w:val="17"/>
          <w:szCs w:val="17"/>
        </w:rPr>
        <w:t>/</w:t>
      </w:r>
    </w:p>
    <w:p w14:paraId="3EE8920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 RDS PostgreSQL (</w:t>
      </w:r>
      <w:proofErr w:type="spellStart"/>
      <w:r>
        <w:rPr>
          <w:rFonts w:ascii="Consolas" w:eastAsia="Consolas" w:hAnsi="Consolas" w:cs="Consolas"/>
          <w:sz w:val="17"/>
          <w:szCs w:val="17"/>
        </w:rPr>
        <w:t>SQLModel</w:t>
      </w:r>
      <w:proofErr w:type="spellEnd"/>
      <w:r>
        <w:rPr>
          <w:rFonts w:ascii="Consolas" w:eastAsia="Consolas" w:hAnsi="Consolas" w:cs="Consolas"/>
          <w:sz w:val="17"/>
          <w:szCs w:val="17"/>
        </w:rPr>
        <w:t xml:space="preserve"> + Alembic): runs, findings, reviews, learning events</w:t>
      </w:r>
    </w:p>
    <w:p w14:paraId="7B37A97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 Bedrock (Claude, temperature 0.1) via AI Orchestration Layer</w:t>
      </w:r>
    </w:p>
    <w:p w14:paraId="216CB1D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autoRunScanner</w:t>
      </w:r>
      <w:proofErr w:type="spellEnd"/>
      <w:r>
        <w:rPr>
          <w:rFonts w:ascii="Consolas" w:eastAsia="Consolas" w:hAnsi="Consolas" w:cs="Consolas"/>
          <w:sz w:val="17"/>
          <w:szCs w:val="17"/>
        </w:rPr>
        <w:t xml:space="preserve"> Lambda (</w:t>
      </w:r>
      <w:proofErr w:type="spellStart"/>
      <w:r>
        <w:rPr>
          <w:rFonts w:ascii="Consolas" w:eastAsia="Consolas" w:hAnsi="Consolas" w:cs="Consolas"/>
          <w:sz w:val="17"/>
          <w:szCs w:val="17"/>
        </w:rPr>
        <w:t>EventBridge</w:t>
      </w:r>
      <w:proofErr w:type="spellEnd"/>
      <w:r>
        <w:rPr>
          <w:rFonts w:ascii="Consolas" w:eastAsia="Consolas" w:hAnsi="Consolas" w:cs="Consolas"/>
          <w:sz w:val="17"/>
          <w:szCs w:val="17"/>
        </w:rPr>
        <w:t xml:space="preserve"> 15-min schedule): detects extract arrival → enqueues runs</w:t>
      </w:r>
    </w:p>
    <w:p w14:paraId="61EF51C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Cognito user pool: role scopes per §3.2</w:t>
      </w:r>
    </w:p>
    <w:p w14:paraId="35205259" w14:textId="77777777" w:rsidR="002C1319" w:rsidRDefault="002C131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3971"/>
        <w:gridCol w:w="4262"/>
      </w:tblGrid>
      <w:tr w:rsidR="002C1319" w14:paraId="05DE9384" w14:textId="77777777">
        <w:tblPrEx>
          <w:tblCellMar>
            <w:top w:w="0" w:type="dxa"/>
            <w:bottom w:w="0" w:type="dxa"/>
          </w:tblCellMar>
        </w:tblPrEx>
        <w:trPr>
          <w:tblHeader/>
        </w:trPr>
        <w:tc>
          <w:tcPr>
            <w:tcW w:w="1072" w:type="dxa"/>
            <w:shd w:val="clear" w:color="auto" w:fill="1F3864"/>
            <w:tcMar>
              <w:top w:w="60" w:type="dxa"/>
              <w:left w:w="100" w:type="dxa"/>
              <w:bottom w:w="60" w:type="dxa"/>
              <w:right w:w="100" w:type="dxa"/>
            </w:tcMar>
          </w:tcPr>
          <w:p w14:paraId="3403F620" w14:textId="77777777" w:rsidR="002C1319" w:rsidRDefault="00B37D48">
            <w:r>
              <w:rPr>
                <w:b/>
                <w:bCs/>
                <w:color w:val="FFFFFF"/>
                <w:sz w:val="19"/>
                <w:szCs w:val="19"/>
              </w:rPr>
              <w:t>Component</w:t>
            </w:r>
          </w:p>
        </w:tc>
        <w:tc>
          <w:tcPr>
            <w:tcW w:w="4001" w:type="dxa"/>
            <w:shd w:val="clear" w:color="auto" w:fill="1F3864"/>
            <w:tcMar>
              <w:top w:w="60" w:type="dxa"/>
              <w:left w:w="100" w:type="dxa"/>
              <w:bottom w:w="60" w:type="dxa"/>
              <w:right w:w="100" w:type="dxa"/>
            </w:tcMar>
          </w:tcPr>
          <w:p w14:paraId="170602A5" w14:textId="77777777" w:rsidR="002C1319" w:rsidRDefault="00B37D48">
            <w:r>
              <w:rPr>
                <w:b/>
                <w:bCs/>
                <w:color w:val="FFFFFF"/>
                <w:sz w:val="19"/>
                <w:szCs w:val="19"/>
              </w:rPr>
              <w:t>Choice</w:t>
            </w:r>
          </w:p>
        </w:tc>
        <w:tc>
          <w:tcPr>
            <w:tcW w:w="4287" w:type="dxa"/>
            <w:shd w:val="clear" w:color="auto" w:fill="1F3864"/>
            <w:tcMar>
              <w:top w:w="60" w:type="dxa"/>
              <w:left w:w="100" w:type="dxa"/>
              <w:bottom w:w="60" w:type="dxa"/>
              <w:right w:w="100" w:type="dxa"/>
            </w:tcMar>
          </w:tcPr>
          <w:p w14:paraId="5CA01F53" w14:textId="77777777" w:rsidR="002C1319" w:rsidRDefault="00B37D48">
            <w:r>
              <w:rPr>
                <w:b/>
                <w:bCs/>
                <w:color w:val="FFFFFF"/>
                <w:sz w:val="19"/>
                <w:szCs w:val="19"/>
              </w:rPr>
              <w:t>Rationale</w:t>
            </w:r>
          </w:p>
        </w:tc>
      </w:tr>
      <w:tr w:rsidR="002C1319" w14:paraId="2528CD2B" w14:textId="77777777">
        <w:tblPrEx>
          <w:tblCellMar>
            <w:top w:w="0" w:type="dxa"/>
            <w:bottom w:w="0" w:type="dxa"/>
          </w:tblCellMar>
        </w:tblPrEx>
        <w:tc>
          <w:tcPr>
            <w:tcW w:w="1072" w:type="dxa"/>
            <w:tcMar>
              <w:top w:w="60" w:type="dxa"/>
              <w:left w:w="100" w:type="dxa"/>
              <w:bottom w:w="60" w:type="dxa"/>
              <w:right w:w="100" w:type="dxa"/>
            </w:tcMar>
          </w:tcPr>
          <w:p w14:paraId="46CDD2B2" w14:textId="77777777" w:rsidR="002C1319" w:rsidRDefault="00B37D48">
            <w:r>
              <w:rPr>
                <w:sz w:val="19"/>
                <w:szCs w:val="19"/>
              </w:rPr>
              <w:t>Front end</w:t>
            </w:r>
          </w:p>
        </w:tc>
        <w:tc>
          <w:tcPr>
            <w:tcW w:w="4001" w:type="dxa"/>
            <w:tcMar>
              <w:top w:w="60" w:type="dxa"/>
              <w:left w:w="100" w:type="dxa"/>
              <w:bottom w:w="60" w:type="dxa"/>
              <w:right w:w="100" w:type="dxa"/>
            </w:tcMar>
          </w:tcPr>
          <w:p w14:paraId="6118C2CA" w14:textId="77777777" w:rsidR="002C1319" w:rsidRDefault="00B37D48">
            <w:r>
              <w:rPr>
                <w:sz w:val="19"/>
                <w:szCs w:val="19"/>
              </w:rPr>
              <w:t>React + Vite + Tailwind on S3/CloudFront</w:t>
            </w:r>
          </w:p>
        </w:tc>
        <w:tc>
          <w:tcPr>
            <w:tcW w:w="4287" w:type="dxa"/>
            <w:tcMar>
              <w:top w:w="60" w:type="dxa"/>
              <w:left w:w="100" w:type="dxa"/>
              <w:bottom w:w="60" w:type="dxa"/>
              <w:right w:w="100" w:type="dxa"/>
            </w:tcMar>
          </w:tcPr>
          <w:p w14:paraId="0DF5AE35" w14:textId="77777777" w:rsidR="002C1319" w:rsidRDefault="00B37D48">
            <w:r>
              <w:rPr>
                <w:sz w:val="19"/>
                <w:szCs w:val="19"/>
              </w:rPr>
              <w:t>Shared design system and deploy pipeline with AI-Mapper</w:t>
            </w:r>
          </w:p>
        </w:tc>
      </w:tr>
      <w:tr w:rsidR="002C1319" w14:paraId="73D7D893" w14:textId="77777777">
        <w:tblPrEx>
          <w:tblCellMar>
            <w:top w:w="0" w:type="dxa"/>
            <w:bottom w:w="0" w:type="dxa"/>
          </w:tblCellMar>
        </w:tblPrEx>
        <w:tc>
          <w:tcPr>
            <w:tcW w:w="1072" w:type="dxa"/>
            <w:shd w:val="clear" w:color="auto" w:fill="F2F5FA"/>
            <w:tcMar>
              <w:top w:w="60" w:type="dxa"/>
              <w:left w:w="100" w:type="dxa"/>
              <w:bottom w:w="60" w:type="dxa"/>
              <w:right w:w="100" w:type="dxa"/>
            </w:tcMar>
          </w:tcPr>
          <w:p w14:paraId="2953C104" w14:textId="77777777" w:rsidR="002C1319" w:rsidRDefault="00B37D48">
            <w:r>
              <w:rPr>
                <w:sz w:val="19"/>
                <w:szCs w:val="19"/>
              </w:rPr>
              <w:t>API</w:t>
            </w:r>
          </w:p>
        </w:tc>
        <w:tc>
          <w:tcPr>
            <w:tcW w:w="4001" w:type="dxa"/>
            <w:shd w:val="clear" w:color="auto" w:fill="F2F5FA"/>
            <w:tcMar>
              <w:top w:w="60" w:type="dxa"/>
              <w:left w:w="100" w:type="dxa"/>
              <w:bottom w:w="60" w:type="dxa"/>
              <w:right w:w="100" w:type="dxa"/>
            </w:tcMar>
          </w:tcPr>
          <w:p w14:paraId="0D207A7E" w14:textId="77777777" w:rsidR="002C1319" w:rsidRDefault="00B37D48">
            <w:proofErr w:type="spellStart"/>
            <w:r>
              <w:rPr>
                <w:sz w:val="19"/>
                <w:szCs w:val="19"/>
              </w:rPr>
              <w:t>FastAPI</w:t>
            </w:r>
            <w:proofErr w:type="spellEnd"/>
            <w:r>
              <w:rPr>
                <w:sz w:val="19"/>
                <w:szCs w:val="19"/>
              </w:rPr>
              <w:t xml:space="preserve"> on Lambda behind API Gateway</w:t>
            </w:r>
          </w:p>
        </w:tc>
        <w:tc>
          <w:tcPr>
            <w:tcW w:w="4287" w:type="dxa"/>
            <w:shd w:val="clear" w:color="auto" w:fill="F2F5FA"/>
            <w:tcMar>
              <w:top w:w="60" w:type="dxa"/>
              <w:left w:w="100" w:type="dxa"/>
              <w:bottom w:w="60" w:type="dxa"/>
              <w:right w:w="100" w:type="dxa"/>
            </w:tcMar>
          </w:tcPr>
          <w:p w14:paraId="3207E48E" w14:textId="77777777" w:rsidR="002C1319" w:rsidRDefault="00B37D48">
            <w:r>
              <w:rPr>
                <w:sz w:val="19"/>
                <w:szCs w:val="19"/>
              </w:rPr>
              <w:t>Same pattern as AI-Mapper admin backend</w:t>
            </w:r>
          </w:p>
        </w:tc>
      </w:tr>
      <w:tr w:rsidR="002C1319" w14:paraId="29E50C84" w14:textId="77777777">
        <w:tblPrEx>
          <w:tblCellMar>
            <w:top w:w="0" w:type="dxa"/>
            <w:bottom w:w="0" w:type="dxa"/>
          </w:tblCellMar>
        </w:tblPrEx>
        <w:tc>
          <w:tcPr>
            <w:tcW w:w="1072" w:type="dxa"/>
            <w:tcMar>
              <w:top w:w="60" w:type="dxa"/>
              <w:left w:w="100" w:type="dxa"/>
              <w:bottom w:w="60" w:type="dxa"/>
              <w:right w:w="100" w:type="dxa"/>
            </w:tcMar>
          </w:tcPr>
          <w:p w14:paraId="3A9C7A10" w14:textId="77777777" w:rsidR="002C1319" w:rsidRDefault="00B37D48">
            <w:r>
              <w:rPr>
                <w:sz w:val="19"/>
                <w:szCs w:val="19"/>
              </w:rPr>
              <w:t>Async execution</w:t>
            </w:r>
          </w:p>
        </w:tc>
        <w:tc>
          <w:tcPr>
            <w:tcW w:w="4001" w:type="dxa"/>
            <w:tcMar>
              <w:top w:w="60" w:type="dxa"/>
              <w:left w:w="100" w:type="dxa"/>
              <w:bottom w:w="60" w:type="dxa"/>
              <w:right w:w="100" w:type="dxa"/>
            </w:tcMar>
          </w:tcPr>
          <w:p w14:paraId="200378A1" w14:textId="77777777" w:rsidR="002C1319" w:rsidRDefault="00B37D48">
            <w:r>
              <w:rPr>
                <w:sz w:val="19"/>
                <w:szCs w:val="19"/>
              </w:rPr>
              <w:t>SQS-driven Lambda workers</w:t>
            </w:r>
          </w:p>
        </w:tc>
        <w:tc>
          <w:tcPr>
            <w:tcW w:w="4287" w:type="dxa"/>
            <w:tcMar>
              <w:top w:w="60" w:type="dxa"/>
              <w:left w:w="100" w:type="dxa"/>
              <w:bottom w:w="60" w:type="dxa"/>
              <w:right w:w="100" w:type="dxa"/>
            </w:tcMar>
          </w:tcPr>
          <w:p w14:paraId="40377089" w14:textId="77777777" w:rsidR="002C1319" w:rsidRDefault="00B37D48">
            <w:r>
              <w:rPr>
                <w:sz w:val="19"/>
                <w:szCs w:val="19"/>
              </w:rPr>
              <w:t>Runs are long-running jobs; identical to AI-Mapper pipeline pattern</w:t>
            </w:r>
          </w:p>
        </w:tc>
      </w:tr>
      <w:tr w:rsidR="002C1319" w14:paraId="5D343DF7" w14:textId="77777777">
        <w:tblPrEx>
          <w:tblCellMar>
            <w:top w:w="0" w:type="dxa"/>
            <w:bottom w:w="0" w:type="dxa"/>
          </w:tblCellMar>
        </w:tblPrEx>
        <w:tc>
          <w:tcPr>
            <w:tcW w:w="1072" w:type="dxa"/>
            <w:shd w:val="clear" w:color="auto" w:fill="F2F5FA"/>
            <w:tcMar>
              <w:top w:w="60" w:type="dxa"/>
              <w:left w:w="100" w:type="dxa"/>
              <w:bottom w:w="60" w:type="dxa"/>
              <w:right w:w="100" w:type="dxa"/>
            </w:tcMar>
          </w:tcPr>
          <w:p w14:paraId="531DE823" w14:textId="77777777" w:rsidR="002C1319" w:rsidRDefault="00B37D48">
            <w:r>
              <w:rPr>
                <w:sz w:val="19"/>
                <w:szCs w:val="19"/>
              </w:rPr>
              <w:t>Database</w:t>
            </w:r>
          </w:p>
        </w:tc>
        <w:tc>
          <w:tcPr>
            <w:tcW w:w="4001" w:type="dxa"/>
            <w:shd w:val="clear" w:color="auto" w:fill="F2F5FA"/>
            <w:tcMar>
              <w:top w:w="60" w:type="dxa"/>
              <w:left w:w="100" w:type="dxa"/>
              <w:bottom w:w="60" w:type="dxa"/>
              <w:right w:w="100" w:type="dxa"/>
            </w:tcMar>
          </w:tcPr>
          <w:p w14:paraId="3D5F6BCB" w14:textId="77777777" w:rsidR="002C1319" w:rsidRDefault="00B37D48">
            <w:r>
              <w:rPr>
                <w:sz w:val="19"/>
                <w:szCs w:val="19"/>
              </w:rPr>
              <w:t xml:space="preserve">RDS PostgreSQL, </w:t>
            </w:r>
            <w:proofErr w:type="spellStart"/>
            <w:r>
              <w:rPr>
                <w:sz w:val="19"/>
                <w:szCs w:val="19"/>
              </w:rPr>
              <w:t>SQLModel</w:t>
            </w:r>
            <w:proofErr w:type="spellEnd"/>
            <w:r>
              <w:rPr>
                <w:sz w:val="19"/>
                <w:szCs w:val="19"/>
              </w:rPr>
              <w:t xml:space="preserve"> ORM, Alembic migrations</w:t>
            </w:r>
          </w:p>
        </w:tc>
        <w:tc>
          <w:tcPr>
            <w:tcW w:w="4287" w:type="dxa"/>
            <w:shd w:val="clear" w:color="auto" w:fill="F2F5FA"/>
            <w:tcMar>
              <w:top w:w="60" w:type="dxa"/>
              <w:left w:w="100" w:type="dxa"/>
              <w:bottom w:w="60" w:type="dxa"/>
              <w:right w:w="100" w:type="dxa"/>
            </w:tcMar>
          </w:tcPr>
          <w:p w14:paraId="10B725DD" w14:textId="77777777" w:rsidR="002C1319" w:rsidRDefault="00B37D48">
            <w:r>
              <w:rPr>
                <w:sz w:val="19"/>
                <w:szCs w:val="19"/>
              </w:rPr>
              <w:t>Reuse of proven schema/migration tooling</w:t>
            </w:r>
          </w:p>
        </w:tc>
      </w:tr>
      <w:tr w:rsidR="002C1319" w14:paraId="18856D49" w14:textId="77777777">
        <w:tblPrEx>
          <w:tblCellMar>
            <w:top w:w="0" w:type="dxa"/>
            <w:bottom w:w="0" w:type="dxa"/>
          </w:tblCellMar>
        </w:tblPrEx>
        <w:tc>
          <w:tcPr>
            <w:tcW w:w="1072" w:type="dxa"/>
            <w:tcMar>
              <w:top w:w="60" w:type="dxa"/>
              <w:left w:w="100" w:type="dxa"/>
              <w:bottom w:w="60" w:type="dxa"/>
              <w:right w:w="100" w:type="dxa"/>
            </w:tcMar>
          </w:tcPr>
          <w:p w14:paraId="383A0CCA" w14:textId="77777777" w:rsidR="002C1319" w:rsidRDefault="00B37D48">
            <w:r>
              <w:rPr>
                <w:sz w:val="19"/>
                <w:szCs w:val="19"/>
              </w:rPr>
              <w:t>Object storage</w:t>
            </w:r>
          </w:p>
        </w:tc>
        <w:tc>
          <w:tcPr>
            <w:tcW w:w="4001" w:type="dxa"/>
            <w:tcMar>
              <w:top w:w="60" w:type="dxa"/>
              <w:left w:w="100" w:type="dxa"/>
              <w:bottom w:w="60" w:type="dxa"/>
              <w:right w:w="100" w:type="dxa"/>
            </w:tcMar>
          </w:tcPr>
          <w:p w14:paraId="260975FB" w14:textId="77777777" w:rsidR="002C1319" w:rsidRDefault="00B37D48">
            <w:r>
              <w:rPr>
                <w:sz w:val="19"/>
                <w:szCs w:val="19"/>
              </w:rPr>
              <w:t>S3 (KMS-encrypted)</w:t>
            </w:r>
          </w:p>
        </w:tc>
        <w:tc>
          <w:tcPr>
            <w:tcW w:w="4287" w:type="dxa"/>
            <w:tcMar>
              <w:top w:w="60" w:type="dxa"/>
              <w:left w:w="100" w:type="dxa"/>
              <w:bottom w:w="60" w:type="dxa"/>
              <w:right w:w="100" w:type="dxa"/>
            </w:tcMar>
          </w:tcPr>
          <w:p w14:paraId="53FFD46E" w14:textId="77777777" w:rsidR="002C1319" w:rsidRDefault="00B37D48">
            <w:r>
              <w:rPr>
                <w:sz w:val="19"/>
                <w:szCs w:val="19"/>
              </w:rPr>
              <w:t>Fingerprints, extracts, findings drill-downs, report artifacts</w:t>
            </w:r>
          </w:p>
        </w:tc>
      </w:tr>
      <w:tr w:rsidR="002C1319" w14:paraId="5FCED600" w14:textId="77777777">
        <w:tblPrEx>
          <w:tblCellMar>
            <w:top w:w="0" w:type="dxa"/>
            <w:bottom w:w="0" w:type="dxa"/>
          </w:tblCellMar>
        </w:tblPrEx>
        <w:tc>
          <w:tcPr>
            <w:tcW w:w="1072" w:type="dxa"/>
            <w:shd w:val="clear" w:color="auto" w:fill="F2F5FA"/>
            <w:tcMar>
              <w:top w:w="60" w:type="dxa"/>
              <w:left w:w="100" w:type="dxa"/>
              <w:bottom w:w="60" w:type="dxa"/>
              <w:right w:w="100" w:type="dxa"/>
            </w:tcMar>
          </w:tcPr>
          <w:p w14:paraId="51BE3D85" w14:textId="77777777" w:rsidR="002C1319" w:rsidRDefault="00B37D48">
            <w:r>
              <w:rPr>
                <w:sz w:val="19"/>
                <w:szCs w:val="19"/>
              </w:rPr>
              <w:t>Auth</w:t>
            </w:r>
          </w:p>
        </w:tc>
        <w:tc>
          <w:tcPr>
            <w:tcW w:w="4001" w:type="dxa"/>
            <w:shd w:val="clear" w:color="auto" w:fill="F2F5FA"/>
            <w:tcMar>
              <w:top w:w="60" w:type="dxa"/>
              <w:left w:w="100" w:type="dxa"/>
              <w:bottom w:w="60" w:type="dxa"/>
              <w:right w:w="100" w:type="dxa"/>
            </w:tcMar>
          </w:tcPr>
          <w:p w14:paraId="0A4AF368" w14:textId="77777777" w:rsidR="002C1319" w:rsidRDefault="00B37D48">
            <w:r>
              <w:rPr>
                <w:sz w:val="19"/>
                <w:szCs w:val="19"/>
              </w:rPr>
              <w:t>Cognito JWT with role scopes</w:t>
            </w:r>
          </w:p>
        </w:tc>
        <w:tc>
          <w:tcPr>
            <w:tcW w:w="4287" w:type="dxa"/>
            <w:shd w:val="clear" w:color="auto" w:fill="F2F5FA"/>
            <w:tcMar>
              <w:top w:w="60" w:type="dxa"/>
              <w:left w:w="100" w:type="dxa"/>
              <w:bottom w:w="60" w:type="dxa"/>
              <w:right w:w="100" w:type="dxa"/>
            </w:tcMar>
          </w:tcPr>
          <w:p w14:paraId="78689952" w14:textId="77777777" w:rsidR="002C1319" w:rsidRDefault="00B37D48">
            <w:r>
              <w:rPr>
                <w:sz w:val="19"/>
                <w:szCs w:val="19"/>
              </w:rPr>
              <w:t xml:space="preserve">Reuse of AI-Mapper role model + </w:t>
            </w:r>
            <w:proofErr w:type="spellStart"/>
            <w:r>
              <w:rPr>
                <w:rFonts w:ascii="Consolas" w:eastAsia="Consolas" w:hAnsi="Consolas" w:cs="Consolas"/>
                <w:sz w:val="19"/>
                <w:szCs w:val="19"/>
              </w:rPr>
              <w:t>conversion_analyst</w:t>
            </w:r>
            <w:proofErr w:type="spellEnd"/>
          </w:p>
        </w:tc>
      </w:tr>
      <w:tr w:rsidR="002C1319" w14:paraId="2A97EA11" w14:textId="77777777">
        <w:tblPrEx>
          <w:tblCellMar>
            <w:top w:w="0" w:type="dxa"/>
            <w:bottom w:w="0" w:type="dxa"/>
          </w:tblCellMar>
        </w:tblPrEx>
        <w:tc>
          <w:tcPr>
            <w:tcW w:w="1072" w:type="dxa"/>
            <w:tcMar>
              <w:top w:w="60" w:type="dxa"/>
              <w:left w:w="100" w:type="dxa"/>
              <w:bottom w:w="60" w:type="dxa"/>
              <w:right w:w="100" w:type="dxa"/>
            </w:tcMar>
          </w:tcPr>
          <w:p w14:paraId="1CF4978B" w14:textId="77777777" w:rsidR="002C1319" w:rsidRDefault="00B37D48">
            <w:r>
              <w:rPr>
                <w:sz w:val="19"/>
                <w:szCs w:val="19"/>
              </w:rPr>
              <w:t>AI</w:t>
            </w:r>
          </w:p>
        </w:tc>
        <w:tc>
          <w:tcPr>
            <w:tcW w:w="4001" w:type="dxa"/>
            <w:tcMar>
              <w:top w:w="60" w:type="dxa"/>
              <w:left w:w="100" w:type="dxa"/>
              <w:bottom w:w="60" w:type="dxa"/>
              <w:right w:w="100" w:type="dxa"/>
            </w:tcMar>
          </w:tcPr>
          <w:p w14:paraId="6E66654B" w14:textId="77777777" w:rsidR="002C1319" w:rsidRDefault="00B37D48">
            <w:r>
              <w:rPr>
                <w:sz w:val="19"/>
                <w:szCs w:val="19"/>
              </w:rPr>
              <w:t>Claude via Amazon Bedrock behind the orchestration layer</w:t>
            </w:r>
          </w:p>
        </w:tc>
        <w:tc>
          <w:tcPr>
            <w:tcW w:w="4287" w:type="dxa"/>
            <w:tcMar>
              <w:top w:w="60" w:type="dxa"/>
              <w:left w:w="100" w:type="dxa"/>
              <w:bottom w:w="60" w:type="dxa"/>
              <w:right w:w="100" w:type="dxa"/>
            </w:tcMar>
          </w:tcPr>
          <w:p w14:paraId="6948D81E" w14:textId="77777777" w:rsidR="002C1319" w:rsidRDefault="00B37D48">
            <w:r>
              <w:rPr>
                <w:sz w:val="19"/>
                <w:szCs w:val="19"/>
              </w:rPr>
              <w:t>Deterministic settings; swappable provider (Ch. 8)</w:t>
            </w:r>
          </w:p>
        </w:tc>
      </w:tr>
    </w:tbl>
    <w:p w14:paraId="20FB489F" w14:textId="77777777" w:rsidR="002C1319" w:rsidRDefault="002C1319">
      <w:pPr>
        <w:spacing w:after="80"/>
      </w:pPr>
    </w:p>
    <w:p w14:paraId="631DC950" w14:textId="77777777" w:rsidR="002C1319" w:rsidRDefault="00B37D48">
      <w:pPr>
        <w:pStyle w:val="Heading3"/>
      </w:pPr>
      <w:bookmarkStart w:id="55" w:name="_Toc234159686"/>
      <w:r>
        <w:t>7.3 Module Map</w:t>
      </w:r>
      <w:bookmarkEnd w:id="55"/>
    </w:p>
    <w:p w14:paraId="08C0DBD5" w14:textId="77777777" w:rsidR="002C1319" w:rsidRDefault="00B37D48">
      <w:pPr>
        <w:spacing w:after="120"/>
        <w:jc w:val="both"/>
      </w:pPr>
      <w:r>
        <w:t>The repository layout is authoritative in Ch. 23.1; module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4841"/>
        <w:gridCol w:w="3065"/>
      </w:tblGrid>
      <w:tr w:rsidR="002C1319" w14:paraId="7000EFEB" w14:textId="77777777">
        <w:tblPrEx>
          <w:tblCellMar>
            <w:top w:w="0" w:type="dxa"/>
            <w:bottom w:w="0" w:type="dxa"/>
          </w:tblCellMar>
        </w:tblPrEx>
        <w:trPr>
          <w:tblHeader/>
        </w:trPr>
        <w:tc>
          <w:tcPr>
            <w:tcW w:w="1181" w:type="dxa"/>
            <w:shd w:val="clear" w:color="auto" w:fill="1F3864"/>
            <w:tcMar>
              <w:top w:w="60" w:type="dxa"/>
              <w:left w:w="100" w:type="dxa"/>
              <w:bottom w:w="60" w:type="dxa"/>
              <w:right w:w="100" w:type="dxa"/>
            </w:tcMar>
          </w:tcPr>
          <w:p w14:paraId="69BE1EB8" w14:textId="77777777" w:rsidR="002C1319" w:rsidRDefault="00B37D48">
            <w:r>
              <w:rPr>
                <w:b/>
                <w:bCs/>
                <w:color w:val="FFFFFF"/>
                <w:sz w:val="19"/>
                <w:szCs w:val="19"/>
              </w:rPr>
              <w:t>Module</w:t>
            </w:r>
          </w:p>
        </w:tc>
        <w:tc>
          <w:tcPr>
            <w:tcW w:w="5059" w:type="dxa"/>
            <w:shd w:val="clear" w:color="auto" w:fill="1F3864"/>
            <w:tcMar>
              <w:top w:w="60" w:type="dxa"/>
              <w:left w:w="100" w:type="dxa"/>
              <w:bottom w:w="60" w:type="dxa"/>
              <w:right w:w="100" w:type="dxa"/>
            </w:tcMar>
          </w:tcPr>
          <w:p w14:paraId="3DAD565B" w14:textId="77777777" w:rsidR="002C1319" w:rsidRDefault="00B37D48">
            <w:r>
              <w:rPr>
                <w:b/>
                <w:bCs/>
                <w:color w:val="FFFFFF"/>
                <w:sz w:val="19"/>
                <w:szCs w:val="19"/>
              </w:rPr>
              <w:t>Responsibility</w:t>
            </w:r>
          </w:p>
        </w:tc>
        <w:tc>
          <w:tcPr>
            <w:tcW w:w="3120" w:type="dxa"/>
            <w:shd w:val="clear" w:color="auto" w:fill="1F3864"/>
            <w:tcMar>
              <w:top w:w="60" w:type="dxa"/>
              <w:left w:w="100" w:type="dxa"/>
              <w:bottom w:w="60" w:type="dxa"/>
              <w:right w:w="100" w:type="dxa"/>
            </w:tcMar>
          </w:tcPr>
          <w:p w14:paraId="3DD6AEE9" w14:textId="77777777" w:rsidR="002C1319" w:rsidRDefault="00B37D48">
            <w:r>
              <w:rPr>
                <w:b/>
                <w:bCs/>
                <w:color w:val="FFFFFF"/>
                <w:sz w:val="19"/>
                <w:szCs w:val="19"/>
              </w:rPr>
              <w:t>Key entry points</w:t>
            </w:r>
          </w:p>
        </w:tc>
      </w:tr>
      <w:tr w:rsidR="002C1319" w14:paraId="6B1B5CAA" w14:textId="77777777">
        <w:tblPrEx>
          <w:tblCellMar>
            <w:top w:w="0" w:type="dxa"/>
            <w:bottom w:w="0" w:type="dxa"/>
          </w:tblCellMar>
        </w:tblPrEx>
        <w:tc>
          <w:tcPr>
            <w:tcW w:w="1181" w:type="dxa"/>
            <w:tcMar>
              <w:top w:w="60" w:type="dxa"/>
              <w:left w:w="100" w:type="dxa"/>
              <w:bottom w:w="60" w:type="dxa"/>
              <w:right w:w="100" w:type="dxa"/>
            </w:tcMar>
          </w:tcPr>
          <w:p w14:paraId="6F00EAF3" w14:textId="77777777" w:rsidR="002C1319" w:rsidRDefault="00B37D48">
            <w:r>
              <w:rPr>
                <w:rFonts w:ascii="Consolas" w:eastAsia="Consolas" w:hAnsi="Consolas" w:cs="Consolas"/>
                <w:sz w:val="19"/>
                <w:szCs w:val="19"/>
              </w:rPr>
              <w:t>fingerprint/</w:t>
            </w:r>
          </w:p>
        </w:tc>
        <w:tc>
          <w:tcPr>
            <w:tcW w:w="5059" w:type="dxa"/>
            <w:tcMar>
              <w:top w:w="60" w:type="dxa"/>
              <w:left w:w="100" w:type="dxa"/>
              <w:bottom w:w="60" w:type="dxa"/>
              <w:right w:w="100" w:type="dxa"/>
            </w:tcMar>
          </w:tcPr>
          <w:p w14:paraId="114271BA" w14:textId="77777777" w:rsidR="002C1319" w:rsidRDefault="00B37D48">
            <w:r>
              <w:rPr>
                <w:sz w:val="19"/>
                <w:szCs w:val="19"/>
              </w:rPr>
              <w:t>Load, schema-validate, version, and query fingerprints; compute priority ordering</w:t>
            </w:r>
          </w:p>
        </w:tc>
        <w:tc>
          <w:tcPr>
            <w:tcW w:w="3120" w:type="dxa"/>
            <w:tcMar>
              <w:top w:w="60" w:type="dxa"/>
              <w:left w:w="100" w:type="dxa"/>
              <w:bottom w:w="60" w:type="dxa"/>
              <w:right w:w="100" w:type="dxa"/>
            </w:tcMar>
          </w:tcPr>
          <w:p w14:paraId="3D11B361" w14:textId="77777777" w:rsidR="002C1319" w:rsidRDefault="00B37D48">
            <w:proofErr w:type="gramStart"/>
            <w:r>
              <w:rPr>
                <w:rFonts w:ascii="Consolas" w:eastAsia="Consolas" w:hAnsi="Consolas" w:cs="Consolas"/>
                <w:sz w:val="19"/>
                <w:szCs w:val="19"/>
              </w:rPr>
              <w:t>load(</w:t>
            </w:r>
            <w:proofErr w:type="gramEnd"/>
            <w:r>
              <w:rPr>
                <w:rFonts w:ascii="Consolas" w:eastAsia="Consolas" w:hAnsi="Consolas" w:cs="Consolas"/>
                <w:sz w:val="19"/>
                <w:szCs w:val="19"/>
              </w:rPr>
              <w:t>)</w:t>
            </w:r>
            <w:r>
              <w:rPr>
                <w:sz w:val="19"/>
                <w:szCs w:val="19"/>
              </w:rPr>
              <w:t xml:space="preserve">, </w:t>
            </w:r>
            <w:proofErr w:type="spellStart"/>
            <w:r>
              <w:rPr>
                <w:rFonts w:ascii="Consolas" w:eastAsia="Consolas" w:hAnsi="Consolas" w:cs="Consolas"/>
                <w:sz w:val="19"/>
                <w:szCs w:val="19"/>
              </w:rPr>
              <w:t>prioritized_</w:t>
            </w:r>
            <w:proofErr w:type="gramStart"/>
            <w:r>
              <w:rPr>
                <w:rFonts w:ascii="Consolas" w:eastAsia="Consolas" w:hAnsi="Consolas" w:cs="Consolas"/>
                <w:sz w:val="19"/>
                <w:szCs w:val="19"/>
              </w:rPr>
              <w:t>suite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r w:rsidR="002C1319" w14:paraId="11B3C7DF" w14:textId="77777777">
        <w:tblPrEx>
          <w:tblCellMar>
            <w:top w:w="0" w:type="dxa"/>
            <w:bottom w:w="0" w:type="dxa"/>
          </w:tblCellMar>
        </w:tblPrEx>
        <w:tc>
          <w:tcPr>
            <w:tcW w:w="1181" w:type="dxa"/>
            <w:shd w:val="clear" w:color="auto" w:fill="F2F5FA"/>
            <w:tcMar>
              <w:top w:w="60" w:type="dxa"/>
              <w:left w:w="100" w:type="dxa"/>
              <w:bottom w:w="60" w:type="dxa"/>
              <w:right w:w="100" w:type="dxa"/>
            </w:tcMar>
          </w:tcPr>
          <w:p w14:paraId="13BECA17" w14:textId="77777777" w:rsidR="002C1319" w:rsidRDefault="00B37D48">
            <w:r>
              <w:rPr>
                <w:rFonts w:ascii="Consolas" w:eastAsia="Consolas" w:hAnsi="Consolas" w:cs="Consolas"/>
                <w:sz w:val="19"/>
                <w:szCs w:val="19"/>
              </w:rPr>
              <w:lastRenderedPageBreak/>
              <w:t>ingest/</w:t>
            </w:r>
          </w:p>
        </w:tc>
        <w:tc>
          <w:tcPr>
            <w:tcW w:w="5059" w:type="dxa"/>
            <w:shd w:val="clear" w:color="auto" w:fill="F2F5FA"/>
            <w:tcMar>
              <w:top w:w="60" w:type="dxa"/>
              <w:left w:w="100" w:type="dxa"/>
              <w:bottom w:w="60" w:type="dxa"/>
              <w:right w:w="100" w:type="dxa"/>
            </w:tcMar>
          </w:tcPr>
          <w:p w14:paraId="195B903A" w14:textId="77777777" w:rsidR="002C1319" w:rsidRDefault="00B37D48">
            <w:r>
              <w:rPr>
                <w:sz w:val="19"/>
                <w:szCs w:val="19"/>
              </w:rPr>
              <w:t>Parsers (CSV; fixed-width + copybook; EBCDIC/COMP-3 decode), header handling, dataset registration, crosswalk application</w:t>
            </w:r>
          </w:p>
        </w:tc>
        <w:tc>
          <w:tcPr>
            <w:tcW w:w="3120" w:type="dxa"/>
            <w:shd w:val="clear" w:color="auto" w:fill="F2F5FA"/>
            <w:tcMar>
              <w:top w:w="60" w:type="dxa"/>
              <w:left w:w="100" w:type="dxa"/>
              <w:bottom w:w="60" w:type="dxa"/>
              <w:right w:w="100" w:type="dxa"/>
            </w:tcMar>
          </w:tcPr>
          <w:p w14:paraId="68B8B990" w14:textId="77777777" w:rsidR="002C1319" w:rsidRDefault="00B37D48">
            <w:proofErr w:type="spellStart"/>
            <w:r>
              <w:rPr>
                <w:rFonts w:ascii="Consolas" w:eastAsia="Consolas" w:hAnsi="Consolas" w:cs="Consolas"/>
                <w:sz w:val="19"/>
                <w:szCs w:val="19"/>
              </w:rPr>
              <w:t>ingest_</w:t>
            </w:r>
            <w:proofErr w:type="gramStart"/>
            <w:r>
              <w:rPr>
                <w:rFonts w:ascii="Consolas" w:eastAsia="Consolas" w:hAnsi="Consolas" w:cs="Consolas"/>
                <w:sz w:val="19"/>
                <w:szCs w:val="19"/>
              </w:rPr>
              <w:t>dataset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r w:rsidR="002C1319" w14:paraId="2ADD6D7F" w14:textId="77777777">
        <w:tblPrEx>
          <w:tblCellMar>
            <w:top w:w="0" w:type="dxa"/>
            <w:bottom w:w="0" w:type="dxa"/>
          </w:tblCellMar>
        </w:tblPrEx>
        <w:tc>
          <w:tcPr>
            <w:tcW w:w="1181" w:type="dxa"/>
            <w:tcMar>
              <w:top w:w="60" w:type="dxa"/>
              <w:left w:w="100" w:type="dxa"/>
              <w:bottom w:w="60" w:type="dxa"/>
              <w:right w:w="100" w:type="dxa"/>
            </w:tcMar>
          </w:tcPr>
          <w:p w14:paraId="39076179" w14:textId="77777777" w:rsidR="002C1319" w:rsidRDefault="00B37D48">
            <w:r>
              <w:rPr>
                <w:rFonts w:ascii="Consolas" w:eastAsia="Consolas" w:hAnsi="Consolas" w:cs="Consolas"/>
                <w:sz w:val="19"/>
                <w:szCs w:val="19"/>
              </w:rPr>
              <w:t>rules/</w:t>
            </w:r>
          </w:p>
        </w:tc>
        <w:tc>
          <w:tcPr>
            <w:tcW w:w="5059" w:type="dxa"/>
            <w:tcMar>
              <w:top w:w="60" w:type="dxa"/>
              <w:left w:w="100" w:type="dxa"/>
              <w:bottom w:w="60" w:type="dxa"/>
              <w:right w:w="100" w:type="dxa"/>
            </w:tcMar>
          </w:tcPr>
          <w:p w14:paraId="6B331FEB" w14:textId="77777777" w:rsidR="002C1319" w:rsidRDefault="00B37D48">
            <w:r>
              <w:rPr>
                <w:sz w:val="19"/>
                <w:szCs w:val="19"/>
              </w:rPr>
              <w:t>Rule engine: one executor per rule type; finding construction</w:t>
            </w:r>
          </w:p>
        </w:tc>
        <w:tc>
          <w:tcPr>
            <w:tcW w:w="3120" w:type="dxa"/>
            <w:tcMar>
              <w:top w:w="60" w:type="dxa"/>
              <w:left w:w="100" w:type="dxa"/>
              <w:bottom w:w="60" w:type="dxa"/>
              <w:right w:w="100" w:type="dxa"/>
            </w:tcMar>
          </w:tcPr>
          <w:p w14:paraId="235C66B8" w14:textId="77777777" w:rsidR="002C1319" w:rsidRDefault="00B37D48">
            <w:proofErr w:type="gramStart"/>
            <w:r>
              <w:rPr>
                <w:rFonts w:ascii="Consolas" w:eastAsia="Consolas" w:hAnsi="Consolas" w:cs="Consolas"/>
                <w:sz w:val="19"/>
                <w:szCs w:val="19"/>
              </w:rPr>
              <w:t>execute(</w:t>
            </w:r>
            <w:proofErr w:type="gramEnd"/>
            <w:r>
              <w:rPr>
                <w:rFonts w:ascii="Consolas" w:eastAsia="Consolas" w:hAnsi="Consolas" w:cs="Consolas"/>
                <w:sz w:val="19"/>
                <w:szCs w:val="19"/>
              </w:rPr>
              <w:t>rule, datasets)</w:t>
            </w:r>
          </w:p>
        </w:tc>
      </w:tr>
      <w:tr w:rsidR="002C1319" w14:paraId="424DCFA0" w14:textId="77777777">
        <w:tblPrEx>
          <w:tblCellMar>
            <w:top w:w="0" w:type="dxa"/>
            <w:bottom w:w="0" w:type="dxa"/>
          </w:tblCellMar>
        </w:tblPrEx>
        <w:tc>
          <w:tcPr>
            <w:tcW w:w="1181" w:type="dxa"/>
            <w:shd w:val="clear" w:color="auto" w:fill="F2F5FA"/>
            <w:tcMar>
              <w:top w:w="60" w:type="dxa"/>
              <w:left w:w="100" w:type="dxa"/>
              <w:bottom w:w="60" w:type="dxa"/>
              <w:right w:w="100" w:type="dxa"/>
            </w:tcMar>
          </w:tcPr>
          <w:p w14:paraId="0BBE7403" w14:textId="77777777" w:rsidR="002C1319" w:rsidRDefault="00B37D48">
            <w:r>
              <w:rPr>
                <w:rFonts w:ascii="Consolas" w:eastAsia="Consolas" w:hAnsi="Consolas" w:cs="Consolas"/>
                <w:sz w:val="19"/>
                <w:szCs w:val="19"/>
              </w:rPr>
              <w:t>runner/</w:t>
            </w:r>
          </w:p>
        </w:tc>
        <w:tc>
          <w:tcPr>
            <w:tcW w:w="5059" w:type="dxa"/>
            <w:shd w:val="clear" w:color="auto" w:fill="F2F5FA"/>
            <w:tcMar>
              <w:top w:w="60" w:type="dxa"/>
              <w:left w:w="100" w:type="dxa"/>
              <w:bottom w:w="60" w:type="dxa"/>
              <w:right w:w="100" w:type="dxa"/>
            </w:tcMar>
          </w:tcPr>
          <w:p w14:paraId="24754685" w14:textId="77777777" w:rsidR="002C1319" w:rsidRDefault="00B37D48">
            <w:r>
              <w:rPr>
                <w:sz w:val="19"/>
                <w:szCs w:val="19"/>
              </w:rPr>
              <w:t>Run orchestration: suite snapshot, execution order, summary scoreboard</w:t>
            </w:r>
          </w:p>
        </w:tc>
        <w:tc>
          <w:tcPr>
            <w:tcW w:w="3120" w:type="dxa"/>
            <w:shd w:val="clear" w:color="auto" w:fill="F2F5FA"/>
            <w:tcMar>
              <w:top w:w="60" w:type="dxa"/>
              <w:left w:w="100" w:type="dxa"/>
              <w:bottom w:w="60" w:type="dxa"/>
              <w:right w:w="100" w:type="dxa"/>
            </w:tcMar>
          </w:tcPr>
          <w:p w14:paraId="421F3555" w14:textId="77777777" w:rsidR="002C1319" w:rsidRDefault="00B37D48">
            <w:proofErr w:type="gramStart"/>
            <w:r>
              <w:rPr>
                <w:rFonts w:ascii="Consolas" w:eastAsia="Consolas" w:hAnsi="Consolas" w:cs="Consolas"/>
                <w:sz w:val="19"/>
                <w:szCs w:val="19"/>
              </w:rPr>
              <w:t>run(</w:t>
            </w:r>
            <w:proofErr w:type="gramEnd"/>
            <w:r>
              <w:rPr>
                <w:rFonts w:ascii="Consolas" w:eastAsia="Consolas" w:hAnsi="Consolas" w:cs="Consolas"/>
                <w:sz w:val="19"/>
                <w:szCs w:val="19"/>
              </w:rPr>
              <w:t>pair, version, datasets, scope)</w:t>
            </w:r>
          </w:p>
        </w:tc>
      </w:tr>
      <w:tr w:rsidR="002C1319" w14:paraId="5AD19810" w14:textId="77777777">
        <w:tblPrEx>
          <w:tblCellMar>
            <w:top w:w="0" w:type="dxa"/>
            <w:bottom w:w="0" w:type="dxa"/>
          </w:tblCellMar>
        </w:tblPrEx>
        <w:tc>
          <w:tcPr>
            <w:tcW w:w="1181" w:type="dxa"/>
            <w:tcMar>
              <w:top w:w="60" w:type="dxa"/>
              <w:left w:w="100" w:type="dxa"/>
              <w:bottom w:w="60" w:type="dxa"/>
              <w:right w:w="100" w:type="dxa"/>
            </w:tcMar>
          </w:tcPr>
          <w:p w14:paraId="3E230D7C" w14:textId="77777777" w:rsidR="002C1319" w:rsidRDefault="00B37D48">
            <w:r>
              <w:rPr>
                <w:rFonts w:ascii="Consolas" w:eastAsia="Consolas" w:hAnsi="Consolas" w:cs="Consolas"/>
                <w:sz w:val="19"/>
                <w:szCs w:val="19"/>
              </w:rPr>
              <w:t>learning/</w:t>
            </w:r>
          </w:p>
        </w:tc>
        <w:tc>
          <w:tcPr>
            <w:tcW w:w="5059" w:type="dxa"/>
            <w:tcMar>
              <w:top w:w="60" w:type="dxa"/>
              <w:left w:w="100" w:type="dxa"/>
              <w:bottom w:w="60" w:type="dxa"/>
              <w:right w:w="100" w:type="dxa"/>
            </w:tcMar>
          </w:tcPr>
          <w:p w14:paraId="61C91826" w14:textId="77777777" w:rsidR="002C1319" w:rsidRDefault="00B37D48">
            <w:r>
              <w:rPr>
                <w:sz w:val="19"/>
                <w:szCs w:val="19"/>
              </w:rPr>
              <w:t>Review recording, probability write-back, fingerprint version creation, failure-mode authoring</w:t>
            </w:r>
          </w:p>
        </w:tc>
        <w:tc>
          <w:tcPr>
            <w:tcW w:w="3120" w:type="dxa"/>
            <w:tcMar>
              <w:top w:w="60" w:type="dxa"/>
              <w:left w:w="100" w:type="dxa"/>
              <w:bottom w:w="60" w:type="dxa"/>
              <w:right w:w="100" w:type="dxa"/>
            </w:tcMar>
          </w:tcPr>
          <w:p w14:paraId="7AB05C4B" w14:textId="77777777" w:rsidR="002C1319" w:rsidRDefault="00B37D48">
            <w:proofErr w:type="spellStart"/>
            <w:r>
              <w:rPr>
                <w:rFonts w:ascii="Consolas" w:eastAsia="Consolas" w:hAnsi="Consolas" w:cs="Consolas"/>
                <w:sz w:val="19"/>
                <w:szCs w:val="19"/>
              </w:rPr>
              <w:t>apply_</w:t>
            </w:r>
            <w:proofErr w:type="gramStart"/>
            <w:r>
              <w:rPr>
                <w:rFonts w:ascii="Consolas" w:eastAsia="Consolas" w:hAnsi="Consolas" w:cs="Consolas"/>
                <w:sz w:val="19"/>
                <w:szCs w:val="19"/>
              </w:rPr>
              <w:t>review</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w:t>
            </w:r>
            <w:proofErr w:type="spellStart"/>
            <w:r>
              <w:rPr>
                <w:rFonts w:ascii="Consolas" w:eastAsia="Consolas" w:hAnsi="Consolas" w:cs="Consolas"/>
                <w:sz w:val="19"/>
                <w:szCs w:val="19"/>
              </w:rPr>
              <w:t>publish_</w:t>
            </w:r>
            <w:proofErr w:type="gramStart"/>
            <w:r>
              <w:rPr>
                <w:rFonts w:ascii="Consolas" w:eastAsia="Consolas" w:hAnsi="Consolas" w:cs="Consolas"/>
                <w:sz w:val="19"/>
                <w:szCs w:val="19"/>
              </w:rPr>
              <w:t>version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r w:rsidR="002C1319" w14:paraId="52160D2E" w14:textId="77777777">
        <w:tblPrEx>
          <w:tblCellMar>
            <w:top w:w="0" w:type="dxa"/>
            <w:bottom w:w="0" w:type="dxa"/>
          </w:tblCellMar>
        </w:tblPrEx>
        <w:tc>
          <w:tcPr>
            <w:tcW w:w="1181" w:type="dxa"/>
            <w:shd w:val="clear" w:color="auto" w:fill="F2F5FA"/>
            <w:tcMar>
              <w:top w:w="60" w:type="dxa"/>
              <w:left w:w="100" w:type="dxa"/>
              <w:bottom w:w="60" w:type="dxa"/>
              <w:right w:w="100" w:type="dxa"/>
            </w:tcMar>
          </w:tcPr>
          <w:p w14:paraId="35C39087" w14:textId="77777777" w:rsidR="002C1319" w:rsidRDefault="00B37D48">
            <w:r>
              <w:rPr>
                <w:rFonts w:ascii="Consolas" w:eastAsia="Consolas" w:hAnsi="Consolas" w:cs="Consolas"/>
                <w:sz w:val="19"/>
                <w:szCs w:val="19"/>
              </w:rPr>
              <w:t>report/</w:t>
            </w:r>
          </w:p>
        </w:tc>
        <w:tc>
          <w:tcPr>
            <w:tcW w:w="5059" w:type="dxa"/>
            <w:shd w:val="clear" w:color="auto" w:fill="F2F5FA"/>
            <w:tcMar>
              <w:top w:w="60" w:type="dxa"/>
              <w:left w:w="100" w:type="dxa"/>
              <w:bottom w:w="60" w:type="dxa"/>
              <w:right w:w="100" w:type="dxa"/>
            </w:tcMar>
          </w:tcPr>
          <w:p w14:paraId="2A8C6868" w14:textId="77777777" w:rsidR="002C1319" w:rsidRDefault="00B37D48">
            <w:proofErr w:type="spellStart"/>
            <w:proofErr w:type="gramStart"/>
            <w:r>
              <w:rPr>
                <w:sz w:val="19"/>
                <w:szCs w:val="19"/>
              </w:rPr>
              <w:t>findings.json</w:t>
            </w:r>
            <w:proofErr w:type="spellEnd"/>
            <w:proofErr w:type="gramEnd"/>
            <w:r>
              <w:rPr>
                <w:sz w:val="19"/>
                <w:szCs w:val="19"/>
              </w:rPr>
              <w:t xml:space="preserve"> + findings.html; reconciliation report suite; sign-off assembly</w:t>
            </w:r>
          </w:p>
        </w:tc>
        <w:tc>
          <w:tcPr>
            <w:tcW w:w="3120" w:type="dxa"/>
            <w:shd w:val="clear" w:color="auto" w:fill="F2F5FA"/>
            <w:tcMar>
              <w:top w:w="60" w:type="dxa"/>
              <w:left w:w="100" w:type="dxa"/>
              <w:bottom w:w="60" w:type="dxa"/>
              <w:right w:w="100" w:type="dxa"/>
            </w:tcMar>
          </w:tcPr>
          <w:p w14:paraId="678E1DB1" w14:textId="77777777" w:rsidR="002C1319" w:rsidRDefault="00B37D48">
            <w:r>
              <w:rPr>
                <w:rFonts w:ascii="Consolas" w:eastAsia="Consolas" w:hAnsi="Consolas" w:cs="Consolas"/>
                <w:sz w:val="19"/>
                <w:szCs w:val="19"/>
              </w:rPr>
              <w:t>render(run)</w:t>
            </w:r>
          </w:p>
        </w:tc>
      </w:tr>
      <w:tr w:rsidR="002C1319" w14:paraId="7FB9C992" w14:textId="77777777">
        <w:tblPrEx>
          <w:tblCellMar>
            <w:top w:w="0" w:type="dxa"/>
            <w:bottom w:w="0" w:type="dxa"/>
          </w:tblCellMar>
        </w:tblPrEx>
        <w:tc>
          <w:tcPr>
            <w:tcW w:w="1181" w:type="dxa"/>
            <w:tcMar>
              <w:top w:w="60" w:type="dxa"/>
              <w:left w:w="100" w:type="dxa"/>
              <w:bottom w:w="60" w:type="dxa"/>
              <w:right w:w="100" w:type="dxa"/>
            </w:tcMar>
          </w:tcPr>
          <w:p w14:paraId="33047D8C" w14:textId="77777777" w:rsidR="002C1319" w:rsidRDefault="00B37D48">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
        </w:tc>
        <w:tc>
          <w:tcPr>
            <w:tcW w:w="5059" w:type="dxa"/>
            <w:tcMar>
              <w:top w:w="60" w:type="dxa"/>
              <w:left w:w="100" w:type="dxa"/>
              <w:bottom w:w="60" w:type="dxa"/>
              <w:right w:w="100" w:type="dxa"/>
            </w:tcMar>
          </w:tcPr>
          <w:p w14:paraId="4E51238C" w14:textId="77777777" w:rsidR="002C1319" w:rsidRDefault="00B37D48">
            <w:proofErr w:type="spellStart"/>
            <w:r>
              <w:rPr>
                <w:sz w:val="19"/>
                <w:szCs w:val="19"/>
              </w:rPr>
              <w:t>FastAPI</w:t>
            </w:r>
            <w:proofErr w:type="spellEnd"/>
            <w:r>
              <w:rPr>
                <w:sz w:val="19"/>
                <w:szCs w:val="19"/>
              </w:rPr>
              <w:t xml:space="preserve"> resources (product phase)</w:t>
            </w:r>
          </w:p>
        </w:tc>
        <w:tc>
          <w:tcPr>
            <w:tcW w:w="3120" w:type="dxa"/>
            <w:tcMar>
              <w:top w:w="60" w:type="dxa"/>
              <w:left w:w="100" w:type="dxa"/>
              <w:bottom w:w="60" w:type="dxa"/>
              <w:right w:w="100" w:type="dxa"/>
            </w:tcMar>
          </w:tcPr>
          <w:p w14:paraId="19CD9AD6" w14:textId="77777777" w:rsidR="002C1319" w:rsidRDefault="00B37D48">
            <w:r>
              <w:rPr>
                <w:sz w:val="19"/>
                <w:szCs w:val="19"/>
              </w:rPr>
              <w:t>routers per Ch. 18</w:t>
            </w:r>
          </w:p>
        </w:tc>
      </w:tr>
    </w:tbl>
    <w:p w14:paraId="1576F155" w14:textId="77777777" w:rsidR="002C1319" w:rsidRDefault="002C1319">
      <w:pPr>
        <w:spacing w:after="80"/>
      </w:pPr>
    </w:p>
    <w:p w14:paraId="0F151722" w14:textId="77777777" w:rsidR="002C1319" w:rsidRDefault="00B37D48">
      <w:pPr>
        <w:pStyle w:val="Heading3"/>
      </w:pPr>
      <w:bookmarkStart w:id="56" w:name="_Toc234159687"/>
      <w:r>
        <w:t>7.4 POC → Product Evolution Path</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1660"/>
        <w:gridCol w:w="2854"/>
        <w:gridCol w:w="3585"/>
      </w:tblGrid>
      <w:tr w:rsidR="002C1319" w14:paraId="561D3E11" w14:textId="77777777">
        <w:tblPrEx>
          <w:tblCellMar>
            <w:top w:w="0" w:type="dxa"/>
            <w:bottom w:w="0" w:type="dxa"/>
          </w:tblCellMar>
        </w:tblPrEx>
        <w:trPr>
          <w:tblHeader/>
        </w:trPr>
        <w:tc>
          <w:tcPr>
            <w:tcW w:w="1261" w:type="dxa"/>
            <w:shd w:val="clear" w:color="auto" w:fill="1F3864"/>
            <w:tcMar>
              <w:top w:w="60" w:type="dxa"/>
              <w:left w:w="100" w:type="dxa"/>
              <w:bottom w:w="60" w:type="dxa"/>
              <w:right w:w="100" w:type="dxa"/>
            </w:tcMar>
          </w:tcPr>
          <w:p w14:paraId="3725313E" w14:textId="77777777" w:rsidR="002C1319" w:rsidRDefault="00B37D48">
            <w:r>
              <w:rPr>
                <w:b/>
                <w:bCs/>
                <w:color w:val="FFFFFF"/>
                <w:sz w:val="19"/>
                <w:szCs w:val="19"/>
              </w:rPr>
              <w:t>Concern</w:t>
            </w:r>
          </w:p>
        </w:tc>
        <w:tc>
          <w:tcPr>
            <w:tcW w:w="1660" w:type="dxa"/>
            <w:shd w:val="clear" w:color="auto" w:fill="1F3864"/>
            <w:tcMar>
              <w:top w:w="60" w:type="dxa"/>
              <w:left w:w="100" w:type="dxa"/>
              <w:bottom w:w="60" w:type="dxa"/>
              <w:right w:w="100" w:type="dxa"/>
            </w:tcMar>
          </w:tcPr>
          <w:p w14:paraId="28DEF2B7" w14:textId="77777777" w:rsidR="002C1319" w:rsidRDefault="00B37D48">
            <w:r>
              <w:rPr>
                <w:b/>
                <w:bCs/>
                <w:color w:val="FFFFFF"/>
                <w:sz w:val="19"/>
                <w:szCs w:val="19"/>
              </w:rPr>
              <w:t>POC</w:t>
            </w:r>
          </w:p>
        </w:tc>
        <w:tc>
          <w:tcPr>
            <w:tcW w:w="2854" w:type="dxa"/>
            <w:shd w:val="clear" w:color="auto" w:fill="1F3864"/>
            <w:tcMar>
              <w:top w:w="60" w:type="dxa"/>
              <w:left w:w="100" w:type="dxa"/>
              <w:bottom w:w="60" w:type="dxa"/>
              <w:right w:w="100" w:type="dxa"/>
            </w:tcMar>
          </w:tcPr>
          <w:p w14:paraId="0C120C22" w14:textId="77777777" w:rsidR="002C1319" w:rsidRDefault="00B37D48">
            <w:r>
              <w:rPr>
                <w:b/>
                <w:bCs/>
                <w:color w:val="FFFFFF"/>
                <w:sz w:val="19"/>
                <w:szCs w:val="19"/>
              </w:rPr>
              <w:t>Product</w:t>
            </w:r>
          </w:p>
        </w:tc>
        <w:tc>
          <w:tcPr>
            <w:tcW w:w="3585" w:type="dxa"/>
            <w:shd w:val="clear" w:color="auto" w:fill="1F3864"/>
            <w:tcMar>
              <w:top w:w="60" w:type="dxa"/>
              <w:left w:w="100" w:type="dxa"/>
              <w:bottom w:w="60" w:type="dxa"/>
              <w:right w:w="100" w:type="dxa"/>
            </w:tcMar>
          </w:tcPr>
          <w:p w14:paraId="2B6829ED" w14:textId="77777777" w:rsidR="002C1319" w:rsidRDefault="00B37D48">
            <w:r>
              <w:rPr>
                <w:b/>
                <w:bCs/>
                <w:color w:val="FFFFFF"/>
                <w:sz w:val="19"/>
                <w:szCs w:val="19"/>
              </w:rPr>
              <w:t>Migration action</w:t>
            </w:r>
          </w:p>
        </w:tc>
      </w:tr>
      <w:tr w:rsidR="002C1319" w14:paraId="20C4306D" w14:textId="77777777">
        <w:tblPrEx>
          <w:tblCellMar>
            <w:top w:w="0" w:type="dxa"/>
            <w:bottom w:w="0" w:type="dxa"/>
          </w:tblCellMar>
        </w:tblPrEx>
        <w:tc>
          <w:tcPr>
            <w:tcW w:w="1261" w:type="dxa"/>
            <w:tcMar>
              <w:top w:w="60" w:type="dxa"/>
              <w:left w:w="100" w:type="dxa"/>
              <w:bottom w:w="60" w:type="dxa"/>
              <w:right w:w="100" w:type="dxa"/>
            </w:tcMar>
          </w:tcPr>
          <w:p w14:paraId="3AE2EB44" w14:textId="77777777" w:rsidR="002C1319" w:rsidRDefault="00B37D48">
            <w:r>
              <w:rPr>
                <w:sz w:val="19"/>
                <w:szCs w:val="19"/>
              </w:rPr>
              <w:t>Execution</w:t>
            </w:r>
          </w:p>
        </w:tc>
        <w:tc>
          <w:tcPr>
            <w:tcW w:w="1660" w:type="dxa"/>
            <w:tcMar>
              <w:top w:w="60" w:type="dxa"/>
              <w:left w:w="100" w:type="dxa"/>
              <w:bottom w:w="60" w:type="dxa"/>
              <w:right w:w="100" w:type="dxa"/>
            </w:tcMar>
          </w:tcPr>
          <w:p w14:paraId="2E68686B" w14:textId="77777777" w:rsidR="002C1319" w:rsidRDefault="00B37D48">
            <w:r>
              <w:rPr>
                <w:sz w:val="19"/>
                <w:szCs w:val="19"/>
              </w:rPr>
              <w:t>CLI (</w:t>
            </w:r>
            <w:r>
              <w:rPr>
                <w:rFonts w:ascii="Consolas" w:eastAsia="Consolas" w:hAnsi="Consolas" w:cs="Consolas"/>
                <w:sz w:val="19"/>
                <w:szCs w:val="19"/>
              </w:rPr>
              <w:t>fingerprint run …</w:t>
            </w:r>
            <w:r>
              <w:rPr>
                <w:sz w:val="19"/>
                <w:szCs w:val="19"/>
              </w:rPr>
              <w:t>)</w:t>
            </w:r>
          </w:p>
        </w:tc>
        <w:tc>
          <w:tcPr>
            <w:tcW w:w="2854" w:type="dxa"/>
            <w:tcMar>
              <w:top w:w="60" w:type="dxa"/>
              <w:left w:w="100" w:type="dxa"/>
              <w:bottom w:w="60" w:type="dxa"/>
              <w:right w:w="100" w:type="dxa"/>
            </w:tcMar>
          </w:tcPr>
          <w:p w14:paraId="767AAD1B" w14:textId="77777777" w:rsidR="002C1319" w:rsidRDefault="00B37D48">
            <w:r>
              <w:rPr>
                <w:sz w:val="19"/>
                <w:szCs w:val="19"/>
              </w:rPr>
              <w:t>SQS + Lambda workers</w:t>
            </w:r>
          </w:p>
        </w:tc>
        <w:tc>
          <w:tcPr>
            <w:tcW w:w="3585" w:type="dxa"/>
            <w:tcMar>
              <w:top w:w="60" w:type="dxa"/>
              <w:left w:w="100" w:type="dxa"/>
              <w:bottom w:w="60" w:type="dxa"/>
              <w:right w:w="100" w:type="dxa"/>
            </w:tcMar>
          </w:tcPr>
          <w:p w14:paraId="5B4FD5A6" w14:textId="77777777" w:rsidR="002C1319" w:rsidRDefault="00B37D48">
            <w:r>
              <w:rPr>
                <w:sz w:val="19"/>
                <w:szCs w:val="19"/>
              </w:rPr>
              <w:t xml:space="preserve">Wrap </w:t>
            </w:r>
            <w:proofErr w:type="spellStart"/>
            <w:proofErr w:type="gramStart"/>
            <w:r>
              <w:rPr>
                <w:rFonts w:ascii="Consolas" w:eastAsia="Consolas" w:hAnsi="Consolas" w:cs="Consolas"/>
                <w:sz w:val="19"/>
                <w:szCs w:val="19"/>
              </w:rPr>
              <w:t>runner.run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in the SQS handler</w:t>
            </w:r>
          </w:p>
        </w:tc>
      </w:tr>
      <w:tr w:rsidR="002C1319" w14:paraId="60707BC3" w14:textId="77777777">
        <w:tblPrEx>
          <w:tblCellMar>
            <w:top w:w="0" w:type="dxa"/>
            <w:bottom w:w="0" w:type="dxa"/>
          </w:tblCellMar>
        </w:tblPrEx>
        <w:tc>
          <w:tcPr>
            <w:tcW w:w="1261" w:type="dxa"/>
            <w:shd w:val="clear" w:color="auto" w:fill="F2F5FA"/>
            <w:tcMar>
              <w:top w:w="60" w:type="dxa"/>
              <w:left w:w="100" w:type="dxa"/>
              <w:bottom w:w="60" w:type="dxa"/>
              <w:right w:w="100" w:type="dxa"/>
            </w:tcMar>
          </w:tcPr>
          <w:p w14:paraId="21828763" w14:textId="77777777" w:rsidR="002C1319" w:rsidRDefault="00B37D48">
            <w:r>
              <w:rPr>
                <w:sz w:val="19"/>
                <w:szCs w:val="19"/>
              </w:rPr>
              <w:t>Fingerprint storage</w:t>
            </w:r>
          </w:p>
        </w:tc>
        <w:tc>
          <w:tcPr>
            <w:tcW w:w="1660" w:type="dxa"/>
            <w:shd w:val="clear" w:color="auto" w:fill="F2F5FA"/>
            <w:tcMar>
              <w:top w:w="60" w:type="dxa"/>
              <w:left w:w="100" w:type="dxa"/>
              <w:bottom w:w="60" w:type="dxa"/>
              <w:right w:w="100" w:type="dxa"/>
            </w:tcMar>
          </w:tcPr>
          <w:p w14:paraId="2790A6E0" w14:textId="77777777" w:rsidR="002C1319" w:rsidRDefault="00B37D48">
            <w:r>
              <w:rPr>
                <w:sz w:val="19"/>
                <w:szCs w:val="19"/>
              </w:rPr>
              <w:t>JSON files in git</w:t>
            </w:r>
          </w:p>
        </w:tc>
        <w:tc>
          <w:tcPr>
            <w:tcW w:w="2854" w:type="dxa"/>
            <w:shd w:val="clear" w:color="auto" w:fill="F2F5FA"/>
            <w:tcMar>
              <w:top w:w="60" w:type="dxa"/>
              <w:left w:w="100" w:type="dxa"/>
              <w:bottom w:w="60" w:type="dxa"/>
              <w:right w:w="100" w:type="dxa"/>
            </w:tcMar>
          </w:tcPr>
          <w:p w14:paraId="735EA4E8" w14:textId="77777777" w:rsidR="002C1319" w:rsidRDefault="00B37D48">
            <w:r>
              <w:rPr>
                <w:sz w:val="19"/>
                <w:szCs w:val="19"/>
              </w:rPr>
              <w:t>PostgreSQL rows (JSONB payload) + S3 export</w:t>
            </w:r>
          </w:p>
        </w:tc>
        <w:tc>
          <w:tcPr>
            <w:tcW w:w="3585" w:type="dxa"/>
            <w:shd w:val="clear" w:color="auto" w:fill="F2F5FA"/>
            <w:tcMar>
              <w:top w:w="60" w:type="dxa"/>
              <w:left w:w="100" w:type="dxa"/>
              <w:bottom w:w="60" w:type="dxa"/>
              <w:right w:w="100" w:type="dxa"/>
            </w:tcMar>
          </w:tcPr>
          <w:p w14:paraId="10E947B4" w14:textId="77777777" w:rsidR="002C1319" w:rsidRDefault="00B37D48">
            <w:r>
              <w:rPr>
                <w:sz w:val="19"/>
                <w:szCs w:val="19"/>
              </w:rPr>
              <w:t>One-time import script; schema identical (</w:t>
            </w:r>
            <w:r>
              <w:rPr>
                <w:b/>
                <w:bCs/>
                <w:sz w:val="19"/>
                <w:szCs w:val="19"/>
              </w:rPr>
              <w:t>REQ-013</w:t>
            </w:r>
            <w:r>
              <w:rPr>
                <w:sz w:val="19"/>
                <w:szCs w:val="19"/>
              </w:rPr>
              <w:t>)</w:t>
            </w:r>
          </w:p>
        </w:tc>
      </w:tr>
      <w:tr w:rsidR="002C1319" w14:paraId="492B8CBD" w14:textId="77777777">
        <w:tblPrEx>
          <w:tblCellMar>
            <w:top w:w="0" w:type="dxa"/>
            <w:bottom w:w="0" w:type="dxa"/>
          </w:tblCellMar>
        </w:tblPrEx>
        <w:tc>
          <w:tcPr>
            <w:tcW w:w="1261" w:type="dxa"/>
            <w:tcMar>
              <w:top w:w="60" w:type="dxa"/>
              <w:left w:w="100" w:type="dxa"/>
              <w:bottom w:w="60" w:type="dxa"/>
              <w:right w:w="100" w:type="dxa"/>
            </w:tcMar>
          </w:tcPr>
          <w:p w14:paraId="5648CA98" w14:textId="77777777" w:rsidR="002C1319" w:rsidRDefault="00B37D48">
            <w:r>
              <w:rPr>
                <w:sz w:val="19"/>
                <w:szCs w:val="19"/>
              </w:rPr>
              <w:t>Findings storage</w:t>
            </w:r>
          </w:p>
        </w:tc>
        <w:tc>
          <w:tcPr>
            <w:tcW w:w="1660" w:type="dxa"/>
            <w:tcMar>
              <w:top w:w="60" w:type="dxa"/>
              <w:left w:w="100" w:type="dxa"/>
              <w:bottom w:w="60" w:type="dxa"/>
              <w:right w:w="100" w:type="dxa"/>
            </w:tcMar>
          </w:tcPr>
          <w:p w14:paraId="4191127E" w14:textId="77777777" w:rsidR="002C1319" w:rsidRDefault="00B37D48">
            <w:r>
              <w:rPr>
                <w:rFonts w:ascii="Consolas" w:eastAsia="Consolas" w:hAnsi="Consolas" w:cs="Consolas"/>
                <w:sz w:val="19"/>
                <w:szCs w:val="19"/>
              </w:rPr>
              <w:t>data/runs/</w:t>
            </w:r>
            <w:r>
              <w:rPr>
                <w:sz w:val="19"/>
                <w:szCs w:val="19"/>
              </w:rPr>
              <w:t xml:space="preserve"> files</w:t>
            </w:r>
          </w:p>
        </w:tc>
        <w:tc>
          <w:tcPr>
            <w:tcW w:w="2854" w:type="dxa"/>
            <w:tcMar>
              <w:top w:w="60" w:type="dxa"/>
              <w:left w:w="100" w:type="dxa"/>
              <w:bottom w:w="60" w:type="dxa"/>
              <w:right w:w="100" w:type="dxa"/>
            </w:tcMar>
          </w:tcPr>
          <w:p w14:paraId="757F4D7A" w14:textId="77777777" w:rsidR="002C1319" w:rsidRDefault="00B37D48">
            <w:r>
              <w:rPr>
                <w:sz w:val="19"/>
                <w:szCs w:val="19"/>
              </w:rPr>
              <w:t>RDS rows + S3 drill-down CSVs</w:t>
            </w:r>
          </w:p>
        </w:tc>
        <w:tc>
          <w:tcPr>
            <w:tcW w:w="3585" w:type="dxa"/>
            <w:tcMar>
              <w:top w:w="60" w:type="dxa"/>
              <w:left w:w="100" w:type="dxa"/>
              <w:bottom w:w="60" w:type="dxa"/>
              <w:right w:w="100" w:type="dxa"/>
            </w:tcMar>
          </w:tcPr>
          <w:p w14:paraId="2FCC3C21" w14:textId="77777777" w:rsidR="002C1319" w:rsidRDefault="00B37D48">
            <w:r>
              <w:rPr>
                <w:sz w:val="19"/>
                <w:szCs w:val="19"/>
              </w:rPr>
              <w:t xml:space="preserve">Same </w:t>
            </w:r>
            <w:proofErr w:type="spellStart"/>
            <w:r>
              <w:rPr>
                <w:sz w:val="19"/>
                <w:szCs w:val="19"/>
              </w:rPr>
              <w:t>pydantic</w:t>
            </w:r>
            <w:proofErr w:type="spellEnd"/>
            <w:r>
              <w:rPr>
                <w:sz w:val="19"/>
                <w:szCs w:val="19"/>
              </w:rPr>
              <w:t xml:space="preserve"> models serialize to both</w:t>
            </w:r>
          </w:p>
        </w:tc>
      </w:tr>
      <w:tr w:rsidR="002C1319" w14:paraId="49308631" w14:textId="77777777">
        <w:tblPrEx>
          <w:tblCellMar>
            <w:top w:w="0" w:type="dxa"/>
            <w:bottom w:w="0" w:type="dxa"/>
          </w:tblCellMar>
        </w:tblPrEx>
        <w:tc>
          <w:tcPr>
            <w:tcW w:w="1261" w:type="dxa"/>
            <w:shd w:val="clear" w:color="auto" w:fill="F2F5FA"/>
            <w:tcMar>
              <w:top w:w="60" w:type="dxa"/>
              <w:left w:w="100" w:type="dxa"/>
              <w:bottom w:w="60" w:type="dxa"/>
              <w:right w:w="100" w:type="dxa"/>
            </w:tcMar>
          </w:tcPr>
          <w:p w14:paraId="26C304D4" w14:textId="77777777" w:rsidR="002C1319" w:rsidRDefault="00B37D48">
            <w:r>
              <w:rPr>
                <w:sz w:val="19"/>
                <w:szCs w:val="19"/>
              </w:rPr>
              <w:t>Review capture</w:t>
            </w:r>
          </w:p>
        </w:tc>
        <w:tc>
          <w:tcPr>
            <w:tcW w:w="1660" w:type="dxa"/>
            <w:shd w:val="clear" w:color="auto" w:fill="F2F5FA"/>
            <w:tcMar>
              <w:top w:w="60" w:type="dxa"/>
              <w:left w:w="100" w:type="dxa"/>
              <w:bottom w:w="60" w:type="dxa"/>
              <w:right w:w="100" w:type="dxa"/>
            </w:tcMar>
          </w:tcPr>
          <w:p w14:paraId="229D0E83" w14:textId="77777777" w:rsidR="002C1319" w:rsidRDefault="00B37D48">
            <w:r>
              <w:rPr>
                <w:sz w:val="19"/>
                <w:szCs w:val="19"/>
              </w:rPr>
              <w:t>CLI command</w:t>
            </w:r>
          </w:p>
        </w:tc>
        <w:tc>
          <w:tcPr>
            <w:tcW w:w="2854" w:type="dxa"/>
            <w:shd w:val="clear" w:color="auto" w:fill="F2F5FA"/>
            <w:tcMar>
              <w:top w:w="60" w:type="dxa"/>
              <w:left w:w="100" w:type="dxa"/>
              <w:bottom w:w="60" w:type="dxa"/>
              <w:right w:w="100" w:type="dxa"/>
            </w:tcMar>
          </w:tcPr>
          <w:p w14:paraId="7E4274BA" w14:textId="77777777" w:rsidR="002C1319" w:rsidRDefault="00B37D48">
            <w:r>
              <w:rPr>
                <w:sz w:val="19"/>
                <w:szCs w:val="19"/>
              </w:rPr>
              <w:t>UI + REST endpoint</w:t>
            </w:r>
          </w:p>
        </w:tc>
        <w:tc>
          <w:tcPr>
            <w:tcW w:w="3585" w:type="dxa"/>
            <w:shd w:val="clear" w:color="auto" w:fill="F2F5FA"/>
            <w:tcMar>
              <w:top w:w="60" w:type="dxa"/>
              <w:left w:w="100" w:type="dxa"/>
              <w:bottom w:w="60" w:type="dxa"/>
              <w:right w:w="100" w:type="dxa"/>
            </w:tcMar>
          </w:tcPr>
          <w:p w14:paraId="56850C2A" w14:textId="77777777" w:rsidR="002C1319" w:rsidRDefault="00B37D48">
            <w:r>
              <w:rPr>
                <w:sz w:val="19"/>
                <w:szCs w:val="19"/>
              </w:rPr>
              <w:t xml:space="preserve">Both call </w:t>
            </w:r>
            <w:proofErr w:type="spellStart"/>
            <w:proofErr w:type="gramStart"/>
            <w:r>
              <w:rPr>
                <w:rFonts w:ascii="Consolas" w:eastAsia="Consolas" w:hAnsi="Consolas" w:cs="Consolas"/>
                <w:sz w:val="19"/>
                <w:szCs w:val="19"/>
              </w:rPr>
              <w:t>learning.apply</w:t>
            </w:r>
            <w:proofErr w:type="gramEnd"/>
            <w:r>
              <w:rPr>
                <w:rFonts w:ascii="Consolas" w:eastAsia="Consolas" w:hAnsi="Consolas" w:cs="Consolas"/>
                <w:sz w:val="19"/>
                <w:szCs w:val="19"/>
              </w:rPr>
              <w:t>_</w:t>
            </w:r>
            <w:proofErr w:type="gramStart"/>
            <w:r>
              <w:rPr>
                <w:rFonts w:ascii="Consolas" w:eastAsia="Consolas" w:hAnsi="Consolas" w:cs="Consolas"/>
                <w:sz w:val="19"/>
                <w:szCs w:val="19"/>
              </w:rPr>
              <w:t>review</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r w:rsidR="002C1319" w14:paraId="11399ACA" w14:textId="77777777">
        <w:tblPrEx>
          <w:tblCellMar>
            <w:top w:w="0" w:type="dxa"/>
            <w:bottom w:w="0" w:type="dxa"/>
          </w:tblCellMar>
        </w:tblPrEx>
        <w:tc>
          <w:tcPr>
            <w:tcW w:w="1261" w:type="dxa"/>
            <w:tcMar>
              <w:top w:w="60" w:type="dxa"/>
              <w:left w:w="100" w:type="dxa"/>
              <w:bottom w:w="60" w:type="dxa"/>
              <w:right w:w="100" w:type="dxa"/>
            </w:tcMar>
          </w:tcPr>
          <w:p w14:paraId="6598E4F5" w14:textId="77777777" w:rsidR="002C1319" w:rsidRDefault="00B37D48">
            <w:r>
              <w:rPr>
                <w:sz w:val="19"/>
                <w:szCs w:val="19"/>
              </w:rPr>
              <w:t>Auth</w:t>
            </w:r>
          </w:p>
        </w:tc>
        <w:tc>
          <w:tcPr>
            <w:tcW w:w="1660" w:type="dxa"/>
            <w:tcMar>
              <w:top w:w="60" w:type="dxa"/>
              <w:left w:w="100" w:type="dxa"/>
              <w:bottom w:w="60" w:type="dxa"/>
              <w:right w:w="100" w:type="dxa"/>
            </w:tcMar>
          </w:tcPr>
          <w:p w14:paraId="35947F12" w14:textId="77777777" w:rsidR="002C1319" w:rsidRDefault="00B37D48">
            <w:r>
              <w:rPr>
                <w:sz w:val="19"/>
                <w:szCs w:val="19"/>
              </w:rPr>
              <w:t>none (local)</w:t>
            </w:r>
          </w:p>
        </w:tc>
        <w:tc>
          <w:tcPr>
            <w:tcW w:w="2854" w:type="dxa"/>
            <w:tcMar>
              <w:top w:w="60" w:type="dxa"/>
              <w:left w:w="100" w:type="dxa"/>
              <w:bottom w:w="60" w:type="dxa"/>
              <w:right w:w="100" w:type="dxa"/>
            </w:tcMar>
          </w:tcPr>
          <w:p w14:paraId="1CDB96E1" w14:textId="77777777" w:rsidR="002C1319" w:rsidRDefault="00B37D48">
            <w:r>
              <w:rPr>
                <w:sz w:val="19"/>
                <w:szCs w:val="19"/>
              </w:rPr>
              <w:t>Cognito RBAC</w:t>
            </w:r>
          </w:p>
        </w:tc>
        <w:tc>
          <w:tcPr>
            <w:tcW w:w="3585" w:type="dxa"/>
            <w:tcMar>
              <w:top w:w="60" w:type="dxa"/>
              <w:left w:w="100" w:type="dxa"/>
              <w:bottom w:w="60" w:type="dxa"/>
              <w:right w:w="100" w:type="dxa"/>
            </w:tcMar>
          </w:tcPr>
          <w:p w14:paraId="2F37F833" w14:textId="77777777" w:rsidR="002C1319" w:rsidRDefault="00B37D48">
            <w:r>
              <w:rPr>
                <w:sz w:val="19"/>
                <w:szCs w:val="19"/>
              </w:rPr>
              <w:t>API layer only; engine unaffected</w:t>
            </w:r>
          </w:p>
        </w:tc>
      </w:tr>
    </w:tbl>
    <w:p w14:paraId="69F3FE30" w14:textId="77777777" w:rsidR="002C1319" w:rsidRDefault="002C1319">
      <w:pPr>
        <w:spacing w:after="80"/>
      </w:pPr>
    </w:p>
    <w:p w14:paraId="506B6A3A" w14:textId="77777777" w:rsidR="002C1319" w:rsidRDefault="00B37D48">
      <w:pPr>
        <w:pStyle w:val="Heading3"/>
      </w:pPr>
      <w:bookmarkStart w:id="57" w:name="_Toc234159688"/>
      <w:r>
        <w:t>7.5 Non-Functional Requirements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910"/>
      </w:tblGrid>
      <w:tr w:rsidR="002C1319" w14:paraId="5B8E9D82" w14:textId="77777777">
        <w:tblPrEx>
          <w:tblCellMar>
            <w:top w:w="0" w:type="dxa"/>
            <w:bottom w:w="0" w:type="dxa"/>
          </w:tblCellMar>
        </w:tblPrEx>
        <w:trPr>
          <w:tblHeader/>
        </w:trPr>
        <w:tc>
          <w:tcPr>
            <w:tcW w:w="1450" w:type="dxa"/>
            <w:shd w:val="clear" w:color="auto" w:fill="1F3864"/>
            <w:tcMar>
              <w:top w:w="60" w:type="dxa"/>
              <w:left w:w="100" w:type="dxa"/>
              <w:bottom w:w="60" w:type="dxa"/>
              <w:right w:w="100" w:type="dxa"/>
            </w:tcMar>
          </w:tcPr>
          <w:p w14:paraId="43D71766" w14:textId="77777777" w:rsidR="002C1319" w:rsidRDefault="00B37D48">
            <w:r>
              <w:rPr>
                <w:b/>
                <w:bCs/>
                <w:color w:val="FFFFFF"/>
                <w:sz w:val="19"/>
                <w:szCs w:val="19"/>
              </w:rPr>
              <w:t>ID</w:t>
            </w:r>
          </w:p>
        </w:tc>
        <w:tc>
          <w:tcPr>
            <w:tcW w:w="7910" w:type="dxa"/>
            <w:shd w:val="clear" w:color="auto" w:fill="1F3864"/>
            <w:tcMar>
              <w:top w:w="60" w:type="dxa"/>
              <w:left w:w="100" w:type="dxa"/>
              <w:bottom w:w="60" w:type="dxa"/>
              <w:right w:w="100" w:type="dxa"/>
            </w:tcMar>
          </w:tcPr>
          <w:p w14:paraId="2DA98636" w14:textId="77777777" w:rsidR="002C1319" w:rsidRDefault="00B37D48">
            <w:r>
              <w:rPr>
                <w:b/>
                <w:bCs/>
                <w:color w:val="FFFFFF"/>
                <w:sz w:val="19"/>
                <w:szCs w:val="19"/>
              </w:rPr>
              <w:t>Requirement</w:t>
            </w:r>
          </w:p>
        </w:tc>
      </w:tr>
      <w:tr w:rsidR="002C1319" w14:paraId="20389B9E" w14:textId="77777777">
        <w:tblPrEx>
          <w:tblCellMar>
            <w:top w:w="0" w:type="dxa"/>
            <w:bottom w:w="0" w:type="dxa"/>
          </w:tblCellMar>
        </w:tblPrEx>
        <w:tc>
          <w:tcPr>
            <w:tcW w:w="1450" w:type="dxa"/>
            <w:tcMar>
              <w:top w:w="60" w:type="dxa"/>
              <w:left w:w="100" w:type="dxa"/>
              <w:bottom w:w="60" w:type="dxa"/>
              <w:right w:w="100" w:type="dxa"/>
            </w:tcMar>
          </w:tcPr>
          <w:p w14:paraId="093D608B" w14:textId="77777777" w:rsidR="002C1319" w:rsidRDefault="00B37D48">
            <w:r>
              <w:rPr>
                <w:b/>
                <w:bCs/>
                <w:sz w:val="19"/>
                <w:szCs w:val="19"/>
              </w:rPr>
              <w:t>REQ-009</w:t>
            </w:r>
          </w:p>
        </w:tc>
        <w:tc>
          <w:tcPr>
            <w:tcW w:w="7910" w:type="dxa"/>
            <w:tcMar>
              <w:top w:w="60" w:type="dxa"/>
              <w:left w:w="100" w:type="dxa"/>
              <w:bottom w:w="60" w:type="dxa"/>
              <w:right w:w="100" w:type="dxa"/>
            </w:tcMar>
          </w:tcPr>
          <w:p w14:paraId="12AD5F95" w14:textId="77777777" w:rsidR="002C1319" w:rsidRDefault="00B37D48">
            <w:r>
              <w:rPr>
                <w:sz w:val="19"/>
                <w:szCs w:val="19"/>
              </w:rPr>
              <w:t xml:space="preserve">Determinism: same inputs + same fingerprint version ⇒ byte-identical </w:t>
            </w:r>
            <w:proofErr w:type="spellStart"/>
            <w:proofErr w:type="gramStart"/>
            <w:r>
              <w:rPr>
                <w:sz w:val="19"/>
                <w:szCs w:val="19"/>
              </w:rPr>
              <w:t>findings.json</w:t>
            </w:r>
            <w:proofErr w:type="spellEnd"/>
            <w:proofErr w:type="gramEnd"/>
            <w:r>
              <w:rPr>
                <w:sz w:val="19"/>
                <w:szCs w:val="19"/>
              </w:rPr>
              <w:t xml:space="preserve"> (timestamps externalized to run metadata)</w:t>
            </w:r>
          </w:p>
        </w:tc>
      </w:tr>
      <w:tr w:rsidR="002C1319" w14:paraId="11FD26A9" w14:textId="77777777">
        <w:tblPrEx>
          <w:tblCellMar>
            <w:top w:w="0" w:type="dxa"/>
            <w:bottom w:w="0" w:type="dxa"/>
          </w:tblCellMar>
        </w:tblPrEx>
        <w:tc>
          <w:tcPr>
            <w:tcW w:w="1450" w:type="dxa"/>
            <w:shd w:val="clear" w:color="auto" w:fill="F2F5FA"/>
            <w:tcMar>
              <w:top w:w="60" w:type="dxa"/>
              <w:left w:w="100" w:type="dxa"/>
              <w:bottom w:w="60" w:type="dxa"/>
              <w:right w:w="100" w:type="dxa"/>
            </w:tcMar>
          </w:tcPr>
          <w:p w14:paraId="36B6B0A0" w14:textId="77777777" w:rsidR="002C1319" w:rsidRDefault="00B37D48">
            <w:r>
              <w:rPr>
                <w:b/>
                <w:bCs/>
                <w:sz w:val="19"/>
                <w:szCs w:val="19"/>
              </w:rPr>
              <w:t>REQ-014</w:t>
            </w:r>
          </w:p>
        </w:tc>
        <w:tc>
          <w:tcPr>
            <w:tcW w:w="7910" w:type="dxa"/>
            <w:shd w:val="clear" w:color="auto" w:fill="F2F5FA"/>
            <w:tcMar>
              <w:top w:w="60" w:type="dxa"/>
              <w:left w:w="100" w:type="dxa"/>
              <w:bottom w:w="60" w:type="dxa"/>
              <w:right w:w="100" w:type="dxa"/>
            </w:tcMar>
          </w:tcPr>
          <w:p w14:paraId="19A2B4C2" w14:textId="77777777" w:rsidR="002C1319" w:rsidRDefault="00B37D48">
            <w:r>
              <w:rPr>
                <w:sz w:val="19"/>
                <w:szCs w:val="19"/>
              </w:rPr>
              <w:t>Every report artifact shall record the fingerprint version, run ID, dataset URIs and content hashes</w:t>
            </w:r>
          </w:p>
        </w:tc>
      </w:tr>
      <w:tr w:rsidR="002C1319" w14:paraId="6BE3E471" w14:textId="77777777">
        <w:tblPrEx>
          <w:tblCellMar>
            <w:top w:w="0" w:type="dxa"/>
            <w:bottom w:w="0" w:type="dxa"/>
          </w:tblCellMar>
        </w:tblPrEx>
        <w:tc>
          <w:tcPr>
            <w:tcW w:w="1450" w:type="dxa"/>
            <w:tcMar>
              <w:top w:w="60" w:type="dxa"/>
              <w:left w:w="100" w:type="dxa"/>
              <w:bottom w:w="60" w:type="dxa"/>
              <w:right w:w="100" w:type="dxa"/>
            </w:tcMar>
          </w:tcPr>
          <w:p w14:paraId="37C0CD01" w14:textId="77777777" w:rsidR="002C1319" w:rsidRDefault="00B37D48">
            <w:r>
              <w:rPr>
                <w:b/>
                <w:bCs/>
                <w:sz w:val="19"/>
                <w:szCs w:val="19"/>
              </w:rPr>
              <w:t>REQ-015</w:t>
            </w:r>
          </w:p>
        </w:tc>
        <w:tc>
          <w:tcPr>
            <w:tcW w:w="7910" w:type="dxa"/>
            <w:tcMar>
              <w:top w:w="60" w:type="dxa"/>
              <w:left w:w="100" w:type="dxa"/>
              <w:bottom w:w="60" w:type="dxa"/>
              <w:right w:w="100" w:type="dxa"/>
            </w:tcMar>
          </w:tcPr>
          <w:p w14:paraId="7A856E42" w14:textId="77777777" w:rsidR="002C1319" w:rsidRDefault="00B37D48">
            <w:r>
              <w:rPr>
                <w:sz w:val="19"/>
                <w:szCs w:val="19"/>
              </w:rPr>
              <w:t>Performance envelope: a run over a 200-participant plan with the full 18-mode suite completes in ≤ 60 seconds locally; the product design assumes waves of 100 plans × 15K total participants per overnight window</w:t>
            </w:r>
          </w:p>
        </w:tc>
      </w:tr>
      <w:tr w:rsidR="002C1319" w14:paraId="33D83A26" w14:textId="77777777">
        <w:tblPrEx>
          <w:tblCellMar>
            <w:top w:w="0" w:type="dxa"/>
            <w:bottom w:w="0" w:type="dxa"/>
          </w:tblCellMar>
        </w:tblPrEx>
        <w:tc>
          <w:tcPr>
            <w:tcW w:w="1450" w:type="dxa"/>
            <w:shd w:val="clear" w:color="auto" w:fill="F2F5FA"/>
            <w:tcMar>
              <w:top w:w="60" w:type="dxa"/>
              <w:left w:w="100" w:type="dxa"/>
              <w:bottom w:w="60" w:type="dxa"/>
              <w:right w:w="100" w:type="dxa"/>
            </w:tcMar>
          </w:tcPr>
          <w:p w14:paraId="20BFB6AB" w14:textId="77777777" w:rsidR="002C1319" w:rsidRDefault="00B37D48">
            <w:r>
              <w:rPr>
                <w:b/>
                <w:bCs/>
                <w:sz w:val="19"/>
                <w:szCs w:val="19"/>
              </w:rPr>
              <w:t>REQ-016</w:t>
            </w:r>
          </w:p>
        </w:tc>
        <w:tc>
          <w:tcPr>
            <w:tcW w:w="7910" w:type="dxa"/>
            <w:shd w:val="clear" w:color="auto" w:fill="F2F5FA"/>
            <w:tcMar>
              <w:top w:w="60" w:type="dxa"/>
              <w:left w:w="100" w:type="dxa"/>
              <w:bottom w:w="60" w:type="dxa"/>
              <w:right w:w="100" w:type="dxa"/>
            </w:tcMar>
          </w:tcPr>
          <w:p w14:paraId="75CF7C15" w14:textId="77777777" w:rsidR="002C1319" w:rsidRDefault="00B37D48">
            <w:r>
              <w:rPr>
                <w:sz w:val="19"/>
                <w:szCs w:val="19"/>
              </w:rPr>
              <w:t>Auditability: every extraction, run, review, write-back, and report generation writes an audit-log entry (Ch. 21.4)</w:t>
            </w:r>
          </w:p>
        </w:tc>
      </w:tr>
      <w:tr w:rsidR="002C1319" w14:paraId="1987370D" w14:textId="77777777">
        <w:tblPrEx>
          <w:tblCellMar>
            <w:top w:w="0" w:type="dxa"/>
            <w:bottom w:w="0" w:type="dxa"/>
          </w:tblCellMar>
        </w:tblPrEx>
        <w:tc>
          <w:tcPr>
            <w:tcW w:w="1450" w:type="dxa"/>
            <w:tcMar>
              <w:top w:w="60" w:type="dxa"/>
              <w:left w:w="100" w:type="dxa"/>
              <w:bottom w:w="60" w:type="dxa"/>
              <w:right w:w="100" w:type="dxa"/>
            </w:tcMar>
          </w:tcPr>
          <w:p w14:paraId="093B9BD9" w14:textId="77777777" w:rsidR="002C1319" w:rsidRDefault="00B37D48">
            <w:r>
              <w:rPr>
                <w:b/>
                <w:bCs/>
                <w:sz w:val="19"/>
                <w:szCs w:val="19"/>
              </w:rPr>
              <w:t>REQ-017</w:t>
            </w:r>
          </w:p>
        </w:tc>
        <w:tc>
          <w:tcPr>
            <w:tcW w:w="7910" w:type="dxa"/>
            <w:tcMar>
              <w:top w:w="60" w:type="dxa"/>
              <w:left w:w="100" w:type="dxa"/>
              <w:bottom w:w="60" w:type="dxa"/>
              <w:right w:w="100" w:type="dxa"/>
            </w:tcMar>
          </w:tcPr>
          <w:p w14:paraId="4ED697B7" w14:textId="77777777" w:rsidR="002C1319" w:rsidRDefault="00B37D48">
            <w:r>
              <w:rPr>
                <w:sz w:val="19"/>
                <w:szCs w:val="19"/>
              </w:rPr>
              <w:t xml:space="preserve">All money comparisons in </w:t>
            </w:r>
            <w:r>
              <w:rPr>
                <w:rFonts w:ascii="Consolas" w:eastAsia="Consolas" w:hAnsi="Consolas" w:cs="Consolas"/>
                <w:sz w:val="19"/>
                <w:szCs w:val="19"/>
              </w:rPr>
              <w:t>Decimal</w:t>
            </w:r>
            <w:r>
              <w:rPr>
                <w:sz w:val="19"/>
                <w:szCs w:val="19"/>
              </w:rPr>
              <w:t>; any float detected in a money field is itself an ingestion error</w:t>
            </w:r>
          </w:p>
        </w:tc>
      </w:tr>
    </w:tbl>
    <w:p w14:paraId="7357B2F4" w14:textId="77777777" w:rsidR="002C1319" w:rsidRDefault="002C1319">
      <w:pPr>
        <w:spacing w:after="80"/>
      </w:pPr>
    </w:p>
    <w:p w14:paraId="0679348E" w14:textId="77777777" w:rsidR="002C1319" w:rsidRDefault="00B37D48">
      <w:pPr>
        <w:pStyle w:val="Heading2"/>
      </w:pPr>
      <w:bookmarkStart w:id="58" w:name="_Toc234159689"/>
      <w:r>
        <w:lastRenderedPageBreak/>
        <w:t>Chapter 8. AI Orchestration Layer</w:t>
      </w:r>
      <w:bookmarkEnd w:id="58"/>
    </w:p>
    <w:p w14:paraId="72E1CD13" w14:textId="77777777" w:rsidR="002C1319" w:rsidRDefault="00B37D48">
      <w:pPr>
        <w:pStyle w:val="Heading3"/>
      </w:pPr>
      <w:bookmarkStart w:id="59" w:name="_Toc234159690"/>
      <w:r>
        <w:t>8.1 Design Rule</w:t>
      </w:r>
      <w:bookmarkEnd w:id="59"/>
    </w:p>
    <w:p w14:paraId="5B855985" w14:textId="77777777" w:rsidR="002C1319" w:rsidRDefault="00B37D48">
      <w:pPr>
        <w:spacing w:after="120"/>
        <w:jc w:val="both"/>
      </w:pPr>
      <w:r>
        <w:t xml:space="preserve">MAPTIVA owns the retirement intelligence — the taxonomy, the failure-mode library, the reconciliation math, the workflows. The AI model is a swappable component behind a common interface. No module outside </w:t>
      </w:r>
      <w:r>
        <w:rPr>
          <w:rFonts w:ascii="Consolas" w:eastAsia="Consolas" w:hAnsi="Consolas" w:cs="Consolas"/>
          <w:sz w:val="19"/>
          <w:szCs w:val="19"/>
        </w:rPr>
        <w:t>ai/</w:t>
      </w:r>
      <w:r>
        <w:t xml:space="preserve"> may import a model SDK (</w:t>
      </w:r>
      <w:r>
        <w:rPr>
          <w:b/>
          <w:bCs/>
        </w:rPr>
        <w:t>REQ-018</w:t>
      </w:r>
      <w:r>
        <w:t>). If no model is available, every deterministic function of the application still works; AI features degrade to manual paths.</w:t>
      </w:r>
    </w:p>
    <w:p w14:paraId="25C83AD4" w14:textId="77777777" w:rsidR="002C1319" w:rsidRDefault="00B37D48">
      <w:pPr>
        <w:pStyle w:val="Heading3"/>
      </w:pPr>
      <w:bookmarkStart w:id="60" w:name="_Toc234159691"/>
      <w:r>
        <w:t>8.2 Common AI Interface (Function Catalog)</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3340"/>
        <w:gridCol w:w="2581"/>
      </w:tblGrid>
      <w:tr w:rsidR="002C1319" w14:paraId="363C5A7A" w14:textId="77777777">
        <w:tblPrEx>
          <w:tblCellMar>
            <w:top w:w="0" w:type="dxa"/>
            <w:bottom w:w="0" w:type="dxa"/>
          </w:tblCellMar>
        </w:tblPrEx>
        <w:trPr>
          <w:tblHeader/>
        </w:trPr>
        <w:tc>
          <w:tcPr>
            <w:tcW w:w="2222" w:type="dxa"/>
            <w:shd w:val="clear" w:color="auto" w:fill="1F3864"/>
            <w:tcMar>
              <w:top w:w="60" w:type="dxa"/>
              <w:left w:w="100" w:type="dxa"/>
              <w:bottom w:w="60" w:type="dxa"/>
              <w:right w:w="100" w:type="dxa"/>
            </w:tcMar>
          </w:tcPr>
          <w:p w14:paraId="0D85A5FE" w14:textId="77777777" w:rsidR="002C1319" w:rsidRDefault="00B37D48">
            <w:r>
              <w:rPr>
                <w:b/>
                <w:bCs/>
                <w:color w:val="FFFFFF"/>
                <w:sz w:val="19"/>
                <w:szCs w:val="19"/>
              </w:rPr>
              <w:t>Function</w:t>
            </w:r>
          </w:p>
        </w:tc>
        <w:tc>
          <w:tcPr>
            <w:tcW w:w="4040" w:type="dxa"/>
            <w:shd w:val="clear" w:color="auto" w:fill="1F3864"/>
            <w:tcMar>
              <w:top w:w="60" w:type="dxa"/>
              <w:left w:w="100" w:type="dxa"/>
              <w:bottom w:w="60" w:type="dxa"/>
              <w:right w:w="100" w:type="dxa"/>
            </w:tcMar>
          </w:tcPr>
          <w:p w14:paraId="5B3DC5FB" w14:textId="77777777" w:rsidR="002C1319" w:rsidRDefault="00B37D48">
            <w:r>
              <w:rPr>
                <w:b/>
                <w:bCs/>
                <w:color w:val="FFFFFF"/>
                <w:sz w:val="19"/>
                <w:szCs w:val="19"/>
              </w:rPr>
              <w:t>Input → Output</w:t>
            </w:r>
          </w:p>
        </w:tc>
        <w:tc>
          <w:tcPr>
            <w:tcW w:w="3098" w:type="dxa"/>
            <w:shd w:val="clear" w:color="auto" w:fill="1F3864"/>
            <w:tcMar>
              <w:top w:w="60" w:type="dxa"/>
              <w:left w:w="100" w:type="dxa"/>
              <w:bottom w:w="60" w:type="dxa"/>
              <w:right w:w="100" w:type="dxa"/>
            </w:tcMar>
          </w:tcPr>
          <w:p w14:paraId="6BE11DAD" w14:textId="77777777" w:rsidR="002C1319" w:rsidRDefault="00B37D48">
            <w:r>
              <w:rPr>
                <w:b/>
                <w:bCs/>
                <w:color w:val="FFFFFF"/>
                <w:sz w:val="19"/>
                <w:szCs w:val="19"/>
              </w:rPr>
              <w:t>Used by</w:t>
            </w:r>
          </w:p>
        </w:tc>
      </w:tr>
      <w:tr w:rsidR="002C1319" w14:paraId="3766A2B9" w14:textId="77777777">
        <w:tblPrEx>
          <w:tblCellMar>
            <w:top w:w="0" w:type="dxa"/>
            <w:bottom w:w="0" w:type="dxa"/>
          </w:tblCellMar>
        </w:tblPrEx>
        <w:tc>
          <w:tcPr>
            <w:tcW w:w="2222" w:type="dxa"/>
            <w:tcMar>
              <w:top w:w="60" w:type="dxa"/>
              <w:left w:w="100" w:type="dxa"/>
              <w:bottom w:w="60" w:type="dxa"/>
              <w:right w:w="100" w:type="dxa"/>
            </w:tcMar>
          </w:tcPr>
          <w:p w14:paraId="4467D210" w14:textId="77777777" w:rsidR="002C1319" w:rsidRDefault="00B37D48">
            <w:proofErr w:type="spellStart"/>
            <w:proofErr w:type="gramStart"/>
            <w:r>
              <w:rPr>
                <w:rFonts w:ascii="Consolas" w:eastAsia="Consolas" w:hAnsi="Consolas" w:cs="Consolas"/>
                <w:sz w:val="19"/>
                <w:szCs w:val="19"/>
              </w:rPr>
              <w:t>SuggestFieldMappings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4040" w:type="dxa"/>
            <w:tcMar>
              <w:top w:w="60" w:type="dxa"/>
              <w:left w:w="100" w:type="dxa"/>
              <w:bottom w:w="60" w:type="dxa"/>
              <w:right w:w="100" w:type="dxa"/>
            </w:tcMar>
          </w:tcPr>
          <w:p w14:paraId="5DF27E30" w14:textId="77777777" w:rsidR="002C1319" w:rsidRDefault="00B37D48">
            <w:r>
              <w:rPr>
                <w:sz w:val="19"/>
                <w:szCs w:val="19"/>
              </w:rPr>
              <w:t>source layout + target layout → ranked candidate mappings with confidence</w:t>
            </w:r>
          </w:p>
        </w:tc>
        <w:tc>
          <w:tcPr>
            <w:tcW w:w="3098" w:type="dxa"/>
            <w:tcMar>
              <w:top w:w="60" w:type="dxa"/>
              <w:left w:w="100" w:type="dxa"/>
              <w:bottom w:w="60" w:type="dxa"/>
              <w:right w:w="100" w:type="dxa"/>
            </w:tcMar>
          </w:tcPr>
          <w:p w14:paraId="3ADFD121" w14:textId="77777777" w:rsidR="002C1319" w:rsidRDefault="00B37D48">
            <w:r>
              <w:rPr>
                <w:sz w:val="19"/>
                <w:szCs w:val="19"/>
              </w:rPr>
              <w:t>Discovery tooling; mapping workbook assistance</w:t>
            </w:r>
          </w:p>
        </w:tc>
      </w:tr>
      <w:tr w:rsidR="002C1319" w14:paraId="70BC11A9" w14:textId="77777777">
        <w:tblPrEx>
          <w:tblCellMar>
            <w:top w:w="0" w:type="dxa"/>
            <w:bottom w:w="0" w:type="dxa"/>
          </w:tblCellMar>
        </w:tblPrEx>
        <w:tc>
          <w:tcPr>
            <w:tcW w:w="2222" w:type="dxa"/>
            <w:shd w:val="clear" w:color="auto" w:fill="F2F5FA"/>
            <w:tcMar>
              <w:top w:w="60" w:type="dxa"/>
              <w:left w:w="100" w:type="dxa"/>
              <w:bottom w:w="60" w:type="dxa"/>
              <w:right w:w="100" w:type="dxa"/>
            </w:tcMar>
          </w:tcPr>
          <w:p w14:paraId="777D74D6" w14:textId="77777777" w:rsidR="002C1319" w:rsidRDefault="00B37D48">
            <w:proofErr w:type="spellStart"/>
            <w:proofErr w:type="gramStart"/>
            <w:r>
              <w:rPr>
                <w:rFonts w:ascii="Consolas" w:eastAsia="Consolas" w:hAnsi="Consolas" w:cs="Consolas"/>
                <w:sz w:val="19"/>
                <w:szCs w:val="19"/>
              </w:rPr>
              <w:t>ExplainReconciliationVariance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4040" w:type="dxa"/>
            <w:shd w:val="clear" w:color="auto" w:fill="F2F5FA"/>
            <w:tcMar>
              <w:top w:w="60" w:type="dxa"/>
              <w:left w:w="100" w:type="dxa"/>
              <w:bottom w:w="60" w:type="dxa"/>
              <w:right w:w="100" w:type="dxa"/>
            </w:tcMar>
          </w:tcPr>
          <w:p w14:paraId="22F82995" w14:textId="77777777" w:rsidR="002C1319" w:rsidRDefault="00B37D48">
            <w:r>
              <w:rPr>
                <w:sz w:val="19"/>
                <w:szCs w:val="19"/>
              </w:rPr>
              <w:t>finding + sample records → natural-language explanation of the likely cause</w:t>
            </w:r>
          </w:p>
        </w:tc>
        <w:tc>
          <w:tcPr>
            <w:tcW w:w="3098" w:type="dxa"/>
            <w:shd w:val="clear" w:color="auto" w:fill="F2F5FA"/>
            <w:tcMar>
              <w:top w:w="60" w:type="dxa"/>
              <w:left w:w="100" w:type="dxa"/>
              <w:bottom w:w="60" w:type="dxa"/>
              <w:right w:w="100" w:type="dxa"/>
            </w:tcMar>
          </w:tcPr>
          <w:p w14:paraId="25600C14" w14:textId="77777777" w:rsidR="002C1319" w:rsidRDefault="00B37D48">
            <w:r>
              <w:rPr>
                <w:sz w:val="19"/>
                <w:szCs w:val="19"/>
              </w:rPr>
              <w:t>Finding drill-down panel</w:t>
            </w:r>
          </w:p>
        </w:tc>
      </w:tr>
      <w:tr w:rsidR="002C1319" w14:paraId="4B54E2F8" w14:textId="77777777">
        <w:tblPrEx>
          <w:tblCellMar>
            <w:top w:w="0" w:type="dxa"/>
            <w:bottom w:w="0" w:type="dxa"/>
          </w:tblCellMar>
        </w:tblPrEx>
        <w:tc>
          <w:tcPr>
            <w:tcW w:w="2222" w:type="dxa"/>
            <w:tcMar>
              <w:top w:w="60" w:type="dxa"/>
              <w:left w:w="100" w:type="dxa"/>
              <w:bottom w:w="60" w:type="dxa"/>
              <w:right w:w="100" w:type="dxa"/>
            </w:tcMar>
          </w:tcPr>
          <w:p w14:paraId="79FE7BA6" w14:textId="77777777" w:rsidR="002C1319" w:rsidRDefault="00B37D48">
            <w:proofErr w:type="spellStart"/>
            <w:proofErr w:type="gramStart"/>
            <w:r>
              <w:rPr>
                <w:rFonts w:ascii="Consolas" w:eastAsia="Consolas" w:hAnsi="Consolas" w:cs="Consolas"/>
                <w:sz w:val="19"/>
                <w:szCs w:val="19"/>
              </w:rPr>
              <w:t>SuggestFailureMode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4040" w:type="dxa"/>
            <w:tcMar>
              <w:top w:w="60" w:type="dxa"/>
              <w:left w:w="100" w:type="dxa"/>
              <w:bottom w:w="60" w:type="dxa"/>
              <w:right w:w="100" w:type="dxa"/>
            </w:tcMar>
          </w:tcPr>
          <w:p w14:paraId="32DA87DE" w14:textId="77777777" w:rsidR="002C1319" w:rsidRDefault="00B37D48">
            <w:r>
              <w:rPr>
                <w:sz w:val="19"/>
                <w:szCs w:val="19"/>
              </w:rPr>
              <w:t xml:space="preserve">cluster of confirmed findings → draft </w:t>
            </w:r>
            <w:proofErr w:type="spellStart"/>
            <w:r>
              <w:rPr>
                <w:sz w:val="19"/>
                <w:szCs w:val="19"/>
              </w:rPr>
              <w:t>FailureMode</w:t>
            </w:r>
            <w:proofErr w:type="spellEnd"/>
            <w:r>
              <w:rPr>
                <w:sz w:val="19"/>
                <w:szCs w:val="19"/>
              </w:rPr>
              <w:t xml:space="preserve"> JSON (name, description, category, candidate rule)</w:t>
            </w:r>
          </w:p>
        </w:tc>
        <w:tc>
          <w:tcPr>
            <w:tcW w:w="3098" w:type="dxa"/>
            <w:tcMar>
              <w:top w:w="60" w:type="dxa"/>
              <w:left w:w="100" w:type="dxa"/>
              <w:bottom w:w="60" w:type="dxa"/>
              <w:right w:w="100" w:type="dxa"/>
            </w:tcMar>
          </w:tcPr>
          <w:p w14:paraId="049B0D2B" w14:textId="77777777" w:rsidR="002C1319" w:rsidRDefault="00B37D48">
            <w:r>
              <w:rPr>
                <w:sz w:val="19"/>
                <w:szCs w:val="19"/>
              </w:rPr>
              <w:t>UC-05 authoring flow</w:t>
            </w:r>
          </w:p>
        </w:tc>
      </w:tr>
      <w:tr w:rsidR="002C1319" w14:paraId="1C705F18" w14:textId="77777777">
        <w:tblPrEx>
          <w:tblCellMar>
            <w:top w:w="0" w:type="dxa"/>
            <w:bottom w:w="0" w:type="dxa"/>
          </w:tblCellMar>
        </w:tblPrEx>
        <w:tc>
          <w:tcPr>
            <w:tcW w:w="2222" w:type="dxa"/>
            <w:shd w:val="clear" w:color="auto" w:fill="F2F5FA"/>
            <w:tcMar>
              <w:top w:w="60" w:type="dxa"/>
              <w:left w:w="100" w:type="dxa"/>
              <w:bottom w:w="60" w:type="dxa"/>
              <w:right w:w="100" w:type="dxa"/>
            </w:tcMar>
          </w:tcPr>
          <w:p w14:paraId="12940E5A" w14:textId="77777777" w:rsidR="002C1319" w:rsidRDefault="00B37D48">
            <w:proofErr w:type="spellStart"/>
            <w:proofErr w:type="gramStart"/>
            <w:r>
              <w:rPr>
                <w:rFonts w:ascii="Consolas" w:eastAsia="Consolas" w:hAnsi="Consolas" w:cs="Consolas"/>
                <w:sz w:val="19"/>
                <w:szCs w:val="19"/>
              </w:rPr>
              <w:t>GenerateConversionSummary</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4040" w:type="dxa"/>
            <w:shd w:val="clear" w:color="auto" w:fill="F2F5FA"/>
            <w:tcMar>
              <w:top w:w="60" w:type="dxa"/>
              <w:left w:w="100" w:type="dxa"/>
              <w:bottom w:w="60" w:type="dxa"/>
              <w:right w:w="100" w:type="dxa"/>
            </w:tcMar>
          </w:tcPr>
          <w:p w14:paraId="54F74665" w14:textId="77777777" w:rsidR="002C1319" w:rsidRDefault="00B37D48">
            <w:r>
              <w:rPr>
                <w:sz w:val="19"/>
                <w:szCs w:val="19"/>
              </w:rPr>
              <w:t>run summary + findings → executive narrative for the sign-off package</w:t>
            </w:r>
          </w:p>
        </w:tc>
        <w:tc>
          <w:tcPr>
            <w:tcW w:w="3098" w:type="dxa"/>
            <w:shd w:val="clear" w:color="auto" w:fill="F2F5FA"/>
            <w:tcMar>
              <w:top w:w="60" w:type="dxa"/>
              <w:left w:w="100" w:type="dxa"/>
              <w:bottom w:w="60" w:type="dxa"/>
              <w:right w:w="100" w:type="dxa"/>
            </w:tcMar>
          </w:tcPr>
          <w:p w14:paraId="2D547745" w14:textId="77777777" w:rsidR="002C1319" w:rsidRDefault="00B37D48">
            <w:r>
              <w:rPr>
                <w:sz w:val="19"/>
                <w:szCs w:val="19"/>
              </w:rPr>
              <w:t>Report assembly</w:t>
            </w:r>
          </w:p>
        </w:tc>
      </w:tr>
      <w:tr w:rsidR="002C1319" w14:paraId="5716E301" w14:textId="77777777">
        <w:tblPrEx>
          <w:tblCellMar>
            <w:top w:w="0" w:type="dxa"/>
            <w:bottom w:w="0" w:type="dxa"/>
          </w:tblCellMar>
        </w:tblPrEx>
        <w:tc>
          <w:tcPr>
            <w:tcW w:w="2222" w:type="dxa"/>
            <w:tcMar>
              <w:top w:w="60" w:type="dxa"/>
              <w:left w:w="100" w:type="dxa"/>
              <w:bottom w:w="60" w:type="dxa"/>
              <w:right w:w="100" w:type="dxa"/>
            </w:tcMar>
          </w:tcPr>
          <w:p w14:paraId="1DFCEB12" w14:textId="77777777" w:rsidR="002C1319" w:rsidRDefault="00B37D48">
            <w:proofErr w:type="spellStart"/>
            <w:proofErr w:type="gramStart"/>
            <w:r>
              <w:rPr>
                <w:rFonts w:ascii="Consolas" w:eastAsia="Consolas" w:hAnsi="Consolas" w:cs="Consolas"/>
                <w:sz w:val="19"/>
                <w:szCs w:val="19"/>
              </w:rPr>
              <w:t>ClassifyFinding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4040" w:type="dxa"/>
            <w:tcMar>
              <w:top w:w="60" w:type="dxa"/>
              <w:left w:w="100" w:type="dxa"/>
              <w:bottom w:w="60" w:type="dxa"/>
              <w:right w:w="100" w:type="dxa"/>
            </w:tcMar>
          </w:tcPr>
          <w:p w14:paraId="0AD2D2BB" w14:textId="77777777" w:rsidR="002C1319" w:rsidRDefault="00B37D48">
            <w:r>
              <w:rPr>
                <w:sz w:val="19"/>
                <w:szCs w:val="19"/>
              </w:rPr>
              <w:t>finding → suggested triage priority + suggested owner</w:t>
            </w:r>
          </w:p>
        </w:tc>
        <w:tc>
          <w:tcPr>
            <w:tcW w:w="3098" w:type="dxa"/>
            <w:tcMar>
              <w:top w:w="60" w:type="dxa"/>
              <w:left w:w="100" w:type="dxa"/>
              <w:bottom w:w="60" w:type="dxa"/>
              <w:right w:w="100" w:type="dxa"/>
            </w:tcMar>
          </w:tcPr>
          <w:p w14:paraId="54EB0475" w14:textId="77777777" w:rsidR="002C1319" w:rsidRDefault="00B37D48">
            <w:r>
              <w:rPr>
                <w:sz w:val="19"/>
                <w:szCs w:val="19"/>
              </w:rPr>
              <w:t>Analyst queue triage</w:t>
            </w:r>
          </w:p>
        </w:tc>
      </w:tr>
    </w:tbl>
    <w:p w14:paraId="240F89C9" w14:textId="77777777" w:rsidR="002C1319" w:rsidRDefault="002C1319">
      <w:pPr>
        <w:spacing w:after="80"/>
      </w:pPr>
    </w:p>
    <w:p w14:paraId="0325B77E" w14:textId="77777777" w:rsidR="002C1319" w:rsidRDefault="00B37D48">
      <w:pPr>
        <w:spacing w:after="120"/>
        <w:jc w:val="both"/>
      </w:pPr>
      <w:r>
        <w:t xml:space="preserve">Every function returns structured JSON validated against a </w:t>
      </w:r>
      <w:proofErr w:type="spellStart"/>
      <w:r>
        <w:t>pydantic</w:t>
      </w:r>
      <w:proofErr w:type="spellEnd"/>
      <w:r>
        <w:t xml:space="preserve"> contract, plus a confidence score; outputs below the confidence threshold route to human review (§8.4).</w:t>
      </w:r>
    </w:p>
    <w:p w14:paraId="58FD1D96" w14:textId="77777777" w:rsidR="002C1319" w:rsidRDefault="00B37D48">
      <w:pPr>
        <w:pStyle w:val="Heading3"/>
      </w:pPr>
      <w:bookmarkStart w:id="61" w:name="_Toc234159692"/>
      <w:r>
        <w:t>8.3 Bedrock Integration</w:t>
      </w:r>
      <w:bookmarkEnd w:id="61"/>
    </w:p>
    <w:p w14:paraId="0164E1E9" w14:textId="77777777" w:rsidR="002C1319" w:rsidRDefault="00B37D48">
      <w:pPr>
        <w:spacing w:after="120"/>
        <w:jc w:val="both"/>
      </w:pPr>
      <w:r>
        <w:t xml:space="preserve">Default provider: Claude via Amazon </w:t>
      </w:r>
      <w:hyperlink w:anchor="g_bedrock" w:history="1">
        <w:r>
          <w:rPr>
            <w:rStyle w:val="Hyperlink"/>
          </w:rPr>
          <w:t>Bedrock</w:t>
        </w:r>
      </w:hyperlink>
      <w:r>
        <w:t>, temperature 0.1, fixed model version pinned in configuration, request/response logging to the audit trail (prompt hashes, not payload PII). A model registry maps each interface function to a provider + model + prompt template version, enabling per-function model selection and fallback (secondary model, then manual path) without code change.</w:t>
      </w:r>
    </w:p>
    <w:p w14:paraId="163B46AB" w14:textId="77777777" w:rsidR="002C1319" w:rsidRDefault="00B37D48">
      <w:pPr>
        <w:pStyle w:val="Heading3"/>
      </w:pPr>
      <w:bookmarkStart w:id="62" w:name="_Toc234159693"/>
      <w:r>
        <w:t>8.4 Prompts, Confidence, and Human Review</w:t>
      </w:r>
      <w:bookmarkEnd w:id="62"/>
    </w:p>
    <w:p w14:paraId="7B12C93D" w14:textId="77777777" w:rsidR="002C1319" w:rsidRDefault="00B37D48">
      <w:pPr>
        <w:spacing w:after="120"/>
        <w:jc w:val="both"/>
      </w:pPr>
      <w:r>
        <w:t xml:space="preserve">Prompt templates are versioned artifacts (Ch. 27) stored with the code, with input/output contracts and evaluation notes. AI outputs never mutate a fingerprint or a finding directly: </w:t>
      </w:r>
      <w:proofErr w:type="spellStart"/>
      <w:proofErr w:type="gramStart"/>
      <w:r>
        <w:rPr>
          <w:rFonts w:ascii="Consolas" w:eastAsia="Consolas" w:hAnsi="Consolas" w:cs="Consolas"/>
          <w:sz w:val="19"/>
          <w:szCs w:val="19"/>
        </w:rPr>
        <w:t>SuggestFailureMode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produces a </w:t>
      </w:r>
      <w:r>
        <w:rPr>
          <w:b/>
          <w:bCs/>
        </w:rPr>
        <w:t>draft</w:t>
      </w:r>
      <w:r>
        <w:t xml:space="preserve"> requiring analyst approval; </w:t>
      </w:r>
      <w:proofErr w:type="spellStart"/>
      <w:proofErr w:type="gramStart"/>
      <w:r>
        <w:rPr>
          <w:rFonts w:ascii="Consolas" w:eastAsia="Consolas" w:hAnsi="Consolas" w:cs="Consolas"/>
          <w:sz w:val="19"/>
          <w:szCs w:val="19"/>
        </w:rPr>
        <w:t>ClassifyFinding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produces a suggestion the analyst can override. </w:t>
      </w:r>
      <w:r>
        <w:rPr>
          <w:b/>
          <w:bCs/>
        </w:rPr>
        <w:t>REQ-019</w:t>
      </w:r>
      <w:r>
        <w:t xml:space="preserve"> — no AI output shall alter fingerprint content, finding status, or any report number without an explicit human action recorded in the audit log.</w:t>
      </w:r>
    </w:p>
    <w:p w14:paraId="1ABF1A91" w14:textId="77777777" w:rsidR="002C1319" w:rsidRDefault="00B37D48">
      <w:pPr>
        <w:pStyle w:val="Heading3"/>
      </w:pPr>
      <w:bookmarkStart w:id="63" w:name="_Toc234159694"/>
      <w:r>
        <w:t>8.5 What Is Deliberately Not AI</w:t>
      </w:r>
      <w:bookmarkEnd w:id="63"/>
    </w:p>
    <w:p w14:paraId="306AF00A" w14:textId="77777777" w:rsidR="002C1319" w:rsidRDefault="00B37D48">
      <w:pPr>
        <w:spacing w:after="120"/>
        <w:jc w:val="both"/>
      </w:pPr>
      <w:r>
        <w:t>Rule execution, reconciliation arithmetic, prioritization scoring, and probability write-back are deterministic code only. This preserves REQ-009 determinism, keeps the audit story simple, and ensures the product's numbers are never "model output."</w:t>
      </w:r>
    </w:p>
    <w:p w14:paraId="11876E6D" w14:textId="77777777" w:rsidR="002C1319" w:rsidRDefault="00B37D48">
      <w:pPr>
        <w:pStyle w:val="Heading2"/>
      </w:pPr>
      <w:bookmarkStart w:id="64" w:name="_Toc234159695"/>
      <w:r>
        <w:t>Chapter 9. Data &amp; File Flow</w:t>
      </w:r>
      <w:bookmarkEnd w:id="64"/>
    </w:p>
    <w:p w14:paraId="13A40752" w14:textId="77777777" w:rsidR="002C1319" w:rsidRDefault="00B37D48">
      <w:pPr>
        <w:pStyle w:val="Heading3"/>
      </w:pPr>
      <w:bookmarkStart w:id="65" w:name="_Toc234159696"/>
      <w:r>
        <w:lastRenderedPageBreak/>
        <w:t>9.1 End-to-End Pipeline</w:t>
      </w:r>
      <w:bookmarkEnd w:id="65"/>
    </w:p>
    <w:p w14:paraId="16B97F5A" w14:textId="77777777" w:rsidR="002C1319" w:rsidRDefault="00B37D48">
      <w:pPr>
        <w:spacing w:after="120"/>
        <w:jc w:val="both"/>
      </w:pPr>
      <w:r>
        <w:t>Extract arrival (SFTP/PGP intake to S3) → dataset registration &amp; ingestion (decode, crosswalks, canonical datasets) → conversion run (suite snapshot → prioritized execution) → findings (JSON + HTML + drill-down CSVs) → analyst review (confirm / false-positive) → learning write-back (new fingerprint patch version) → reconciliation reports &amp; sign-off package.</w:t>
      </w:r>
    </w:p>
    <w:p w14:paraId="655759C3" w14:textId="77777777" w:rsidR="002C1319" w:rsidRDefault="00B37D48">
      <w:pPr>
        <w:pStyle w:val="Heading3"/>
      </w:pPr>
      <w:bookmarkStart w:id="66" w:name="_Toc234159697"/>
      <w:r>
        <w:t>9.2 S3 Layout &amp; Naming</w:t>
      </w:r>
      <w:bookmarkEnd w:id="66"/>
    </w:p>
    <w:p w14:paraId="631B8546" w14:textId="77777777" w:rsidR="002C1319" w:rsidRDefault="00B37D48">
      <w:pPr>
        <w:keepLines/>
        <w:shd w:val="clear" w:color="auto" w:fill="F4F4F0"/>
        <w:spacing w:line="216" w:lineRule="auto"/>
        <w:ind w:left="240"/>
      </w:pPr>
      <w:r>
        <w:rPr>
          <w:rFonts w:ascii="Consolas" w:eastAsia="Consolas" w:hAnsi="Consolas" w:cs="Consolas"/>
          <w:sz w:val="17"/>
          <w:szCs w:val="17"/>
        </w:rPr>
        <w:t>s3://maptiva-fingerprint-data-{stage}/</w:t>
      </w:r>
    </w:p>
    <w:p w14:paraId="31D4BCC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fingerprints/{</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}/{version}/</w:t>
      </w:r>
      <w:proofErr w:type="spellStart"/>
      <w:proofErr w:type="gramStart"/>
      <w:r>
        <w:rPr>
          <w:rFonts w:ascii="Consolas" w:eastAsia="Consolas" w:hAnsi="Consolas" w:cs="Consolas"/>
          <w:sz w:val="17"/>
          <w:szCs w:val="17"/>
        </w:rPr>
        <w:t>fingerprint.json</w:t>
      </w:r>
      <w:proofErr w:type="spellEnd"/>
      <w:proofErr w:type="gramEnd"/>
    </w:p>
    <w:p w14:paraId="495BCD4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extracts/{engagement}/{wave}/{</w:t>
      </w:r>
      <w:proofErr w:type="spellStart"/>
      <w:r>
        <w:rPr>
          <w:rFonts w:ascii="Consolas" w:eastAsia="Consolas" w:hAnsi="Consolas" w:cs="Consolas"/>
          <w:sz w:val="17"/>
          <w:szCs w:val="17"/>
        </w:rPr>
        <w:t>source|target</w:t>
      </w:r>
      <w:proofErr w:type="spellEnd"/>
      <w:r>
        <w:rPr>
          <w:rFonts w:ascii="Consolas" w:eastAsia="Consolas" w:hAnsi="Consolas" w:cs="Consolas"/>
          <w:sz w:val="17"/>
          <w:szCs w:val="17"/>
        </w:rPr>
        <w:t>}/{dataset</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csv|dat</w:t>
      </w:r>
      <w:proofErr w:type="spellEnd"/>
      <w:r>
        <w:rPr>
          <w:rFonts w:ascii="Consolas" w:eastAsia="Consolas" w:hAnsi="Consolas" w:cs="Consolas"/>
          <w:sz w:val="17"/>
          <w:szCs w:val="17"/>
        </w:rPr>
        <w:t>}</w:t>
      </w:r>
    </w:p>
    <w:p w14:paraId="61DFF21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runs/{</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w:t>
      </w:r>
      <w:proofErr w:type="spellStart"/>
      <w:r>
        <w:rPr>
          <w:rFonts w:ascii="Consolas" w:eastAsia="Consolas" w:hAnsi="Consolas" w:cs="Consolas"/>
          <w:sz w:val="17"/>
          <w:szCs w:val="17"/>
        </w:rPr>
        <w:t>suite_</w:t>
      </w:r>
      <w:proofErr w:type="gramStart"/>
      <w:r>
        <w:rPr>
          <w:rFonts w:ascii="Consolas" w:eastAsia="Consolas" w:hAnsi="Consolas" w:cs="Consolas"/>
          <w:sz w:val="17"/>
          <w:szCs w:val="17"/>
        </w:rPr>
        <w:t>snapshot.json</w:t>
      </w:r>
      <w:proofErr w:type="spellEnd"/>
      <w:proofErr w:type="gramEnd"/>
    </w:p>
    <w:p w14:paraId="6757448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runs/{</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findings.json</w:t>
      </w:r>
      <w:proofErr w:type="spellEnd"/>
      <w:proofErr w:type="gramEnd"/>
    </w:p>
    <w:p w14:paraId="19EBF52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runs/{</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}/findings.html</w:t>
      </w:r>
      <w:proofErr w:type="gramEnd"/>
    </w:p>
    <w:p w14:paraId="0C28054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runs/{</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}/findings/{finding_id}.csv</w:t>
      </w:r>
    </w:p>
    <w:p w14:paraId="765E314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reports/{engagement}/{</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}/reconciliation_*.html</w:t>
      </w:r>
      <w:proofErr w:type="gramEnd"/>
    </w:p>
    <w:p w14:paraId="16965B0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reports/{engagement}/signoff/{package_id}.zip</w:t>
      </w:r>
    </w:p>
    <w:p w14:paraId="212DC493" w14:textId="77777777" w:rsidR="002C1319" w:rsidRDefault="002C1319">
      <w:pPr>
        <w:spacing w:after="120"/>
      </w:pPr>
    </w:p>
    <w:p w14:paraId="73DB105E" w14:textId="77777777" w:rsidR="002C1319" w:rsidRDefault="00B37D48">
      <w:pPr>
        <w:pStyle w:val="Heading3"/>
      </w:pPr>
      <w:bookmarkStart w:id="67" w:name="_Toc234159698"/>
      <w:r>
        <w:t>9.3 Run Status State Machine</w:t>
      </w:r>
      <w:bookmarkEnd w:id="67"/>
    </w:p>
    <w:p w14:paraId="360FE59A" w14:textId="77777777" w:rsidR="002C1319" w:rsidRDefault="00B37D48">
      <w:pPr>
        <w:spacing w:after="120"/>
        <w:jc w:val="both"/>
      </w:pPr>
      <w:r>
        <w:rPr>
          <w:rFonts w:ascii="Consolas" w:eastAsia="Consolas" w:hAnsi="Consolas" w:cs="Consolas"/>
          <w:sz w:val="19"/>
          <w:szCs w:val="19"/>
        </w:rPr>
        <w:t>created → ingesting → running → review → completed</w:t>
      </w:r>
      <w:r>
        <w:t xml:space="preserve">, with </w:t>
      </w:r>
      <w:r>
        <w:rPr>
          <w:rFonts w:ascii="Consolas" w:eastAsia="Consolas" w:hAnsi="Consolas" w:cs="Consolas"/>
          <w:sz w:val="19"/>
          <w:szCs w:val="19"/>
        </w:rPr>
        <w:t>failed</w:t>
      </w:r>
      <w:r>
        <w:t xml:space="preserve"> reachable from </w:t>
      </w:r>
      <w:r>
        <w:rPr>
          <w:rFonts w:ascii="Consolas" w:eastAsia="Consolas" w:hAnsi="Consolas" w:cs="Consolas"/>
          <w:sz w:val="19"/>
          <w:szCs w:val="19"/>
        </w:rPr>
        <w:t>ingesting</w:t>
      </w:r>
      <w:r>
        <w:t xml:space="preserve"> and </w:t>
      </w:r>
      <w:r>
        <w:rPr>
          <w:rFonts w:ascii="Consolas" w:eastAsia="Consolas" w:hAnsi="Consolas" w:cs="Consolas"/>
          <w:sz w:val="19"/>
          <w:szCs w:val="19"/>
        </w:rPr>
        <w:t>running</w:t>
      </w:r>
      <w:r>
        <w:t xml:space="preserve">. Transitions are recorded with timestamps and actor; </w:t>
      </w:r>
      <w:r>
        <w:rPr>
          <w:rFonts w:ascii="Consolas" w:eastAsia="Consolas" w:hAnsi="Consolas" w:cs="Consolas"/>
          <w:sz w:val="19"/>
          <w:szCs w:val="19"/>
        </w:rPr>
        <w:t>review → completed</w:t>
      </w:r>
      <w:r>
        <w:t xml:space="preserve"> requires all findings in a terminal triage state or an explicit override with reason (</w:t>
      </w:r>
      <w:r>
        <w:rPr>
          <w:b/>
          <w:bCs/>
        </w:rPr>
        <w:t>REQ-020</w:t>
      </w:r>
      <w:r>
        <w:t>).</w:t>
      </w:r>
    </w:p>
    <w:p w14:paraId="1AE81DBD" w14:textId="77777777" w:rsidR="002C1319" w:rsidRDefault="00B37D48">
      <w:pPr>
        <w:pStyle w:val="Heading3"/>
      </w:pPr>
      <w:bookmarkStart w:id="68" w:name="_Toc234159699"/>
      <w:r>
        <w:t>9.4 WebSocket Events &amp; SQS Contracts</w:t>
      </w:r>
      <w:bookmarkEnd w:id="68"/>
    </w:p>
    <w:p w14:paraId="55C99880" w14:textId="77777777" w:rsidR="002C1319" w:rsidRDefault="00B37D48">
      <w:pPr>
        <w:spacing w:after="120"/>
        <w:jc w:val="both"/>
      </w:pPr>
      <w:r>
        <w:t xml:space="preserve">WebSocket events to the UI: </w:t>
      </w:r>
      <w:proofErr w:type="spellStart"/>
      <w:r>
        <w:rPr>
          <w:rFonts w:ascii="Consolas" w:eastAsia="Consolas" w:hAnsi="Consolas" w:cs="Consolas"/>
          <w:sz w:val="19"/>
          <w:szCs w:val="19"/>
        </w:rPr>
        <w:t>run_status</w:t>
      </w:r>
      <w:proofErr w:type="spellEnd"/>
      <w:r>
        <w:t xml:space="preserve"> (state transitions), </w:t>
      </w:r>
      <w:proofErr w:type="spellStart"/>
      <w:r>
        <w:rPr>
          <w:rFonts w:ascii="Consolas" w:eastAsia="Consolas" w:hAnsi="Consolas" w:cs="Consolas"/>
          <w:sz w:val="19"/>
          <w:szCs w:val="19"/>
        </w:rPr>
        <w:t>rule_</w:t>
      </w:r>
      <w:proofErr w:type="gramStart"/>
      <w:r>
        <w:rPr>
          <w:rFonts w:ascii="Consolas" w:eastAsia="Consolas" w:hAnsi="Consolas" w:cs="Consolas"/>
          <w:sz w:val="19"/>
          <w:szCs w:val="19"/>
        </w:rPr>
        <w:t>progress</w:t>
      </w:r>
      <w:proofErr w:type="spellEnd"/>
      <w:r>
        <w:t xml:space="preserve"> ({</w:t>
      </w:r>
      <w:proofErr w:type="spellStart"/>
      <w:proofErr w:type="gramEnd"/>
      <w:r>
        <w:t>rule_id</w:t>
      </w:r>
      <w:proofErr w:type="spellEnd"/>
      <w:r>
        <w:t xml:space="preserve">, order, status, </w:t>
      </w:r>
      <w:proofErr w:type="spellStart"/>
      <w:r>
        <w:t>records_</w:t>
      </w:r>
      <w:proofErr w:type="gramStart"/>
      <w:r>
        <w:t>affected</w:t>
      </w:r>
      <w:proofErr w:type="spellEnd"/>
      <w:r>
        <w:t>})</w:t>
      </w:r>
      <w:proofErr w:type="gramEnd"/>
      <w:r>
        <w:t xml:space="preserve">, </w:t>
      </w:r>
      <w:proofErr w:type="spellStart"/>
      <w:r>
        <w:rPr>
          <w:rFonts w:ascii="Consolas" w:eastAsia="Consolas" w:hAnsi="Consolas" w:cs="Consolas"/>
          <w:sz w:val="19"/>
          <w:szCs w:val="19"/>
        </w:rPr>
        <w:t>run_complete</w:t>
      </w:r>
      <w:proofErr w:type="spellEnd"/>
      <w:r>
        <w:t xml:space="preserve"> (summary scoreboard). SQS message for a run </w:t>
      </w:r>
      <w:proofErr w:type="gramStart"/>
      <w:r>
        <w:t xml:space="preserve">job: </w:t>
      </w:r>
      <w:r>
        <w:rPr>
          <w:rFonts w:ascii="Consolas" w:eastAsia="Consolas" w:hAnsi="Consolas" w:cs="Consolas"/>
          <w:sz w:val="19"/>
          <w:szCs w:val="19"/>
        </w:rPr>
        <w:t>{</w:t>
      </w:r>
      <w:proofErr w:type="spellStart"/>
      <w:proofErr w:type="gramEnd"/>
      <w:r>
        <w:rPr>
          <w:rFonts w:ascii="Consolas" w:eastAsia="Consolas" w:hAnsi="Consolas" w:cs="Consolas"/>
          <w:sz w:val="19"/>
          <w:szCs w:val="19"/>
        </w:rPr>
        <w:t>run_id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pair_id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fingerprint_version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dataset_uris</w:t>
      </w:r>
      <w:proofErr w:type="spellEnd"/>
      <w:r>
        <w:rPr>
          <w:rFonts w:ascii="Consolas" w:eastAsia="Consolas" w:hAnsi="Consolas" w:cs="Consolas"/>
          <w:sz w:val="19"/>
          <w:szCs w:val="19"/>
        </w:rPr>
        <w:t xml:space="preserve">, scope, </w:t>
      </w:r>
      <w:proofErr w:type="spellStart"/>
      <w:r>
        <w:rPr>
          <w:rFonts w:ascii="Consolas" w:eastAsia="Consolas" w:hAnsi="Consolas" w:cs="Consolas"/>
          <w:sz w:val="19"/>
          <w:szCs w:val="19"/>
        </w:rPr>
        <w:t>requested_by</w:t>
      </w:r>
      <w:proofErr w:type="spellEnd"/>
      <w:r>
        <w:rPr>
          <w:rFonts w:ascii="Consolas" w:eastAsia="Consolas" w:hAnsi="Consolas" w:cs="Consolas"/>
          <w:sz w:val="19"/>
          <w:szCs w:val="19"/>
        </w:rPr>
        <w:t>}</w:t>
      </w:r>
      <w:r>
        <w:t xml:space="preserve"> — idempotent by </w:t>
      </w:r>
      <w:proofErr w:type="spellStart"/>
      <w:r>
        <w:rPr>
          <w:rFonts w:ascii="Consolas" w:eastAsia="Consolas" w:hAnsi="Consolas" w:cs="Consolas"/>
          <w:sz w:val="19"/>
          <w:szCs w:val="19"/>
        </w:rPr>
        <w:t>run_id</w:t>
      </w:r>
      <w:proofErr w:type="spellEnd"/>
      <w:r>
        <w:t xml:space="preserve"> (redelivery must not duplicate findings).</w:t>
      </w:r>
    </w:p>
    <w:p w14:paraId="31EC5339" w14:textId="77777777" w:rsidR="002C1319" w:rsidRDefault="00B37D48">
      <w:pPr>
        <w:pStyle w:val="Heading3"/>
      </w:pPr>
      <w:bookmarkStart w:id="69" w:name="_Toc234159700"/>
      <w:r>
        <w:t>9.5 Security of Data in Motion &amp; at Rest</w:t>
      </w:r>
      <w:bookmarkEnd w:id="69"/>
    </w:p>
    <w:p w14:paraId="52417AB0" w14:textId="77777777" w:rsidR="002C1319" w:rsidRDefault="00B37D48">
      <w:pPr>
        <w:spacing w:after="120"/>
        <w:jc w:val="both"/>
      </w:pPr>
      <w:r>
        <w:t xml:space="preserve">Intake assumes SFTP with PGP-encrypted files (engagement practice); the bucket is KMS-encrypted; all service traffic is TLS; </w:t>
      </w:r>
      <w:proofErr w:type="spellStart"/>
      <w:r>
        <w:t>presigned</w:t>
      </w:r>
      <w:proofErr w:type="spellEnd"/>
      <w:r>
        <w:t xml:space="preserve"> URLs for report downloads are short-lived and role-checked. Full controls in Chapter 21.</w:t>
      </w:r>
    </w:p>
    <w:p w14:paraId="350C88A1" w14:textId="77777777" w:rsidR="002C1319" w:rsidRDefault="00B37D48">
      <w:r>
        <w:br w:type="page"/>
      </w:r>
    </w:p>
    <w:p w14:paraId="3CE26866" w14:textId="77777777" w:rsidR="002C1319" w:rsidRDefault="00B37D48">
      <w:pPr>
        <w:pStyle w:val="Heading1"/>
      </w:pPr>
      <w:bookmarkStart w:id="70" w:name="_Toc234159701"/>
      <w:r>
        <w:lastRenderedPageBreak/>
        <w:t>PART IV — FUNCTIONAL SPECIFICATIONS</w:t>
      </w:r>
      <w:bookmarkEnd w:id="70"/>
    </w:p>
    <w:p w14:paraId="54CBD7B6" w14:textId="77777777" w:rsidR="002C1319" w:rsidRDefault="00B37D48">
      <w:pPr>
        <w:pStyle w:val="Heading2"/>
      </w:pPr>
      <w:bookmarkStart w:id="71" w:name="_Toc234159702"/>
      <w:r>
        <w:t>Chapter 10. Ingestion Engine</w:t>
      </w:r>
      <w:bookmarkEnd w:id="71"/>
    </w:p>
    <w:p w14:paraId="2B1F45F9" w14:textId="77777777" w:rsidR="002C1319" w:rsidRDefault="00B37D48">
      <w:pPr>
        <w:pStyle w:val="Heading3"/>
      </w:pPr>
      <w:bookmarkStart w:id="72" w:name="_Toc234159703"/>
      <w:r>
        <w:t>10.1 Supported Formats &amp; Phased Delivery</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3941"/>
        <w:gridCol w:w="4598"/>
      </w:tblGrid>
      <w:tr w:rsidR="002C1319" w14:paraId="0507AEF7" w14:textId="77777777">
        <w:tblPrEx>
          <w:tblCellMar>
            <w:top w:w="0" w:type="dxa"/>
            <w:bottom w:w="0" w:type="dxa"/>
          </w:tblCellMar>
        </w:tblPrEx>
        <w:trPr>
          <w:tblHeader/>
        </w:trPr>
        <w:tc>
          <w:tcPr>
            <w:tcW w:w="821" w:type="dxa"/>
            <w:shd w:val="clear" w:color="auto" w:fill="1F3864"/>
            <w:tcMar>
              <w:top w:w="60" w:type="dxa"/>
              <w:left w:w="100" w:type="dxa"/>
              <w:bottom w:w="60" w:type="dxa"/>
              <w:right w:w="100" w:type="dxa"/>
            </w:tcMar>
          </w:tcPr>
          <w:p w14:paraId="69CC27AA" w14:textId="77777777" w:rsidR="002C1319" w:rsidRDefault="00B37D48">
            <w:r>
              <w:rPr>
                <w:b/>
                <w:bCs/>
                <w:color w:val="FFFFFF"/>
                <w:sz w:val="19"/>
                <w:szCs w:val="19"/>
              </w:rPr>
              <w:t>Phase</w:t>
            </w:r>
          </w:p>
        </w:tc>
        <w:tc>
          <w:tcPr>
            <w:tcW w:w="3941" w:type="dxa"/>
            <w:shd w:val="clear" w:color="auto" w:fill="1F3864"/>
            <w:tcMar>
              <w:top w:w="60" w:type="dxa"/>
              <w:left w:w="100" w:type="dxa"/>
              <w:bottom w:w="60" w:type="dxa"/>
              <w:right w:w="100" w:type="dxa"/>
            </w:tcMar>
          </w:tcPr>
          <w:p w14:paraId="581A862A" w14:textId="77777777" w:rsidR="002C1319" w:rsidRDefault="00B37D48">
            <w:r>
              <w:rPr>
                <w:b/>
                <w:bCs/>
                <w:color w:val="FFFFFF"/>
                <w:sz w:val="19"/>
                <w:szCs w:val="19"/>
              </w:rPr>
              <w:t>Format</w:t>
            </w:r>
          </w:p>
        </w:tc>
        <w:tc>
          <w:tcPr>
            <w:tcW w:w="4598" w:type="dxa"/>
            <w:shd w:val="clear" w:color="auto" w:fill="1F3864"/>
            <w:tcMar>
              <w:top w:w="60" w:type="dxa"/>
              <w:left w:w="100" w:type="dxa"/>
              <w:bottom w:w="60" w:type="dxa"/>
              <w:right w:w="100" w:type="dxa"/>
            </w:tcMar>
          </w:tcPr>
          <w:p w14:paraId="0C99D832" w14:textId="77777777" w:rsidR="002C1319" w:rsidRDefault="00B37D48">
            <w:r>
              <w:rPr>
                <w:b/>
                <w:bCs/>
                <w:color w:val="FFFFFF"/>
                <w:sz w:val="19"/>
                <w:szCs w:val="19"/>
              </w:rPr>
              <w:t>Notes</w:t>
            </w:r>
          </w:p>
        </w:tc>
      </w:tr>
      <w:tr w:rsidR="002C1319" w14:paraId="0DF284CA" w14:textId="77777777">
        <w:tblPrEx>
          <w:tblCellMar>
            <w:top w:w="0" w:type="dxa"/>
            <w:bottom w:w="0" w:type="dxa"/>
          </w:tblCellMar>
        </w:tblPrEx>
        <w:tc>
          <w:tcPr>
            <w:tcW w:w="821" w:type="dxa"/>
            <w:tcMar>
              <w:top w:w="60" w:type="dxa"/>
              <w:left w:w="100" w:type="dxa"/>
              <w:bottom w:w="60" w:type="dxa"/>
              <w:right w:w="100" w:type="dxa"/>
            </w:tcMar>
          </w:tcPr>
          <w:p w14:paraId="12CFE112" w14:textId="77777777" w:rsidR="002C1319" w:rsidRDefault="00B37D48">
            <w:r>
              <w:rPr>
                <w:sz w:val="19"/>
                <w:szCs w:val="19"/>
              </w:rPr>
              <w:t>1 (MS-1.3)</w:t>
            </w:r>
          </w:p>
        </w:tc>
        <w:tc>
          <w:tcPr>
            <w:tcW w:w="3941" w:type="dxa"/>
            <w:tcMar>
              <w:top w:w="60" w:type="dxa"/>
              <w:left w:w="100" w:type="dxa"/>
              <w:bottom w:w="60" w:type="dxa"/>
              <w:right w:w="100" w:type="dxa"/>
            </w:tcMar>
          </w:tcPr>
          <w:p w14:paraId="4BFA30E0" w14:textId="77777777" w:rsidR="002C1319" w:rsidRDefault="00B37D48">
            <w:r>
              <w:rPr>
                <w:sz w:val="19"/>
                <w:szCs w:val="19"/>
              </w:rPr>
              <w:t>CSV (RFC 4180, UTF-8 or Latin-1)</w:t>
            </w:r>
          </w:p>
        </w:tc>
        <w:tc>
          <w:tcPr>
            <w:tcW w:w="4598" w:type="dxa"/>
            <w:tcMar>
              <w:top w:w="60" w:type="dxa"/>
              <w:left w:w="100" w:type="dxa"/>
              <w:bottom w:w="60" w:type="dxa"/>
              <w:right w:w="100" w:type="dxa"/>
            </w:tcMar>
          </w:tcPr>
          <w:p w14:paraId="5831EA33" w14:textId="77777777" w:rsidR="002C1319" w:rsidRDefault="00B37D48">
            <w:r>
              <w:rPr>
                <w:sz w:val="19"/>
                <w:szCs w:val="19"/>
              </w:rPr>
              <w:t>Header row optional; delimiter configurable</w:t>
            </w:r>
          </w:p>
        </w:tc>
      </w:tr>
      <w:tr w:rsidR="002C1319" w14:paraId="26C69036" w14:textId="77777777">
        <w:tblPrEx>
          <w:tblCellMar>
            <w:top w:w="0" w:type="dxa"/>
            <w:bottom w:w="0" w:type="dxa"/>
          </w:tblCellMar>
        </w:tblPrEx>
        <w:tc>
          <w:tcPr>
            <w:tcW w:w="821" w:type="dxa"/>
            <w:shd w:val="clear" w:color="auto" w:fill="F2F5FA"/>
            <w:tcMar>
              <w:top w:w="60" w:type="dxa"/>
              <w:left w:w="100" w:type="dxa"/>
              <w:bottom w:w="60" w:type="dxa"/>
              <w:right w:w="100" w:type="dxa"/>
            </w:tcMar>
          </w:tcPr>
          <w:p w14:paraId="2BDD0031" w14:textId="77777777" w:rsidR="002C1319" w:rsidRDefault="00B37D48">
            <w:r>
              <w:rPr>
                <w:sz w:val="19"/>
                <w:szCs w:val="19"/>
              </w:rPr>
              <w:t>2 (MS-2.2)</w:t>
            </w:r>
          </w:p>
        </w:tc>
        <w:tc>
          <w:tcPr>
            <w:tcW w:w="3941" w:type="dxa"/>
            <w:shd w:val="clear" w:color="auto" w:fill="F2F5FA"/>
            <w:tcMar>
              <w:top w:w="60" w:type="dxa"/>
              <w:left w:w="100" w:type="dxa"/>
              <w:bottom w:w="60" w:type="dxa"/>
              <w:right w:w="100" w:type="dxa"/>
            </w:tcMar>
          </w:tcPr>
          <w:p w14:paraId="585D243A" w14:textId="77777777" w:rsidR="002C1319" w:rsidRDefault="00B37D48">
            <w:r>
              <w:rPr>
                <w:sz w:val="19"/>
                <w:szCs w:val="19"/>
              </w:rPr>
              <w:t>Fixed-width with copybook-style layout files</w:t>
            </w:r>
          </w:p>
        </w:tc>
        <w:tc>
          <w:tcPr>
            <w:tcW w:w="4598" w:type="dxa"/>
            <w:shd w:val="clear" w:color="auto" w:fill="F2F5FA"/>
            <w:tcMar>
              <w:top w:w="60" w:type="dxa"/>
              <w:left w:w="100" w:type="dxa"/>
              <w:bottom w:w="60" w:type="dxa"/>
              <w:right w:w="100" w:type="dxa"/>
            </w:tcMar>
          </w:tcPr>
          <w:p w14:paraId="0843A967" w14:textId="77777777" w:rsidR="002C1319" w:rsidRDefault="00B37D48">
            <w:r>
              <w:rPr>
                <w:sz w:val="19"/>
                <w:szCs w:val="19"/>
              </w:rPr>
              <w:t>Offsets, lengths, types, implied decimals</w:t>
            </w:r>
          </w:p>
        </w:tc>
      </w:tr>
      <w:tr w:rsidR="002C1319" w14:paraId="6FF3C59C" w14:textId="77777777">
        <w:tblPrEx>
          <w:tblCellMar>
            <w:top w:w="0" w:type="dxa"/>
            <w:bottom w:w="0" w:type="dxa"/>
          </w:tblCellMar>
        </w:tblPrEx>
        <w:tc>
          <w:tcPr>
            <w:tcW w:w="821" w:type="dxa"/>
            <w:tcMar>
              <w:top w:w="60" w:type="dxa"/>
              <w:left w:w="100" w:type="dxa"/>
              <w:bottom w:w="60" w:type="dxa"/>
              <w:right w:w="100" w:type="dxa"/>
            </w:tcMar>
          </w:tcPr>
          <w:p w14:paraId="2A973F82" w14:textId="77777777" w:rsidR="002C1319" w:rsidRDefault="00B37D48">
            <w:r>
              <w:rPr>
                <w:sz w:val="19"/>
                <w:szCs w:val="19"/>
              </w:rPr>
              <w:t>2 (MS-2.2)</w:t>
            </w:r>
          </w:p>
        </w:tc>
        <w:tc>
          <w:tcPr>
            <w:tcW w:w="3941" w:type="dxa"/>
            <w:tcMar>
              <w:top w:w="60" w:type="dxa"/>
              <w:left w:w="100" w:type="dxa"/>
              <w:bottom w:w="60" w:type="dxa"/>
              <w:right w:w="100" w:type="dxa"/>
            </w:tcMar>
          </w:tcPr>
          <w:p w14:paraId="076C3A8B" w14:textId="77777777" w:rsidR="002C1319" w:rsidRDefault="00B37D48">
            <w:r>
              <w:rPr>
                <w:sz w:val="19"/>
                <w:szCs w:val="19"/>
              </w:rPr>
              <w:t>EBCDIC source files, incl. COMP-3 packed decimal</w:t>
            </w:r>
          </w:p>
        </w:tc>
        <w:tc>
          <w:tcPr>
            <w:tcW w:w="4598" w:type="dxa"/>
            <w:tcMar>
              <w:top w:w="60" w:type="dxa"/>
              <w:left w:w="100" w:type="dxa"/>
              <w:bottom w:w="60" w:type="dxa"/>
              <w:right w:w="100" w:type="dxa"/>
            </w:tcMar>
          </w:tcPr>
          <w:p w14:paraId="5E0E9194" w14:textId="77777777" w:rsidR="002C1319" w:rsidRDefault="00B37D48">
            <w:r>
              <w:rPr>
                <w:sz w:val="19"/>
                <w:szCs w:val="19"/>
              </w:rPr>
              <w:t>Codepage cp037/cp1140 configurable; sign-nibble handling</w:t>
            </w:r>
          </w:p>
        </w:tc>
      </w:tr>
    </w:tbl>
    <w:p w14:paraId="75F0F29F" w14:textId="77777777" w:rsidR="002C1319" w:rsidRDefault="002C1319">
      <w:pPr>
        <w:spacing w:after="80"/>
      </w:pPr>
    </w:p>
    <w:p w14:paraId="3798AED4" w14:textId="77777777" w:rsidR="002C1319" w:rsidRDefault="00B37D48">
      <w:pPr>
        <w:pStyle w:val="Heading3"/>
      </w:pPr>
      <w:bookmarkStart w:id="73" w:name="_Toc234159704"/>
      <w:r>
        <w:t>10.2 Layout Definition Format</w:t>
      </w:r>
      <w:bookmarkEnd w:id="73"/>
    </w:p>
    <w:p w14:paraId="7777D899" w14:textId="77777777" w:rsidR="002C1319" w:rsidRDefault="00B37D48">
      <w:pPr>
        <w:spacing w:after="120"/>
        <w:jc w:val="both"/>
      </w:pPr>
      <w:r>
        <w:t xml:space="preserve">A </w:t>
      </w:r>
      <w:proofErr w:type="spellStart"/>
      <w:r>
        <w:rPr>
          <w:rFonts w:ascii="Consolas" w:eastAsia="Consolas" w:hAnsi="Consolas" w:cs="Consolas"/>
          <w:sz w:val="19"/>
          <w:szCs w:val="19"/>
        </w:rPr>
        <w:t>LayoutSpec</w:t>
      </w:r>
      <w:proofErr w:type="spellEnd"/>
      <w:r>
        <w:t xml:space="preserve"> is a JSON document describing a fixed-width record:</w:t>
      </w:r>
    </w:p>
    <w:p w14:paraId="4BBD60C4"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3B360A5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layout</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"omni-loans-v1",</w:t>
      </w:r>
    </w:p>
    <w:p w14:paraId="2338260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record</w:t>
      </w:r>
      <w:proofErr w:type="gramEnd"/>
      <w:r>
        <w:rPr>
          <w:rFonts w:ascii="Consolas" w:eastAsia="Consolas" w:hAnsi="Consolas" w:cs="Consolas"/>
          <w:sz w:val="17"/>
          <w:szCs w:val="17"/>
        </w:rPr>
        <w:t>_length</w:t>
      </w:r>
      <w:proofErr w:type="spellEnd"/>
      <w:r>
        <w:rPr>
          <w:rFonts w:ascii="Consolas" w:eastAsia="Consolas" w:hAnsi="Consolas" w:cs="Consolas"/>
          <w:sz w:val="17"/>
          <w:szCs w:val="17"/>
        </w:rPr>
        <w:t>": 220,</w:t>
      </w:r>
    </w:p>
    <w:p w14:paraId="3C1742F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"encoding": "cp037",</w:t>
      </w:r>
    </w:p>
    <w:p w14:paraId="636FE91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"fields": [</w:t>
      </w:r>
    </w:p>
    <w:p w14:paraId="574D495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w:t>
      </w:r>
      <w:proofErr w:type="spellStart"/>
      <w:r>
        <w:rPr>
          <w:rFonts w:ascii="Consolas" w:eastAsia="Consolas" w:hAnsi="Consolas" w:cs="Consolas"/>
          <w:sz w:val="17"/>
          <w:szCs w:val="17"/>
        </w:rPr>
        <w:t>plan_id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"start": </w:t>
      </w:r>
      <w:proofErr w:type="gramStart"/>
      <w:r>
        <w:rPr>
          <w:rFonts w:ascii="Consolas" w:eastAsia="Consolas" w:hAnsi="Consolas" w:cs="Consolas"/>
          <w:sz w:val="17"/>
          <w:szCs w:val="17"/>
        </w:rPr>
        <w:t xml:space="preserve">1,   </w:t>
      </w:r>
      <w:proofErr w:type="gramEnd"/>
      <w:r>
        <w:rPr>
          <w:rFonts w:ascii="Consolas" w:eastAsia="Consolas" w:hAnsi="Consolas" w:cs="Consolas"/>
          <w:sz w:val="17"/>
          <w:szCs w:val="17"/>
        </w:rPr>
        <w:t xml:space="preserve">"length": </w:t>
      </w:r>
      <w:proofErr w:type="gramStart"/>
      <w:r>
        <w:rPr>
          <w:rFonts w:ascii="Consolas" w:eastAsia="Consolas" w:hAnsi="Consolas" w:cs="Consolas"/>
          <w:sz w:val="17"/>
          <w:szCs w:val="17"/>
        </w:rPr>
        <w:t>8,  "</w:t>
      </w:r>
      <w:proofErr w:type="gramEnd"/>
      <w:r>
        <w:rPr>
          <w:rFonts w:ascii="Consolas" w:eastAsia="Consolas" w:hAnsi="Consolas" w:cs="Consolas"/>
          <w:sz w:val="17"/>
          <w:szCs w:val="17"/>
        </w:rPr>
        <w:t>type": "char</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B03FE8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w:t>
      </w:r>
      <w:proofErr w:type="spellStart"/>
      <w:r>
        <w:rPr>
          <w:rFonts w:ascii="Consolas" w:eastAsia="Consolas" w:hAnsi="Consolas" w:cs="Consolas"/>
          <w:sz w:val="17"/>
          <w:szCs w:val="17"/>
        </w:rPr>
        <w:t>participant_id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"start": </w:t>
      </w:r>
      <w:proofErr w:type="gramStart"/>
      <w:r>
        <w:rPr>
          <w:rFonts w:ascii="Consolas" w:eastAsia="Consolas" w:hAnsi="Consolas" w:cs="Consolas"/>
          <w:sz w:val="17"/>
          <w:szCs w:val="17"/>
        </w:rPr>
        <w:t xml:space="preserve">9,   </w:t>
      </w:r>
      <w:proofErr w:type="gramEnd"/>
      <w:r>
        <w:rPr>
          <w:rFonts w:ascii="Consolas" w:eastAsia="Consolas" w:hAnsi="Consolas" w:cs="Consolas"/>
          <w:sz w:val="17"/>
          <w:szCs w:val="17"/>
        </w:rPr>
        <w:t>"length": 12, "type": "char</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3484C0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w:t>
      </w:r>
      <w:proofErr w:type="spellStart"/>
      <w:r>
        <w:rPr>
          <w:rFonts w:ascii="Consolas" w:eastAsia="Consolas" w:hAnsi="Consolas" w:cs="Consolas"/>
          <w:sz w:val="17"/>
          <w:szCs w:val="17"/>
        </w:rPr>
        <w:t>loan_id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"start": </w:t>
      </w:r>
      <w:proofErr w:type="gramStart"/>
      <w:r>
        <w:rPr>
          <w:rFonts w:ascii="Consolas" w:eastAsia="Consolas" w:hAnsi="Consolas" w:cs="Consolas"/>
          <w:sz w:val="17"/>
          <w:szCs w:val="17"/>
        </w:rPr>
        <w:t>21,  "</w:t>
      </w:r>
      <w:proofErr w:type="gramEnd"/>
      <w:r>
        <w:rPr>
          <w:rFonts w:ascii="Consolas" w:eastAsia="Consolas" w:hAnsi="Consolas" w:cs="Consolas"/>
          <w:sz w:val="17"/>
          <w:szCs w:val="17"/>
        </w:rPr>
        <w:t xml:space="preserve">length": </w:t>
      </w:r>
      <w:proofErr w:type="gramStart"/>
      <w:r>
        <w:rPr>
          <w:rFonts w:ascii="Consolas" w:eastAsia="Consolas" w:hAnsi="Consolas" w:cs="Consolas"/>
          <w:sz w:val="17"/>
          <w:szCs w:val="17"/>
        </w:rPr>
        <w:t>4,  "</w:t>
      </w:r>
      <w:proofErr w:type="gramEnd"/>
      <w:r>
        <w:rPr>
          <w:rFonts w:ascii="Consolas" w:eastAsia="Consolas" w:hAnsi="Consolas" w:cs="Consolas"/>
          <w:sz w:val="17"/>
          <w:szCs w:val="17"/>
        </w:rPr>
        <w:t>type": "char</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379A3B6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w:t>
      </w:r>
      <w:proofErr w:type="spellStart"/>
      <w:r>
        <w:rPr>
          <w:rFonts w:ascii="Consolas" w:eastAsia="Consolas" w:hAnsi="Consolas" w:cs="Consolas"/>
          <w:sz w:val="17"/>
          <w:szCs w:val="17"/>
        </w:rPr>
        <w:t>outstanding_balance</w:t>
      </w:r>
      <w:proofErr w:type="spellEnd"/>
      <w:r>
        <w:rPr>
          <w:rFonts w:ascii="Consolas" w:eastAsia="Consolas" w:hAnsi="Consolas" w:cs="Consolas"/>
          <w:sz w:val="17"/>
          <w:szCs w:val="17"/>
        </w:rPr>
        <w:t xml:space="preserve">", "start": </w:t>
      </w:r>
      <w:proofErr w:type="gramStart"/>
      <w:r>
        <w:rPr>
          <w:rFonts w:ascii="Consolas" w:eastAsia="Consolas" w:hAnsi="Consolas" w:cs="Consolas"/>
          <w:sz w:val="17"/>
          <w:szCs w:val="17"/>
        </w:rPr>
        <w:t>25,  "</w:t>
      </w:r>
      <w:proofErr w:type="gramEnd"/>
      <w:r>
        <w:rPr>
          <w:rFonts w:ascii="Consolas" w:eastAsia="Consolas" w:hAnsi="Consolas" w:cs="Consolas"/>
          <w:sz w:val="17"/>
          <w:szCs w:val="17"/>
        </w:rPr>
        <w:t xml:space="preserve">length": </w:t>
      </w:r>
      <w:proofErr w:type="gramStart"/>
      <w:r>
        <w:rPr>
          <w:rFonts w:ascii="Consolas" w:eastAsia="Consolas" w:hAnsi="Consolas" w:cs="Consolas"/>
          <w:sz w:val="17"/>
          <w:szCs w:val="17"/>
        </w:rPr>
        <w:t>6,  "</w:t>
      </w:r>
      <w:proofErr w:type="gramEnd"/>
      <w:r>
        <w:rPr>
          <w:rFonts w:ascii="Consolas" w:eastAsia="Consolas" w:hAnsi="Consolas" w:cs="Consolas"/>
          <w:sz w:val="17"/>
          <w:szCs w:val="17"/>
        </w:rPr>
        <w:t xml:space="preserve">type": "packed", "decimals": </w:t>
      </w:r>
      <w:proofErr w:type="gramStart"/>
      <w:r>
        <w:rPr>
          <w:rFonts w:ascii="Consolas" w:eastAsia="Consolas" w:hAnsi="Consolas" w:cs="Consolas"/>
          <w:sz w:val="17"/>
          <w:szCs w:val="17"/>
        </w:rPr>
        <w:t>2 }</w:t>
      </w:r>
      <w:proofErr w:type="gramEnd"/>
      <w:r>
        <w:rPr>
          <w:rFonts w:ascii="Consolas" w:eastAsia="Consolas" w:hAnsi="Consolas" w:cs="Consolas"/>
          <w:sz w:val="17"/>
          <w:szCs w:val="17"/>
        </w:rPr>
        <w:t>,</w:t>
      </w:r>
    </w:p>
    <w:p w14:paraId="32E4DBF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w:t>
      </w:r>
      <w:proofErr w:type="spellStart"/>
      <w:r>
        <w:rPr>
          <w:rFonts w:ascii="Consolas" w:eastAsia="Consolas" w:hAnsi="Consolas" w:cs="Consolas"/>
          <w:sz w:val="17"/>
          <w:szCs w:val="17"/>
        </w:rPr>
        <w:t>origination_date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"start": </w:t>
      </w:r>
      <w:proofErr w:type="gramStart"/>
      <w:r>
        <w:rPr>
          <w:rFonts w:ascii="Consolas" w:eastAsia="Consolas" w:hAnsi="Consolas" w:cs="Consolas"/>
          <w:sz w:val="17"/>
          <w:szCs w:val="17"/>
        </w:rPr>
        <w:t>31,  "</w:t>
      </w:r>
      <w:proofErr w:type="gramEnd"/>
      <w:r>
        <w:rPr>
          <w:rFonts w:ascii="Consolas" w:eastAsia="Consolas" w:hAnsi="Consolas" w:cs="Consolas"/>
          <w:sz w:val="17"/>
          <w:szCs w:val="17"/>
        </w:rPr>
        <w:t xml:space="preserve">length": </w:t>
      </w:r>
      <w:proofErr w:type="gramStart"/>
      <w:r>
        <w:rPr>
          <w:rFonts w:ascii="Consolas" w:eastAsia="Consolas" w:hAnsi="Consolas" w:cs="Consolas"/>
          <w:sz w:val="17"/>
          <w:szCs w:val="17"/>
        </w:rPr>
        <w:t>8,  "</w:t>
      </w:r>
      <w:proofErr w:type="gramEnd"/>
      <w:r>
        <w:rPr>
          <w:rFonts w:ascii="Consolas" w:eastAsia="Consolas" w:hAnsi="Consolas" w:cs="Consolas"/>
          <w:sz w:val="17"/>
          <w:szCs w:val="17"/>
        </w:rPr>
        <w:t>type": "char", "</w:t>
      </w:r>
      <w:proofErr w:type="spellStart"/>
      <w:r>
        <w:rPr>
          <w:rFonts w:ascii="Consolas" w:eastAsia="Consolas" w:hAnsi="Consolas" w:cs="Consolas"/>
          <w:sz w:val="17"/>
          <w:szCs w:val="17"/>
        </w:rPr>
        <w:t>date_format</w:t>
      </w:r>
      <w:proofErr w:type="spellEnd"/>
      <w:r>
        <w:rPr>
          <w:rFonts w:ascii="Consolas" w:eastAsia="Consolas" w:hAnsi="Consolas" w:cs="Consolas"/>
          <w:sz w:val="17"/>
          <w:szCs w:val="17"/>
        </w:rPr>
        <w:t>": "YYYYMMDD", "</w:t>
      </w:r>
      <w:proofErr w:type="spellStart"/>
      <w:r>
        <w:rPr>
          <w:rFonts w:ascii="Consolas" w:eastAsia="Consolas" w:hAnsi="Consolas" w:cs="Consolas"/>
          <w:sz w:val="17"/>
          <w:szCs w:val="17"/>
        </w:rPr>
        <w:t>zero_is_null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10D789D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"rate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"start": </w:t>
      </w:r>
      <w:proofErr w:type="gramStart"/>
      <w:r>
        <w:rPr>
          <w:rFonts w:ascii="Consolas" w:eastAsia="Consolas" w:hAnsi="Consolas" w:cs="Consolas"/>
          <w:sz w:val="17"/>
          <w:szCs w:val="17"/>
        </w:rPr>
        <w:t>39,  "</w:t>
      </w:r>
      <w:proofErr w:type="gramEnd"/>
      <w:r>
        <w:rPr>
          <w:rFonts w:ascii="Consolas" w:eastAsia="Consolas" w:hAnsi="Consolas" w:cs="Consolas"/>
          <w:sz w:val="17"/>
          <w:szCs w:val="17"/>
        </w:rPr>
        <w:t xml:space="preserve">length": </w:t>
      </w:r>
      <w:proofErr w:type="gramStart"/>
      <w:r>
        <w:rPr>
          <w:rFonts w:ascii="Consolas" w:eastAsia="Consolas" w:hAnsi="Consolas" w:cs="Consolas"/>
          <w:sz w:val="17"/>
          <w:szCs w:val="17"/>
        </w:rPr>
        <w:t>5,  "</w:t>
      </w:r>
      <w:proofErr w:type="gramEnd"/>
      <w:r>
        <w:rPr>
          <w:rFonts w:ascii="Consolas" w:eastAsia="Consolas" w:hAnsi="Consolas" w:cs="Consolas"/>
          <w:sz w:val="17"/>
          <w:szCs w:val="17"/>
        </w:rPr>
        <w:t xml:space="preserve">type": "zoned", "decimals": </w:t>
      </w:r>
      <w:proofErr w:type="gramStart"/>
      <w:r>
        <w:rPr>
          <w:rFonts w:ascii="Consolas" w:eastAsia="Consolas" w:hAnsi="Consolas" w:cs="Consolas"/>
          <w:sz w:val="17"/>
          <w:szCs w:val="17"/>
        </w:rPr>
        <w:t>4 }</w:t>
      </w:r>
      <w:proofErr w:type="gramEnd"/>
    </w:p>
    <w:p w14:paraId="37D0DC2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629A50C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5518E9BB" w14:textId="77777777" w:rsidR="002C1319" w:rsidRDefault="002C1319">
      <w:pPr>
        <w:spacing w:after="120"/>
      </w:pPr>
    </w:p>
    <w:p w14:paraId="37CBA12C" w14:textId="77777777" w:rsidR="002C1319" w:rsidRDefault="00B37D48">
      <w:pPr>
        <w:spacing w:after="120"/>
        <w:jc w:val="both"/>
      </w:pPr>
      <w:r>
        <w:t xml:space="preserve">Field types: </w:t>
      </w:r>
      <w:r>
        <w:rPr>
          <w:rFonts w:ascii="Consolas" w:eastAsia="Consolas" w:hAnsi="Consolas" w:cs="Consolas"/>
          <w:sz w:val="19"/>
          <w:szCs w:val="19"/>
        </w:rPr>
        <w:t>char</w:t>
      </w:r>
      <w:r>
        <w:t xml:space="preserve">, </w:t>
      </w:r>
      <w:r>
        <w:rPr>
          <w:rFonts w:ascii="Consolas" w:eastAsia="Consolas" w:hAnsi="Consolas" w:cs="Consolas"/>
          <w:sz w:val="19"/>
          <w:szCs w:val="19"/>
        </w:rPr>
        <w:t>zoned</w:t>
      </w:r>
      <w:r>
        <w:t xml:space="preserve"> (zoned decimal with sign overpunch), </w:t>
      </w:r>
      <w:r>
        <w:rPr>
          <w:rFonts w:ascii="Consolas" w:eastAsia="Consolas" w:hAnsi="Consolas" w:cs="Consolas"/>
          <w:sz w:val="19"/>
          <w:szCs w:val="19"/>
        </w:rPr>
        <w:t>packed</w:t>
      </w:r>
      <w:r>
        <w:t xml:space="preserve"> (</w:t>
      </w:r>
      <w:hyperlink w:anchor="g_comp_3" w:history="1">
        <w:r>
          <w:rPr>
            <w:rStyle w:val="Hyperlink"/>
          </w:rPr>
          <w:t>COMP-3</w:t>
        </w:r>
      </w:hyperlink>
      <w:r>
        <w:t xml:space="preserve">: two digits per byte, sign in the final nibble — C/F positive, D negative), </w:t>
      </w:r>
      <w:r>
        <w:rPr>
          <w:rFonts w:ascii="Consolas" w:eastAsia="Consolas" w:hAnsi="Consolas" w:cs="Consolas"/>
          <w:sz w:val="19"/>
          <w:szCs w:val="19"/>
        </w:rPr>
        <w:t>binary</w:t>
      </w:r>
      <w:r>
        <w:t xml:space="preserve">. </w:t>
      </w:r>
      <w:r>
        <w:rPr>
          <w:rFonts w:ascii="Consolas" w:eastAsia="Consolas" w:hAnsi="Consolas" w:cs="Consolas"/>
          <w:sz w:val="19"/>
          <w:szCs w:val="19"/>
        </w:rPr>
        <w:t>decimals</w:t>
      </w:r>
      <w:r>
        <w:t xml:space="preserve"> </w:t>
      </w:r>
      <w:proofErr w:type="gramStart"/>
      <w:r>
        <w:t>states</w:t>
      </w:r>
      <w:proofErr w:type="gramEnd"/>
      <w:r>
        <w:t xml:space="preserve"> the implied decimal position. </w:t>
      </w:r>
      <w:proofErr w:type="spellStart"/>
      <w:r>
        <w:rPr>
          <w:rFonts w:ascii="Consolas" w:eastAsia="Consolas" w:hAnsi="Consolas" w:cs="Consolas"/>
          <w:sz w:val="19"/>
          <w:szCs w:val="19"/>
        </w:rPr>
        <w:t>zero_is_null</w:t>
      </w:r>
      <w:proofErr w:type="spellEnd"/>
      <w:r>
        <w:t xml:space="preserve"> and </w:t>
      </w:r>
      <w:proofErr w:type="spellStart"/>
      <w:r>
        <w:rPr>
          <w:rFonts w:ascii="Consolas" w:eastAsia="Consolas" w:hAnsi="Consolas" w:cs="Consolas"/>
          <w:sz w:val="19"/>
          <w:szCs w:val="19"/>
        </w:rPr>
        <w:t>date_format</w:t>
      </w:r>
      <w:proofErr w:type="spellEnd"/>
      <w:r>
        <w:t xml:space="preserve"> govern date semantics per field (FM-008).</w:t>
      </w:r>
    </w:p>
    <w:p w14:paraId="19F2E097" w14:textId="77777777" w:rsidR="002C1319" w:rsidRDefault="00B37D48">
      <w:pPr>
        <w:pStyle w:val="Heading3"/>
      </w:pPr>
      <w:bookmarkStart w:id="74" w:name="_Toc234159705"/>
      <w:r>
        <w:t xml:space="preserve">10.3 Header Detection &amp; </w:t>
      </w:r>
      <w:proofErr w:type="spellStart"/>
      <w:r>
        <w:t>Headerless</w:t>
      </w:r>
      <w:proofErr w:type="spellEnd"/>
      <w:r>
        <w:t xml:space="preserve"> Files</w:t>
      </w:r>
      <w:bookmarkEnd w:id="74"/>
    </w:p>
    <w:p w14:paraId="159EBEE6" w14:textId="77777777" w:rsidR="002C1319" w:rsidRDefault="00B37D48">
      <w:pPr>
        <w:spacing w:after="120"/>
        <w:jc w:val="both"/>
      </w:pPr>
      <w:r>
        <w:t xml:space="preserve">CSV ingestion reuses the AI-Mapper pattern: detect a header row heuristically; when absent, assign </w:t>
      </w:r>
      <w:r>
        <w:rPr>
          <w:rFonts w:ascii="Consolas" w:eastAsia="Consolas" w:hAnsi="Consolas" w:cs="Consolas"/>
          <w:sz w:val="19"/>
          <w:szCs w:val="19"/>
        </w:rPr>
        <w:t>Column_1…</w:t>
      </w:r>
      <w:proofErr w:type="spellStart"/>
      <w:r>
        <w:rPr>
          <w:rFonts w:ascii="Consolas" w:eastAsia="Consolas" w:hAnsi="Consolas" w:cs="Consolas"/>
          <w:sz w:val="19"/>
          <w:szCs w:val="19"/>
        </w:rPr>
        <w:t>Column_N</w:t>
      </w:r>
      <w:proofErr w:type="spellEnd"/>
      <w:r>
        <w:t xml:space="preserve"> and resolve to canonical names by the layout/mapping order (</w:t>
      </w:r>
      <w:proofErr w:type="spellStart"/>
      <w:r>
        <w:fldChar w:fldCharType="begin"/>
      </w:r>
      <w:r>
        <w:instrText>HYPERLINK \l "g_headerless_file"</w:instrText>
      </w:r>
      <w:r>
        <w:fldChar w:fldCharType="separate"/>
      </w:r>
      <w:r>
        <w:rPr>
          <w:rStyle w:val="Hyperlink"/>
        </w:rPr>
        <w:t>Headerless</w:t>
      </w:r>
      <w:proofErr w:type="spellEnd"/>
      <w:r>
        <w:rPr>
          <w:rStyle w:val="Hyperlink"/>
        </w:rPr>
        <w:t xml:space="preserve"> File</w:t>
      </w:r>
      <w:r>
        <w:fldChar w:fldCharType="end"/>
      </w:r>
      <w:r>
        <w:t xml:space="preserve"> handling). Resolution decisions are logged with the dataset registration.</w:t>
      </w:r>
    </w:p>
    <w:p w14:paraId="060E4052" w14:textId="77777777" w:rsidR="002C1319" w:rsidRDefault="00B37D48">
      <w:pPr>
        <w:pStyle w:val="Heading3"/>
      </w:pPr>
      <w:bookmarkStart w:id="75" w:name="_Toc234159706"/>
      <w:r>
        <w:t>10.4 Dataset Registration</w:t>
      </w:r>
      <w:bookmarkEnd w:id="75"/>
    </w:p>
    <w:p w14:paraId="6BC63731" w14:textId="77777777" w:rsidR="002C1319" w:rsidRDefault="00B37D48">
      <w:pPr>
        <w:spacing w:after="120"/>
        <w:jc w:val="both"/>
      </w:pPr>
      <w:r>
        <w:t xml:space="preserve">Ingestion produces canonical datasets (Ch. 4.2) registered as </w:t>
      </w:r>
      <w:r>
        <w:rPr>
          <w:rFonts w:ascii="Consolas" w:eastAsia="Consolas" w:hAnsi="Consolas" w:cs="Consolas"/>
          <w:sz w:val="19"/>
          <w:szCs w:val="19"/>
        </w:rPr>
        <w:t>{</w:t>
      </w:r>
      <w:proofErr w:type="spellStart"/>
      <w:r>
        <w:rPr>
          <w:rFonts w:ascii="Consolas" w:eastAsia="Consolas" w:hAnsi="Consolas" w:cs="Consolas"/>
          <w:sz w:val="19"/>
          <w:szCs w:val="19"/>
        </w:rPr>
        <w:t>run_id</w:t>
      </w:r>
      <w:proofErr w:type="spellEnd"/>
      <w:r>
        <w:rPr>
          <w:rFonts w:ascii="Consolas" w:eastAsia="Consolas" w:hAnsi="Consolas" w:cs="Consolas"/>
          <w:sz w:val="19"/>
          <w:szCs w:val="19"/>
        </w:rPr>
        <w:t xml:space="preserve">, side: </w:t>
      </w:r>
      <w:proofErr w:type="spellStart"/>
      <w:r>
        <w:rPr>
          <w:rFonts w:ascii="Consolas" w:eastAsia="Consolas" w:hAnsi="Consolas" w:cs="Consolas"/>
          <w:sz w:val="19"/>
          <w:szCs w:val="19"/>
        </w:rPr>
        <w:t>source|target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dataset_name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row_count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content_hash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layout_id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crosswalks_applied</w:t>
      </w:r>
      <w:proofErr w:type="spellEnd"/>
      <w:r>
        <w:rPr>
          <w:rFonts w:ascii="Consolas" w:eastAsia="Consolas" w:hAnsi="Consolas" w:cs="Consolas"/>
          <w:sz w:val="19"/>
          <w:szCs w:val="19"/>
        </w:rPr>
        <w:t>, annotations}</w:t>
      </w:r>
      <w:r>
        <w:t xml:space="preserve">. Detection rules bind to datasets by canonical name only. </w:t>
      </w:r>
      <w:r>
        <w:rPr>
          <w:b/>
          <w:bCs/>
        </w:rPr>
        <w:t>REQ-021</w:t>
      </w:r>
      <w:r>
        <w:t xml:space="preserve"> — a run shall refuse to execute any rule whose declared datasets are not registered on both sides, reporting the gap as a configuration finding rather than silently skipping.</w:t>
      </w:r>
    </w:p>
    <w:p w14:paraId="2E4055DA" w14:textId="77777777" w:rsidR="002C1319" w:rsidRDefault="00B37D48">
      <w:pPr>
        <w:pStyle w:val="Heading3"/>
      </w:pPr>
      <w:bookmarkStart w:id="76" w:name="_Toc234159707"/>
      <w:r>
        <w:t>10.5 Error Handling</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70"/>
      </w:tblGrid>
      <w:tr w:rsidR="002C1319" w14:paraId="5FB4F437" w14:textId="77777777">
        <w:tblPrEx>
          <w:tblCellMar>
            <w:top w:w="0" w:type="dxa"/>
            <w:bottom w:w="0" w:type="dxa"/>
          </w:tblCellMar>
        </w:tblPrEx>
        <w:trPr>
          <w:tblHeader/>
        </w:trPr>
        <w:tc>
          <w:tcPr>
            <w:tcW w:w="4390" w:type="dxa"/>
            <w:shd w:val="clear" w:color="auto" w:fill="1F3864"/>
            <w:tcMar>
              <w:top w:w="60" w:type="dxa"/>
              <w:left w:w="100" w:type="dxa"/>
              <w:bottom w:w="60" w:type="dxa"/>
              <w:right w:w="100" w:type="dxa"/>
            </w:tcMar>
          </w:tcPr>
          <w:p w14:paraId="752A5A31" w14:textId="77777777" w:rsidR="002C1319" w:rsidRDefault="00B37D48">
            <w:r>
              <w:rPr>
                <w:b/>
                <w:bCs/>
                <w:color w:val="FFFFFF"/>
                <w:sz w:val="19"/>
                <w:szCs w:val="19"/>
              </w:rPr>
              <w:lastRenderedPageBreak/>
              <w:t>Fault</w:t>
            </w:r>
          </w:p>
        </w:tc>
        <w:tc>
          <w:tcPr>
            <w:tcW w:w="4970" w:type="dxa"/>
            <w:shd w:val="clear" w:color="auto" w:fill="1F3864"/>
            <w:tcMar>
              <w:top w:w="60" w:type="dxa"/>
              <w:left w:w="100" w:type="dxa"/>
              <w:bottom w:w="60" w:type="dxa"/>
              <w:right w:w="100" w:type="dxa"/>
            </w:tcMar>
          </w:tcPr>
          <w:p w14:paraId="74D30D5F" w14:textId="77777777" w:rsidR="002C1319" w:rsidRDefault="00B37D48">
            <w:r>
              <w:rPr>
                <w:b/>
                <w:bCs/>
                <w:color w:val="FFFFFF"/>
                <w:sz w:val="19"/>
                <w:szCs w:val="19"/>
              </w:rPr>
              <w:t>Behavior</w:t>
            </w:r>
          </w:p>
        </w:tc>
      </w:tr>
      <w:tr w:rsidR="002C1319" w14:paraId="5AD22602" w14:textId="77777777">
        <w:tblPrEx>
          <w:tblCellMar>
            <w:top w:w="0" w:type="dxa"/>
            <w:bottom w:w="0" w:type="dxa"/>
          </w:tblCellMar>
        </w:tblPrEx>
        <w:tc>
          <w:tcPr>
            <w:tcW w:w="4390" w:type="dxa"/>
            <w:tcMar>
              <w:top w:w="60" w:type="dxa"/>
              <w:left w:w="100" w:type="dxa"/>
              <w:bottom w:w="60" w:type="dxa"/>
              <w:right w:w="100" w:type="dxa"/>
            </w:tcMar>
          </w:tcPr>
          <w:p w14:paraId="3C09C1D0" w14:textId="77777777" w:rsidR="002C1319" w:rsidRDefault="00B37D48">
            <w:r>
              <w:rPr>
                <w:sz w:val="19"/>
                <w:szCs w:val="19"/>
              </w:rPr>
              <w:t xml:space="preserve">Malformed row (bad length, </w:t>
            </w:r>
            <w:proofErr w:type="spellStart"/>
            <w:r>
              <w:rPr>
                <w:sz w:val="19"/>
                <w:szCs w:val="19"/>
              </w:rPr>
              <w:t>unparsable</w:t>
            </w:r>
            <w:proofErr w:type="spellEnd"/>
            <w:r>
              <w:rPr>
                <w:sz w:val="19"/>
                <w:szCs w:val="19"/>
              </w:rPr>
              <w:t xml:space="preserve"> field)</w:t>
            </w:r>
          </w:p>
        </w:tc>
        <w:tc>
          <w:tcPr>
            <w:tcW w:w="4970" w:type="dxa"/>
            <w:tcMar>
              <w:top w:w="60" w:type="dxa"/>
              <w:left w:w="100" w:type="dxa"/>
              <w:bottom w:w="60" w:type="dxa"/>
              <w:right w:w="100" w:type="dxa"/>
            </w:tcMar>
          </w:tcPr>
          <w:p w14:paraId="5D5D2E9D" w14:textId="77777777" w:rsidR="002C1319" w:rsidRDefault="00B37D48">
            <w:r>
              <w:rPr>
                <w:sz w:val="19"/>
                <w:szCs w:val="19"/>
              </w:rPr>
              <w:t xml:space="preserve">Row quarantined to </w:t>
            </w:r>
            <w:r>
              <w:rPr>
                <w:rFonts w:ascii="Consolas" w:eastAsia="Consolas" w:hAnsi="Consolas" w:cs="Consolas"/>
                <w:sz w:val="19"/>
                <w:szCs w:val="19"/>
              </w:rPr>
              <w:t>rejects.csv</w:t>
            </w:r>
            <w:r>
              <w:rPr>
                <w:sz w:val="19"/>
                <w:szCs w:val="19"/>
              </w:rPr>
              <w:t xml:space="preserve"> with reason; ingestion continues; reject count surfaces in run summary</w:t>
            </w:r>
          </w:p>
        </w:tc>
      </w:tr>
      <w:tr w:rsidR="002C1319" w14:paraId="32FDF6EF" w14:textId="77777777">
        <w:tblPrEx>
          <w:tblCellMar>
            <w:top w:w="0" w:type="dxa"/>
            <w:bottom w:w="0" w:type="dxa"/>
          </w:tblCellMar>
        </w:tblPrEx>
        <w:tc>
          <w:tcPr>
            <w:tcW w:w="4390" w:type="dxa"/>
            <w:shd w:val="clear" w:color="auto" w:fill="F2F5FA"/>
            <w:tcMar>
              <w:top w:w="60" w:type="dxa"/>
              <w:left w:w="100" w:type="dxa"/>
              <w:bottom w:w="60" w:type="dxa"/>
              <w:right w:w="100" w:type="dxa"/>
            </w:tcMar>
          </w:tcPr>
          <w:p w14:paraId="4B0906EC" w14:textId="77777777" w:rsidR="002C1319" w:rsidRDefault="00B37D48">
            <w:r>
              <w:rPr>
                <w:sz w:val="19"/>
                <w:szCs w:val="19"/>
              </w:rPr>
              <w:t>Encoding fault (invalid EBCDIC byte, bad sign nibble)</w:t>
            </w:r>
          </w:p>
        </w:tc>
        <w:tc>
          <w:tcPr>
            <w:tcW w:w="4970" w:type="dxa"/>
            <w:shd w:val="clear" w:color="auto" w:fill="F2F5FA"/>
            <w:tcMar>
              <w:top w:w="60" w:type="dxa"/>
              <w:left w:w="100" w:type="dxa"/>
              <w:bottom w:w="60" w:type="dxa"/>
              <w:right w:w="100" w:type="dxa"/>
            </w:tcMar>
          </w:tcPr>
          <w:p w14:paraId="345B70AA" w14:textId="77777777" w:rsidR="002C1319" w:rsidRDefault="00B37D48">
            <w:r>
              <w:rPr>
                <w:sz w:val="19"/>
                <w:szCs w:val="19"/>
              </w:rPr>
              <w:t>Field-level annotation; contributes to FM-005/FM-006 findings</w:t>
            </w:r>
          </w:p>
        </w:tc>
      </w:tr>
      <w:tr w:rsidR="002C1319" w14:paraId="3DACE352" w14:textId="77777777">
        <w:tblPrEx>
          <w:tblCellMar>
            <w:top w:w="0" w:type="dxa"/>
            <w:bottom w:w="0" w:type="dxa"/>
          </w:tblCellMar>
        </w:tblPrEx>
        <w:tc>
          <w:tcPr>
            <w:tcW w:w="4390" w:type="dxa"/>
            <w:tcMar>
              <w:top w:w="60" w:type="dxa"/>
              <w:left w:w="100" w:type="dxa"/>
              <w:bottom w:w="60" w:type="dxa"/>
              <w:right w:w="100" w:type="dxa"/>
            </w:tcMar>
          </w:tcPr>
          <w:p w14:paraId="53F70C1C" w14:textId="77777777" w:rsidR="002C1319" w:rsidRDefault="00B37D48">
            <w:r>
              <w:rPr>
                <w:sz w:val="19"/>
                <w:szCs w:val="19"/>
              </w:rPr>
              <w:t>Partial file (row count below registered expectation)</w:t>
            </w:r>
          </w:p>
        </w:tc>
        <w:tc>
          <w:tcPr>
            <w:tcW w:w="4970" w:type="dxa"/>
            <w:tcMar>
              <w:top w:w="60" w:type="dxa"/>
              <w:left w:w="100" w:type="dxa"/>
              <w:bottom w:w="60" w:type="dxa"/>
              <w:right w:w="100" w:type="dxa"/>
            </w:tcMar>
          </w:tcPr>
          <w:p w14:paraId="47986D7B" w14:textId="77777777" w:rsidR="002C1319" w:rsidRDefault="00B37D48">
            <w:r>
              <w:rPr>
                <w:sz w:val="19"/>
                <w:szCs w:val="19"/>
              </w:rPr>
              <w:t xml:space="preserve">Run halted at </w:t>
            </w:r>
            <w:r>
              <w:rPr>
                <w:rFonts w:ascii="Consolas" w:eastAsia="Consolas" w:hAnsi="Consolas" w:cs="Consolas"/>
                <w:sz w:val="19"/>
                <w:szCs w:val="19"/>
              </w:rPr>
              <w:t>ingesting</w:t>
            </w:r>
            <w:r>
              <w:rPr>
                <w:sz w:val="19"/>
                <w:szCs w:val="19"/>
              </w:rPr>
              <w:t xml:space="preserve"> with failure reason (</w:t>
            </w:r>
            <w:r>
              <w:rPr>
                <w:b/>
                <w:bCs/>
                <w:sz w:val="19"/>
                <w:szCs w:val="19"/>
              </w:rPr>
              <w:t>REQ-022</w:t>
            </w:r>
            <w:r>
              <w:rPr>
                <w:sz w:val="19"/>
                <w:szCs w:val="19"/>
              </w:rPr>
              <w:t>)</w:t>
            </w:r>
          </w:p>
        </w:tc>
      </w:tr>
      <w:tr w:rsidR="002C1319" w14:paraId="1357D816" w14:textId="77777777">
        <w:tblPrEx>
          <w:tblCellMar>
            <w:top w:w="0" w:type="dxa"/>
            <w:bottom w:w="0" w:type="dxa"/>
          </w:tblCellMar>
        </w:tblPrEx>
        <w:tc>
          <w:tcPr>
            <w:tcW w:w="4390" w:type="dxa"/>
            <w:shd w:val="clear" w:color="auto" w:fill="F2F5FA"/>
            <w:tcMar>
              <w:top w:w="60" w:type="dxa"/>
              <w:left w:w="100" w:type="dxa"/>
              <w:bottom w:w="60" w:type="dxa"/>
              <w:right w:w="100" w:type="dxa"/>
            </w:tcMar>
          </w:tcPr>
          <w:p w14:paraId="2C99A040" w14:textId="77777777" w:rsidR="002C1319" w:rsidRDefault="00B37D48">
            <w:r>
              <w:rPr>
                <w:sz w:val="19"/>
                <w:szCs w:val="19"/>
              </w:rPr>
              <w:t>Unmapped code (money type / investment)</w:t>
            </w:r>
          </w:p>
        </w:tc>
        <w:tc>
          <w:tcPr>
            <w:tcW w:w="4970" w:type="dxa"/>
            <w:shd w:val="clear" w:color="auto" w:fill="F2F5FA"/>
            <w:tcMar>
              <w:top w:w="60" w:type="dxa"/>
              <w:left w:w="100" w:type="dxa"/>
              <w:bottom w:w="60" w:type="dxa"/>
              <w:right w:w="100" w:type="dxa"/>
            </w:tcMar>
          </w:tcPr>
          <w:p w14:paraId="1CA57A77" w14:textId="77777777" w:rsidR="002C1319" w:rsidRDefault="00B37D48">
            <w:r>
              <w:rPr>
                <w:sz w:val="19"/>
                <w:szCs w:val="19"/>
              </w:rPr>
              <w:t>Annotated; surfaces via FM-012/FM-013 grouping variances</w:t>
            </w:r>
          </w:p>
        </w:tc>
      </w:tr>
    </w:tbl>
    <w:p w14:paraId="2C0987F4" w14:textId="77777777" w:rsidR="002C1319" w:rsidRDefault="002C1319">
      <w:pPr>
        <w:spacing w:after="80"/>
      </w:pPr>
    </w:p>
    <w:p w14:paraId="04B16BD1" w14:textId="77777777" w:rsidR="002C1319" w:rsidRDefault="00B37D48">
      <w:pPr>
        <w:pStyle w:val="Heading3"/>
      </w:pPr>
      <w:bookmarkStart w:id="77" w:name="_Toc234159708"/>
      <w:r>
        <w:t>10.6 Acceptance Criteria</w:t>
      </w:r>
      <w:bookmarkEnd w:id="77"/>
    </w:p>
    <w:p w14:paraId="2581F20A" w14:textId="77777777" w:rsidR="002C1319" w:rsidRDefault="00B37D48">
      <w:pPr>
        <w:spacing w:after="120"/>
        <w:jc w:val="both"/>
      </w:pPr>
      <w:r>
        <w:rPr>
          <w:b/>
          <w:bCs/>
        </w:rPr>
        <w:t>REQ-023</w:t>
      </w:r>
      <w:r>
        <w:t xml:space="preserve"> — CSV, fixed-width, and EBCDIC ingestion shall each be covered by unit tests including: implied-decimal decode, negative packed values, zoned overpunch signs, zero-date null semantics, and </w:t>
      </w:r>
      <w:proofErr w:type="spellStart"/>
      <w:r>
        <w:t>headerless</w:t>
      </w:r>
      <w:proofErr w:type="spellEnd"/>
      <w:r>
        <w:t xml:space="preserve"> resolution. Content hashes shall be reproducible for identical inputs.</w:t>
      </w:r>
    </w:p>
    <w:p w14:paraId="052F3D8E" w14:textId="77777777" w:rsidR="002C1319" w:rsidRDefault="00B37D48">
      <w:pPr>
        <w:pStyle w:val="Heading2"/>
      </w:pPr>
      <w:bookmarkStart w:id="78" w:name="_Toc234159709"/>
      <w:r>
        <w:t>Chapter 11. Detection Rule Engine</w:t>
      </w:r>
      <w:bookmarkEnd w:id="78"/>
    </w:p>
    <w:p w14:paraId="005934DA" w14:textId="77777777" w:rsidR="002C1319" w:rsidRDefault="00B37D48">
      <w:pPr>
        <w:pStyle w:val="Heading3"/>
      </w:pPr>
      <w:bookmarkStart w:id="79" w:name="_Toc234159710"/>
      <w:r>
        <w:t>11.1 Engine Architecture</w:t>
      </w:r>
      <w:bookmarkEnd w:id="79"/>
    </w:p>
    <w:p w14:paraId="794D2E83" w14:textId="77777777" w:rsidR="002C1319" w:rsidRDefault="00B37D48">
      <w:pPr>
        <w:spacing w:after="120"/>
        <w:jc w:val="both"/>
      </w:pPr>
      <w:r>
        <w:t xml:space="preserve">The engine maps </w:t>
      </w:r>
      <w:proofErr w:type="spellStart"/>
      <w:proofErr w:type="gramStart"/>
      <w:r>
        <w:rPr>
          <w:rFonts w:ascii="Consolas" w:eastAsia="Consolas" w:hAnsi="Consolas" w:cs="Consolas"/>
          <w:sz w:val="19"/>
          <w:szCs w:val="19"/>
        </w:rPr>
        <w:t>rule.type</w:t>
      </w:r>
      <w:proofErr w:type="spellEnd"/>
      <w:proofErr w:type="gramEnd"/>
      <w:r>
        <w:t xml:space="preserve"> to an executor. Executors receive registered datasets (as </w:t>
      </w:r>
      <w:proofErr w:type="spellStart"/>
      <w:r>
        <w:t>DataFrames</w:t>
      </w:r>
      <w:proofErr w:type="spellEnd"/>
      <w:r>
        <w:t xml:space="preserve"> with </w:t>
      </w:r>
      <w:r>
        <w:rPr>
          <w:rFonts w:ascii="Consolas" w:eastAsia="Consolas" w:hAnsi="Consolas" w:cs="Consolas"/>
          <w:sz w:val="19"/>
          <w:szCs w:val="19"/>
        </w:rPr>
        <w:t>Decimal</w:t>
      </w:r>
      <w:r>
        <w:t xml:space="preserve">-typed money columns), the rule </w:t>
      </w:r>
      <w:r>
        <w:rPr>
          <w:rFonts w:ascii="Consolas" w:eastAsia="Consolas" w:hAnsi="Consolas" w:cs="Consolas"/>
          <w:sz w:val="19"/>
          <w:szCs w:val="19"/>
        </w:rPr>
        <w:t>params</w:t>
      </w:r>
      <w:r>
        <w:t xml:space="preserve">, and return zero or one </w:t>
      </w:r>
      <w:r>
        <w:rPr>
          <w:rFonts w:ascii="Consolas" w:eastAsia="Consolas" w:hAnsi="Consolas" w:cs="Consolas"/>
          <w:sz w:val="19"/>
          <w:szCs w:val="19"/>
        </w:rPr>
        <w:t>Finding</w:t>
      </w:r>
      <w:r>
        <w:t xml:space="preserve"> with affected records. Executors are pure functions of their inputs — no I/O, no clock, no randomness (</w:t>
      </w:r>
      <w:r>
        <w:rPr>
          <w:b/>
          <w:bCs/>
        </w:rPr>
        <w:t>REQ-009</w:t>
      </w:r>
      <w:r>
        <w:t>). Adding a failure mode never requires code unless it introduces a new rule *type* (§11.4).</w:t>
      </w:r>
    </w:p>
    <w:p w14:paraId="20FE54F3" w14:textId="77777777" w:rsidR="002C1319" w:rsidRDefault="00B37D48">
      <w:pPr>
        <w:pStyle w:val="Heading3"/>
      </w:pPr>
      <w:bookmarkStart w:id="80" w:name="_Toc234159711"/>
      <w:r>
        <w:t>11.2 Rule Type Specifications</w:t>
      </w:r>
      <w:bookmarkEnd w:id="80"/>
    </w:p>
    <w:p w14:paraId="580DABCB" w14:textId="77777777" w:rsidR="002C1319" w:rsidRDefault="00B37D48">
      <w:pPr>
        <w:spacing w:after="120"/>
        <w:jc w:val="both"/>
      </w:pPr>
      <w:r>
        <w:t xml:space="preserve">Each type below states: purpose, params schema, algorithm, and its unit-test spec (fixtures in </w:t>
      </w:r>
      <w:r>
        <w:rPr>
          <w:rFonts w:ascii="Consolas" w:eastAsia="Consolas" w:hAnsi="Consolas" w:cs="Consolas"/>
          <w:sz w:val="19"/>
          <w:szCs w:val="19"/>
        </w:rPr>
        <w:t>tests/fixtures/</w:t>
      </w:r>
      <w:r>
        <w:t>).</w:t>
      </w:r>
    </w:p>
    <w:p w14:paraId="1F846975" w14:textId="77777777" w:rsidR="002C1319" w:rsidRDefault="00B37D48">
      <w:pPr>
        <w:pStyle w:val="Heading4"/>
      </w:pPr>
      <w:r>
        <w:t xml:space="preserve">11.2.1 </w:t>
      </w:r>
      <w:proofErr w:type="spellStart"/>
      <w:r>
        <w:t>field_compare</w:t>
      </w:r>
      <w:proofErr w:type="spellEnd"/>
    </w:p>
    <w:p w14:paraId="35CE77C2" w14:textId="77777777" w:rsidR="002C1319" w:rsidRDefault="00B37D48">
      <w:pPr>
        <w:spacing w:after="120"/>
        <w:jc w:val="both"/>
      </w:pPr>
      <w:r>
        <w:t xml:space="preserve">Join source and target on </w:t>
      </w:r>
      <w:proofErr w:type="spellStart"/>
      <w:r>
        <w:rPr>
          <w:rFonts w:ascii="Consolas" w:eastAsia="Consolas" w:hAnsi="Consolas" w:cs="Consolas"/>
          <w:sz w:val="19"/>
          <w:szCs w:val="19"/>
        </w:rPr>
        <w:t>join_keys</w:t>
      </w:r>
      <w:proofErr w:type="spellEnd"/>
      <w:r>
        <w:t xml:space="preserve">; compare each listed field; report rows whose absolute difference exceeds </w:t>
      </w:r>
      <w:r>
        <w:rPr>
          <w:rFonts w:ascii="Consolas" w:eastAsia="Consolas" w:hAnsi="Consolas" w:cs="Consolas"/>
          <w:sz w:val="19"/>
          <w:szCs w:val="19"/>
        </w:rPr>
        <w:t>tolerance</w:t>
      </w:r>
      <w:r>
        <w:t xml:space="preserve"> (money) or whose values are unequal (non-money). Params: </w:t>
      </w:r>
      <w:r>
        <w:rPr>
          <w:rFonts w:ascii="Consolas" w:eastAsia="Consolas" w:hAnsi="Consolas" w:cs="Consolas"/>
          <w:sz w:val="19"/>
          <w:szCs w:val="19"/>
        </w:rPr>
        <w:t>{"compare": [{"field", "tolerance</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"kind": "</w:t>
      </w:r>
      <w:proofErr w:type="spellStart"/>
      <w:r>
        <w:rPr>
          <w:rFonts w:ascii="Consolas" w:eastAsia="Consolas" w:hAnsi="Consolas" w:cs="Consolas"/>
          <w:sz w:val="19"/>
          <w:szCs w:val="19"/>
        </w:rPr>
        <w:t>money|text|date</w:t>
      </w:r>
      <w:proofErr w:type="spellEnd"/>
      <w:r>
        <w:rPr>
          <w:rFonts w:ascii="Consolas" w:eastAsia="Consolas" w:hAnsi="Consolas" w:cs="Consolas"/>
          <w:sz w:val="19"/>
          <w:szCs w:val="19"/>
        </w:rPr>
        <w:t>"}], "validity</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[{"field", "</w:t>
      </w:r>
      <w:proofErr w:type="spellStart"/>
      <w:r>
        <w:rPr>
          <w:rFonts w:ascii="Consolas" w:eastAsia="Consolas" w:hAnsi="Consolas" w:cs="Consolas"/>
          <w:sz w:val="19"/>
          <w:szCs w:val="19"/>
        </w:rPr>
        <w:t>not_null</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max_length</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"pattern</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"min</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"max"?}]}</w:t>
      </w:r>
      <w:r>
        <w:t xml:space="preserve">. The optional </w:t>
      </w:r>
      <w:r>
        <w:rPr>
          <w:rFonts w:ascii="Consolas" w:eastAsia="Consolas" w:hAnsi="Consolas" w:cs="Consolas"/>
          <w:sz w:val="19"/>
          <w:szCs w:val="19"/>
        </w:rPr>
        <w:t>validity</w:t>
      </w:r>
      <w:r>
        <w:t xml:space="preserve"> block implements single-sided checks (FM-010, FM-016, FM-017, FM-018) against the target dataset alone. Unmatched join keys are delegated to </w:t>
      </w:r>
      <w:r>
        <w:rPr>
          <w:rFonts w:ascii="Consolas" w:eastAsia="Consolas" w:hAnsi="Consolas" w:cs="Consolas"/>
          <w:sz w:val="19"/>
          <w:szCs w:val="19"/>
        </w:rPr>
        <w:t>referential</w:t>
      </w:r>
      <w:r>
        <w:t xml:space="preserve"> — </w:t>
      </w:r>
      <w:proofErr w:type="spellStart"/>
      <w:r>
        <w:t>field_compare</w:t>
      </w:r>
      <w:proofErr w:type="spellEnd"/>
      <w:r>
        <w:t xml:space="preserve"> only compares matched rows. Tests: exact match passes; 0.01 variance fails at tolerance 0.00; tolerance honored; validity rules fire on nulls, over-length, bad pattern, out-of-range.</w:t>
      </w:r>
    </w:p>
    <w:p w14:paraId="4CD5278A" w14:textId="77777777" w:rsidR="002C1319" w:rsidRDefault="00B37D48">
      <w:pPr>
        <w:pStyle w:val="Heading4"/>
      </w:pPr>
      <w:r>
        <w:t xml:space="preserve">11.2.2 </w:t>
      </w:r>
      <w:proofErr w:type="spellStart"/>
      <w:r>
        <w:t>count_balance</w:t>
      </w:r>
      <w:proofErr w:type="spellEnd"/>
    </w:p>
    <w:p w14:paraId="285ABFB6" w14:textId="77777777" w:rsidR="002C1319" w:rsidRDefault="00B37D48">
      <w:pPr>
        <w:spacing w:after="120"/>
        <w:jc w:val="both"/>
      </w:pPr>
      <w:r>
        <w:t xml:space="preserve">Aggregate </w:t>
      </w:r>
      <w:r>
        <w:rPr>
          <w:rFonts w:ascii="Consolas" w:eastAsia="Consolas" w:hAnsi="Consolas" w:cs="Consolas"/>
          <w:sz w:val="19"/>
          <w:szCs w:val="19"/>
        </w:rPr>
        <w:t>sum</w:t>
      </w:r>
      <w:r>
        <w:t xml:space="preserve"> and/or </w:t>
      </w:r>
      <w:r>
        <w:rPr>
          <w:rFonts w:ascii="Consolas" w:eastAsia="Consolas" w:hAnsi="Consolas" w:cs="Consolas"/>
          <w:sz w:val="19"/>
          <w:szCs w:val="19"/>
        </w:rPr>
        <w:t>count</w:t>
      </w:r>
      <w:r>
        <w:t xml:space="preserve"> per grouping level and require exact equality. Params: </w:t>
      </w:r>
      <w:r>
        <w:rPr>
          <w:rFonts w:ascii="Consolas" w:eastAsia="Consolas" w:hAnsi="Consolas" w:cs="Consolas"/>
          <w:sz w:val="19"/>
          <w:szCs w:val="19"/>
        </w:rPr>
        <w:t>{"aggregations": [{"dataset", "measure": "field|*", "op": "</w:t>
      </w:r>
      <w:proofErr w:type="spellStart"/>
      <w:r>
        <w:rPr>
          <w:rFonts w:ascii="Consolas" w:eastAsia="Consolas" w:hAnsi="Consolas" w:cs="Consolas"/>
          <w:sz w:val="19"/>
          <w:szCs w:val="19"/>
        </w:rPr>
        <w:t>sum|count</w:t>
      </w:r>
      <w:proofErr w:type="spellEnd"/>
      <w:r>
        <w:rPr>
          <w:rFonts w:ascii="Consolas" w:eastAsia="Consolas" w:hAnsi="Consolas" w:cs="Consolas"/>
          <w:sz w:val="19"/>
          <w:szCs w:val="19"/>
        </w:rPr>
        <w:t>", "</w:t>
      </w:r>
      <w:proofErr w:type="spellStart"/>
      <w:r>
        <w:rPr>
          <w:rFonts w:ascii="Consolas" w:eastAsia="Consolas" w:hAnsi="Consolas" w:cs="Consolas"/>
          <w:sz w:val="19"/>
          <w:szCs w:val="19"/>
        </w:rPr>
        <w:t>group_by</w:t>
      </w:r>
      <w:proofErr w:type="spellEnd"/>
      <w:r>
        <w:rPr>
          <w:rFonts w:ascii="Consolas" w:eastAsia="Consolas" w:hAnsi="Consolas" w:cs="Consolas"/>
          <w:sz w:val="19"/>
          <w:szCs w:val="19"/>
        </w:rPr>
        <w:t>": ["</w:t>
      </w:r>
      <w:proofErr w:type="spellStart"/>
      <w:r>
        <w:rPr>
          <w:rFonts w:ascii="Consolas" w:eastAsia="Consolas" w:hAnsi="Consolas" w:cs="Consolas"/>
          <w:sz w:val="19"/>
          <w:szCs w:val="19"/>
        </w:rPr>
        <w:t>plan_id</w:t>
      </w:r>
      <w:proofErr w:type="spellEnd"/>
      <w:r>
        <w:rPr>
          <w:rFonts w:ascii="Consolas" w:eastAsia="Consolas" w:hAnsi="Consolas" w:cs="Consolas"/>
          <w:sz w:val="19"/>
          <w:szCs w:val="19"/>
        </w:rPr>
        <w:t>", "</w:t>
      </w:r>
      <w:proofErr w:type="spellStart"/>
      <w:r>
        <w:rPr>
          <w:rFonts w:ascii="Consolas" w:eastAsia="Consolas" w:hAnsi="Consolas" w:cs="Consolas"/>
          <w:sz w:val="19"/>
          <w:szCs w:val="19"/>
        </w:rPr>
        <w:t>money_type_code</w:t>
      </w:r>
      <w:proofErr w:type="spellEnd"/>
      <w:r>
        <w:rPr>
          <w:rFonts w:ascii="Consolas" w:eastAsia="Consolas" w:hAnsi="Consolas" w:cs="Consolas"/>
          <w:sz w:val="19"/>
          <w:szCs w:val="19"/>
        </w:rPr>
        <w:t>", ...]}]}</w:t>
      </w:r>
      <w:r>
        <w:t>. Executed at every grouping level listed, coarsest first; a variance at a coarse level automatically attaches the finer-level breakdown to the finding (the FM-007 "</w:t>
      </w:r>
      <w:proofErr w:type="gramStart"/>
      <w:r>
        <w:t>drill</w:t>
      </w:r>
      <w:proofErr w:type="gramEnd"/>
      <w:r>
        <w:t xml:space="preserve"> down behind any variance" behavior). Sums in </w:t>
      </w:r>
      <w:r>
        <w:rPr>
          <w:rFonts w:ascii="Consolas" w:eastAsia="Consolas" w:hAnsi="Consolas" w:cs="Consolas"/>
          <w:sz w:val="19"/>
          <w:szCs w:val="19"/>
        </w:rPr>
        <w:t>Decimal</w:t>
      </w:r>
      <w:r>
        <w:t xml:space="preserve">; counts </w:t>
      </w:r>
      <w:proofErr w:type="gramStart"/>
      <w:r>
        <w:t>exact</w:t>
      </w:r>
      <w:proofErr w:type="gramEnd"/>
      <w:r>
        <w:t>. Tests: matching totals pass; a single moved penny is caught; drill-down includes exactly the contributing groups.</w:t>
      </w:r>
    </w:p>
    <w:p w14:paraId="3C797625" w14:textId="77777777" w:rsidR="002C1319" w:rsidRDefault="00B37D48">
      <w:pPr>
        <w:pStyle w:val="Heading4"/>
      </w:pPr>
      <w:r>
        <w:t>11.2.3 referential</w:t>
      </w:r>
    </w:p>
    <w:p w14:paraId="1AB638CB" w14:textId="77777777" w:rsidR="002C1319" w:rsidRDefault="00B37D48">
      <w:pPr>
        <w:spacing w:after="120"/>
        <w:jc w:val="both"/>
      </w:pPr>
      <w:r>
        <w:lastRenderedPageBreak/>
        <w:t xml:space="preserve">Bidirectional orphan detection: every target row must trace to a source row on </w:t>
      </w:r>
      <w:proofErr w:type="spellStart"/>
      <w:r>
        <w:rPr>
          <w:rFonts w:ascii="Consolas" w:eastAsia="Consolas" w:hAnsi="Consolas" w:cs="Consolas"/>
          <w:sz w:val="19"/>
          <w:szCs w:val="19"/>
        </w:rPr>
        <w:t>join_keys</w:t>
      </w:r>
      <w:proofErr w:type="spellEnd"/>
      <w:r>
        <w:t>, and vice versa; report both orphan sets separately (</w:t>
      </w:r>
      <w:proofErr w:type="spellStart"/>
      <w:r>
        <w:rPr>
          <w:rFonts w:ascii="Consolas" w:eastAsia="Consolas" w:hAnsi="Consolas" w:cs="Consolas"/>
          <w:sz w:val="19"/>
          <w:szCs w:val="19"/>
        </w:rPr>
        <w:t>missing_in_target</w:t>
      </w:r>
      <w:proofErr w:type="spellEnd"/>
      <w:r>
        <w:t xml:space="preserve">, </w:t>
      </w:r>
      <w:proofErr w:type="spellStart"/>
      <w:r>
        <w:rPr>
          <w:rFonts w:ascii="Consolas" w:eastAsia="Consolas" w:hAnsi="Consolas" w:cs="Consolas"/>
          <w:sz w:val="19"/>
          <w:szCs w:val="19"/>
        </w:rPr>
        <w:t>unexpected_in_target</w:t>
      </w:r>
      <w:proofErr w:type="spellEnd"/>
      <w:r>
        <w:t xml:space="preserve">). A </w:t>
      </w:r>
      <w:r>
        <w:rPr>
          <w:rFonts w:ascii="Consolas" w:eastAsia="Consolas" w:hAnsi="Consolas" w:cs="Consolas"/>
          <w:sz w:val="19"/>
          <w:szCs w:val="19"/>
        </w:rPr>
        <w:t>unique</w:t>
      </w:r>
      <w:r>
        <w:t xml:space="preserve"> param enforces key uniqueness per side (FM-011). Tests: clean pair yields no orphans; removed target row reported; duplicate SSN within plan reported with both rows.</w:t>
      </w:r>
    </w:p>
    <w:p w14:paraId="5BAD84EF" w14:textId="77777777" w:rsidR="002C1319" w:rsidRDefault="00B37D48">
      <w:pPr>
        <w:pStyle w:val="Heading4"/>
      </w:pPr>
      <w:r>
        <w:t xml:space="preserve">11.2.4 </w:t>
      </w:r>
      <w:proofErr w:type="spellStart"/>
      <w:r>
        <w:t>derived_recompute</w:t>
      </w:r>
      <w:proofErr w:type="spellEnd"/>
    </w:p>
    <w:p w14:paraId="2AD19FB7" w14:textId="77777777" w:rsidR="002C1319" w:rsidRDefault="00B37D48">
      <w:pPr>
        <w:spacing w:after="120"/>
        <w:jc w:val="both"/>
      </w:pPr>
      <w:r>
        <w:t xml:space="preserve">Recompute a derived value from canonical inputs and compare to the target's stored value. Shipped </w:t>
      </w:r>
      <w:proofErr w:type="spellStart"/>
      <w:r>
        <w:t>recomputers</w:t>
      </w:r>
      <w:proofErr w:type="spellEnd"/>
      <w:r>
        <w:t xml:space="preserve">: </w:t>
      </w:r>
      <w:proofErr w:type="spellStart"/>
      <w:r>
        <w:rPr>
          <w:rFonts w:ascii="Consolas" w:eastAsia="Consolas" w:hAnsi="Consolas" w:cs="Consolas"/>
          <w:sz w:val="19"/>
          <w:szCs w:val="19"/>
        </w:rPr>
        <w:t>vested_pct</w:t>
      </w:r>
      <w:proofErr w:type="spellEnd"/>
      <w:r>
        <w:t xml:space="preserve"> (schedule + service → vested % per source; FM-002) and </w:t>
      </w:r>
      <w:proofErr w:type="spellStart"/>
      <w:r>
        <w:rPr>
          <w:rFonts w:ascii="Consolas" w:eastAsia="Consolas" w:hAnsi="Consolas" w:cs="Consolas"/>
          <w:sz w:val="19"/>
          <w:szCs w:val="19"/>
        </w:rPr>
        <w:t>loan_balance</w:t>
      </w:r>
      <w:proofErr w:type="spellEnd"/>
      <w:r>
        <w:t xml:space="preserve"> (amortization from origination: level-payment schedule, payment history applied in configured order, </w:t>
      </w:r>
      <w:r>
        <w:rPr>
          <w:rFonts w:ascii="Consolas" w:eastAsia="Consolas" w:hAnsi="Consolas" w:cs="Consolas"/>
          <w:sz w:val="19"/>
          <w:szCs w:val="19"/>
        </w:rPr>
        <w:t>Decimal</w:t>
      </w:r>
      <w:r>
        <w:t xml:space="preserve"> throughout, rounding half-even per period; FM-001). Params: </w:t>
      </w:r>
      <w:r>
        <w:rPr>
          <w:rFonts w:ascii="Consolas" w:eastAsia="Consolas" w:hAnsi="Consolas" w:cs="Consolas"/>
          <w:sz w:val="19"/>
          <w:szCs w:val="19"/>
        </w:rPr>
        <w:t>{"recompute": "</w:t>
      </w:r>
      <w:proofErr w:type="spellStart"/>
      <w:r>
        <w:rPr>
          <w:rFonts w:ascii="Consolas" w:eastAsia="Consolas" w:hAnsi="Consolas" w:cs="Consolas"/>
          <w:sz w:val="19"/>
          <w:szCs w:val="19"/>
        </w:rPr>
        <w:t>vested_pct|loan_balance</w:t>
      </w:r>
      <w:proofErr w:type="spellEnd"/>
      <w:r>
        <w:rPr>
          <w:rFonts w:ascii="Consolas" w:eastAsia="Consolas" w:hAnsi="Consolas" w:cs="Consolas"/>
          <w:sz w:val="19"/>
          <w:szCs w:val="19"/>
        </w:rPr>
        <w:t>", "inputs": {...}, "</w:t>
      </w:r>
      <w:proofErr w:type="spellStart"/>
      <w:r>
        <w:rPr>
          <w:rFonts w:ascii="Consolas" w:eastAsia="Consolas" w:hAnsi="Consolas" w:cs="Consolas"/>
          <w:sz w:val="19"/>
          <w:szCs w:val="19"/>
        </w:rPr>
        <w:t>compare_field</w:t>
      </w:r>
      <w:proofErr w:type="spellEnd"/>
      <w:r>
        <w:rPr>
          <w:rFonts w:ascii="Consolas" w:eastAsia="Consolas" w:hAnsi="Consolas" w:cs="Consolas"/>
          <w:sz w:val="19"/>
          <w:szCs w:val="19"/>
        </w:rPr>
        <w:t>", "tolerance"}</w:t>
      </w:r>
      <w:r>
        <w:t>. Tests: golden amortization tables; vesting boundary years (0%, cliff year, graded steps); payment-application order sensitivity demonstrated.</w:t>
      </w:r>
    </w:p>
    <w:p w14:paraId="46E8EF9E" w14:textId="77777777" w:rsidR="002C1319" w:rsidRDefault="00B37D48">
      <w:pPr>
        <w:pStyle w:val="Heading4"/>
      </w:pPr>
      <w:r>
        <w:t xml:space="preserve">11.2.5 </w:t>
      </w:r>
      <w:proofErr w:type="spellStart"/>
      <w:r>
        <w:t>encoding_check</w:t>
      </w:r>
      <w:proofErr w:type="spellEnd"/>
    </w:p>
    <w:p w14:paraId="713D6CD1" w14:textId="77777777" w:rsidR="002C1319" w:rsidRDefault="00B37D48">
      <w:pPr>
        <w:spacing w:after="120"/>
        <w:jc w:val="both"/>
      </w:pPr>
      <w:r>
        <w:t xml:space="preserve">Scan configured text fields for non-ASCII artifacts, </w:t>
      </w:r>
      <w:hyperlink w:anchor="g_mojibake" w:history="1">
        <w:r>
          <w:rPr>
            <w:rStyle w:val="Hyperlink"/>
          </w:rPr>
          <w:t>mojibake</w:t>
        </w:r>
      </w:hyperlink>
      <w:r>
        <w:t xml:space="preserve"> signatures (e.g. </w:t>
      </w:r>
      <w:r>
        <w:rPr>
          <w:rFonts w:ascii="Consolas" w:eastAsia="Consolas" w:hAnsi="Consolas" w:cs="Consolas"/>
          <w:sz w:val="19"/>
          <w:szCs w:val="19"/>
        </w:rPr>
        <w:t>Ã©</w:t>
      </w:r>
      <w:r>
        <w:t xml:space="preserve">, </w:t>
      </w:r>
      <w:r>
        <w:rPr>
          <w:rFonts w:ascii="Consolas" w:eastAsia="Consolas" w:hAnsi="Consolas" w:cs="Consolas"/>
          <w:sz w:val="19"/>
          <w:szCs w:val="19"/>
        </w:rPr>
        <w:t>Â</w:t>
      </w:r>
      <w:r>
        <w:t xml:space="preserve">, replacement char U+FFFD), and characters outside the target platform's supported set. Params: </w:t>
      </w:r>
      <w:r>
        <w:rPr>
          <w:rFonts w:ascii="Consolas" w:eastAsia="Consolas" w:hAnsi="Consolas" w:cs="Consolas"/>
          <w:sz w:val="19"/>
          <w:szCs w:val="19"/>
        </w:rPr>
        <w:t>{"fields": [...], "allowed": "ascii|latin1|custom-set"}</w:t>
      </w:r>
      <w:r>
        <w:t xml:space="preserve">. Tests: seeded </w:t>
      </w:r>
      <w:proofErr w:type="spellStart"/>
      <w:r>
        <w:rPr>
          <w:rFonts w:ascii="Consolas" w:eastAsia="Consolas" w:hAnsi="Consolas" w:cs="Consolas"/>
          <w:sz w:val="19"/>
          <w:szCs w:val="19"/>
        </w:rPr>
        <w:t>JosÃ</w:t>
      </w:r>
      <w:proofErr w:type="spellEnd"/>
      <w:r>
        <w:rPr>
          <w:rFonts w:ascii="Consolas" w:eastAsia="Consolas" w:hAnsi="Consolas" w:cs="Consolas"/>
          <w:sz w:val="19"/>
          <w:szCs w:val="19"/>
        </w:rPr>
        <w:t>©</w:t>
      </w:r>
      <w:r>
        <w:t xml:space="preserve"> caught; clean </w:t>
      </w:r>
      <w:r>
        <w:rPr>
          <w:rFonts w:ascii="Consolas" w:eastAsia="Consolas" w:hAnsi="Consolas" w:cs="Consolas"/>
          <w:sz w:val="19"/>
          <w:szCs w:val="19"/>
        </w:rPr>
        <w:t>Jose</w:t>
      </w:r>
      <w:r>
        <w:t xml:space="preserve"> passes; custom allowed-set honored.</w:t>
      </w:r>
    </w:p>
    <w:p w14:paraId="5C8487C2" w14:textId="77777777" w:rsidR="002C1319" w:rsidRDefault="00B37D48">
      <w:pPr>
        <w:pStyle w:val="Heading4"/>
      </w:pPr>
      <w:r>
        <w:t xml:space="preserve">11.2.6 </w:t>
      </w:r>
      <w:proofErr w:type="spellStart"/>
      <w:r>
        <w:t>sort_order_check</w:t>
      </w:r>
      <w:proofErr w:type="spellEnd"/>
    </w:p>
    <w:p w14:paraId="635904CD" w14:textId="77777777" w:rsidR="002C1319" w:rsidRDefault="00B37D48">
      <w:pPr>
        <w:spacing w:after="120"/>
        <w:jc w:val="both"/>
      </w:pPr>
      <w:r>
        <w:t xml:space="preserve">Verify ordering-sensitive outputs against an expected collation. Params: </w:t>
      </w:r>
      <w:r>
        <w:rPr>
          <w:rFonts w:ascii="Consolas" w:eastAsia="Consolas" w:hAnsi="Consolas" w:cs="Consolas"/>
          <w:sz w:val="19"/>
          <w:szCs w:val="19"/>
        </w:rPr>
        <w:t>{"dataset", "</w:t>
      </w:r>
      <w:proofErr w:type="spellStart"/>
      <w:r>
        <w:rPr>
          <w:rFonts w:ascii="Consolas" w:eastAsia="Consolas" w:hAnsi="Consolas" w:cs="Consolas"/>
          <w:sz w:val="19"/>
          <w:szCs w:val="19"/>
        </w:rPr>
        <w:t>order_by</w:t>
      </w:r>
      <w:proofErr w:type="spellEnd"/>
      <w:r>
        <w:rPr>
          <w:rFonts w:ascii="Consolas" w:eastAsia="Consolas" w:hAnsi="Consolas" w:cs="Consolas"/>
          <w:sz w:val="19"/>
          <w:szCs w:val="19"/>
        </w:rPr>
        <w:t>": [...], "collation": "</w:t>
      </w:r>
      <w:proofErr w:type="spellStart"/>
      <w:r>
        <w:rPr>
          <w:rFonts w:ascii="Consolas" w:eastAsia="Consolas" w:hAnsi="Consolas" w:cs="Consolas"/>
          <w:sz w:val="19"/>
          <w:szCs w:val="19"/>
        </w:rPr>
        <w:t>ascii|ebcdic</w:t>
      </w:r>
      <w:proofErr w:type="spellEnd"/>
      <w:r>
        <w:rPr>
          <w:rFonts w:ascii="Consolas" w:eastAsia="Consolas" w:hAnsi="Consolas" w:cs="Consolas"/>
          <w:sz w:val="19"/>
          <w:szCs w:val="19"/>
        </w:rPr>
        <w:t>"}</w:t>
      </w:r>
      <w:r>
        <w:t>. The executor recomputes the expected ordering under the declared collation and reports the first N divergent positions. Tests: digit-vs-letter ordering difference between EBCDIC and ASCII fixtures detected.</w:t>
      </w:r>
    </w:p>
    <w:p w14:paraId="691A18D1" w14:textId="77777777" w:rsidR="002C1319" w:rsidRDefault="00B37D48">
      <w:pPr>
        <w:pStyle w:val="Heading3"/>
      </w:pPr>
      <w:bookmarkStart w:id="81" w:name="_Toc234159712"/>
      <w:r>
        <w:t>11.3 Severity Model &amp; Finding Construction</w:t>
      </w:r>
      <w:bookmarkEnd w:id="81"/>
    </w:p>
    <w:p w14:paraId="2936FCCB" w14:textId="77777777" w:rsidR="002C1319" w:rsidRDefault="00B37D48">
      <w:pPr>
        <w:spacing w:after="120"/>
        <w:jc w:val="both"/>
      </w:pPr>
      <w:r>
        <w:t xml:space="preserve">Severity comes from the rule (CRITICAL/HIGH/MEDIUM/LOW); the finding inherits the failure mode's remediation text; </w:t>
      </w:r>
      <w:proofErr w:type="spellStart"/>
      <w:r>
        <w:rPr>
          <w:rFonts w:ascii="Consolas" w:eastAsia="Consolas" w:hAnsi="Consolas" w:cs="Consolas"/>
          <w:sz w:val="19"/>
          <w:szCs w:val="19"/>
        </w:rPr>
        <w:t>records_affected</w:t>
      </w:r>
      <w:proofErr w:type="spellEnd"/>
      <w:r>
        <w:t xml:space="preserve">, up to 25 inline samples, and the drill-down CSV URI are populated by the engine uniformly. A rule that finds nothing produces a </w:t>
      </w:r>
      <w:r>
        <w:rPr>
          <w:rFonts w:ascii="Consolas" w:eastAsia="Consolas" w:hAnsi="Consolas" w:cs="Consolas"/>
          <w:sz w:val="19"/>
          <w:szCs w:val="19"/>
        </w:rPr>
        <w:t>pass</w:t>
      </w:r>
      <w:r>
        <w:t xml:space="preserve"> entry in the run summary — passes are reported, not silent (</w:t>
      </w:r>
      <w:r>
        <w:rPr>
          <w:b/>
          <w:bCs/>
        </w:rPr>
        <w:t>REQ-024</w:t>
      </w:r>
      <w:r>
        <w:t>).</w:t>
      </w:r>
    </w:p>
    <w:p w14:paraId="3D8CBCAE" w14:textId="77777777" w:rsidR="002C1319" w:rsidRDefault="00B37D48">
      <w:pPr>
        <w:pStyle w:val="Heading3"/>
      </w:pPr>
      <w:bookmarkStart w:id="82" w:name="_Toc234159713"/>
      <w:r>
        <w:t>11.4 Extensibility Contract</w:t>
      </w:r>
      <w:bookmarkEnd w:id="82"/>
    </w:p>
    <w:p w14:paraId="5B2F3D3F" w14:textId="77777777" w:rsidR="002C1319" w:rsidRDefault="00B37D48">
      <w:pPr>
        <w:spacing w:after="120"/>
        <w:jc w:val="both"/>
      </w:pPr>
      <w:r>
        <w:t xml:space="preserve">A new rule type requires: a </w:t>
      </w:r>
      <w:proofErr w:type="spellStart"/>
      <w:r>
        <w:t>pydantic</w:t>
      </w:r>
      <w:proofErr w:type="spellEnd"/>
      <w:r>
        <w:t xml:space="preserve"> </w:t>
      </w:r>
      <w:r>
        <w:rPr>
          <w:rFonts w:ascii="Consolas" w:eastAsia="Consolas" w:hAnsi="Consolas" w:cs="Consolas"/>
          <w:sz w:val="19"/>
          <w:szCs w:val="19"/>
        </w:rPr>
        <w:t>params</w:t>
      </w:r>
      <w:r>
        <w:t xml:space="preserve"> model, an executor registered in the </w:t>
      </w:r>
      <w:proofErr w:type="gramStart"/>
      <w:r>
        <w:t>type</w:t>
      </w:r>
      <w:proofErr w:type="gramEnd"/>
      <w:r>
        <w:t xml:space="preserve"> map, a docstring naming the failure mode(s) it serves, unit tests, and a fixture dataset that trips it (Ch. 24.5). Fingerprint JSON referencing an unknown type fails schema validation at load (</w:t>
      </w:r>
      <w:r>
        <w:rPr>
          <w:b/>
          <w:bCs/>
        </w:rPr>
        <w:t>REQ-010</w:t>
      </w:r>
      <w:r>
        <w:t>).</w:t>
      </w:r>
    </w:p>
    <w:p w14:paraId="3E4D7227" w14:textId="77777777" w:rsidR="002C1319" w:rsidRDefault="00B37D48">
      <w:pPr>
        <w:pStyle w:val="Heading2"/>
      </w:pPr>
      <w:bookmarkStart w:id="83" w:name="_Toc234159714"/>
      <w:r>
        <w:t>Chapter 12. Run Orchestration &amp; Prioritization</w:t>
      </w:r>
      <w:bookmarkEnd w:id="83"/>
    </w:p>
    <w:p w14:paraId="3C211AF5" w14:textId="77777777" w:rsidR="002C1319" w:rsidRDefault="00B37D48">
      <w:pPr>
        <w:pStyle w:val="Heading3"/>
      </w:pPr>
      <w:bookmarkStart w:id="84" w:name="_Toc234159715"/>
      <w:r>
        <w:t>12.1 Run Lifecycle</w:t>
      </w:r>
      <w:bookmarkEnd w:id="84"/>
    </w:p>
    <w:p w14:paraId="5D140C35" w14:textId="77777777" w:rsidR="002C1319" w:rsidRDefault="00B37D48">
      <w:pPr>
        <w:spacing w:after="120"/>
        <w:jc w:val="both"/>
      </w:pPr>
      <w:r>
        <w:t xml:space="preserve">Select platform pair → load fingerprint (pinned version) → build prioritized suite → register/ingest datasets → execute rules in order → write findings + summary → enter </w:t>
      </w:r>
      <w:r>
        <w:rPr>
          <w:rFonts w:ascii="Consolas" w:eastAsia="Consolas" w:hAnsi="Consolas" w:cs="Consolas"/>
          <w:sz w:val="19"/>
          <w:szCs w:val="19"/>
        </w:rPr>
        <w:t>review</w:t>
      </w:r>
      <w:r>
        <w:t xml:space="preserve">. The CLI (POC) and the SQS worker (product) call the same </w:t>
      </w:r>
      <w:proofErr w:type="spellStart"/>
      <w:proofErr w:type="gramStart"/>
      <w:r>
        <w:rPr>
          <w:rFonts w:ascii="Consolas" w:eastAsia="Consolas" w:hAnsi="Consolas" w:cs="Consolas"/>
          <w:sz w:val="19"/>
          <w:szCs w:val="19"/>
        </w:rPr>
        <w:t>runner.run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w:t>
      </w:r>
    </w:p>
    <w:p w14:paraId="652539F9" w14:textId="77777777" w:rsidR="002C1319" w:rsidRDefault="00B37D48">
      <w:pPr>
        <w:pStyle w:val="Heading3"/>
      </w:pPr>
      <w:bookmarkStart w:id="85" w:name="_Toc234159716"/>
      <w:r>
        <w:t>12.2 Prioritization Algorithm</w:t>
      </w:r>
      <w:bookmarkEnd w:id="85"/>
    </w:p>
    <w:p w14:paraId="602DF4CD" w14:textId="77777777" w:rsidR="002C1319" w:rsidRDefault="00B37D48">
      <w:pPr>
        <w:spacing w:after="120"/>
        <w:jc w:val="both"/>
      </w:pPr>
      <w:proofErr w:type="spellStart"/>
      <w:r>
        <w:rPr>
          <w:rFonts w:ascii="Consolas" w:eastAsia="Consolas" w:hAnsi="Consolas" w:cs="Consolas"/>
          <w:sz w:val="19"/>
          <w:szCs w:val="19"/>
        </w:rPr>
        <w:t>priority_score</w:t>
      </w:r>
      <w:proofErr w:type="spellEnd"/>
      <w:r>
        <w:rPr>
          <w:rFonts w:ascii="Consolas" w:eastAsia="Consolas" w:hAnsi="Consolas" w:cs="Consolas"/>
          <w:sz w:val="19"/>
          <w:szCs w:val="19"/>
        </w:rPr>
        <w:t xml:space="preserve"> = probability × impact</w:t>
      </w:r>
      <w:r>
        <w:t xml:space="preserve">, computed </w:t>
      </w:r>
      <w:proofErr w:type="gramStart"/>
      <w:r>
        <w:t>per</w:t>
      </w:r>
      <w:proofErr w:type="gramEnd"/>
      <w:r>
        <w:t xml:space="preserve"> failure mode and applied to each of its rules. Ordering: score descending; ties broken by severity rank (CRITICAL &gt; HIGH &gt; MEDIUM &gt; LOW), then by failure-</w:t>
      </w:r>
      <w:r>
        <w:lastRenderedPageBreak/>
        <w:t xml:space="preserve">mode ID ascending (stable, deterministic). Disabled rules are listed in the snapshot as </w:t>
      </w:r>
      <w:proofErr w:type="spellStart"/>
      <w:proofErr w:type="gramStart"/>
      <w:r>
        <w:rPr>
          <w:rFonts w:ascii="Consolas" w:eastAsia="Consolas" w:hAnsi="Consolas" w:cs="Consolas"/>
          <w:sz w:val="19"/>
          <w:szCs w:val="19"/>
        </w:rPr>
        <w:t>skipped:disabled</w:t>
      </w:r>
      <w:proofErr w:type="spellEnd"/>
      <w:proofErr w:type="gramEnd"/>
      <w:r>
        <w:t xml:space="preserve">. The snapshot — rule, failure mode, score, order — </w:t>
      </w:r>
      <w:proofErr w:type="gramStart"/>
      <w:r>
        <w:t>is persisted</w:t>
      </w:r>
      <w:proofErr w:type="gramEnd"/>
      <w:r>
        <w:t xml:space="preserve"> before execution begins (</w:t>
      </w:r>
      <w:r>
        <w:rPr>
          <w:b/>
          <w:bCs/>
        </w:rPr>
        <w:t>REQ-001</w:t>
      </w:r>
      <w:r>
        <w:t xml:space="preserve">, </w:t>
      </w:r>
      <w:r>
        <w:rPr>
          <w:b/>
          <w:bCs/>
        </w:rPr>
        <w:t>REQ-009</w:t>
      </w:r>
      <w:r>
        <w:t>).</w:t>
      </w:r>
    </w:p>
    <w:p w14:paraId="5E15332A" w14:textId="77777777" w:rsidR="002C1319" w:rsidRDefault="00B37D48">
      <w:pPr>
        <w:spacing w:after="120"/>
        <w:jc w:val="both"/>
      </w:pPr>
      <w:r>
        <w:t>Worked example: FM-007 (0.75 × 0.95 = 0.7125) runs before FM-001 (0.70 × 0.90 = 0.63), which runs before FM-012/FM-013 (0.65 × 0.95 = 0.6175), and so on down to FM-018 (0.35 × 0.85 = 0.2975).</w:t>
      </w:r>
    </w:p>
    <w:p w14:paraId="6E58B22A" w14:textId="77777777" w:rsidR="002C1319" w:rsidRDefault="00B37D48">
      <w:pPr>
        <w:pStyle w:val="Heading3"/>
      </w:pPr>
      <w:bookmarkStart w:id="86" w:name="_Toc234159717"/>
      <w:r>
        <w:t>12.3 Batch Runs</w:t>
      </w:r>
      <w:bookmarkEnd w:id="86"/>
    </w:p>
    <w:p w14:paraId="5BB7E247" w14:textId="77777777" w:rsidR="002C1319" w:rsidRDefault="00B37D48">
      <w:pPr>
        <w:spacing w:after="120"/>
        <w:jc w:val="both"/>
      </w:pPr>
      <w:r>
        <w:t xml:space="preserve">A run's </w:t>
      </w:r>
      <w:r>
        <w:rPr>
          <w:rFonts w:ascii="Consolas" w:eastAsia="Consolas" w:hAnsi="Consolas" w:cs="Consolas"/>
          <w:sz w:val="19"/>
          <w:szCs w:val="19"/>
        </w:rPr>
        <w:t>scope</w:t>
      </w:r>
      <w:r>
        <w:t xml:space="preserve"> may list one plan, many plans, or a wave label. Execution partitions datasets per plan, executes the suite per plan, and aggregates: per-plan scoreboards plus a wave-level rollup (plans passed / with findings / failed). Finding IDs embed the plan for drill-down grouping.</w:t>
      </w:r>
    </w:p>
    <w:p w14:paraId="3870A2B9" w14:textId="77777777" w:rsidR="002C1319" w:rsidRDefault="00B37D48">
      <w:pPr>
        <w:pStyle w:val="Heading3"/>
      </w:pPr>
      <w:bookmarkStart w:id="87" w:name="_Toc234159718"/>
      <w:r>
        <w:t>12.4 Determinism &amp; Reproducibility</w:t>
      </w:r>
      <w:bookmarkEnd w:id="87"/>
    </w:p>
    <w:p w14:paraId="541F6062" w14:textId="77777777" w:rsidR="002C1319" w:rsidRDefault="00B37D48">
      <w:pPr>
        <w:spacing w:after="120"/>
        <w:jc w:val="both"/>
      </w:pPr>
      <w:r>
        <w:t>Inputs are content-hashed at registration; the report header records hashes + fingerprint version; re-running with identical hashes and version must reproduce findings byte-for-byte (</w:t>
      </w:r>
      <w:r>
        <w:rPr>
          <w:b/>
          <w:bCs/>
        </w:rPr>
        <w:t>REQ-009</w:t>
      </w:r>
      <w:r>
        <w:t>). Wall-clock timestamps live only in run metadata, never in findings bodies.</w:t>
      </w:r>
    </w:p>
    <w:p w14:paraId="52C16CE3" w14:textId="77777777" w:rsidR="002C1319" w:rsidRDefault="00B37D48">
      <w:pPr>
        <w:pStyle w:val="Heading3"/>
      </w:pPr>
      <w:bookmarkStart w:id="88" w:name="_Toc234159719"/>
      <w:r>
        <w:t>12.5 Scheduled / Automated Runs</w:t>
      </w:r>
      <w:bookmarkEnd w:id="88"/>
    </w:p>
    <w:p w14:paraId="617B1FC6" w14:textId="77777777" w:rsidR="002C1319" w:rsidRDefault="00B37D48">
      <w:pPr>
        <w:spacing w:after="120"/>
        <w:jc w:val="both"/>
      </w:pPr>
      <w:r>
        <w:t>The auto-run scanner (</w:t>
      </w:r>
      <w:proofErr w:type="spellStart"/>
      <w:r>
        <w:t>EventBridge</w:t>
      </w:r>
      <w:proofErr w:type="spellEnd"/>
      <w:r>
        <w:t xml:space="preserve">, 15-minute cadence) watches configured intake prefixes per engagement; on arrival of a complete dataset set (manifest-file convention), it creates and enqueues a run, marks inputs </w:t>
      </w:r>
      <w:proofErr w:type="gramStart"/>
      <w:r>
        <w:t>processed, and</w:t>
      </w:r>
      <w:proofErr w:type="gramEnd"/>
      <w:r>
        <w:t xml:space="preserve"> notifies subscribers — the </w:t>
      </w:r>
      <w:hyperlink w:anchor="g_auto_job" w:history="1">
        <w:r>
          <w:rPr>
            <w:rStyle w:val="Hyperlink"/>
          </w:rPr>
          <w:t>Auto-Job</w:t>
        </w:r>
      </w:hyperlink>
      <w:r>
        <w:t xml:space="preserve"> pattern reused from AI-Mapper. Automated runs stop at </w:t>
      </w:r>
      <w:r>
        <w:rPr>
          <w:rFonts w:ascii="Consolas" w:eastAsia="Consolas" w:hAnsi="Consolas" w:cs="Consolas"/>
          <w:sz w:val="19"/>
          <w:szCs w:val="19"/>
        </w:rPr>
        <w:t>review</w:t>
      </w:r>
      <w:r>
        <w:t>; the Learning Loop always requires a human.</w:t>
      </w:r>
    </w:p>
    <w:p w14:paraId="4B7ECA91" w14:textId="77777777" w:rsidR="002C1319" w:rsidRDefault="00B37D48">
      <w:pPr>
        <w:pStyle w:val="Heading2"/>
      </w:pPr>
      <w:bookmarkStart w:id="89" w:name="_Toc234159720"/>
      <w:r>
        <w:t>Chapter 13. Validation, Reconciliation &amp; Reporting</w:t>
      </w:r>
      <w:bookmarkEnd w:id="89"/>
    </w:p>
    <w:p w14:paraId="5A2DFC22" w14:textId="77777777" w:rsidR="002C1319" w:rsidRDefault="00B37D48">
      <w:pPr>
        <w:pStyle w:val="Heading3"/>
      </w:pPr>
      <w:bookmarkStart w:id="90" w:name="_Toc234159721"/>
      <w:r>
        <w:t>13.1 Findings Report</w:t>
      </w:r>
      <w:bookmarkEnd w:id="90"/>
    </w:p>
    <w:p w14:paraId="312E8DED" w14:textId="77777777" w:rsidR="002C1319" w:rsidRDefault="00B37D48">
      <w:pPr>
        <w:spacing w:after="120"/>
        <w:jc w:val="both"/>
      </w:pPr>
      <w:proofErr w:type="spellStart"/>
      <w:proofErr w:type="gramStart"/>
      <w:r>
        <w:rPr>
          <w:rFonts w:ascii="Consolas" w:eastAsia="Consolas" w:hAnsi="Consolas" w:cs="Consolas"/>
          <w:sz w:val="19"/>
          <w:szCs w:val="19"/>
        </w:rPr>
        <w:t>findings.json</w:t>
      </w:r>
      <w:proofErr w:type="spellEnd"/>
      <w:proofErr w:type="gramEnd"/>
      <w:r>
        <w:t xml:space="preserve"> (schema in Appendix D) plus </w:t>
      </w:r>
      <w:r>
        <w:rPr>
          <w:rFonts w:ascii="Consolas" w:eastAsia="Consolas" w:hAnsi="Consolas" w:cs="Consolas"/>
          <w:sz w:val="19"/>
          <w:szCs w:val="19"/>
        </w:rPr>
        <w:t>findings.html</w:t>
      </w:r>
      <w:r>
        <w:t xml:space="preserve">. The HTML report opens with a </w:t>
      </w:r>
      <w:r>
        <w:rPr>
          <w:b/>
          <w:bCs/>
        </w:rPr>
        <w:t>summary scoreboard</w:t>
      </w:r>
      <w:r>
        <w:t xml:space="preserve"> — rules run, passed, failed, records affected, severity mix, fingerprint version, dataset hashes — followed by the prioritized suite with per-rule outcomes, then findings in priority order, each expandable to its sample records and linking its full drill-down CSV. </w:t>
      </w:r>
      <w:r>
        <w:rPr>
          <w:b/>
          <w:bCs/>
        </w:rPr>
        <w:t>REQ-025</w:t>
      </w:r>
      <w:r>
        <w:t xml:space="preserve"> — the HTML report shall be self-contained (inline CSS, no external requests) so it can be emailed and archived.</w:t>
      </w:r>
    </w:p>
    <w:p w14:paraId="62079450" w14:textId="77777777" w:rsidR="002C1319" w:rsidRPr="006B1F1A" w:rsidRDefault="00B37D48">
      <w:pPr>
        <w:pStyle w:val="Heading3"/>
        <w:rPr>
          <w:lang w:val="fr-FR"/>
        </w:rPr>
      </w:pPr>
      <w:bookmarkStart w:id="91" w:name="_Toc234159722"/>
      <w:r w:rsidRPr="006B1F1A">
        <w:rPr>
          <w:lang w:val="fr-FR"/>
        </w:rPr>
        <w:t xml:space="preserve">13.2 </w:t>
      </w:r>
      <w:proofErr w:type="spellStart"/>
      <w:r w:rsidRPr="006B1F1A">
        <w:rPr>
          <w:lang w:val="fr-FR"/>
        </w:rPr>
        <w:t>Reconciliation</w:t>
      </w:r>
      <w:proofErr w:type="spellEnd"/>
      <w:r w:rsidRPr="006B1F1A">
        <w:rPr>
          <w:lang w:val="fr-FR"/>
        </w:rPr>
        <w:t xml:space="preserve"> Report Suite (Client-</w:t>
      </w:r>
      <w:proofErr w:type="spellStart"/>
      <w:r w:rsidRPr="006B1F1A">
        <w:rPr>
          <w:lang w:val="fr-FR"/>
        </w:rPr>
        <w:t>Facing</w:t>
      </w:r>
      <w:proofErr w:type="spellEnd"/>
      <w:r w:rsidRPr="006B1F1A">
        <w:rPr>
          <w:lang w:val="fr-FR"/>
        </w:rPr>
        <w:t>)</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6"/>
        <w:gridCol w:w="5974"/>
      </w:tblGrid>
      <w:tr w:rsidR="002C1319" w14:paraId="629FB730" w14:textId="77777777">
        <w:tblPrEx>
          <w:tblCellMar>
            <w:top w:w="0" w:type="dxa"/>
            <w:bottom w:w="0" w:type="dxa"/>
          </w:tblCellMar>
        </w:tblPrEx>
        <w:trPr>
          <w:tblHeader/>
        </w:trPr>
        <w:tc>
          <w:tcPr>
            <w:tcW w:w="3386" w:type="dxa"/>
            <w:shd w:val="clear" w:color="auto" w:fill="1F3864"/>
            <w:tcMar>
              <w:top w:w="60" w:type="dxa"/>
              <w:left w:w="100" w:type="dxa"/>
              <w:bottom w:w="60" w:type="dxa"/>
              <w:right w:w="100" w:type="dxa"/>
            </w:tcMar>
          </w:tcPr>
          <w:p w14:paraId="57D1AB62" w14:textId="77777777" w:rsidR="002C1319" w:rsidRDefault="00B37D48">
            <w:r>
              <w:rPr>
                <w:b/>
                <w:bCs/>
                <w:color w:val="FFFFFF"/>
                <w:sz w:val="19"/>
                <w:szCs w:val="19"/>
              </w:rPr>
              <w:t>Report</w:t>
            </w:r>
          </w:p>
        </w:tc>
        <w:tc>
          <w:tcPr>
            <w:tcW w:w="5974" w:type="dxa"/>
            <w:shd w:val="clear" w:color="auto" w:fill="1F3864"/>
            <w:tcMar>
              <w:top w:w="60" w:type="dxa"/>
              <w:left w:w="100" w:type="dxa"/>
              <w:bottom w:w="60" w:type="dxa"/>
              <w:right w:w="100" w:type="dxa"/>
            </w:tcMar>
          </w:tcPr>
          <w:p w14:paraId="21A8C524" w14:textId="77777777" w:rsidR="002C1319" w:rsidRDefault="00B37D48">
            <w:r>
              <w:rPr>
                <w:b/>
                <w:bCs/>
                <w:color w:val="FFFFFF"/>
                <w:sz w:val="19"/>
                <w:szCs w:val="19"/>
              </w:rPr>
              <w:t>Content</w:t>
            </w:r>
          </w:p>
        </w:tc>
      </w:tr>
      <w:tr w:rsidR="002C1319" w14:paraId="400D8047" w14:textId="77777777">
        <w:tblPrEx>
          <w:tblCellMar>
            <w:top w:w="0" w:type="dxa"/>
            <w:bottom w:w="0" w:type="dxa"/>
          </w:tblCellMar>
        </w:tblPrEx>
        <w:tc>
          <w:tcPr>
            <w:tcW w:w="3386" w:type="dxa"/>
            <w:tcMar>
              <w:top w:w="60" w:type="dxa"/>
              <w:left w:w="100" w:type="dxa"/>
              <w:bottom w:w="60" w:type="dxa"/>
              <w:right w:w="100" w:type="dxa"/>
            </w:tcMar>
          </w:tcPr>
          <w:p w14:paraId="2443A6B9" w14:textId="77777777" w:rsidR="002C1319" w:rsidRDefault="00B37D48">
            <w:r>
              <w:rPr>
                <w:sz w:val="19"/>
                <w:szCs w:val="19"/>
              </w:rPr>
              <w:t>Plan reconciliation</w:t>
            </w:r>
          </w:p>
        </w:tc>
        <w:tc>
          <w:tcPr>
            <w:tcW w:w="5974" w:type="dxa"/>
            <w:tcMar>
              <w:top w:w="60" w:type="dxa"/>
              <w:left w:w="100" w:type="dxa"/>
              <w:bottom w:w="60" w:type="dxa"/>
              <w:right w:w="100" w:type="dxa"/>
            </w:tcMar>
          </w:tcPr>
          <w:p w14:paraId="525FCB77" w14:textId="77777777" w:rsidR="002C1319" w:rsidRDefault="00B37D48">
            <w:r>
              <w:rPr>
                <w:sz w:val="19"/>
                <w:szCs w:val="19"/>
              </w:rPr>
              <w:t>Plan counts source vs. target; per-plan totals by money type and by investment; every plan extracted exists on target</w:t>
            </w:r>
          </w:p>
        </w:tc>
      </w:tr>
      <w:tr w:rsidR="002C1319" w14:paraId="46B49339" w14:textId="77777777">
        <w:tblPrEx>
          <w:tblCellMar>
            <w:top w:w="0" w:type="dxa"/>
            <w:bottom w:w="0" w:type="dxa"/>
          </w:tblCellMar>
        </w:tblPrEx>
        <w:tc>
          <w:tcPr>
            <w:tcW w:w="3386" w:type="dxa"/>
            <w:shd w:val="clear" w:color="auto" w:fill="F2F5FA"/>
            <w:tcMar>
              <w:top w:w="60" w:type="dxa"/>
              <w:left w:w="100" w:type="dxa"/>
              <w:bottom w:w="60" w:type="dxa"/>
              <w:right w:w="100" w:type="dxa"/>
            </w:tcMar>
          </w:tcPr>
          <w:p w14:paraId="60FEFAC8" w14:textId="77777777" w:rsidR="002C1319" w:rsidRDefault="00B37D48">
            <w:r>
              <w:rPr>
                <w:sz w:val="19"/>
                <w:szCs w:val="19"/>
              </w:rPr>
              <w:t>Participant-level reconciliation</w:t>
            </w:r>
          </w:p>
        </w:tc>
        <w:tc>
          <w:tcPr>
            <w:tcW w:w="5974" w:type="dxa"/>
            <w:shd w:val="clear" w:color="auto" w:fill="F2F5FA"/>
            <w:tcMar>
              <w:top w:w="60" w:type="dxa"/>
              <w:left w:w="100" w:type="dxa"/>
              <w:bottom w:w="60" w:type="dxa"/>
              <w:right w:w="100" w:type="dxa"/>
            </w:tcMar>
          </w:tcPr>
          <w:p w14:paraId="30E7C670" w14:textId="77777777" w:rsidR="002C1319" w:rsidRDefault="00B37D48">
            <w:r>
              <w:rPr>
                <w:sz w:val="19"/>
                <w:szCs w:val="19"/>
              </w:rPr>
              <w:t>Counts by canonical status; per-participant balances by money type and by investment; mismatch listing</w:t>
            </w:r>
          </w:p>
        </w:tc>
      </w:tr>
      <w:tr w:rsidR="002C1319" w14:paraId="329DCD8A" w14:textId="77777777">
        <w:tblPrEx>
          <w:tblCellMar>
            <w:top w:w="0" w:type="dxa"/>
            <w:bottom w:w="0" w:type="dxa"/>
          </w:tblCellMar>
        </w:tblPrEx>
        <w:tc>
          <w:tcPr>
            <w:tcW w:w="3386" w:type="dxa"/>
            <w:tcMar>
              <w:top w:w="60" w:type="dxa"/>
              <w:left w:w="100" w:type="dxa"/>
              <w:bottom w:w="60" w:type="dxa"/>
              <w:right w:w="100" w:type="dxa"/>
            </w:tcMar>
          </w:tcPr>
          <w:p w14:paraId="1880D810" w14:textId="77777777" w:rsidR="002C1319" w:rsidRDefault="00B37D48">
            <w:r>
              <w:rPr>
                <w:sz w:val="19"/>
                <w:szCs w:val="19"/>
              </w:rPr>
              <w:t>Loan reconciliation</w:t>
            </w:r>
          </w:p>
        </w:tc>
        <w:tc>
          <w:tcPr>
            <w:tcW w:w="5974" w:type="dxa"/>
            <w:tcMar>
              <w:top w:w="60" w:type="dxa"/>
              <w:left w:w="100" w:type="dxa"/>
              <w:bottom w:w="60" w:type="dxa"/>
              <w:right w:w="100" w:type="dxa"/>
            </w:tcMar>
          </w:tcPr>
          <w:p w14:paraId="21ED95F0" w14:textId="77777777" w:rsidR="002C1319" w:rsidRDefault="00B37D48">
            <w:r>
              <w:rPr>
                <w:sz w:val="19"/>
                <w:szCs w:val="19"/>
              </w:rPr>
              <w:t>Loan counts; outstanding balance totals; loans missing repayment terms or maturity dates</w:t>
            </w:r>
          </w:p>
        </w:tc>
      </w:tr>
      <w:tr w:rsidR="002C1319" w14:paraId="41F0DB24" w14:textId="77777777">
        <w:tblPrEx>
          <w:tblCellMar>
            <w:top w:w="0" w:type="dxa"/>
            <w:bottom w:w="0" w:type="dxa"/>
          </w:tblCellMar>
        </w:tblPrEx>
        <w:tc>
          <w:tcPr>
            <w:tcW w:w="3386" w:type="dxa"/>
            <w:shd w:val="clear" w:color="auto" w:fill="F2F5FA"/>
            <w:tcMar>
              <w:top w:w="60" w:type="dxa"/>
              <w:left w:w="100" w:type="dxa"/>
              <w:bottom w:w="60" w:type="dxa"/>
              <w:right w:w="100" w:type="dxa"/>
            </w:tcMar>
          </w:tcPr>
          <w:p w14:paraId="6AE2E732" w14:textId="77777777" w:rsidR="002C1319" w:rsidRDefault="00B37D48">
            <w:r>
              <w:rPr>
                <w:sz w:val="19"/>
                <w:szCs w:val="19"/>
              </w:rPr>
              <w:t>Contribution / distribution totals</w:t>
            </w:r>
          </w:p>
        </w:tc>
        <w:tc>
          <w:tcPr>
            <w:tcW w:w="5974" w:type="dxa"/>
            <w:shd w:val="clear" w:color="auto" w:fill="F2F5FA"/>
            <w:tcMar>
              <w:top w:w="60" w:type="dxa"/>
              <w:left w:w="100" w:type="dxa"/>
              <w:bottom w:w="60" w:type="dxa"/>
              <w:right w:w="100" w:type="dxa"/>
            </w:tcMar>
          </w:tcPr>
          <w:p w14:paraId="1DCC4E9F" w14:textId="77777777" w:rsidR="002C1319" w:rsidRDefault="00B37D48">
            <w:r>
              <w:rPr>
                <w:sz w:val="19"/>
                <w:szCs w:val="19"/>
              </w:rPr>
              <w:t>Contributions by source (employee vs. employer) for the last payroll cycle; recent distribution totals</w:t>
            </w:r>
          </w:p>
        </w:tc>
      </w:tr>
      <w:tr w:rsidR="002C1319" w14:paraId="25A7701E" w14:textId="77777777">
        <w:tblPrEx>
          <w:tblCellMar>
            <w:top w:w="0" w:type="dxa"/>
            <w:bottom w:w="0" w:type="dxa"/>
          </w:tblCellMar>
        </w:tblPrEx>
        <w:tc>
          <w:tcPr>
            <w:tcW w:w="3386" w:type="dxa"/>
            <w:tcMar>
              <w:top w:w="60" w:type="dxa"/>
              <w:left w:w="100" w:type="dxa"/>
              <w:bottom w:w="60" w:type="dxa"/>
              <w:right w:w="100" w:type="dxa"/>
            </w:tcMar>
          </w:tcPr>
          <w:p w14:paraId="5013C274" w14:textId="77777777" w:rsidR="002C1319" w:rsidRDefault="00B37D48">
            <w:r>
              <w:rPr>
                <w:sz w:val="19"/>
                <w:szCs w:val="19"/>
              </w:rPr>
              <w:t>Data-quality report</w:t>
            </w:r>
          </w:p>
        </w:tc>
        <w:tc>
          <w:tcPr>
            <w:tcW w:w="5974" w:type="dxa"/>
            <w:tcMar>
              <w:top w:w="60" w:type="dxa"/>
              <w:left w:w="100" w:type="dxa"/>
              <w:bottom w:w="60" w:type="dxa"/>
              <w:right w:w="100" w:type="dxa"/>
            </w:tcMar>
          </w:tcPr>
          <w:p w14:paraId="2117B5D5" w14:textId="77777777" w:rsidR="002C1319" w:rsidRDefault="00B37D48">
            <w:r>
              <w:rPr>
                <w:sz w:val="19"/>
                <w:szCs w:val="19"/>
              </w:rPr>
              <w:t>Field-length violations, invalid characters, invalid/future dates, negative balances</w:t>
            </w:r>
          </w:p>
        </w:tc>
      </w:tr>
    </w:tbl>
    <w:p w14:paraId="2384EA2B" w14:textId="77777777" w:rsidR="002C1319" w:rsidRDefault="002C1319">
      <w:pPr>
        <w:spacing w:after="80"/>
      </w:pPr>
    </w:p>
    <w:p w14:paraId="3D184119" w14:textId="77777777" w:rsidR="002C1319" w:rsidRDefault="00B37D48">
      <w:pPr>
        <w:spacing w:after="120"/>
        <w:jc w:val="both"/>
      </w:pPr>
      <w:r>
        <w:lastRenderedPageBreak/>
        <w:t>Each report renders per plan and rolls up per wave/engagement, in HTML (PDF export is a product-phase enhancement). These are the deliverables of §2.5 — generated from the same findings data, formatted for client consumption (</w:t>
      </w:r>
      <w:r>
        <w:rPr>
          <w:b/>
          <w:bCs/>
        </w:rPr>
        <w:t>REQ-026</w:t>
      </w:r>
      <w:r>
        <w:t>).</w:t>
      </w:r>
    </w:p>
    <w:p w14:paraId="66862EE0" w14:textId="77777777" w:rsidR="002C1319" w:rsidRDefault="00B37D48">
      <w:pPr>
        <w:pStyle w:val="Heading3"/>
      </w:pPr>
      <w:bookmarkStart w:id="92" w:name="_Toc234159723"/>
      <w:r>
        <w:t>13.3 Exception Report &amp; Resolution Register</w:t>
      </w:r>
      <w:bookmarkEnd w:id="92"/>
    </w:p>
    <w:p w14:paraId="44C13C90" w14:textId="77777777" w:rsidR="002C1319" w:rsidRDefault="00B37D48">
      <w:pPr>
        <w:spacing w:after="120"/>
        <w:jc w:val="both"/>
      </w:pPr>
      <w:r>
        <w:t>Every finding not marked false positive is an exception. The register tracks: exception, plan, failure mode, severity, owner, status, opened/closed dates, resolution note. The register exports per wave and feeds the &lt; 0.1% unresolved-exceptions metric (</w:t>
      </w:r>
      <w:r>
        <w:rPr>
          <w:b/>
          <w:bCs/>
        </w:rPr>
        <w:t>REQ-005</w:t>
      </w:r>
      <w:r>
        <w:t>).</w:t>
      </w:r>
    </w:p>
    <w:p w14:paraId="443D3D73" w14:textId="77777777" w:rsidR="002C1319" w:rsidRDefault="00B37D48">
      <w:pPr>
        <w:pStyle w:val="Heading3"/>
      </w:pPr>
      <w:bookmarkStart w:id="93" w:name="_Toc234159724"/>
      <w:r>
        <w:t>13.4 Sign-Off Package Assembly</w:t>
      </w:r>
      <w:bookmarkEnd w:id="93"/>
    </w:p>
    <w:p w14:paraId="7C6B3625" w14:textId="77777777" w:rsidR="002C1319" w:rsidRDefault="00B37D48">
      <w:pPr>
        <w:spacing w:after="120"/>
        <w:jc w:val="both"/>
      </w:pPr>
      <w:r>
        <w:t xml:space="preserve">For a designated final run (or run set), </w:t>
      </w:r>
      <w:proofErr w:type="gramStart"/>
      <w:r>
        <w:t>assemble:</w:t>
      </w:r>
      <w:proofErr w:type="gramEnd"/>
      <w:r>
        <w:t xml:space="preserve"> certification cover page (engagement, scope, fingerprint version, metrics vs. targets), executive narrative (</w:t>
      </w:r>
      <w:proofErr w:type="spellStart"/>
      <w:proofErr w:type="gramStart"/>
      <w:r>
        <w:rPr>
          <w:rFonts w:ascii="Consolas" w:eastAsia="Consolas" w:hAnsi="Consolas" w:cs="Consolas"/>
          <w:sz w:val="19"/>
          <w:szCs w:val="19"/>
        </w:rPr>
        <w:t>GenerateConversionSummary</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analyst-approved), the reconciliation report suite, the exception register with closure evidence, and the audit-log extract. Output: a zip of HTML artifacts + manifest. Dual sign-off lines (IT and business) per methodology practice.</w:t>
      </w:r>
    </w:p>
    <w:p w14:paraId="380933AF" w14:textId="77777777" w:rsidR="002C1319" w:rsidRDefault="00B37D48">
      <w:pPr>
        <w:pStyle w:val="Heading3"/>
      </w:pPr>
      <w:bookmarkStart w:id="94" w:name="_Toc234159725"/>
      <w:r>
        <w:t>13.5 Rendering</w:t>
      </w:r>
      <w:bookmarkEnd w:id="94"/>
    </w:p>
    <w:p w14:paraId="54109F5C" w14:textId="77777777" w:rsidR="002C1319" w:rsidRDefault="00B37D48">
      <w:pPr>
        <w:spacing w:after="120"/>
        <w:jc w:val="both"/>
      </w:pPr>
      <w:r>
        <w:t xml:space="preserve">Jinja2 HTML templates under </w:t>
      </w:r>
      <w:r>
        <w:rPr>
          <w:rFonts w:ascii="Consolas" w:eastAsia="Consolas" w:hAnsi="Consolas" w:cs="Consolas"/>
          <w:sz w:val="19"/>
          <w:szCs w:val="19"/>
        </w:rPr>
        <w:t>report/templates/</w:t>
      </w:r>
      <w:r>
        <w:t>; Convergent/MAPTIVA branding tokens; deterministic rendering (sorted keys, no timestamps in bodies).</w:t>
      </w:r>
    </w:p>
    <w:p w14:paraId="1CBE5DA6" w14:textId="77777777" w:rsidR="002C1319" w:rsidRDefault="00B37D48">
      <w:pPr>
        <w:pStyle w:val="Heading2"/>
      </w:pPr>
      <w:bookmarkStart w:id="95" w:name="_Toc234159726"/>
      <w:r>
        <w:t>Chapter 14. Learning Loop</w:t>
      </w:r>
      <w:bookmarkEnd w:id="95"/>
    </w:p>
    <w:p w14:paraId="4E1B58E2" w14:textId="77777777" w:rsidR="002C1319" w:rsidRDefault="00B37D48">
      <w:pPr>
        <w:pStyle w:val="Heading3"/>
      </w:pPr>
      <w:bookmarkStart w:id="96" w:name="_Toc234159727"/>
      <w:r>
        <w:t>14.1 Review Workflow</w:t>
      </w:r>
      <w:bookmarkEnd w:id="96"/>
    </w:p>
    <w:p w14:paraId="0A2DBD0F" w14:textId="77777777" w:rsidR="002C1319" w:rsidRDefault="00B37D48">
      <w:pPr>
        <w:spacing w:after="120"/>
        <w:jc w:val="both"/>
      </w:pPr>
      <w:r>
        <w:t xml:space="preserve">Analysts process the finding queue for a run: each finding gets </w:t>
      </w:r>
      <w:r>
        <w:rPr>
          <w:rFonts w:ascii="Consolas" w:eastAsia="Consolas" w:hAnsi="Consolas" w:cs="Consolas"/>
          <w:sz w:val="19"/>
          <w:szCs w:val="19"/>
        </w:rPr>
        <w:t>confirmed</w:t>
      </w:r>
      <w:r>
        <w:t xml:space="preserve"> or </w:t>
      </w:r>
      <w:proofErr w:type="spellStart"/>
      <w:r>
        <w:rPr>
          <w:rFonts w:ascii="Consolas" w:eastAsia="Consolas" w:hAnsi="Consolas" w:cs="Consolas"/>
          <w:sz w:val="19"/>
          <w:szCs w:val="19"/>
        </w:rPr>
        <w:t>false_positive</w:t>
      </w:r>
      <w:proofErr w:type="spellEnd"/>
      <w:r>
        <w:t>, with an optional comment and remediation note. Reviews are per-finding, attributed, and immutable once the run completes (corrections happen by counter-review, preserving history).</w:t>
      </w:r>
    </w:p>
    <w:p w14:paraId="17BA8B98" w14:textId="77777777" w:rsidR="002C1319" w:rsidRDefault="00B37D48">
      <w:pPr>
        <w:pStyle w:val="Heading3"/>
      </w:pPr>
      <w:bookmarkStart w:id="97" w:name="_Toc234159728"/>
      <w:r>
        <w:t>14.2 Probability Write-Back Formula</w:t>
      </w:r>
      <w:bookmarkEnd w:id="97"/>
    </w:p>
    <w:p w14:paraId="6A8A00F6" w14:textId="77777777" w:rsidR="002C1319" w:rsidRDefault="00B37D48">
      <w:pPr>
        <w:spacing w:after="120"/>
        <w:jc w:val="both"/>
      </w:pPr>
      <w:r>
        <w:t>Probabilities update by a Beta-prior nudge, chosen for transparency and boundedness:</w:t>
      </w:r>
    </w:p>
    <w:p w14:paraId="4B53C6C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prior strength   </w:t>
      </w:r>
      <w:proofErr w:type="gramStart"/>
      <w:r>
        <w:rPr>
          <w:rFonts w:ascii="Consolas" w:eastAsia="Consolas" w:hAnsi="Consolas" w:cs="Consolas"/>
          <w:sz w:val="17"/>
          <w:szCs w:val="17"/>
        </w:rPr>
        <w:t>k  =</w:t>
      </w:r>
      <w:proofErr w:type="gramEnd"/>
      <w:r>
        <w:rPr>
          <w:rFonts w:ascii="Consolas" w:eastAsia="Consolas" w:hAnsi="Consolas" w:cs="Consolas"/>
          <w:sz w:val="17"/>
          <w:szCs w:val="17"/>
        </w:rPr>
        <w:t xml:space="preserve"> 10</w:t>
      </w:r>
    </w:p>
    <w:p w14:paraId="67FE230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alpha0 = </w:t>
      </w:r>
      <w:proofErr w:type="spellStart"/>
      <w:r>
        <w:rPr>
          <w:rFonts w:ascii="Consolas" w:eastAsia="Consolas" w:hAnsi="Consolas" w:cs="Consolas"/>
          <w:sz w:val="17"/>
          <w:szCs w:val="17"/>
        </w:rPr>
        <w:t>p_seed</w:t>
      </w:r>
      <w:proofErr w:type="spellEnd"/>
      <w:r>
        <w:rPr>
          <w:rFonts w:ascii="Consolas" w:eastAsia="Consolas" w:hAnsi="Consolas" w:cs="Consolas"/>
          <w:sz w:val="17"/>
          <w:szCs w:val="17"/>
        </w:rPr>
        <w:t xml:space="preserve"> × k          beta0 = (1 − </w:t>
      </w:r>
      <w:proofErr w:type="spellStart"/>
      <w:r>
        <w:rPr>
          <w:rFonts w:ascii="Consolas" w:eastAsia="Consolas" w:hAnsi="Consolas" w:cs="Consolas"/>
          <w:sz w:val="17"/>
          <w:szCs w:val="17"/>
        </w:rPr>
        <w:t>p_seed</w:t>
      </w:r>
      <w:proofErr w:type="spellEnd"/>
      <w:r>
        <w:rPr>
          <w:rFonts w:ascii="Consolas" w:eastAsia="Consolas" w:hAnsi="Consolas" w:cs="Consolas"/>
          <w:sz w:val="17"/>
          <w:szCs w:val="17"/>
        </w:rPr>
        <w:t>) × k</w:t>
      </w:r>
    </w:p>
    <w:p w14:paraId="1B928FBF"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p_</w:t>
      </w:r>
      <w:proofErr w:type="gramStart"/>
      <w:r>
        <w:rPr>
          <w:rFonts w:ascii="Consolas" w:eastAsia="Consolas" w:hAnsi="Consolas" w:cs="Consolas"/>
          <w:sz w:val="17"/>
          <w:szCs w:val="17"/>
        </w:rPr>
        <w:t>new</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(alpha0 + </w:t>
      </w:r>
      <w:proofErr w:type="spellStart"/>
      <w:r>
        <w:rPr>
          <w:rFonts w:ascii="Consolas" w:eastAsia="Consolas" w:hAnsi="Consolas" w:cs="Consolas"/>
          <w:sz w:val="17"/>
          <w:szCs w:val="17"/>
        </w:rPr>
        <w:t>confirmed_total</w:t>
      </w:r>
      <w:proofErr w:type="spellEnd"/>
      <w:r>
        <w:rPr>
          <w:rFonts w:ascii="Consolas" w:eastAsia="Consolas" w:hAnsi="Consolas" w:cs="Consolas"/>
          <w:sz w:val="17"/>
          <w:szCs w:val="17"/>
        </w:rPr>
        <w:t xml:space="preserve">) / (k + </w:t>
      </w:r>
      <w:proofErr w:type="spellStart"/>
      <w:r>
        <w:rPr>
          <w:rFonts w:ascii="Consolas" w:eastAsia="Consolas" w:hAnsi="Consolas" w:cs="Consolas"/>
          <w:sz w:val="17"/>
          <w:szCs w:val="17"/>
        </w:rPr>
        <w:t>confirmed_total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false_positive_total</w:t>
      </w:r>
      <w:proofErr w:type="spellEnd"/>
      <w:r>
        <w:rPr>
          <w:rFonts w:ascii="Consolas" w:eastAsia="Consolas" w:hAnsi="Consolas" w:cs="Consolas"/>
          <w:sz w:val="17"/>
          <w:szCs w:val="17"/>
        </w:rPr>
        <w:t>)</w:t>
      </w:r>
    </w:p>
    <w:p w14:paraId="60A161CF" w14:textId="77777777" w:rsidR="002C1319" w:rsidRDefault="00B37D48">
      <w:pPr>
        <w:keepLines/>
        <w:shd w:val="clear" w:color="auto" w:fill="F4F4F0"/>
        <w:spacing w:line="216" w:lineRule="auto"/>
        <w:ind w:left="240"/>
      </w:pPr>
      <w:r>
        <w:rPr>
          <w:rFonts w:ascii="Consolas" w:eastAsia="Consolas" w:hAnsi="Consolas" w:cs="Consolas"/>
          <w:sz w:val="17"/>
          <w:szCs w:val="17"/>
        </w:rPr>
        <w:t>clamped to [0.05, 0.99]</w:t>
      </w:r>
    </w:p>
    <w:p w14:paraId="2A3230B8" w14:textId="77777777" w:rsidR="002C1319" w:rsidRDefault="002C1319">
      <w:pPr>
        <w:spacing w:after="120"/>
      </w:pPr>
    </w:p>
    <w:p w14:paraId="6283D99C" w14:textId="77777777" w:rsidR="002C1319" w:rsidRDefault="00B37D48">
      <w:pPr>
        <w:spacing w:after="120"/>
        <w:jc w:val="both"/>
      </w:pPr>
      <w:r>
        <w:t>Worked examples:</w:t>
      </w:r>
    </w:p>
    <w:p w14:paraId="77401C8C" w14:textId="77777777" w:rsidR="002C1319" w:rsidRDefault="00B37D48">
      <w:pPr>
        <w:pStyle w:val="ListParagraph"/>
        <w:numPr>
          <w:ilvl w:val="0"/>
          <w:numId w:val="2"/>
        </w:numPr>
        <w:spacing w:after="40"/>
      </w:pPr>
      <w:r>
        <w:t>FM-004 seeded at p=0.50 (α0=5, β0=5). After an engagement adds 3 confirmations, 0 false positives: p = (5+3)</w:t>
      </w:r>
      <w:proofErr w:type="gramStart"/>
      <w:r>
        <w:t>/(</w:t>
      </w:r>
      <w:proofErr w:type="gramEnd"/>
      <w:r>
        <w:t xml:space="preserve">10+3) = </w:t>
      </w:r>
      <w:r>
        <w:rPr>
          <w:b/>
          <w:bCs/>
        </w:rPr>
        <w:t>0.615</w:t>
      </w:r>
      <w:r>
        <w:t xml:space="preserve"> — the mode climbs the suite.</w:t>
      </w:r>
    </w:p>
    <w:p w14:paraId="71940FC2" w14:textId="77777777" w:rsidR="002C1319" w:rsidRDefault="00B37D48">
      <w:pPr>
        <w:pStyle w:val="ListParagraph"/>
        <w:numPr>
          <w:ilvl w:val="0"/>
          <w:numId w:val="2"/>
        </w:numPr>
        <w:spacing w:after="40"/>
      </w:pPr>
      <w:r>
        <w:t>FM-001 seeded at p=0.70 (α0=7, β0=3). After 2 confirmations and 1 false positive: p = (7+2)</w:t>
      </w:r>
      <w:proofErr w:type="gramStart"/>
      <w:r>
        <w:t>/(</w:t>
      </w:r>
      <w:proofErr w:type="gramEnd"/>
      <w:r>
        <w:t xml:space="preserve">10+3) = </w:t>
      </w:r>
      <w:r>
        <w:rPr>
          <w:b/>
          <w:bCs/>
        </w:rPr>
        <w:t>0.692</w:t>
      </w:r>
      <w:r>
        <w:t xml:space="preserve"> — nearly stable, as the evidence matches the prior.</w:t>
      </w:r>
    </w:p>
    <w:p w14:paraId="582D6AB4" w14:textId="77777777" w:rsidR="002C1319" w:rsidRDefault="00B37D48">
      <w:pPr>
        <w:pStyle w:val="ListParagraph"/>
        <w:numPr>
          <w:ilvl w:val="0"/>
          <w:numId w:val="2"/>
        </w:numPr>
        <w:spacing w:after="40"/>
      </w:pPr>
      <w:r>
        <w:t xml:space="preserve">FM-016 seeded at p=0.50. After 0 confirmations and 4 false positives: p = 5/14 = </w:t>
      </w:r>
      <w:r>
        <w:rPr>
          <w:b/>
          <w:bCs/>
        </w:rPr>
        <w:t>0.357</w:t>
      </w:r>
      <w:r>
        <w:t xml:space="preserve"> — noisy checks sink in priority instead of being deleted.</w:t>
      </w:r>
    </w:p>
    <w:p w14:paraId="61636483" w14:textId="77777777" w:rsidR="002C1319" w:rsidRDefault="00B37D48">
      <w:pPr>
        <w:spacing w:after="120"/>
        <w:jc w:val="both"/>
      </w:pPr>
      <w:proofErr w:type="spellStart"/>
      <w:r>
        <w:rPr>
          <w:rFonts w:ascii="Consolas" w:eastAsia="Consolas" w:hAnsi="Consolas" w:cs="Consolas"/>
          <w:sz w:val="19"/>
          <w:szCs w:val="19"/>
        </w:rPr>
        <w:t>times_detected</w:t>
      </w:r>
      <w:proofErr w:type="spellEnd"/>
      <w:r>
        <w:t xml:space="preserve"> increments when a rule fires; </w:t>
      </w:r>
      <w:proofErr w:type="spellStart"/>
      <w:r>
        <w:rPr>
          <w:rFonts w:ascii="Consolas" w:eastAsia="Consolas" w:hAnsi="Consolas" w:cs="Consolas"/>
          <w:sz w:val="19"/>
          <w:szCs w:val="19"/>
        </w:rPr>
        <w:t>times_confirmed</w:t>
      </w:r>
      <w:proofErr w:type="spellEnd"/>
      <w:r>
        <w:t xml:space="preserve"> and </w:t>
      </w:r>
      <w:proofErr w:type="spellStart"/>
      <w:r>
        <w:rPr>
          <w:rFonts w:ascii="Consolas" w:eastAsia="Consolas" w:hAnsi="Consolas" w:cs="Consolas"/>
          <w:sz w:val="19"/>
          <w:szCs w:val="19"/>
        </w:rPr>
        <w:t>false_positives</w:t>
      </w:r>
      <w:proofErr w:type="spellEnd"/>
      <w:r>
        <w:t xml:space="preserve"> on review. The formula, its inputs, and before/after values are recorded in each </w:t>
      </w:r>
      <w:proofErr w:type="spellStart"/>
      <w:r>
        <w:rPr>
          <w:rFonts w:ascii="Consolas" w:eastAsia="Consolas" w:hAnsi="Consolas" w:cs="Consolas"/>
          <w:sz w:val="19"/>
          <w:szCs w:val="19"/>
        </w:rPr>
        <w:t>LearningEvent</w:t>
      </w:r>
      <w:proofErr w:type="spellEnd"/>
      <w:r>
        <w:t xml:space="preserve"> (</w:t>
      </w:r>
      <w:r>
        <w:rPr>
          <w:b/>
          <w:bCs/>
        </w:rPr>
        <w:t>REQ-002</w:t>
      </w:r>
      <w:r>
        <w:t xml:space="preserve">, </w:t>
      </w:r>
      <w:r>
        <w:rPr>
          <w:b/>
          <w:bCs/>
        </w:rPr>
        <w:t>REQ-027</w:t>
      </w:r>
      <w:r>
        <w:t xml:space="preserve"> — write-back shall be reproducible from the learning-event log alone).</w:t>
      </w:r>
    </w:p>
    <w:p w14:paraId="3D13EFB9" w14:textId="77777777" w:rsidR="002C1319" w:rsidRDefault="00B37D48">
      <w:pPr>
        <w:pStyle w:val="Heading3"/>
      </w:pPr>
      <w:bookmarkStart w:id="98" w:name="_Toc234159729"/>
      <w:r>
        <w:t>14.3 History Counters</w:t>
      </w:r>
      <w:bookmarkEnd w:id="98"/>
    </w:p>
    <w:p w14:paraId="40E068E5" w14:textId="77777777" w:rsidR="002C1319" w:rsidRDefault="00B37D48">
      <w:pPr>
        <w:spacing w:after="120"/>
        <w:jc w:val="both"/>
      </w:pPr>
      <w:r>
        <w:lastRenderedPageBreak/>
        <w:t>Counters are per failure mode per fingerprint (i.e., per platform pair). Impact scores are never auto-adjusted — impact is a business judgment, edited only by authorized humans with an audit entry.</w:t>
      </w:r>
    </w:p>
    <w:p w14:paraId="7C24E71D" w14:textId="77777777" w:rsidR="002C1319" w:rsidRDefault="00B37D48">
      <w:pPr>
        <w:pStyle w:val="Heading3"/>
      </w:pPr>
      <w:bookmarkStart w:id="99" w:name="_Toc234159730"/>
      <w:r>
        <w:t>14.4 New Failure-Mode Authoring</w:t>
      </w:r>
      <w:bookmarkEnd w:id="99"/>
    </w:p>
    <w:p w14:paraId="2EC34024" w14:textId="77777777" w:rsidR="002C1319" w:rsidRDefault="00B37D48">
      <w:pPr>
        <w:spacing w:after="120"/>
        <w:jc w:val="both"/>
      </w:pPr>
      <w:r>
        <w:t xml:space="preserve">Guided flow (CLI in POC, UI in product): name, category, description, data domains, impact, initial probability (default 0.30 for learned modes), rule definition (choose type, complete params), remediation. </w:t>
      </w:r>
      <w:proofErr w:type="spellStart"/>
      <w:proofErr w:type="gramStart"/>
      <w:r>
        <w:rPr>
          <w:rFonts w:ascii="Consolas" w:eastAsia="Consolas" w:hAnsi="Consolas" w:cs="Consolas"/>
          <w:sz w:val="19"/>
          <w:szCs w:val="19"/>
        </w:rPr>
        <w:t>SuggestFailureMode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can pre-fill the draft from a confirmed-finding cluster. Drafts enter the next fingerprint </w:t>
      </w:r>
      <w:r>
        <w:rPr>
          <w:b/>
          <w:bCs/>
        </w:rPr>
        <w:t>minor</w:t>
      </w:r>
      <w:r>
        <w:t xml:space="preserve"> version upon approval by a publisher role.</w:t>
      </w:r>
    </w:p>
    <w:p w14:paraId="1380819E" w14:textId="77777777" w:rsidR="002C1319" w:rsidRDefault="00B37D48">
      <w:pPr>
        <w:pStyle w:val="Heading3"/>
      </w:pPr>
      <w:bookmarkStart w:id="100" w:name="_Toc234159731"/>
      <w:r>
        <w:t>14.5 Fingerprint Versioning</w:t>
      </w:r>
      <w:bookmarkEnd w:id="100"/>
    </w:p>
    <w:p w14:paraId="43F94A63" w14:textId="77777777" w:rsidR="002C1319" w:rsidRDefault="00B37D48">
      <w:pPr>
        <w:spacing w:after="120"/>
        <w:jc w:val="both"/>
      </w:pPr>
      <w:proofErr w:type="spellStart"/>
      <w:r>
        <w:t>Semver</w:t>
      </w:r>
      <w:proofErr w:type="spellEnd"/>
      <w:r>
        <w:t xml:space="preserve">: patch = write-backs; minor = added modes/rules or remediation edits; major = schema or incompatible rule changes. Published versions are immutable; runs pin versions; a version diff view lists </w:t>
      </w:r>
      <w:proofErr w:type="gramStart"/>
      <w:r>
        <w:t>mode-by-mode changes (probability deltas, added/removed rules)</w:t>
      </w:r>
      <w:proofErr w:type="gramEnd"/>
      <w:r>
        <w:t>. Superseded versions remain loadable forever (</w:t>
      </w:r>
      <w:r>
        <w:rPr>
          <w:b/>
          <w:bCs/>
        </w:rPr>
        <w:t>REQ-028</w:t>
      </w:r>
      <w:r>
        <w:t>).</w:t>
      </w:r>
    </w:p>
    <w:p w14:paraId="4DA79673" w14:textId="77777777" w:rsidR="002C1319" w:rsidRDefault="00B37D48">
      <w:pPr>
        <w:pStyle w:val="Heading3"/>
      </w:pPr>
      <w:bookmarkStart w:id="101" w:name="_Toc234159732"/>
      <w:r>
        <w:t>14.6 Governance</w:t>
      </w:r>
      <w:bookmarkEnd w:id="101"/>
    </w:p>
    <w:p w14:paraId="3143957E" w14:textId="77777777" w:rsidR="002C1319" w:rsidRDefault="00B37D48">
      <w:pPr>
        <w:spacing w:after="120"/>
        <w:jc w:val="both"/>
      </w:pPr>
      <w:r>
        <w:t xml:space="preserve">Confirm/reject: </w:t>
      </w:r>
      <w:proofErr w:type="spellStart"/>
      <w:r>
        <w:rPr>
          <w:rFonts w:ascii="Consolas" w:eastAsia="Consolas" w:hAnsi="Consolas" w:cs="Consolas"/>
          <w:sz w:val="19"/>
          <w:szCs w:val="19"/>
        </w:rPr>
        <w:t>conversion_analyst</w:t>
      </w:r>
      <w:proofErr w:type="spellEnd"/>
      <w:r>
        <w:t xml:space="preserve">, </w:t>
      </w:r>
      <w:proofErr w:type="spellStart"/>
      <w:r>
        <w:rPr>
          <w:rFonts w:ascii="Consolas" w:eastAsia="Consolas" w:hAnsi="Consolas" w:cs="Consolas"/>
          <w:sz w:val="19"/>
          <w:szCs w:val="19"/>
        </w:rPr>
        <w:t>record_keeper_admin</w:t>
      </w:r>
      <w:proofErr w:type="spellEnd"/>
      <w:r>
        <w:t xml:space="preserve">, </w:t>
      </w:r>
      <w:proofErr w:type="spellStart"/>
      <w:r>
        <w:rPr>
          <w:rFonts w:ascii="Consolas" w:eastAsia="Consolas" w:hAnsi="Consolas" w:cs="Consolas"/>
          <w:sz w:val="19"/>
          <w:szCs w:val="19"/>
        </w:rPr>
        <w:t>site_admin</w:t>
      </w:r>
      <w:proofErr w:type="spellEnd"/>
      <w:r>
        <w:t xml:space="preserve">. Publish versions: </w:t>
      </w:r>
      <w:proofErr w:type="spellStart"/>
      <w:r>
        <w:rPr>
          <w:rFonts w:ascii="Consolas" w:eastAsia="Consolas" w:hAnsi="Consolas" w:cs="Consolas"/>
          <w:sz w:val="19"/>
          <w:szCs w:val="19"/>
        </w:rPr>
        <w:t>site_admin</w:t>
      </w:r>
      <w:proofErr w:type="spellEnd"/>
      <w:r>
        <w:t xml:space="preserve"> (product default; configurable to </w:t>
      </w:r>
      <w:proofErr w:type="spellStart"/>
      <w:r>
        <w:t>rk_admin</w:t>
      </w:r>
      <w:proofErr w:type="spellEnd"/>
      <w:r>
        <w:t xml:space="preserve"> per engagement). Every </w:t>
      </w:r>
      <w:proofErr w:type="gramStart"/>
      <w:r>
        <w:t>publish</w:t>
      </w:r>
      <w:proofErr w:type="gramEnd"/>
      <w:r>
        <w:t xml:space="preserve"> records approver, changelog, and diff.</w:t>
      </w:r>
    </w:p>
    <w:p w14:paraId="08CAC2D7" w14:textId="77777777" w:rsidR="002C1319" w:rsidRDefault="00B37D48">
      <w:pPr>
        <w:pStyle w:val="Heading2"/>
      </w:pPr>
      <w:bookmarkStart w:id="102" w:name="_Toc234159733"/>
      <w:r>
        <w:t>Chapter 15. Exception &amp; Workflow Management</w:t>
      </w:r>
      <w:bookmarkEnd w:id="102"/>
    </w:p>
    <w:p w14:paraId="65A17131" w14:textId="77777777" w:rsidR="002C1319" w:rsidRDefault="00B37D48">
      <w:pPr>
        <w:pStyle w:val="Heading3"/>
      </w:pPr>
      <w:bookmarkStart w:id="103" w:name="_Toc234159734"/>
      <w:r>
        <w:t>15.1 Finding Triage States</w:t>
      </w:r>
      <w:bookmarkEnd w:id="103"/>
    </w:p>
    <w:p w14:paraId="7D8062C0" w14:textId="77777777" w:rsidR="002C1319" w:rsidRDefault="00B37D48">
      <w:pPr>
        <w:spacing w:after="120"/>
        <w:jc w:val="both"/>
      </w:pPr>
      <w:r>
        <w:rPr>
          <w:rFonts w:ascii="Consolas" w:eastAsia="Consolas" w:hAnsi="Consolas" w:cs="Consolas"/>
          <w:sz w:val="19"/>
          <w:szCs w:val="19"/>
        </w:rPr>
        <w:t xml:space="preserve">new → </w:t>
      </w:r>
      <w:proofErr w:type="spellStart"/>
      <w:r>
        <w:rPr>
          <w:rFonts w:ascii="Consolas" w:eastAsia="Consolas" w:hAnsi="Consolas" w:cs="Consolas"/>
          <w:sz w:val="19"/>
          <w:szCs w:val="19"/>
        </w:rPr>
        <w:t>in_review</w:t>
      </w:r>
      <w:proofErr w:type="spellEnd"/>
      <w:r>
        <w:rPr>
          <w:rFonts w:ascii="Consolas" w:eastAsia="Consolas" w:hAnsi="Consolas" w:cs="Consolas"/>
          <w:sz w:val="19"/>
          <w:szCs w:val="19"/>
        </w:rPr>
        <w:t xml:space="preserve"> → confirmed | </w:t>
      </w:r>
      <w:proofErr w:type="spellStart"/>
      <w:r>
        <w:rPr>
          <w:rFonts w:ascii="Consolas" w:eastAsia="Consolas" w:hAnsi="Consolas" w:cs="Consolas"/>
          <w:sz w:val="19"/>
          <w:szCs w:val="19"/>
        </w:rPr>
        <w:t>false_positive</w:t>
      </w:r>
      <w:proofErr w:type="spellEnd"/>
      <w:r>
        <w:t xml:space="preserve">; confirmed findings proceed </w:t>
      </w:r>
      <w:r>
        <w:rPr>
          <w:rFonts w:ascii="Consolas" w:eastAsia="Consolas" w:hAnsi="Consolas" w:cs="Consolas"/>
          <w:sz w:val="19"/>
          <w:szCs w:val="19"/>
        </w:rPr>
        <w:t>→ remediated → closed</w:t>
      </w:r>
      <w:r>
        <w:t xml:space="preserve"> with evidence (re-run reference or resolution note). Terminal states: </w:t>
      </w:r>
      <w:r>
        <w:rPr>
          <w:rFonts w:ascii="Consolas" w:eastAsia="Consolas" w:hAnsi="Consolas" w:cs="Consolas"/>
          <w:sz w:val="19"/>
          <w:szCs w:val="19"/>
        </w:rPr>
        <w:t>closed</w:t>
      </w:r>
      <w:r>
        <w:t xml:space="preserve">, </w:t>
      </w:r>
      <w:proofErr w:type="spellStart"/>
      <w:r>
        <w:rPr>
          <w:rFonts w:ascii="Consolas" w:eastAsia="Consolas" w:hAnsi="Consolas" w:cs="Consolas"/>
          <w:sz w:val="19"/>
          <w:szCs w:val="19"/>
        </w:rPr>
        <w:t>false_positive</w:t>
      </w:r>
      <w:proofErr w:type="spellEnd"/>
      <w:r>
        <w:t>. State transitions are role-checked and audit-logged (</w:t>
      </w:r>
      <w:r>
        <w:rPr>
          <w:b/>
          <w:bCs/>
        </w:rPr>
        <w:t>REQ-020</w:t>
      </w:r>
      <w:r>
        <w:t>).</w:t>
      </w:r>
    </w:p>
    <w:p w14:paraId="41596CEA" w14:textId="77777777" w:rsidR="002C1319" w:rsidRDefault="00B37D48">
      <w:pPr>
        <w:pStyle w:val="Heading3"/>
      </w:pPr>
      <w:bookmarkStart w:id="104" w:name="_Toc234159735"/>
      <w:r>
        <w:t>15.2 Assignments, Comments, Audit Trail</w:t>
      </w:r>
      <w:bookmarkEnd w:id="104"/>
    </w:p>
    <w:p w14:paraId="1EB42EF1" w14:textId="77777777" w:rsidR="002C1319" w:rsidRDefault="00B37D48">
      <w:pPr>
        <w:spacing w:after="120"/>
        <w:jc w:val="both"/>
      </w:pPr>
      <w:r>
        <w:t>Findings support an assignee, threaded comments, and a full event history (state changes, edits, reviews). The exception register (§13.3) is a filtered view of this data.</w:t>
      </w:r>
    </w:p>
    <w:p w14:paraId="0179968A" w14:textId="77777777" w:rsidR="002C1319" w:rsidRDefault="00B37D48">
      <w:pPr>
        <w:pStyle w:val="Heading3"/>
      </w:pPr>
      <w:bookmarkStart w:id="105" w:name="_Toc234159736"/>
      <w:r>
        <w:t>15.3 Sign-Off Checkpoints</w:t>
      </w:r>
      <w:bookmarkEnd w:id="105"/>
    </w:p>
    <w:p w14:paraId="3090EE72" w14:textId="77777777" w:rsidR="002C1319" w:rsidRDefault="00B37D48">
      <w:pPr>
        <w:spacing w:after="120"/>
        <w:jc w:val="both"/>
      </w:pPr>
      <w:r>
        <w:t>Checkpoints map to conversion phases: extraction complete, trial load validated, parallel run reconciled, final cutover certified. Each checkpoint requires dual sign-off (IT + business) captured with name, role, timestamp — reflected on the sign-off package cover page.</w:t>
      </w:r>
    </w:p>
    <w:p w14:paraId="43185BBD" w14:textId="77777777" w:rsidR="002C1319" w:rsidRDefault="00B37D48">
      <w:r>
        <w:br w:type="page"/>
      </w:r>
    </w:p>
    <w:p w14:paraId="18843C37" w14:textId="77777777" w:rsidR="002C1319" w:rsidRDefault="00B37D48">
      <w:pPr>
        <w:pStyle w:val="Heading1"/>
      </w:pPr>
      <w:bookmarkStart w:id="106" w:name="_Toc234159737"/>
      <w:r>
        <w:lastRenderedPageBreak/>
        <w:t>PART V — PLATFORM ADAPTERS &amp; INTEGRATIONS</w:t>
      </w:r>
      <w:bookmarkEnd w:id="106"/>
    </w:p>
    <w:p w14:paraId="2406BDFC" w14:textId="77777777" w:rsidR="002C1319" w:rsidRDefault="00B37D48">
      <w:pPr>
        <w:pStyle w:val="Heading2"/>
      </w:pPr>
      <w:bookmarkStart w:id="107" w:name="_Toc234159738"/>
      <w:r>
        <w:t>Chapter 16. Platform Adapter Framework</w:t>
      </w:r>
      <w:bookmarkEnd w:id="107"/>
    </w:p>
    <w:p w14:paraId="31B32246" w14:textId="77777777" w:rsidR="002C1319" w:rsidRDefault="00B37D48">
      <w:pPr>
        <w:pStyle w:val="Heading3"/>
      </w:pPr>
      <w:bookmarkStart w:id="108" w:name="_Toc234159739"/>
      <w:r>
        <w:t>16.1 Adapter Contract</w:t>
      </w:r>
      <w:bookmarkEnd w:id="108"/>
    </w:p>
    <w:p w14:paraId="403693F9" w14:textId="77777777" w:rsidR="002C1319" w:rsidRDefault="00B37D48">
      <w:pPr>
        <w:spacing w:after="120"/>
        <w:jc w:val="both"/>
      </w:pPr>
      <w:r>
        <w:t xml:space="preserve">An </w:t>
      </w:r>
      <w:hyperlink w:anchor="g_adapter" w:history="1">
        <w:r>
          <w:rPr>
            <w:rStyle w:val="Hyperlink"/>
          </w:rPr>
          <w:t>Adapter</w:t>
        </w:r>
      </w:hyperlink>
      <w:r>
        <w:t xml:space="preserve"> encapsulates everything platform-specific so the engine stays canonical. Each adapter must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6849"/>
      </w:tblGrid>
      <w:tr w:rsidR="002C1319" w14:paraId="200D1AAB" w14:textId="77777777">
        <w:tblPrEx>
          <w:tblCellMar>
            <w:top w:w="0" w:type="dxa"/>
            <w:bottom w:w="0" w:type="dxa"/>
          </w:tblCellMar>
        </w:tblPrEx>
        <w:trPr>
          <w:tblHeader/>
        </w:trPr>
        <w:tc>
          <w:tcPr>
            <w:tcW w:w="2511" w:type="dxa"/>
            <w:shd w:val="clear" w:color="auto" w:fill="1F3864"/>
            <w:tcMar>
              <w:top w:w="60" w:type="dxa"/>
              <w:left w:w="100" w:type="dxa"/>
              <w:bottom w:w="60" w:type="dxa"/>
              <w:right w:w="100" w:type="dxa"/>
            </w:tcMar>
          </w:tcPr>
          <w:p w14:paraId="08D7884F" w14:textId="77777777" w:rsidR="002C1319" w:rsidRDefault="00B37D48">
            <w:r>
              <w:rPr>
                <w:b/>
                <w:bCs/>
                <w:color w:val="FFFFFF"/>
                <w:sz w:val="19"/>
                <w:szCs w:val="19"/>
              </w:rPr>
              <w:t>Contract element</w:t>
            </w:r>
          </w:p>
        </w:tc>
        <w:tc>
          <w:tcPr>
            <w:tcW w:w="6849" w:type="dxa"/>
            <w:shd w:val="clear" w:color="auto" w:fill="1F3864"/>
            <w:tcMar>
              <w:top w:w="60" w:type="dxa"/>
              <w:left w:w="100" w:type="dxa"/>
              <w:bottom w:w="60" w:type="dxa"/>
              <w:right w:w="100" w:type="dxa"/>
            </w:tcMar>
          </w:tcPr>
          <w:p w14:paraId="4F94F1CD" w14:textId="77777777" w:rsidR="002C1319" w:rsidRDefault="00B37D48">
            <w:r>
              <w:rPr>
                <w:b/>
                <w:bCs/>
                <w:color w:val="FFFFFF"/>
                <w:sz w:val="19"/>
                <w:szCs w:val="19"/>
              </w:rPr>
              <w:t>Description</w:t>
            </w:r>
          </w:p>
        </w:tc>
      </w:tr>
      <w:tr w:rsidR="002C1319" w14:paraId="7959EB97" w14:textId="77777777">
        <w:tblPrEx>
          <w:tblCellMar>
            <w:top w:w="0" w:type="dxa"/>
            <w:bottom w:w="0" w:type="dxa"/>
          </w:tblCellMar>
        </w:tblPrEx>
        <w:tc>
          <w:tcPr>
            <w:tcW w:w="2511" w:type="dxa"/>
            <w:tcMar>
              <w:top w:w="60" w:type="dxa"/>
              <w:left w:w="100" w:type="dxa"/>
              <w:bottom w:w="60" w:type="dxa"/>
              <w:right w:w="100" w:type="dxa"/>
            </w:tcMar>
          </w:tcPr>
          <w:p w14:paraId="31C4D9C1" w14:textId="77777777" w:rsidR="002C1319" w:rsidRDefault="00B37D48">
            <w:r>
              <w:rPr>
                <w:sz w:val="19"/>
                <w:szCs w:val="19"/>
              </w:rPr>
              <w:t>Extract inventory</w:t>
            </w:r>
          </w:p>
        </w:tc>
        <w:tc>
          <w:tcPr>
            <w:tcW w:w="6849" w:type="dxa"/>
            <w:tcMar>
              <w:top w:w="60" w:type="dxa"/>
              <w:left w:w="100" w:type="dxa"/>
              <w:bottom w:w="60" w:type="dxa"/>
              <w:right w:w="100" w:type="dxa"/>
            </w:tcMar>
          </w:tcPr>
          <w:p w14:paraId="67E28D77" w14:textId="77777777" w:rsidR="002C1319" w:rsidRDefault="00B37D48">
            <w:r>
              <w:rPr>
                <w:sz w:val="19"/>
                <w:szCs w:val="19"/>
              </w:rPr>
              <w:t xml:space="preserve">The named extracts/files the platform produces, and which canonical datasets each </w:t>
            </w:r>
            <w:proofErr w:type="gramStart"/>
            <w:r>
              <w:rPr>
                <w:sz w:val="19"/>
                <w:szCs w:val="19"/>
              </w:rPr>
              <w:t>feeds</w:t>
            </w:r>
            <w:proofErr w:type="gramEnd"/>
          </w:p>
        </w:tc>
      </w:tr>
      <w:tr w:rsidR="002C1319" w14:paraId="2C186D5B" w14:textId="77777777">
        <w:tblPrEx>
          <w:tblCellMar>
            <w:top w:w="0" w:type="dxa"/>
            <w:bottom w:w="0" w:type="dxa"/>
          </w:tblCellMar>
        </w:tblPrEx>
        <w:tc>
          <w:tcPr>
            <w:tcW w:w="2511" w:type="dxa"/>
            <w:shd w:val="clear" w:color="auto" w:fill="F2F5FA"/>
            <w:tcMar>
              <w:top w:w="60" w:type="dxa"/>
              <w:left w:w="100" w:type="dxa"/>
              <w:bottom w:w="60" w:type="dxa"/>
              <w:right w:w="100" w:type="dxa"/>
            </w:tcMar>
          </w:tcPr>
          <w:p w14:paraId="09AFE623" w14:textId="77777777" w:rsidR="002C1319" w:rsidRDefault="00B37D48">
            <w:r>
              <w:rPr>
                <w:sz w:val="19"/>
                <w:szCs w:val="19"/>
              </w:rPr>
              <w:t>Layout specs</w:t>
            </w:r>
          </w:p>
        </w:tc>
        <w:tc>
          <w:tcPr>
            <w:tcW w:w="6849" w:type="dxa"/>
            <w:shd w:val="clear" w:color="auto" w:fill="F2F5FA"/>
            <w:tcMar>
              <w:top w:w="60" w:type="dxa"/>
              <w:left w:w="100" w:type="dxa"/>
              <w:bottom w:w="60" w:type="dxa"/>
              <w:right w:w="100" w:type="dxa"/>
            </w:tcMar>
          </w:tcPr>
          <w:p w14:paraId="3C1C7DF1" w14:textId="77777777" w:rsidR="002C1319" w:rsidRDefault="00B37D48">
            <w:proofErr w:type="spellStart"/>
            <w:r>
              <w:rPr>
                <w:rFonts w:ascii="Consolas" w:eastAsia="Consolas" w:hAnsi="Consolas" w:cs="Consolas"/>
                <w:sz w:val="19"/>
                <w:szCs w:val="19"/>
              </w:rPr>
              <w:t>LayoutSpec</w:t>
            </w:r>
            <w:proofErr w:type="spellEnd"/>
            <w:r>
              <w:rPr>
                <w:sz w:val="19"/>
                <w:szCs w:val="19"/>
              </w:rPr>
              <w:t xml:space="preserve"> documents (Ch. 10.2) for every </w:t>
            </w:r>
            <w:proofErr w:type="gramStart"/>
            <w:r>
              <w:rPr>
                <w:sz w:val="19"/>
                <w:szCs w:val="19"/>
              </w:rPr>
              <w:t>fixed-width</w:t>
            </w:r>
            <w:proofErr w:type="gramEnd"/>
            <w:r>
              <w:rPr>
                <w:sz w:val="19"/>
                <w:szCs w:val="19"/>
              </w:rPr>
              <w:t>/EBCDIC extract; CSV dialect configs otherwise</w:t>
            </w:r>
          </w:p>
        </w:tc>
      </w:tr>
      <w:tr w:rsidR="002C1319" w14:paraId="1AF370A2" w14:textId="77777777">
        <w:tblPrEx>
          <w:tblCellMar>
            <w:top w:w="0" w:type="dxa"/>
            <w:bottom w:w="0" w:type="dxa"/>
          </w:tblCellMar>
        </w:tblPrEx>
        <w:tc>
          <w:tcPr>
            <w:tcW w:w="2511" w:type="dxa"/>
            <w:tcMar>
              <w:top w:w="60" w:type="dxa"/>
              <w:left w:w="100" w:type="dxa"/>
              <w:bottom w:w="60" w:type="dxa"/>
              <w:right w:w="100" w:type="dxa"/>
            </w:tcMar>
          </w:tcPr>
          <w:p w14:paraId="4027F7A0" w14:textId="77777777" w:rsidR="002C1319" w:rsidRDefault="00B37D48">
            <w:r>
              <w:rPr>
                <w:sz w:val="19"/>
                <w:szCs w:val="19"/>
              </w:rPr>
              <w:t>Code crosswalks</w:t>
            </w:r>
          </w:p>
        </w:tc>
        <w:tc>
          <w:tcPr>
            <w:tcW w:w="6849" w:type="dxa"/>
            <w:tcMar>
              <w:top w:w="60" w:type="dxa"/>
              <w:left w:w="100" w:type="dxa"/>
              <w:bottom w:w="60" w:type="dxa"/>
              <w:right w:w="100" w:type="dxa"/>
            </w:tcMar>
          </w:tcPr>
          <w:p w14:paraId="58539E79" w14:textId="77777777" w:rsidR="002C1319" w:rsidRDefault="00B37D48">
            <w:r>
              <w:rPr>
                <w:sz w:val="19"/>
                <w:szCs w:val="19"/>
              </w:rPr>
              <w:t>Money-type, investment, status, and transaction-code translations to canonical codes (§4.4–4.5)</w:t>
            </w:r>
          </w:p>
        </w:tc>
      </w:tr>
      <w:tr w:rsidR="002C1319" w14:paraId="397F8CBC" w14:textId="77777777">
        <w:tblPrEx>
          <w:tblCellMar>
            <w:top w:w="0" w:type="dxa"/>
            <w:bottom w:w="0" w:type="dxa"/>
          </w:tblCellMar>
        </w:tblPrEx>
        <w:tc>
          <w:tcPr>
            <w:tcW w:w="2511" w:type="dxa"/>
            <w:shd w:val="clear" w:color="auto" w:fill="F2F5FA"/>
            <w:tcMar>
              <w:top w:w="60" w:type="dxa"/>
              <w:left w:w="100" w:type="dxa"/>
              <w:bottom w:w="60" w:type="dxa"/>
              <w:right w:w="100" w:type="dxa"/>
            </w:tcMar>
          </w:tcPr>
          <w:p w14:paraId="0834C72E" w14:textId="77777777" w:rsidR="002C1319" w:rsidRDefault="00B37D48">
            <w:r>
              <w:rPr>
                <w:sz w:val="19"/>
                <w:szCs w:val="19"/>
              </w:rPr>
              <w:t>Date semantics</w:t>
            </w:r>
          </w:p>
        </w:tc>
        <w:tc>
          <w:tcPr>
            <w:tcW w:w="6849" w:type="dxa"/>
            <w:shd w:val="clear" w:color="auto" w:fill="F2F5FA"/>
            <w:tcMar>
              <w:top w:w="60" w:type="dxa"/>
              <w:left w:w="100" w:type="dxa"/>
              <w:bottom w:w="60" w:type="dxa"/>
              <w:right w:w="100" w:type="dxa"/>
            </w:tcMar>
          </w:tcPr>
          <w:p w14:paraId="6BC9D865" w14:textId="77777777" w:rsidR="002C1319" w:rsidRDefault="00B37D48">
            <w:r>
              <w:rPr>
                <w:sz w:val="19"/>
                <w:szCs w:val="19"/>
              </w:rPr>
              <w:t>Per-field date formats, zero/blank-date rules, century windows</w:t>
            </w:r>
          </w:p>
        </w:tc>
      </w:tr>
      <w:tr w:rsidR="002C1319" w14:paraId="7AA2C7AE" w14:textId="77777777">
        <w:tblPrEx>
          <w:tblCellMar>
            <w:top w:w="0" w:type="dxa"/>
            <w:bottom w:w="0" w:type="dxa"/>
          </w:tblCellMar>
        </w:tblPrEx>
        <w:tc>
          <w:tcPr>
            <w:tcW w:w="2511" w:type="dxa"/>
            <w:tcMar>
              <w:top w:w="60" w:type="dxa"/>
              <w:left w:w="100" w:type="dxa"/>
              <w:bottom w:w="60" w:type="dxa"/>
              <w:right w:w="100" w:type="dxa"/>
            </w:tcMar>
          </w:tcPr>
          <w:p w14:paraId="6D46CD74" w14:textId="77777777" w:rsidR="002C1319" w:rsidRDefault="00B37D48">
            <w:r>
              <w:rPr>
                <w:sz w:val="19"/>
                <w:szCs w:val="19"/>
              </w:rPr>
              <w:t>Quirk registry</w:t>
            </w:r>
          </w:p>
        </w:tc>
        <w:tc>
          <w:tcPr>
            <w:tcW w:w="6849" w:type="dxa"/>
            <w:tcMar>
              <w:top w:w="60" w:type="dxa"/>
              <w:left w:w="100" w:type="dxa"/>
              <w:bottom w:w="60" w:type="dxa"/>
              <w:right w:w="100" w:type="dxa"/>
            </w:tcMar>
          </w:tcPr>
          <w:p w14:paraId="5044CE14" w14:textId="77777777" w:rsidR="002C1319" w:rsidRDefault="00B37D48">
            <w:r>
              <w:rPr>
                <w:sz w:val="19"/>
                <w:szCs w:val="19"/>
              </w:rPr>
              <w:t>Known platform gotchas expressed as seed failure-mode entries or probability overrides contributed to the pair's fingerprint</w:t>
            </w:r>
          </w:p>
        </w:tc>
      </w:tr>
      <w:tr w:rsidR="002C1319" w14:paraId="25354161" w14:textId="77777777">
        <w:tblPrEx>
          <w:tblCellMar>
            <w:top w:w="0" w:type="dxa"/>
            <w:bottom w:w="0" w:type="dxa"/>
          </w:tblCellMar>
        </w:tblPrEx>
        <w:tc>
          <w:tcPr>
            <w:tcW w:w="2511" w:type="dxa"/>
            <w:shd w:val="clear" w:color="auto" w:fill="F2F5FA"/>
            <w:tcMar>
              <w:top w:w="60" w:type="dxa"/>
              <w:left w:w="100" w:type="dxa"/>
              <w:bottom w:w="60" w:type="dxa"/>
              <w:right w:w="100" w:type="dxa"/>
            </w:tcMar>
          </w:tcPr>
          <w:p w14:paraId="51D34610" w14:textId="77777777" w:rsidR="002C1319" w:rsidRDefault="00B37D48">
            <w:r>
              <w:rPr>
                <w:sz w:val="19"/>
                <w:szCs w:val="19"/>
              </w:rPr>
              <w:t>Extract strategy notes</w:t>
            </w:r>
          </w:p>
        </w:tc>
        <w:tc>
          <w:tcPr>
            <w:tcW w:w="6849" w:type="dxa"/>
            <w:shd w:val="clear" w:color="auto" w:fill="F2F5FA"/>
            <w:tcMar>
              <w:top w:w="60" w:type="dxa"/>
              <w:left w:w="100" w:type="dxa"/>
              <w:bottom w:w="60" w:type="dxa"/>
              <w:right w:w="100" w:type="dxa"/>
            </w:tcMar>
          </w:tcPr>
          <w:p w14:paraId="3133A45D" w14:textId="77777777" w:rsidR="002C1319" w:rsidRDefault="00B37D48">
            <w:r>
              <w:rPr>
                <w:sz w:val="19"/>
                <w:szCs w:val="19"/>
              </w:rPr>
              <w:t>Recommended acquisition method (files, API, DB connect) and timing constraints</w:t>
            </w:r>
          </w:p>
        </w:tc>
      </w:tr>
    </w:tbl>
    <w:p w14:paraId="0719E58E" w14:textId="77777777" w:rsidR="002C1319" w:rsidRDefault="002C1319">
      <w:pPr>
        <w:spacing w:after="80"/>
      </w:pPr>
    </w:p>
    <w:p w14:paraId="07883EB9" w14:textId="77777777" w:rsidR="002C1319" w:rsidRDefault="00B37D48">
      <w:pPr>
        <w:spacing w:after="120"/>
        <w:jc w:val="both"/>
      </w:pPr>
      <w:r>
        <w:rPr>
          <w:b/>
          <w:bCs/>
        </w:rPr>
        <w:t>REQ-029</w:t>
      </w:r>
      <w:r>
        <w:t xml:space="preserve"> — Adapters shall contain no validation logic; they normalize. All validation remains in fingerprint rules.</w:t>
      </w:r>
    </w:p>
    <w:p w14:paraId="10DAF349" w14:textId="77777777" w:rsidR="002C1319" w:rsidRDefault="00B37D48">
      <w:pPr>
        <w:pStyle w:val="Heading3"/>
      </w:pPr>
      <w:bookmarkStart w:id="109" w:name="_Toc234159740"/>
      <w:r>
        <w:t>16.2 Adapter Registry &amp; Configuration</w:t>
      </w:r>
      <w:bookmarkEnd w:id="109"/>
    </w:p>
    <w:p w14:paraId="3AB3F436" w14:textId="77777777" w:rsidR="002C1319" w:rsidRDefault="00B37D48">
      <w:pPr>
        <w:spacing w:after="120"/>
        <w:jc w:val="both"/>
      </w:pPr>
      <w:r>
        <w:t>Adapters register under a stable ID (</w:t>
      </w:r>
      <w:proofErr w:type="spellStart"/>
      <w:r>
        <w:rPr>
          <w:rFonts w:ascii="Consolas" w:eastAsia="Consolas" w:hAnsi="Consolas" w:cs="Consolas"/>
          <w:sz w:val="19"/>
          <w:szCs w:val="19"/>
        </w:rPr>
        <w:t>omni_zos</w:t>
      </w:r>
      <w:proofErr w:type="spellEnd"/>
      <w:r>
        <w:t xml:space="preserve">, </w:t>
      </w:r>
      <w:proofErr w:type="spellStart"/>
      <w:r>
        <w:rPr>
          <w:rFonts w:ascii="Consolas" w:eastAsia="Consolas" w:hAnsi="Consolas" w:cs="Consolas"/>
          <w:sz w:val="19"/>
          <w:szCs w:val="19"/>
        </w:rPr>
        <w:t>omni_linux</w:t>
      </w:r>
      <w:proofErr w:type="spellEnd"/>
      <w:r>
        <w:t xml:space="preserve">, </w:t>
      </w:r>
      <w:r>
        <w:rPr>
          <w:rFonts w:ascii="Consolas" w:eastAsia="Consolas" w:hAnsi="Consolas" w:cs="Consolas"/>
          <w:sz w:val="19"/>
          <w:szCs w:val="19"/>
        </w:rPr>
        <w:t>core</w:t>
      </w:r>
      <w:r>
        <w:t xml:space="preserve">, </w:t>
      </w:r>
      <w:r>
        <w:rPr>
          <w:rFonts w:ascii="Consolas" w:eastAsia="Consolas" w:hAnsi="Consolas" w:cs="Consolas"/>
          <w:sz w:val="19"/>
          <w:szCs w:val="19"/>
        </w:rPr>
        <w:t>trac</w:t>
      </w:r>
      <w:r>
        <w:t>, …) with metadata (platform, version range, maintainer). A platform pair references a source adapter and a target adapter; the pair's fingerprint aggregates both adapters' quirk contributions at pair-creation time.</w:t>
      </w:r>
    </w:p>
    <w:p w14:paraId="24AC9A67" w14:textId="77777777" w:rsidR="002C1319" w:rsidRDefault="00B37D48">
      <w:pPr>
        <w:pStyle w:val="Heading3"/>
      </w:pPr>
      <w:bookmarkStart w:id="110" w:name="_Toc234159741"/>
      <w:r>
        <w:t>16.3 Adapter Roadmap</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2901"/>
        <w:gridCol w:w="5797"/>
      </w:tblGrid>
      <w:tr w:rsidR="002C1319" w14:paraId="17F3EC93" w14:textId="77777777">
        <w:tblPrEx>
          <w:tblCellMar>
            <w:top w:w="0" w:type="dxa"/>
            <w:bottom w:w="0" w:type="dxa"/>
          </w:tblCellMar>
        </w:tblPrEx>
        <w:trPr>
          <w:tblHeader/>
        </w:trPr>
        <w:tc>
          <w:tcPr>
            <w:tcW w:w="585" w:type="dxa"/>
            <w:shd w:val="clear" w:color="auto" w:fill="1F3864"/>
            <w:tcMar>
              <w:top w:w="60" w:type="dxa"/>
              <w:left w:w="100" w:type="dxa"/>
              <w:bottom w:w="60" w:type="dxa"/>
              <w:right w:w="100" w:type="dxa"/>
            </w:tcMar>
          </w:tcPr>
          <w:p w14:paraId="0CAC32A5" w14:textId="77777777" w:rsidR="002C1319" w:rsidRDefault="00B37D48">
            <w:r>
              <w:rPr>
                <w:b/>
                <w:bCs/>
                <w:color w:val="FFFFFF"/>
                <w:sz w:val="19"/>
                <w:szCs w:val="19"/>
              </w:rPr>
              <w:t>Order</w:t>
            </w:r>
          </w:p>
        </w:tc>
        <w:tc>
          <w:tcPr>
            <w:tcW w:w="2925" w:type="dxa"/>
            <w:shd w:val="clear" w:color="auto" w:fill="1F3864"/>
            <w:tcMar>
              <w:top w:w="60" w:type="dxa"/>
              <w:left w:w="100" w:type="dxa"/>
              <w:bottom w:w="60" w:type="dxa"/>
              <w:right w:w="100" w:type="dxa"/>
            </w:tcMar>
          </w:tcPr>
          <w:p w14:paraId="451F9385" w14:textId="77777777" w:rsidR="002C1319" w:rsidRDefault="00B37D48">
            <w:r>
              <w:rPr>
                <w:b/>
                <w:bCs/>
                <w:color w:val="FFFFFF"/>
                <w:sz w:val="19"/>
                <w:szCs w:val="19"/>
              </w:rPr>
              <w:t>Adapter</w:t>
            </w:r>
          </w:p>
        </w:tc>
        <w:tc>
          <w:tcPr>
            <w:tcW w:w="5850" w:type="dxa"/>
            <w:shd w:val="clear" w:color="auto" w:fill="1F3864"/>
            <w:tcMar>
              <w:top w:w="60" w:type="dxa"/>
              <w:left w:w="100" w:type="dxa"/>
              <w:bottom w:w="60" w:type="dxa"/>
              <w:right w:w="100" w:type="dxa"/>
            </w:tcMar>
          </w:tcPr>
          <w:p w14:paraId="676B3C44" w14:textId="77777777" w:rsidR="002C1319" w:rsidRDefault="00B37D48">
            <w:r>
              <w:rPr>
                <w:b/>
                <w:bCs/>
                <w:color w:val="FFFFFF"/>
                <w:sz w:val="19"/>
                <w:szCs w:val="19"/>
              </w:rPr>
              <w:t>Status in this spec</w:t>
            </w:r>
          </w:p>
        </w:tc>
      </w:tr>
      <w:tr w:rsidR="002C1319" w14:paraId="054FB9AB" w14:textId="77777777">
        <w:tblPrEx>
          <w:tblCellMar>
            <w:top w:w="0" w:type="dxa"/>
            <w:bottom w:w="0" w:type="dxa"/>
          </w:tblCellMar>
        </w:tblPrEx>
        <w:tc>
          <w:tcPr>
            <w:tcW w:w="585" w:type="dxa"/>
            <w:tcMar>
              <w:top w:w="60" w:type="dxa"/>
              <w:left w:w="100" w:type="dxa"/>
              <w:bottom w:w="60" w:type="dxa"/>
              <w:right w:w="100" w:type="dxa"/>
            </w:tcMar>
          </w:tcPr>
          <w:p w14:paraId="03C77E26" w14:textId="77777777" w:rsidR="002C1319" w:rsidRDefault="00B37D48">
            <w:r>
              <w:rPr>
                <w:sz w:val="19"/>
                <w:szCs w:val="19"/>
              </w:rPr>
              <w:t>1</w:t>
            </w:r>
          </w:p>
        </w:tc>
        <w:tc>
          <w:tcPr>
            <w:tcW w:w="2925" w:type="dxa"/>
            <w:tcMar>
              <w:top w:w="60" w:type="dxa"/>
              <w:left w:w="100" w:type="dxa"/>
              <w:bottom w:w="60" w:type="dxa"/>
              <w:right w:w="100" w:type="dxa"/>
            </w:tcMar>
          </w:tcPr>
          <w:p w14:paraId="173F3ADE" w14:textId="77777777" w:rsidR="002C1319" w:rsidRDefault="00B37D48">
            <w:r>
              <w:rPr>
                <w:sz w:val="19"/>
                <w:szCs w:val="19"/>
              </w:rPr>
              <w:t>Omni (z/OS and Linux variants)</w:t>
            </w:r>
          </w:p>
        </w:tc>
        <w:tc>
          <w:tcPr>
            <w:tcW w:w="5850" w:type="dxa"/>
            <w:tcMar>
              <w:top w:w="60" w:type="dxa"/>
              <w:left w:w="100" w:type="dxa"/>
              <w:bottom w:w="60" w:type="dxa"/>
              <w:right w:w="100" w:type="dxa"/>
            </w:tcMar>
          </w:tcPr>
          <w:p w14:paraId="6FC21FED" w14:textId="77777777" w:rsidR="002C1319" w:rsidRDefault="00B37D48">
            <w:r>
              <w:rPr>
                <w:sz w:val="19"/>
                <w:szCs w:val="19"/>
              </w:rPr>
              <w:t>Specified — Chapter 17</w:t>
            </w:r>
          </w:p>
        </w:tc>
      </w:tr>
      <w:tr w:rsidR="002C1319" w14:paraId="24B9329C" w14:textId="77777777">
        <w:tblPrEx>
          <w:tblCellMar>
            <w:top w:w="0" w:type="dxa"/>
            <w:bottom w:w="0" w:type="dxa"/>
          </w:tblCellMar>
        </w:tblPrEx>
        <w:tc>
          <w:tcPr>
            <w:tcW w:w="585" w:type="dxa"/>
            <w:shd w:val="clear" w:color="auto" w:fill="F2F5FA"/>
            <w:tcMar>
              <w:top w:w="60" w:type="dxa"/>
              <w:left w:w="100" w:type="dxa"/>
              <w:bottom w:w="60" w:type="dxa"/>
              <w:right w:w="100" w:type="dxa"/>
            </w:tcMar>
          </w:tcPr>
          <w:p w14:paraId="5E927E41" w14:textId="77777777" w:rsidR="002C1319" w:rsidRDefault="00B37D48">
            <w:r>
              <w:rPr>
                <w:sz w:val="19"/>
                <w:szCs w:val="19"/>
              </w:rPr>
              <w:t>2</w:t>
            </w:r>
          </w:p>
        </w:tc>
        <w:tc>
          <w:tcPr>
            <w:tcW w:w="2925" w:type="dxa"/>
            <w:shd w:val="clear" w:color="auto" w:fill="F2F5FA"/>
            <w:tcMar>
              <w:top w:w="60" w:type="dxa"/>
              <w:left w:w="100" w:type="dxa"/>
              <w:bottom w:w="60" w:type="dxa"/>
              <w:right w:w="100" w:type="dxa"/>
            </w:tcMar>
          </w:tcPr>
          <w:p w14:paraId="3502791A" w14:textId="77777777" w:rsidR="002C1319" w:rsidRDefault="00B37D48">
            <w:r>
              <w:rPr>
                <w:sz w:val="19"/>
                <w:szCs w:val="19"/>
              </w:rPr>
              <w:t>CORE</w:t>
            </w:r>
          </w:p>
        </w:tc>
        <w:tc>
          <w:tcPr>
            <w:tcW w:w="5850" w:type="dxa"/>
            <w:shd w:val="clear" w:color="auto" w:fill="F2F5FA"/>
            <w:tcMar>
              <w:top w:w="60" w:type="dxa"/>
              <w:left w:w="100" w:type="dxa"/>
              <w:bottom w:w="60" w:type="dxa"/>
              <w:right w:w="100" w:type="dxa"/>
            </w:tcMar>
          </w:tcPr>
          <w:p w14:paraId="3AECAD18" w14:textId="77777777" w:rsidR="002C1319" w:rsidRDefault="00B37D48">
            <w:r>
              <w:rPr>
                <w:sz w:val="19"/>
                <w:szCs w:val="19"/>
              </w:rPr>
              <w:t>Target-side normalization specified with Chapter 17</w:t>
            </w:r>
          </w:p>
        </w:tc>
      </w:tr>
      <w:tr w:rsidR="002C1319" w14:paraId="2B296192" w14:textId="77777777">
        <w:tblPrEx>
          <w:tblCellMar>
            <w:top w:w="0" w:type="dxa"/>
            <w:bottom w:w="0" w:type="dxa"/>
          </w:tblCellMar>
        </w:tblPrEx>
        <w:tc>
          <w:tcPr>
            <w:tcW w:w="585" w:type="dxa"/>
            <w:tcMar>
              <w:top w:w="60" w:type="dxa"/>
              <w:left w:w="100" w:type="dxa"/>
              <w:bottom w:w="60" w:type="dxa"/>
              <w:right w:w="100" w:type="dxa"/>
            </w:tcMar>
          </w:tcPr>
          <w:p w14:paraId="6FD749AF" w14:textId="77777777" w:rsidR="002C1319" w:rsidRDefault="00B37D48">
            <w:r>
              <w:rPr>
                <w:sz w:val="19"/>
                <w:szCs w:val="19"/>
              </w:rPr>
              <w:t>3</w:t>
            </w:r>
          </w:p>
        </w:tc>
        <w:tc>
          <w:tcPr>
            <w:tcW w:w="2925" w:type="dxa"/>
            <w:tcMar>
              <w:top w:w="60" w:type="dxa"/>
              <w:left w:w="100" w:type="dxa"/>
              <w:bottom w:w="60" w:type="dxa"/>
              <w:right w:w="100" w:type="dxa"/>
            </w:tcMar>
          </w:tcPr>
          <w:p w14:paraId="3132B590" w14:textId="77777777" w:rsidR="002C1319" w:rsidRDefault="00B37D48">
            <w:r>
              <w:rPr>
                <w:sz w:val="19"/>
                <w:szCs w:val="19"/>
              </w:rPr>
              <w:t>TRAC</w:t>
            </w:r>
          </w:p>
        </w:tc>
        <w:tc>
          <w:tcPr>
            <w:tcW w:w="5850" w:type="dxa"/>
            <w:tcMar>
              <w:top w:w="60" w:type="dxa"/>
              <w:left w:w="100" w:type="dxa"/>
              <w:bottom w:w="60" w:type="dxa"/>
              <w:right w:w="100" w:type="dxa"/>
            </w:tcMar>
          </w:tcPr>
          <w:p w14:paraId="016C19E0" w14:textId="77777777" w:rsidR="002C1319" w:rsidRDefault="00B37D48">
            <w:r>
              <w:rPr>
                <w:sz w:val="19"/>
                <w:szCs w:val="19"/>
              </w:rPr>
              <w:t>Placeholder fingerprint for the demo (Ch. 23.4); adapter spec TBD</w:t>
            </w:r>
          </w:p>
        </w:tc>
      </w:tr>
      <w:tr w:rsidR="002C1319" w14:paraId="626DF4D5" w14:textId="77777777">
        <w:tblPrEx>
          <w:tblCellMar>
            <w:top w:w="0" w:type="dxa"/>
            <w:bottom w:w="0" w:type="dxa"/>
          </w:tblCellMar>
        </w:tblPrEx>
        <w:tc>
          <w:tcPr>
            <w:tcW w:w="585" w:type="dxa"/>
            <w:shd w:val="clear" w:color="auto" w:fill="F2F5FA"/>
            <w:tcMar>
              <w:top w:w="60" w:type="dxa"/>
              <w:left w:w="100" w:type="dxa"/>
              <w:bottom w:w="60" w:type="dxa"/>
              <w:right w:w="100" w:type="dxa"/>
            </w:tcMar>
          </w:tcPr>
          <w:p w14:paraId="6D90E48C" w14:textId="77777777" w:rsidR="002C1319" w:rsidRDefault="00B37D48">
            <w:r>
              <w:rPr>
                <w:sz w:val="19"/>
                <w:szCs w:val="19"/>
              </w:rPr>
              <w:t>4</w:t>
            </w:r>
          </w:p>
        </w:tc>
        <w:tc>
          <w:tcPr>
            <w:tcW w:w="2925" w:type="dxa"/>
            <w:shd w:val="clear" w:color="auto" w:fill="F2F5FA"/>
            <w:tcMar>
              <w:top w:w="60" w:type="dxa"/>
              <w:left w:w="100" w:type="dxa"/>
              <w:bottom w:w="60" w:type="dxa"/>
              <w:right w:w="100" w:type="dxa"/>
            </w:tcMar>
          </w:tcPr>
          <w:p w14:paraId="6A9CB147" w14:textId="77777777" w:rsidR="002C1319" w:rsidRDefault="00B37D48">
            <w:r>
              <w:rPr>
                <w:sz w:val="19"/>
                <w:szCs w:val="19"/>
              </w:rPr>
              <w:t>Relius, FT Williams</w:t>
            </w:r>
          </w:p>
        </w:tc>
        <w:tc>
          <w:tcPr>
            <w:tcW w:w="5850" w:type="dxa"/>
            <w:shd w:val="clear" w:color="auto" w:fill="F2F5FA"/>
            <w:tcMar>
              <w:top w:w="60" w:type="dxa"/>
              <w:left w:w="100" w:type="dxa"/>
              <w:bottom w:w="60" w:type="dxa"/>
              <w:right w:w="100" w:type="dxa"/>
            </w:tcMar>
          </w:tcPr>
          <w:p w14:paraId="1849CDEE" w14:textId="77777777" w:rsidR="002C1319" w:rsidRDefault="00B37D48">
            <w:r>
              <w:rPr>
                <w:sz w:val="19"/>
                <w:szCs w:val="19"/>
              </w:rPr>
              <w:t>Roadmap placeholders</w:t>
            </w:r>
          </w:p>
        </w:tc>
      </w:tr>
    </w:tbl>
    <w:p w14:paraId="2F567342" w14:textId="77777777" w:rsidR="002C1319" w:rsidRDefault="002C1319">
      <w:pPr>
        <w:spacing w:after="80"/>
      </w:pPr>
    </w:p>
    <w:p w14:paraId="229089B0" w14:textId="77777777" w:rsidR="002C1319" w:rsidRPr="006B1F1A" w:rsidRDefault="00B37D48">
      <w:pPr>
        <w:pStyle w:val="Heading2"/>
        <w:rPr>
          <w:lang w:val="fr-FR"/>
        </w:rPr>
      </w:pPr>
      <w:bookmarkStart w:id="111" w:name="_Toc234159742"/>
      <w:proofErr w:type="spellStart"/>
      <w:r w:rsidRPr="006B1F1A">
        <w:rPr>
          <w:lang w:val="fr-FR"/>
        </w:rPr>
        <w:t>Chapter</w:t>
      </w:r>
      <w:proofErr w:type="spellEnd"/>
      <w:r w:rsidRPr="006B1F1A">
        <w:rPr>
          <w:lang w:val="fr-FR"/>
        </w:rPr>
        <w:t xml:space="preserve"> 17. Omni → CORE Adapter (Reference </w:t>
      </w:r>
      <w:proofErr w:type="spellStart"/>
      <w:r w:rsidRPr="006B1F1A">
        <w:rPr>
          <w:lang w:val="fr-FR"/>
        </w:rPr>
        <w:t>Implementation</w:t>
      </w:r>
      <w:proofErr w:type="spellEnd"/>
      <w:r w:rsidRPr="006B1F1A">
        <w:rPr>
          <w:lang w:val="fr-FR"/>
        </w:rPr>
        <w:t>)</w:t>
      </w:r>
      <w:bookmarkEnd w:id="111"/>
    </w:p>
    <w:p w14:paraId="1DFEEF32" w14:textId="77777777" w:rsidR="002C1319" w:rsidRDefault="00B37D48">
      <w:pPr>
        <w:pStyle w:val="Heading3"/>
      </w:pPr>
      <w:bookmarkStart w:id="112" w:name="_Toc234159743"/>
      <w:r>
        <w:t>17.1 Scope</w:t>
      </w:r>
      <w:bookmarkEnd w:id="112"/>
    </w:p>
    <w:p w14:paraId="582B04DD" w14:textId="77777777" w:rsidR="002C1319" w:rsidRDefault="00B37D48">
      <w:pPr>
        <w:spacing w:after="120"/>
        <w:jc w:val="both"/>
      </w:pPr>
      <w:r>
        <w:t xml:space="preserve">Grounded in the Omni–CORE integration analysis: CORE fronts census/demographic processing, eligibility &amp; enrollment, and contribution processing, while </w:t>
      </w:r>
      <w:hyperlink w:anchor="g_omni" w:history="1">
        <w:r>
          <w:rPr>
            <w:rStyle w:val="Hyperlink"/>
          </w:rPr>
          <w:t>Omni</w:t>
        </w:r>
      </w:hyperlink>
      <w:r>
        <w:t xml:space="preserve"> remains recordkeeper and system of record. The conversion/build-up flows below are what the Fingerprint application validates.</w:t>
      </w:r>
    </w:p>
    <w:p w14:paraId="056678DE" w14:textId="77777777" w:rsidR="002C1319" w:rsidRDefault="00B37D48">
      <w:pPr>
        <w:pStyle w:val="Heading3"/>
      </w:pPr>
      <w:bookmarkStart w:id="113" w:name="_Toc234159744"/>
      <w:r>
        <w:lastRenderedPageBreak/>
        <w:t>17.2 Omni Extract Inventory</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3628"/>
        <w:gridCol w:w="2714"/>
        <w:gridCol w:w="1368"/>
      </w:tblGrid>
      <w:tr w:rsidR="002C1319" w14:paraId="463DFCB9" w14:textId="77777777">
        <w:tblPrEx>
          <w:tblCellMar>
            <w:top w:w="0" w:type="dxa"/>
            <w:bottom w:w="0" w:type="dxa"/>
          </w:tblCellMar>
        </w:tblPrEx>
        <w:trPr>
          <w:tblHeader/>
        </w:trPr>
        <w:tc>
          <w:tcPr>
            <w:tcW w:w="1456" w:type="dxa"/>
            <w:shd w:val="clear" w:color="auto" w:fill="1F3864"/>
            <w:tcMar>
              <w:top w:w="60" w:type="dxa"/>
              <w:left w:w="100" w:type="dxa"/>
              <w:bottom w:w="60" w:type="dxa"/>
              <w:right w:w="100" w:type="dxa"/>
            </w:tcMar>
          </w:tcPr>
          <w:p w14:paraId="47378350" w14:textId="77777777" w:rsidR="002C1319" w:rsidRDefault="00B37D48">
            <w:r>
              <w:rPr>
                <w:b/>
                <w:bCs/>
                <w:color w:val="FFFFFF"/>
                <w:sz w:val="19"/>
                <w:szCs w:val="19"/>
              </w:rPr>
              <w:t>Extract</w:t>
            </w:r>
          </w:p>
        </w:tc>
        <w:tc>
          <w:tcPr>
            <w:tcW w:w="3744" w:type="dxa"/>
            <w:shd w:val="clear" w:color="auto" w:fill="1F3864"/>
            <w:tcMar>
              <w:top w:w="60" w:type="dxa"/>
              <w:left w:w="100" w:type="dxa"/>
              <w:bottom w:w="60" w:type="dxa"/>
              <w:right w:w="100" w:type="dxa"/>
            </w:tcMar>
          </w:tcPr>
          <w:p w14:paraId="37B5636A" w14:textId="77777777" w:rsidR="002C1319" w:rsidRDefault="00B37D48">
            <w:r>
              <w:rPr>
                <w:b/>
                <w:bCs/>
                <w:color w:val="FFFFFF"/>
                <w:sz w:val="19"/>
                <w:szCs w:val="19"/>
              </w:rPr>
              <w:t>Content</w:t>
            </w:r>
          </w:p>
        </w:tc>
        <w:tc>
          <w:tcPr>
            <w:tcW w:w="2773" w:type="dxa"/>
            <w:shd w:val="clear" w:color="auto" w:fill="1F3864"/>
            <w:tcMar>
              <w:top w:w="60" w:type="dxa"/>
              <w:left w:w="100" w:type="dxa"/>
              <w:bottom w:w="60" w:type="dxa"/>
              <w:right w:w="100" w:type="dxa"/>
            </w:tcMar>
          </w:tcPr>
          <w:p w14:paraId="44B39AB2" w14:textId="77777777" w:rsidR="002C1319" w:rsidRDefault="00B37D48">
            <w:r>
              <w:rPr>
                <w:b/>
                <w:bCs/>
                <w:color w:val="FFFFFF"/>
                <w:sz w:val="19"/>
                <w:szCs w:val="19"/>
              </w:rPr>
              <w:t>Feeds canonical dataset(s)</w:t>
            </w:r>
          </w:p>
        </w:tc>
        <w:tc>
          <w:tcPr>
            <w:tcW w:w="1387" w:type="dxa"/>
            <w:shd w:val="clear" w:color="auto" w:fill="1F3864"/>
            <w:tcMar>
              <w:top w:w="60" w:type="dxa"/>
              <w:left w:w="100" w:type="dxa"/>
              <w:bottom w:w="60" w:type="dxa"/>
              <w:right w:w="100" w:type="dxa"/>
            </w:tcMar>
          </w:tcPr>
          <w:p w14:paraId="3942798E" w14:textId="77777777" w:rsidR="002C1319" w:rsidRDefault="002C1319"/>
        </w:tc>
      </w:tr>
      <w:tr w:rsidR="002C1319" w14:paraId="6763FEE0" w14:textId="77777777">
        <w:tblPrEx>
          <w:tblCellMar>
            <w:top w:w="0" w:type="dxa"/>
            <w:bottom w:w="0" w:type="dxa"/>
          </w:tblCellMar>
        </w:tblPrEx>
        <w:tc>
          <w:tcPr>
            <w:tcW w:w="1456" w:type="dxa"/>
            <w:tcMar>
              <w:top w:w="60" w:type="dxa"/>
              <w:left w:w="100" w:type="dxa"/>
              <w:bottom w:w="60" w:type="dxa"/>
              <w:right w:w="100" w:type="dxa"/>
            </w:tcMar>
          </w:tcPr>
          <w:p w14:paraId="531531A1" w14:textId="77777777" w:rsidR="002C1319" w:rsidRDefault="00B37D48">
            <w:r>
              <w:rPr>
                <w:sz w:val="19"/>
                <w:szCs w:val="19"/>
              </w:rPr>
              <w:t>{{Control File</w:t>
            </w:r>
          </w:p>
        </w:tc>
        <w:tc>
          <w:tcPr>
            <w:tcW w:w="3744" w:type="dxa"/>
            <w:tcMar>
              <w:top w:w="60" w:type="dxa"/>
              <w:left w:w="100" w:type="dxa"/>
              <w:bottom w:w="60" w:type="dxa"/>
              <w:right w:w="100" w:type="dxa"/>
            </w:tcMar>
          </w:tcPr>
          <w:p w14:paraId="6F1DC0F5" w14:textId="77777777" w:rsidR="002C1319" w:rsidRDefault="00B37D48">
            <w:r>
              <w:rPr>
                <w:sz w:val="19"/>
                <w:szCs w:val="19"/>
              </w:rPr>
              <w:t>CT}</w:t>
            </w:r>
            <w:proofErr w:type="gramStart"/>
            <w:r>
              <w:rPr>
                <w:sz w:val="19"/>
                <w:szCs w:val="19"/>
              </w:rPr>
              <w:t>}.AUTO</w:t>
            </w:r>
            <w:proofErr w:type="gramEnd"/>
            <w:r>
              <w:rPr>
                <w:sz w:val="19"/>
                <w:szCs w:val="19"/>
              </w:rPr>
              <w:t xml:space="preserve"> ENROLLMENT</w:t>
            </w:r>
          </w:p>
        </w:tc>
        <w:tc>
          <w:tcPr>
            <w:tcW w:w="2773" w:type="dxa"/>
            <w:tcMar>
              <w:top w:w="60" w:type="dxa"/>
              <w:left w:w="100" w:type="dxa"/>
              <w:bottom w:w="60" w:type="dxa"/>
              <w:right w:w="100" w:type="dxa"/>
            </w:tcMar>
          </w:tcPr>
          <w:p w14:paraId="63805E2E" w14:textId="77777777" w:rsidR="002C1319" w:rsidRDefault="00B37D48">
            <w:r>
              <w:rPr>
                <w:sz w:val="19"/>
                <w:szCs w:val="19"/>
              </w:rPr>
              <w:t>Auto-enrollment provisions</w:t>
            </w:r>
          </w:p>
        </w:tc>
        <w:tc>
          <w:tcPr>
            <w:tcW w:w="1387" w:type="dxa"/>
            <w:tcMar>
              <w:top w:w="60" w:type="dxa"/>
              <w:left w:w="100" w:type="dxa"/>
              <w:bottom w:w="60" w:type="dxa"/>
              <w:right w:w="100" w:type="dxa"/>
            </w:tcMar>
          </w:tcPr>
          <w:p w14:paraId="4EA9E932" w14:textId="77777777" w:rsidR="002C1319" w:rsidRDefault="00B37D48">
            <w:r>
              <w:rPr>
                <w:rFonts w:ascii="Consolas" w:eastAsia="Consolas" w:hAnsi="Consolas" w:cs="Consolas"/>
                <w:sz w:val="19"/>
                <w:szCs w:val="19"/>
              </w:rPr>
              <w:t>plans</w:t>
            </w:r>
            <w:r>
              <w:rPr>
                <w:sz w:val="19"/>
                <w:szCs w:val="19"/>
              </w:rPr>
              <w:t xml:space="preserve"> (provisions)</w:t>
            </w:r>
          </w:p>
        </w:tc>
      </w:tr>
      <w:tr w:rsidR="002C1319" w14:paraId="4FD6EBE3" w14:textId="77777777">
        <w:tblPrEx>
          <w:tblCellMar>
            <w:top w:w="0" w:type="dxa"/>
            <w:bottom w:w="0" w:type="dxa"/>
          </w:tblCellMar>
        </w:tblPrEx>
        <w:tc>
          <w:tcPr>
            <w:tcW w:w="1456" w:type="dxa"/>
            <w:shd w:val="clear" w:color="auto" w:fill="F2F5FA"/>
            <w:tcMar>
              <w:top w:w="60" w:type="dxa"/>
              <w:left w:w="100" w:type="dxa"/>
              <w:bottom w:w="60" w:type="dxa"/>
              <w:right w:w="100" w:type="dxa"/>
            </w:tcMar>
          </w:tcPr>
          <w:p w14:paraId="0235BDCE" w14:textId="77777777" w:rsidR="002C1319" w:rsidRDefault="00B37D48">
            <w:proofErr w:type="gramStart"/>
            <w:r>
              <w:rPr>
                <w:sz w:val="19"/>
                <w:szCs w:val="19"/>
              </w:rPr>
              <w:t>CT.AUTO</w:t>
            </w:r>
            <w:proofErr w:type="gramEnd"/>
            <w:r>
              <w:rPr>
                <w:sz w:val="19"/>
                <w:szCs w:val="19"/>
              </w:rPr>
              <w:t xml:space="preserve"> INCREASE</w:t>
            </w:r>
          </w:p>
        </w:tc>
        <w:tc>
          <w:tcPr>
            <w:tcW w:w="3744" w:type="dxa"/>
            <w:shd w:val="clear" w:color="auto" w:fill="F2F5FA"/>
            <w:tcMar>
              <w:top w:w="60" w:type="dxa"/>
              <w:left w:w="100" w:type="dxa"/>
              <w:bottom w:w="60" w:type="dxa"/>
              <w:right w:w="100" w:type="dxa"/>
            </w:tcMar>
          </w:tcPr>
          <w:p w14:paraId="62BF46EC" w14:textId="77777777" w:rsidR="002C1319" w:rsidRDefault="00B37D48">
            <w:r>
              <w:rPr>
                <w:sz w:val="19"/>
                <w:szCs w:val="19"/>
              </w:rPr>
              <w:t>Auto-increase provisions</w:t>
            </w:r>
          </w:p>
        </w:tc>
        <w:tc>
          <w:tcPr>
            <w:tcW w:w="2773" w:type="dxa"/>
            <w:shd w:val="clear" w:color="auto" w:fill="F2F5FA"/>
            <w:tcMar>
              <w:top w:w="60" w:type="dxa"/>
              <w:left w:w="100" w:type="dxa"/>
              <w:bottom w:w="60" w:type="dxa"/>
              <w:right w:w="100" w:type="dxa"/>
            </w:tcMar>
          </w:tcPr>
          <w:p w14:paraId="5F10C9B1" w14:textId="77777777" w:rsidR="002C1319" w:rsidRDefault="00B37D48">
            <w:r>
              <w:rPr>
                <w:rFonts w:ascii="Consolas" w:eastAsia="Consolas" w:hAnsi="Consolas" w:cs="Consolas"/>
                <w:sz w:val="19"/>
                <w:szCs w:val="19"/>
              </w:rPr>
              <w:t>plans</w:t>
            </w:r>
            <w:r>
              <w:rPr>
                <w:sz w:val="19"/>
                <w:szCs w:val="19"/>
              </w:rPr>
              <w:t xml:space="preserve"> (provisions)</w:t>
            </w:r>
          </w:p>
        </w:tc>
        <w:tc>
          <w:tcPr>
            <w:tcW w:w="1387" w:type="dxa"/>
            <w:shd w:val="clear" w:color="auto" w:fill="F2F5FA"/>
            <w:tcMar>
              <w:top w:w="60" w:type="dxa"/>
              <w:left w:w="100" w:type="dxa"/>
              <w:bottom w:w="60" w:type="dxa"/>
              <w:right w:w="100" w:type="dxa"/>
            </w:tcMar>
          </w:tcPr>
          <w:p w14:paraId="221662BF" w14:textId="77777777" w:rsidR="002C1319" w:rsidRDefault="002C1319"/>
        </w:tc>
      </w:tr>
      <w:tr w:rsidR="002C1319" w14:paraId="0EBE9C1E" w14:textId="77777777">
        <w:tblPrEx>
          <w:tblCellMar>
            <w:top w:w="0" w:type="dxa"/>
            <w:bottom w:w="0" w:type="dxa"/>
          </w:tblCellMar>
        </w:tblPrEx>
        <w:tc>
          <w:tcPr>
            <w:tcW w:w="1456" w:type="dxa"/>
            <w:tcMar>
              <w:top w:w="60" w:type="dxa"/>
              <w:left w:w="100" w:type="dxa"/>
              <w:bottom w:w="60" w:type="dxa"/>
              <w:right w:w="100" w:type="dxa"/>
            </w:tcMar>
          </w:tcPr>
          <w:p w14:paraId="03244DA4" w14:textId="77777777" w:rsidR="002C1319" w:rsidRDefault="00B37D48">
            <w:proofErr w:type="gramStart"/>
            <w:r>
              <w:rPr>
                <w:sz w:val="19"/>
                <w:szCs w:val="19"/>
              </w:rPr>
              <w:t>CT.LEAVE</w:t>
            </w:r>
            <w:proofErr w:type="gramEnd"/>
            <w:r>
              <w:rPr>
                <w:sz w:val="19"/>
                <w:szCs w:val="19"/>
              </w:rPr>
              <w:t xml:space="preserve"> OF ABSENCE</w:t>
            </w:r>
          </w:p>
        </w:tc>
        <w:tc>
          <w:tcPr>
            <w:tcW w:w="3744" w:type="dxa"/>
            <w:tcMar>
              <w:top w:w="60" w:type="dxa"/>
              <w:left w:w="100" w:type="dxa"/>
              <w:bottom w:w="60" w:type="dxa"/>
              <w:right w:w="100" w:type="dxa"/>
            </w:tcMar>
          </w:tcPr>
          <w:p w14:paraId="22C34ED1" w14:textId="77777777" w:rsidR="002C1319" w:rsidRDefault="00B37D48">
            <w:r>
              <w:rPr>
                <w:sz w:val="19"/>
                <w:szCs w:val="19"/>
              </w:rPr>
              <w:t>LOA rules</w:t>
            </w:r>
          </w:p>
        </w:tc>
        <w:tc>
          <w:tcPr>
            <w:tcW w:w="2773" w:type="dxa"/>
            <w:tcMar>
              <w:top w:w="60" w:type="dxa"/>
              <w:left w:w="100" w:type="dxa"/>
              <w:bottom w:w="60" w:type="dxa"/>
              <w:right w:w="100" w:type="dxa"/>
            </w:tcMar>
          </w:tcPr>
          <w:p w14:paraId="39B37149" w14:textId="77777777" w:rsidR="002C1319" w:rsidRDefault="00B37D48">
            <w:r>
              <w:rPr>
                <w:rFonts w:ascii="Consolas" w:eastAsia="Consolas" w:hAnsi="Consolas" w:cs="Consolas"/>
                <w:sz w:val="19"/>
                <w:szCs w:val="19"/>
              </w:rPr>
              <w:t>plans</w:t>
            </w:r>
            <w:r>
              <w:rPr>
                <w:sz w:val="19"/>
                <w:szCs w:val="19"/>
              </w:rPr>
              <w:t xml:space="preserve"> / </w:t>
            </w:r>
            <w:r>
              <w:rPr>
                <w:rFonts w:ascii="Consolas" w:eastAsia="Consolas" w:hAnsi="Consolas" w:cs="Consolas"/>
                <w:sz w:val="19"/>
                <w:szCs w:val="19"/>
              </w:rPr>
              <w:t>participants</w:t>
            </w:r>
            <w:r>
              <w:rPr>
                <w:sz w:val="19"/>
                <w:szCs w:val="19"/>
              </w:rPr>
              <w:t xml:space="preserve"> annotations</w:t>
            </w:r>
          </w:p>
        </w:tc>
        <w:tc>
          <w:tcPr>
            <w:tcW w:w="1387" w:type="dxa"/>
            <w:tcMar>
              <w:top w:w="60" w:type="dxa"/>
              <w:left w:w="100" w:type="dxa"/>
              <w:bottom w:w="60" w:type="dxa"/>
              <w:right w:w="100" w:type="dxa"/>
            </w:tcMar>
          </w:tcPr>
          <w:p w14:paraId="340DC155" w14:textId="77777777" w:rsidR="002C1319" w:rsidRDefault="002C1319"/>
        </w:tc>
      </w:tr>
      <w:tr w:rsidR="002C1319" w14:paraId="591F22D1" w14:textId="77777777">
        <w:tblPrEx>
          <w:tblCellMar>
            <w:top w:w="0" w:type="dxa"/>
            <w:bottom w:w="0" w:type="dxa"/>
          </w:tblCellMar>
        </w:tblPrEx>
        <w:tc>
          <w:tcPr>
            <w:tcW w:w="1456" w:type="dxa"/>
            <w:shd w:val="clear" w:color="auto" w:fill="F2F5FA"/>
            <w:tcMar>
              <w:top w:w="60" w:type="dxa"/>
              <w:left w:w="100" w:type="dxa"/>
              <w:bottom w:w="60" w:type="dxa"/>
              <w:right w:w="100" w:type="dxa"/>
            </w:tcMar>
          </w:tcPr>
          <w:p w14:paraId="4177F441" w14:textId="77777777" w:rsidR="002C1319" w:rsidRDefault="00B37D48">
            <w:proofErr w:type="gramStart"/>
            <w:r>
              <w:rPr>
                <w:sz w:val="19"/>
                <w:szCs w:val="19"/>
              </w:rPr>
              <w:t>CT.VESTING</w:t>
            </w:r>
            <w:proofErr w:type="gramEnd"/>
            <w:r>
              <w:rPr>
                <w:sz w:val="19"/>
                <w:szCs w:val="19"/>
              </w:rPr>
              <w:t>, VESTOVR</w:t>
            </w:r>
          </w:p>
        </w:tc>
        <w:tc>
          <w:tcPr>
            <w:tcW w:w="3744" w:type="dxa"/>
            <w:shd w:val="clear" w:color="auto" w:fill="F2F5FA"/>
            <w:tcMar>
              <w:top w:w="60" w:type="dxa"/>
              <w:left w:w="100" w:type="dxa"/>
              <w:bottom w:w="60" w:type="dxa"/>
              <w:right w:w="100" w:type="dxa"/>
            </w:tcMar>
          </w:tcPr>
          <w:p w14:paraId="31E234C9" w14:textId="77777777" w:rsidR="002C1319" w:rsidRDefault="00B37D48">
            <w:r>
              <w:rPr>
                <w:sz w:val="19"/>
                <w:szCs w:val="19"/>
              </w:rPr>
              <w:t>Vesting schedules and overrides</w:t>
            </w:r>
          </w:p>
        </w:tc>
        <w:tc>
          <w:tcPr>
            <w:tcW w:w="2773" w:type="dxa"/>
            <w:shd w:val="clear" w:color="auto" w:fill="F2F5FA"/>
            <w:tcMar>
              <w:top w:w="60" w:type="dxa"/>
              <w:left w:w="100" w:type="dxa"/>
              <w:bottom w:w="60" w:type="dxa"/>
              <w:right w:w="100" w:type="dxa"/>
            </w:tcMar>
          </w:tcPr>
          <w:p w14:paraId="4E0FCE52" w14:textId="77777777" w:rsidR="002C1319" w:rsidRDefault="00B37D48">
            <w:r>
              <w:rPr>
                <w:rFonts w:ascii="Consolas" w:eastAsia="Consolas" w:hAnsi="Consolas" w:cs="Consolas"/>
                <w:sz w:val="19"/>
                <w:szCs w:val="19"/>
              </w:rPr>
              <w:t>vesting</w:t>
            </w:r>
            <w:r>
              <w:rPr>
                <w:sz w:val="19"/>
                <w:szCs w:val="19"/>
              </w:rPr>
              <w:t xml:space="preserve">, </w:t>
            </w:r>
            <w:r>
              <w:rPr>
                <w:rFonts w:ascii="Consolas" w:eastAsia="Consolas" w:hAnsi="Consolas" w:cs="Consolas"/>
                <w:sz w:val="19"/>
                <w:szCs w:val="19"/>
              </w:rPr>
              <w:t>plans</w:t>
            </w:r>
          </w:p>
        </w:tc>
        <w:tc>
          <w:tcPr>
            <w:tcW w:w="1387" w:type="dxa"/>
            <w:shd w:val="clear" w:color="auto" w:fill="F2F5FA"/>
            <w:tcMar>
              <w:top w:w="60" w:type="dxa"/>
              <w:left w:w="100" w:type="dxa"/>
              <w:bottom w:w="60" w:type="dxa"/>
              <w:right w:w="100" w:type="dxa"/>
            </w:tcMar>
          </w:tcPr>
          <w:p w14:paraId="4F6B0EAF" w14:textId="77777777" w:rsidR="002C1319" w:rsidRDefault="002C1319"/>
        </w:tc>
      </w:tr>
      <w:tr w:rsidR="002C1319" w14:paraId="6E84245E" w14:textId="77777777">
        <w:tblPrEx>
          <w:tblCellMar>
            <w:top w:w="0" w:type="dxa"/>
            <w:bottom w:w="0" w:type="dxa"/>
          </w:tblCellMar>
        </w:tblPrEx>
        <w:tc>
          <w:tcPr>
            <w:tcW w:w="1456" w:type="dxa"/>
            <w:tcMar>
              <w:top w:w="60" w:type="dxa"/>
              <w:left w:w="100" w:type="dxa"/>
              <w:bottom w:w="60" w:type="dxa"/>
              <w:right w:w="100" w:type="dxa"/>
            </w:tcMar>
          </w:tcPr>
          <w:p w14:paraId="1A87A490" w14:textId="77777777" w:rsidR="002C1319" w:rsidRDefault="00B37D48">
            <w:proofErr w:type="gramStart"/>
            <w:r>
              <w:rPr>
                <w:sz w:val="19"/>
                <w:szCs w:val="19"/>
              </w:rPr>
              <w:t>CT.CONTRIBUTION</w:t>
            </w:r>
            <w:proofErr w:type="gramEnd"/>
          </w:p>
        </w:tc>
        <w:tc>
          <w:tcPr>
            <w:tcW w:w="3744" w:type="dxa"/>
            <w:tcMar>
              <w:top w:w="60" w:type="dxa"/>
              <w:left w:w="100" w:type="dxa"/>
              <w:bottom w:w="60" w:type="dxa"/>
              <w:right w:w="100" w:type="dxa"/>
            </w:tcMar>
          </w:tcPr>
          <w:p w14:paraId="60C0ECB8" w14:textId="77777777" w:rsidR="002C1319" w:rsidRDefault="00B37D48">
            <w:r>
              <w:rPr>
                <w:sz w:val="19"/>
                <w:szCs w:val="19"/>
              </w:rPr>
              <w:t>Contribution provisions/sources</w:t>
            </w:r>
          </w:p>
        </w:tc>
        <w:tc>
          <w:tcPr>
            <w:tcW w:w="2773" w:type="dxa"/>
            <w:tcMar>
              <w:top w:w="60" w:type="dxa"/>
              <w:left w:w="100" w:type="dxa"/>
              <w:bottom w:w="60" w:type="dxa"/>
              <w:right w:w="100" w:type="dxa"/>
            </w:tcMar>
          </w:tcPr>
          <w:p w14:paraId="644648D3" w14:textId="77777777" w:rsidR="002C1319" w:rsidRDefault="00B37D48">
            <w:proofErr w:type="spellStart"/>
            <w:r>
              <w:rPr>
                <w:rFonts w:ascii="Consolas" w:eastAsia="Consolas" w:hAnsi="Consolas" w:cs="Consolas"/>
                <w:sz w:val="19"/>
                <w:szCs w:val="19"/>
              </w:rPr>
              <w:t>plan_sources</w:t>
            </w:r>
            <w:proofErr w:type="spellEnd"/>
            <w:r>
              <w:rPr>
                <w:sz w:val="19"/>
                <w:szCs w:val="19"/>
              </w:rPr>
              <w:t xml:space="preserve">, </w:t>
            </w:r>
            <w:r>
              <w:rPr>
                <w:rFonts w:ascii="Consolas" w:eastAsia="Consolas" w:hAnsi="Consolas" w:cs="Consolas"/>
                <w:sz w:val="19"/>
                <w:szCs w:val="19"/>
              </w:rPr>
              <w:t>contributions</w:t>
            </w:r>
          </w:p>
        </w:tc>
        <w:tc>
          <w:tcPr>
            <w:tcW w:w="1387" w:type="dxa"/>
            <w:tcMar>
              <w:top w:w="60" w:type="dxa"/>
              <w:left w:w="100" w:type="dxa"/>
              <w:bottom w:w="60" w:type="dxa"/>
              <w:right w:w="100" w:type="dxa"/>
            </w:tcMar>
          </w:tcPr>
          <w:p w14:paraId="7764BBC3" w14:textId="77777777" w:rsidR="002C1319" w:rsidRDefault="002C1319"/>
        </w:tc>
      </w:tr>
      <w:tr w:rsidR="002C1319" w14:paraId="72924BC9" w14:textId="77777777">
        <w:tblPrEx>
          <w:tblCellMar>
            <w:top w:w="0" w:type="dxa"/>
            <w:bottom w:w="0" w:type="dxa"/>
          </w:tblCellMar>
        </w:tblPrEx>
        <w:tc>
          <w:tcPr>
            <w:tcW w:w="1456" w:type="dxa"/>
            <w:shd w:val="clear" w:color="auto" w:fill="F2F5FA"/>
            <w:tcMar>
              <w:top w:w="60" w:type="dxa"/>
              <w:left w:w="100" w:type="dxa"/>
              <w:bottom w:w="60" w:type="dxa"/>
              <w:right w:w="100" w:type="dxa"/>
            </w:tcMar>
          </w:tcPr>
          <w:p w14:paraId="5E742627" w14:textId="77777777" w:rsidR="002C1319" w:rsidRDefault="00B37D48">
            <w:proofErr w:type="gramStart"/>
            <w:r>
              <w:rPr>
                <w:sz w:val="19"/>
                <w:szCs w:val="19"/>
              </w:rPr>
              <w:t>CT.DISTRIBUTION</w:t>
            </w:r>
            <w:proofErr w:type="gramEnd"/>
          </w:p>
        </w:tc>
        <w:tc>
          <w:tcPr>
            <w:tcW w:w="3744" w:type="dxa"/>
            <w:shd w:val="clear" w:color="auto" w:fill="F2F5FA"/>
            <w:tcMar>
              <w:top w:w="60" w:type="dxa"/>
              <w:left w:w="100" w:type="dxa"/>
              <w:bottom w:w="60" w:type="dxa"/>
              <w:right w:w="100" w:type="dxa"/>
            </w:tcMar>
          </w:tcPr>
          <w:p w14:paraId="28E897B0" w14:textId="77777777" w:rsidR="002C1319" w:rsidRDefault="00B37D48">
            <w:r>
              <w:rPr>
                <w:sz w:val="19"/>
                <w:szCs w:val="19"/>
              </w:rPr>
              <w:t>Distribution/withdrawal provisions</w:t>
            </w:r>
          </w:p>
        </w:tc>
        <w:tc>
          <w:tcPr>
            <w:tcW w:w="2773" w:type="dxa"/>
            <w:shd w:val="clear" w:color="auto" w:fill="F2F5FA"/>
            <w:tcMar>
              <w:top w:w="60" w:type="dxa"/>
              <w:left w:w="100" w:type="dxa"/>
              <w:bottom w:w="60" w:type="dxa"/>
              <w:right w:w="100" w:type="dxa"/>
            </w:tcMar>
          </w:tcPr>
          <w:p w14:paraId="7E0FF587" w14:textId="77777777" w:rsidR="002C1319" w:rsidRDefault="00B37D48">
            <w:r>
              <w:rPr>
                <w:rFonts w:ascii="Consolas" w:eastAsia="Consolas" w:hAnsi="Consolas" w:cs="Consolas"/>
                <w:sz w:val="19"/>
                <w:szCs w:val="19"/>
              </w:rPr>
              <w:t>plans</w:t>
            </w:r>
            <w:r>
              <w:rPr>
                <w:sz w:val="19"/>
                <w:szCs w:val="19"/>
              </w:rPr>
              <w:t xml:space="preserve"> (provisions)</w:t>
            </w:r>
          </w:p>
        </w:tc>
        <w:tc>
          <w:tcPr>
            <w:tcW w:w="1387" w:type="dxa"/>
            <w:shd w:val="clear" w:color="auto" w:fill="F2F5FA"/>
            <w:tcMar>
              <w:top w:w="60" w:type="dxa"/>
              <w:left w:w="100" w:type="dxa"/>
              <w:bottom w:w="60" w:type="dxa"/>
              <w:right w:w="100" w:type="dxa"/>
            </w:tcMar>
          </w:tcPr>
          <w:p w14:paraId="454B3DE5" w14:textId="77777777" w:rsidR="002C1319" w:rsidRDefault="002C1319"/>
        </w:tc>
      </w:tr>
      <w:tr w:rsidR="002C1319" w14:paraId="5C4F4A97" w14:textId="77777777">
        <w:tblPrEx>
          <w:tblCellMar>
            <w:top w:w="0" w:type="dxa"/>
            <w:bottom w:w="0" w:type="dxa"/>
          </w:tblCellMar>
        </w:tblPrEx>
        <w:tc>
          <w:tcPr>
            <w:tcW w:w="1456" w:type="dxa"/>
            <w:tcMar>
              <w:top w:w="60" w:type="dxa"/>
              <w:left w:w="100" w:type="dxa"/>
              <w:bottom w:w="60" w:type="dxa"/>
              <w:right w:w="100" w:type="dxa"/>
            </w:tcMar>
          </w:tcPr>
          <w:p w14:paraId="717256CD" w14:textId="77777777" w:rsidR="002C1319" w:rsidRDefault="00B37D48">
            <w:proofErr w:type="gramStart"/>
            <w:r>
              <w:rPr>
                <w:sz w:val="19"/>
                <w:szCs w:val="19"/>
              </w:rPr>
              <w:t>CT.RETIREMENT</w:t>
            </w:r>
            <w:proofErr w:type="gramEnd"/>
          </w:p>
        </w:tc>
        <w:tc>
          <w:tcPr>
            <w:tcW w:w="3744" w:type="dxa"/>
            <w:tcMar>
              <w:top w:w="60" w:type="dxa"/>
              <w:left w:w="100" w:type="dxa"/>
              <w:bottom w:w="60" w:type="dxa"/>
              <w:right w:w="100" w:type="dxa"/>
            </w:tcMar>
          </w:tcPr>
          <w:p w14:paraId="4A78EF2F" w14:textId="77777777" w:rsidR="002C1319" w:rsidRDefault="00B37D48">
            <w:r>
              <w:rPr>
                <w:sz w:val="19"/>
                <w:szCs w:val="19"/>
              </w:rPr>
              <w:t>Retirement provisions</w:t>
            </w:r>
          </w:p>
        </w:tc>
        <w:tc>
          <w:tcPr>
            <w:tcW w:w="2773" w:type="dxa"/>
            <w:tcMar>
              <w:top w:w="60" w:type="dxa"/>
              <w:left w:w="100" w:type="dxa"/>
              <w:bottom w:w="60" w:type="dxa"/>
              <w:right w:w="100" w:type="dxa"/>
            </w:tcMar>
          </w:tcPr>
          <w:p w14:paraId="1C7CA988" w14:textId="77777777" w:rsidR="002C1319" w:rsidRDefault="00B37D48">
            <w:r>
              <w:rPr>
                <w:rFonts w:ascii="Consolas" w:eastAsia="Consolas" w:hAnsi="Consolas" w:cs="Consolas"/>
                <w:sz w:val="19"/>
                <w:szCs w:val="19"/>
              </w:rPr>
              <w:t>plans</w:t>
            </w:r>
            <w:r>
              <w:rPr>
                <w:sz w:val="19"/>
                <w:szCs w:val="19"/>
              </w:rPr>
              <w:t xml:space="preserve"> (provisions)</w:t>
            </w:r>
          </w:p>
        </w:tc>
        <w:tc>
          <w:tcPr>
            <w:tcW w:w="1387" w:type="dxa"/>
            <w:tcMar>
              <w:top w:w="60" w:type="dxa"/>
              <w:left w:w="100" w:type="dxa"/>
              <w:bottom w:w="60" w:type="dxa"/>
              <w:right w:w="100" w:type="dxa"/>
            </w:tcMar>
          </w:tcPr>
          <w:p w14:paraId="75807682" w14:textId="77777777" w:rsidR="002C1319" w:rsidRDefault="002C1319"/>
        </w:tc>
      </w:tr>
      <w:tr w:rsidR="002C1319" w14:paraId="56CE7F9B" w14:textId="77777777">
        <w:tblPrEx>
          <w:tblCellMar>
            <w:top w:w="0" w:type="dxa"/>
            <w:bottom w:w="0" w:type="dxa"/>
          </w:tblCellMar>
        </w:tblPrEx>
        <w:tc>
          <w:tcPr>
            <w:tcW w:w="1456" w:type="dxa"/>
            <w:shd w:val="clear" w:color="auto" w:fill="F2F5FA"/>
            <w:tcMar>
              <w:top w:w="60" w:type="dxa"/>
              <w:left w:w="100" w:type="dxa"/>
              <w:bottom w:w="60" w:type="dxa"/>
              <w:right w:w="100" w:type="dxa"/>
            </w:tcMar>
          </w:tcPr>
          <w:p w14:paraId="68ED7C50" w14:textId="77777777" w:rsidR="002C1319" w:rsidRDefault="00B37D48">
            <w:proofErr w:type="gramStart"/>
            <w:r>
              <w:rPr>
                <w:sz w:val="19"/>
                <w:szCs w:val="19"/>
              </w:rPr>
              <w:t>CT.FEEDETAIL</w:t>
            </w:r>
            <w:proofErr w:type="gramEnd"/>
          </w:p>
        </w:tc>
        <w:tc>
          <w:tcPr>
            <w:tcW w:w="3744" w:type="dxa"/>
            <w:shd w:val="clear" w:color="auto" w:fill="F2F5FA"/>
            <w:tcMar>
              <w:top w:w="60" w:type="dxa"/>
              <w:left w:w="100" w:type="dxa"/>
              <w:bottom w:w="60" w:type="dxa"/>
              <w:right w:w="100" w:type="dxa"/>
            </w:tcMar>
          </w:tcPr>
          <w:p w14:paraId="79C6F3C2" w14:textId="77777777" w:rsidR="002C1319" w:rsidRDefault="00B37D48">
            <w:r>
              <w:rPr>
                <w:sz w:val="19"/>
                <w:szCs w:val="19"/>
              </w:rPr>
              <w:t>Fee configuration</w:t>
            </w:r>
          </w:p>
        </w:tc>
        <w:tc>
          <w:tcPr>
            <w:tcW w:w="2773" w:type="dxa"/>
            <w:shd w:val="clear" w:color="auto" w:fill="F2F5FA"/>
            <w:tcMar>
              <w:top w:w="60" w:type="dxa"/>
              <w:left w:w="100" w:type="dxa"/>
              <w:bottom w:w="60" w:type="dxa"/>
              <w:right w:w="100" w:type="dxa"/>
            </w:tcMar>
          </w:tcPr>
          <w:p w14:paraId="60824C7D" w14:textId="77777777" w:rsidR="002C1319" w:rsidRDefault="00B37D48">
            <w:r>
              <w:rPr>
                <w:rFonts w:ascii="Consolas" w:eastAsia="Consolas" w:hAnsi="Consolas" w:cs="Consolas"/>
                <w:sz w:val="19"/>
                <w:szCs w:val="19"/>
              </w:rPr>
              <w:t>plans</w:t>
            </w:r>
            <w:r>
              <w:rPr>
                <w:sz w:val="19"/>
                <w:szCs w:val="19"/>
              </w:rPr>
              <w:t xml:space="preserve"> (provisions)</w:t>
            </w:r>
          </w:p>
        </w:tc>
        <w:tc>
          <w:tcPr>
            <w:tcW w:w="1387" w:type="dxa"/>
            <w:shd w:val="clear" w:color="auto" w:fill="F2F5FA"/>
            <w:tcMar>
              <w:top w:w="60" w:type="dxa"/>
              <w:left w:w="100" w:type="dxa"/>
              <w:bottom w:w="60" w:type="dxa"/>
              <w:right w:w="100" w:type="dxa"/>
            </w:tcMar>
          </w:tcPr>
          <w:p w14:paraId="01BD50B9" w14:textId="77777777" w:rsidR="002C1319" w:rsidRDefault="002C1319"/>
        </w:tc>
      </w:tr>
      <w:tr w:rsidR="002C1319" w14:paraId="0820469F" w14:textId="77777777">
        <w:tblPrEx>
          <w:tblCellMar>
            <w:top w:w="0" w:type="dxa"/>
            <w:bottom w:w="0" w:type="dxa"/>
          </w:tblCellMar>
        </w:tblPrEx>
        <w:tc>
          <w:tcPr>
            <w:tcW w:w="1456" w:type="dxa"/>
            <w:tcMar>
              <w:top w:w="60" w:type="dxa"/>
              <w:left w:w="100" w:type="dxa"/>
              <w:bottom w:w="60" w:type="dxa"/>
              <w:right w:w="100" w:type="dxa"/>
            </w:tcMar>
          </w:tcPr>
          <w:p w14:paraId="4B023234" w14:textId="77777777" w:rsidR="002C1319" w:rsidRDefault="00B37D48">
            <w:r>
              <w:rPr>
                <w:sz w:val="19"/>
                <w:szCs w:val="19"/>
              </w:rPr>
              <w:t>Loan text files</w:t>
            </w:r>
          </w:p>
        </w:tc>
        <w:tc>
          <w:tcPr>
            <w:tcW w:w="3744" w:type="dxa"/>
            <w:tcMar>
              <w:top w:w="60" w:type="dxa"/>
              <w:left w:w="100" w:type="dxa"/>
              <w:bottom w:w="60" w:type="dxa"/>
              <w:right w:w="100" w:type="dxa"/>
            </w:tcMar>
          </w:tcPr>
          <w:p w14:paraId="2E4CDE04" w14:textId="77777777" w:rsidR="002C1319" w:rsidRDefault="00B37D48">
            <w:r>
              <w:rPr>
                <w:sz w:val="19"/>
                <w:szCs w:val="19"/>
              </w:rPr>
              <w:t>Loan terms, outstanding amounts, repayment data</w:t>
            </w:r>
          </w:p>
        </w:tc>
        <w:tc>
          <w:tcPr>
            <w:tcW w:w="2773" w:type="dxa"/>
            <w:tcMar>
              <w:top w:w="60" w:type="dxa"/>
              <w:left w:w="100" w:type="dxa"/>
              <w:bottom w:w="60" w:type="dxa"/>
              <w:right w:w="100" w:type="dxa"/>
            </w:tcMar>
          </w:tcPr>
          <w:p w14:paraId="55EE1339" w14:textId="77777777" w:rsidR="002C1319" w:rsidRDefault="00B37D48">
            <w:r>
              <w:rPr>
                <w:rFonts w:ascii="Consolas" w:eastAsia="Consolas" w:hAnsi="Consolas" w:cs="Consolas"/>
                <w:sz w:val="19"/>
                <w:szCs w:val="19"/>
              </w:rPr>
              <w:t>loans</w:t>
            </w:r>
            <w:r>
              <w:rPr>
                <w:sz w:val="19"/>
                <w:szCs w:val="19"/>
              </w:rPr>
              <w:t xml:space="preserve">, </w:t>
            </w:r>
            <w:proofErr w:type="spellStart"/>
            <w:r>
              <w:rPr>
                <w:rFonts w:ascii="Consolas" w:eastAsia="Consolas" w:hAnsi="Consolas" w:cs="Consolas"/>
                <w:sz w:val="19"/>
                <w:szCs w:val="19"/>
              </w:rPr>
              <w:t>loan_payments</w:t>
            </w:r>
            <w:proofErr w:type="spellEnd"/>
          </w:p>
        </w:tc>
        <w:tc>
          <w:tcPr>
            <w:tcW w:w="1387" w:type="dxa"/>
            <w:tcMar>
              <w:top w:w="60" w:type="dxa"/>
              <w:left w:w="100" w:type="dxa"/>
              <w:bottom w:w="60" w:type="dxa"/>
              <w:right w:w="100" w:type="dxa"/>
            </w:tcMar>
          </w:tcPr>
          <w:p w14:paraId="29644E65" w14:textId="77777777" w:rsidR="002C1319" w:rsidRDefault="002C1319"/>
        </w:tc>
      </w:tr>
      <w:tr w:rsidR="002C1319" w14:paraId="48D0AEC9" w14:textId="77777777">
        <w:tblPrEx>
          <w:tblCellMar>
            <w:top w:w="0" w:type="dxa"/>
            <w:bottom w:w="0" w:type="dxa"/>
          </w:tblCellMar>
        </w:tblPrEx>
        <w:tc>
          <w:tcPr>
            <w:tcW w:w="1456" w:type="dxa"/>
            <w:shd w:val="clear" w:color="auto" w:fill="F2F5FA"/>
            <w:tcMar>
              <w:top w:w="60" w:type="dxa"/>
              <w:left w:w="100" w:type="dxa"/>
              <w:bottom w:w="60" w:type="dxa"/>
              <w:right w:w="100" w:type="dxa"/>
            </w:tcMar>
          </w:tcPr>
          <w:p w14:paraId="5941F1A4" w14:textId="77777777" w:rsidR="002C1319" w:rsidRDefault="00B37D48">
            <w:r>
              <w:rPr>
                <w:sz w:val="19"/>
                <w:szCs w:val="19"/>
              </w:rPr>
              <w:t>Withdrawal text files</w:t>
            </w:r>
          </w:p>
        </w:tc>
        <w:tc>
          <w:tcPr>
            <w:tcW w:w="3744" w:type="dxa"/>
            <w:shd w:val="clear" w:color="auto" w:fill="F2F5FA"/>
            <w:tcMar>
              <w:top w:w="60" w:type="dxa"/>
              <w:left w:w="100" w:type="dxa"/>
              <w:bottom w:w="60" w:type="dxa"/>
              <w:right w:w="100" w:type="dxa"/>
            </w:tcMar>
          </w:tcPr>
          <w:p w14:paraId="51DFFD0A" w14:textId="77777777" w:rsidR="002C1319" w:rsidRDefault="00B37D48">
            <w:r>
              <w:rPr>
                <w:sz w:val="19"/>
                <w:szCs w:val="19"/>
              </w:rPr>
              <w:t>Withdrawal detail</w:t>
            </w:r>
          </w:p>
        </w:tc>
        <w:tc>
          <w:tcPr>
            <w:tcW w:w="2773" w:type="dxa"/>
            <w:shd w:val="clear" w:color="auto" w:fill="F2F5FA"/>
            <w:tcMar>
              <w:top w:w="60" w:type="dxa"/>
              <w:left w:w="100" w:type="dxa"/>
              <w:bottom w:w="60" w:type="dxa"/>
              <w:right w:w="100" w:type="dxa"/>
            </w:tcMar>
          </w:tcPr>
          <w:p w14:paraId="18FB4805" w14:textId="77777777" w:rsidR="002C1319" w:rsidRDefault="00B37D48">
            <w:r>
              <w:rPr>
                <w:rFonts w:ascii="Consolas" w:eastAsia="Consolas" w:hAnsi="Consolas" w:cs="Consolas"/>
                <w:sz w:val="19"/>
                <w:szCs w:val="19"/>
              </w:rPr>
              <w:t>transactions</w:t>
            </w:r>
          </w:p>
        </w:tc>
        <w:tc>
          <w:tcPr>
            <w:tcW w:w="1387" w:type="dxa"/>
            <w:shd w:val="clear" w:color="auto" w:fill="F2F5FA"/>
            <w:tcMar>
              <w:top w:w="60" w:type="dxa"/>
              <w:left w:w="100" w:type="dxa"/>
              <w:bottom w:w="60" w:type="dxa"/>
              <w:right w:w="100" w:type="dxa"/>
            </w:tcMar>
          </w:tcPr>
          <w:p w14:paraId="7B06A40E" w14:textId="77777777" w:rsidR="002C1319" w:rsidRDefault="002C1319"/>
        </w:tc>
      </w:tr>
      <w:tr w:rsidR="002C1319" w14:paraId="46BBABE1" w14:textId="77777777">
        <w:tblPrEx>
          <w:tblCellMar>
            <w:top w:w="0" w:type="dxa"/>
            <w:bottom w:w="0" w:type="dxa"/>
          </w:tblCellMar>
        </w:tblPrEx>
        <w:tc>
          <w:tcPr>
            <w:tcW w:w="1456" w:type="dxa"/>
            <w:tcMar>
              <w:top w:w="60" w:type="dxa"/>
              <w:left w:w="100" w:type="dxa"/>
              <w:bottom w:w="60" w:type="dxa"/>
              <w:right w:w="100" w:type="dxa"/>
            </w:tcMar>
          </w:tcPr>
          <w:p w14:paraId="08CE3F0C" w14:textId="77777777" w:rsidR="002C1319" w:rsidRDefault="00B37D48">
            <w:r>
              <w:rPr>
                <w:sz w:val="19"/>
                <w:szCs w:val="19"/>
              </w:rPr>
              <w:t>IC / FC / PF extracts</w:t>
            </w:r>
          </w:p>
        </w:tc>
        <w:tc>
          <w:tcPr>
            <w:tcW w:w="3744" w:type="dxa"/>
            <w:tcMar>
              <w:top w:w="60" w:type="dxa"/>
              <w:left w:w="100" w:type="dxa"/>
              <w:bottom w:w="60" w:type="dxa"/>
              <w:right w:w="100" w:type="dxa"/>
            </w:tcMar>
          </w:tcPr>
          <w:p w14:paraId="6B5563A8" w14:textId="77777777" w:rsidR="002C1319" w:rsidRDefault="00B37D48">
            <w:r>
              <w:rPr>
                <w:sz w:val="19"/>
                <w:szCs w:val="19"/>
              </w:rPr>
              <w:t>Investment, fund, and price/participant financial data</w:t>
            </w:r>
          </w:p>
        </w:tc>
        <w:tc>
          <w:tcPr>
            <w:tcW w:w="2773" w:type="dxa"/>
            <w:tcMar>
              <w:top w:w="60" w:type="dxa"/>
              <w:left w:w="100" w:type="dxa"/>
              <w:bottom w:w="60" w:type="dxa"/>
              <w:right w:w="100" w:type="dxa"/>
            </w:tcMar>
          </w:tcPr>
          <w:p w14:paraId="45DD1BFE" w14:textId="77777777" w:rsidR="002C1319" w:rsidRDefault="00B37D48">
            <w:proofErr w:type="spellStart"/>
            <w:r>
              <w:rPr>
                <w:rFonts w:ascii="Consolas" w:eastAsia="Consolas" w:hAnsi="Consolas" w:cs="Consolas"/>
                <w:sz w:val="19"/>
                <w:szCs w:val="19"/>
              </w:rPr>
              <w:t>plan_investments</w:t>
            </w:r>
            <w:proofErr w:type="spellEnd"/>
            <w:r>
              <w:rPr>
                <w:sz w:val="19"/>
                <w:szCs w:val="19"/>
              </w:rPr>
              <w:t xml:space="preserve">, </w:t>
            </w:r>
            <w:r>
              <w:rPr>
                <w:rFonts w:ascii="Consolas" w:eastAsia="Consolas" w:hAnsi="Consolas" w:cs="Consolas"/>
                <w:sz w:val="19"/>
                <w:szCs w:val="19"/>
              </w:rPr>
              <w:t>balances</w:t>
            </w:r>
            <w:r>
              <w:rPr>
                <w:sz w:val="19"/>
                <w:szCs w:val="19"/>
              </w:rPr>
              <w:t xml:space="preserve">, </w:t>
            </w:r>
            <w:r>
              <w:rPr>
                <w:rFonts w:ascii="Consolas" w:eastAsia="Consolas" w:hAnsi="Consolas" w:cs="Consolas"/>
                <w:sz w:val="19"/>
                <w:szCs w:val="19"/>
              </w:rPr>
              <w:t>prices</w:t>
            </w:r>
          </w:p>
        </w:tc>
        <w:tc>
          <w:tcPr>
            <w:tcW w:w="1387" w:type="dxa"/>
            <w:tcMar>
              <w:top w:w="60" w:type="dxa"/>
              <w:left w:w="100" w:type="dxa"/>
              <w:bottom w:w="60" w:type="dxa"/>
              <w:right w:w="100" w:type="dxa"/>
            </w:tcMar>
          </w:tcPr>
          <w:p w14:paraId="4E87B1C5" w14:textId="77777777" w:rsidR="002C1319" w:rsidRDefault="002C1319"/>
        </w:tc>
      </w:tr>
    </w:tbl>
    <w:p w14:paraId="28BDC45C" w14:textId="77777777" w:rsidR="002C1319" w:rsidRDefault="002C1319">
      <w:pPr>
        <w:spacing w:after="80"/>
      </w:pPr>
    </w:p>
    <w:p w14:paraId="1322CD4C" w14:textId="77777777" w:rsidR="002C1319" w:rsidRDefault="00B37D48">
      <w:pPr>
        <w:pStyle w:val="Heading3"/>
      </w:pPr>
      <w:bookmarkStart w:id="114" w:name="_Toc234159745"/>
      <w:r>
        <w:t>17.3 Extract Strategy</w:t>
      </w:r>
      <w:bookmarkEnd w:id="114"/>
    </w:p>
    <w:p w14:paraId="392AA836" w14:textId="77777777" w:rsidR="002C1319" w:rsidRDefault="00B37D48">
      <w:pPr>
        <w:spacing w:after="120"/>
        <w:jc w:val="both"/>
      </w:pPr>
      <w:r>
        <w:t xml:space="preserve">Options evaluated: nightly extract files, </w:t>
      </w:r>
      <w:hyperlink w:anchor="g_omnilink" w:history="1">
        <w:proofErr w:type="spellStart"/>
        <w:r>
          <w:rPr>
            <w:rStyle w:val="Hyperlink"/>
          </w:rPr>
          <w:t>Omnilink</w:t>
        </w:r>
        <w:proofErr w:type="spellEnd"/>
      </w:hyperlink>
      <w:r>
        <w:t xml:space="preserve"> (FIS proprietary API), and direct DB connect. </w:t>
      </w:r>
      <w:r>
        <w:rPr>
          <w:b/>
          <w:bCs/>
        </w:rPr>
        <w:t>Recommendation: nightly extract files</w:t>
      </w:r>
      <w:r>
        <w:t xml:space="preserve"> — most straightforward operationally, aligned with Omni batch cycles, and non-invasive; </w:t>
      </w:r>
      <w:proofErr w:type="spellStart"/>
      <w:r>
        <w:t>Omnilink</w:t>
      </w:r>
      <w:proofErr w:type="spellEnd"/>
      <w:r>
        <w:t xml:space="preserve"> is noted as an option but has limited development resourcing; DB connect raises licensing and stability concerns. Conversion-time build-ups are one-time extracts plus overnight deltas for changes.</w:t>
      </w:r>
    </w:p>
    <w:p w14:paraId="34840406" w14:textId="77777777" w:rsidR="002C1319" w:rsidRDefault="00B37D48">
      <w:pPr>
        <w:pStyle w:val="Heading3"/>
      </w:pPr>
      <w:bookmarkStart w:id="115" w:name="_Toc234159746"/>
      <w:r>
        <w:t>17.4 Data Build-Up Loads (Omni → CORE)</w:t>
      </w:r>
      <w:bookmarkEnd w:id="115"/>
    </w:p>
    <w:p w14:paraId="479B1CF1" w14:textId="77777777" w:rsidR="002C1319" w:rsidRDefault="00B37D48">
      <w:pPr>
        <w:spacing w:after="120"/>
        <w:jc w:val="both"/>
      </w:pPr>
      <w:r>
        <w:t xml:space="preserve">The adapter normalizes and the fingerprint validates these build-ups: existing census with rehire history; eligibility information; enrollment data; YTD contribution, hours, and compensation; existing loans with outstanding amounts and repayment data. Each </w:t>
      </w:r>
      <w:proofErr w:type="gramStart"/>
      <w:r>
        <w:t>maps</w:t>
      </w:r>
      <w:proofErr w:type="gramEnd"/>
      <w:r>
        <w:t xml:space="preserve"> to the canonical datasets of §4.2 and is exercised primarily by FM-001/FM-014 (loans), FM-009/FM-010/FM-011 (census), FM-015 (YTD contributions), and FM-002 (vesting from </w:t>
      </w:r>
      <w:proofErr w:type="gramStart"/>
      <w:r>
        <w:t>CT.VESTING</w:t>
      </w:r>
      <w:proofErr w:type="gramEnd"/>
      <w:r>
        <w:t>/VESTOVR).</w:t>
      </w:r>
    </w:p>
    <w:p w14:paraId="24B21D53" w14:textId="77777777" w:rsidR="002C1319" w:rsidRDefault="00B37D48">
      <w:pPr>
        <w:pStyle w:val="Heading3"/>
      </w:pPr>
      <w:bookmarkStart w:id="116" w:name="_Toc234159747"/>
      <w:r>
        <w:t>17.5 Feedback-File Flows</w:t>
      </w:r>
      <w:bookmarkEnd w:id="116"/>
    </w:p>
    <w:p w14:paraId="601BAF79" w14:textId="77777777" w:rsidR="002C1319" w:rsidRDefault="00B37D48">
      <w:pPr>
        <w:spacing w:after="120"/>
        <w:jc w:val="both"/>
      </w:pPr>
      <w:r>
        <w:t xml:space="preserve">Post-conversion operations exchange </w:t>
      </w:r>
      <w:proofErr w:type="gramStart"/>
      <w:r>
        <w:t>data</w:t>
      </w:r>
      <w:proofErr w:type="gramEnd"/>
      <w:r>
        <w:t xml:space="preserve"> both directions: CORE → Omni loads (census, contribution data, loan repayments after sponsor uploads) and Omni → CORE feedback when data changes on Omni, plus eligibility loads after overnight computations and enrollment loads after enrollment events. These recurring </w:t>
      </w:r>
      <w:r>
        <w:lastRenderedPageBreak/>
        <w:t>flows are candidates for scheduled runs (UC-08) validating each cycle — a product-phase capability; the POC validates conversion build-ups only.</w:t>
      </w:r>
    </w:p>
    <w:p w14:paraId="2127A93F" w14:textId="77777777" w:rsidR="002C1319" w:rsidRDefault="00B37D48">
      <w:pPr>
        <w:pStyle w:val="Heading3"/>
      </w:pPr>
      <w:bookmarkStart w:id="117" w:name="_Toc234159748"/>
      <w:r>
        <w:t>17.6 Omni-Specific Fingerprint Contributions</w:t>
      </w:r>
      <w:bookmarkEnd w:id="117"/>
    </w:p>
    <w:p w14:paraId="0994AC22" w14:textId="77777777" w:rsidR="002C1319" w:rsidRDefault="00B37D48">
      <w:pPr>
        <w:spacing w:after="120"/>
        <w:jc w:val="both"/>
      </w:pPr>
      <w:r>
        <w:t xml:space="preserve">The Omni source adapter seeds/boosts: FM-005 and FM-006 (mainframe EBCDIC and packed fields — probability boost when source is </w:t>
      </w:r>
      <w:proofErr w:type="spellStart"/>
      <w:r>
        <w:rPr>
          <w:rFonts w:ascii="Consolas" w:eastAsia="Consolas" w:hAnsi="Consolas" w:cs="Consolas"/>
          <w:sz w:val="19"/>
          <w:szCs w:val="19"/>
        </w:rPr>
        <w:t>omni_zos</w:t>
      </w:r>
      <w:proofErr w:type="spellEnd"/>
      <w:r>
        <w:t>), FM-003 (OmniScript-derived fields), FM-004 (control-file provision mapping into CORE's provision model), and FM-008 (Omni zero-date conventions). These contributions are recorded in the pair fingerprint's changelog at creation.</w:t>
      </w:r>
    </w:p>
    <w:p w14:paraId="279C4A74" w14:textId="77777777" w:rsidR="002C1319" w:rsidRDefault="00B37D48">
      <w:pPr>
        <w:pStyle w:val="Heading3"/>
      </w:pPr>
      <w:bookmarkStart w:id="118" w:name="_Toc234159749"/>
      <w:r>
        <w:t>17.7 Timing &amp; SSO Considerations</w:t>
      </w:r>
      <w:bookmarkEnd w:id="118"/>
    </w:p>
    <w:p w14:paraId="31E0FD2A" w14:textId="77777777" w:rsidR="002C1319" w:rsidRDefault="00B37D48">
      <w:pPr>
        <w:spacing w:after="120"/>
        <w:jc w:val="both"/>
      </w:pPr>
      <w:r>
        <w:t xml:space="preserve">Extract </w:t>
      </w:r>
      <w:proofErr w:type="gramStart"/>
      <w:r>
        <w:t>timing is dependent</w:t>
      </w:r>
      <w:proofErr w:type="gramEnd"/>
      <w:r>
        <w:t xml:space="preserve"> on Omni batch-job completion; scheduled runs key off manifest arrival, not clock time. SSO from existing portals (participants, sponsors, TPAs) and real-time loan/withdrawal integrations are engagement-level integration topics, out of POC scope (Appendix F).</w:t>
      </w:r>
    </w:p>
    <w:p w14:paraId="1F5CF081" w14:textId="77777777" w:rsidR="002C1319" w:rsidRDefault="00B37D48">
      <w:r>
        <w:br w:type="page"/>
      </w:r>
    </w:p>
    <w:p w14:paraId="4B8339D6" w14:textId="77777777" w:rsidR="002C1319" w:rsidRPr="006B1F1A" w:rsidRDefault="00B37D48">
      <w:pPr>
        <w:pStyle w:val="Heading1"/>
        <w:rPr>
          <w:lang w:val="fr-FR"/>
        </w:rPr>
      </w:pPr>
      <w:bookmarkStart w:id="119" w:name="_Toc234159750"/>
      <w:r w:rsidRPr="006B1F1A">
        <w:rPr>
          <w:lang w:val="fr-FR"/>
        </w:rPr>
        <w:lastRenderedPageBreak/>
        <w:t>PART VI — API &amp; DATABASE DESIGN</w:t>
      </w:r>
      <w:bookmarkEnd w:id="119"/>
    </w:p>
    <w:p w14:paraId="044EB0B2" w14:textId="77777777" w:rsidR="002C1319" w:rsidRDefault="00B37D48">
      <w:pPr>
        <w:pStyle w:val="Heading2"/>
      </w:pPr>
      <w:bookmarkStart w:id="120" w:name="_Toc234159751"/>
      <w:proofErr w:type="spellStart"/>
      <w:r w:rsidRPr="006B1F1A">
        <w:rPr>
          <w:lang w:val="fr-FR"/>
        </w:rPr>
        <w:t>Chapter</w:t>
      </w:r>
      <w:proofErr w:type="spellEnd"/>
      <w:r w:rsidRPr="006B1F1A">
        <w:rPr>
          <w:lang w:val="fr-FR"/>
        </w:rPr>
        <w:t xml:space="preserve"> 18. </w:t>
      </w:r>
      <w:r>
        <w:t>API Specification</w:t>
      </w:r>
      <w:bookmarkEnd w:id="120"/>
    </w:p>
    <w:p w14:paraId="59DD49FF" w14:textId="77777777" w:rsidR="002C1319" w:rsidRDefault="00B37D48">
      <w:pPr>
        <w:pStyle w:val="Heading3"/>
      </w:pPr>
      <w:bookmarkStart w:id="121" w:name="_Toc234159752"/>
      <w:r>
        <w:t>18.1 Resource Model</w:t>
      </w:r>
      <w:bookmarkEnd w:id="121"/>
    </w:p>
    <w:p w14:paraId="196C915B" w14:textId="77777777" w:rsidR="002C1319" w:rsidRDefault="00B37D48">
      <w:pPr>
        <w:spacing w:after="120"/>
        <w:jc w:val="both"/>
      </w:pPr>
      <w:proofErr w:type="spellStart"/>
      <w:r>
        <w:t>FastAPI</w:t>
      </w:r>
      <w:proofErr w:type="spellEnd"/>
      <w:r>
        <w:t xml:space="preserve"> REST resources: </w:t>
      </w:r>
      <w:r>
        <w:rPr>
          <w:rFonts w:ascii="Consolas" w:eastAsia="Consolas" w:hAnsi="Consolas" w:cs="Consolas"/>
          <w:sz w:val="19"/>
          <w:szCs w:val="19"/>
        </w:rPr>
        <w:t>platform-pairs</w:t>
      </w:r>
      <w:r>
        <w:t xml:space="preserve">, </w:t>
      </w:r>
      <w:r>
        <w:rPr>
          <w:rFonts w:ascii="Consolas" w:eastAsia="Consolas" w:hAnsi="Consolas" w:cs="Consolas"/>
          <w:sz w:val="19"/>
          <w:szCs w:val="19"/>
        </w:rPr>
        <w:t>fingerprints</w:t>
      </w:r>
      <w:r>
        <w:t xml:space="preserve"> (+ versions, failure modes, rules), </w:t>
      </w:r>
      <w:r>
        <w:rPr>
          <w:rFonts w:ascii="Consolas" w:eastAsia="Consolas" w:hAnsi="Consolas" w:cs="Consolas"/>
          <w:sz w:val="19"/>
          <w:szCs w:val="19"/>
        </w:rPr>
        <w:t>runs</w:t>
      </w:r>
      <w:r>
        <w:t xml:space="preserve"> (+ suite, findings), </w:t>
      </w:r>
      <w:r>
        <w:rPr>
          <w:rFonts w:ascii="Consolas" w:eastAsia="Consolas" w:hAnsi="Consolas" w:cs="Consolas"/>
          <w:sz w:val="19"/>
          <w:szCs w:val="19"/>
        </w:rPr>
        <w:t>reviews</w:t>
      </w:r>
      <w:r>
        <w:t xml:space="preserve">, </w:t>
      </w:r>
      <w:r>
        <w:rPr>
          <w:rFonts w:ascii="Consolas" w:eastAsia="Consolas" w:hAnsi="Consolas" w:cs="Consolas"/>
          <w:sz w:val="19"/>
          <w:szCs w:val="19"/>
        </w:rPr>
        <w:t>reports</w:t>
      </w:r>
      <w:r>
        <w:t xml:space="preserve">, </w:t>
      </w:r>
      <w:r>
        <w:rPr>
          <w:rFonts w:ascii="Consolas" w:eastAsia="Consolas" w:hAnsi="Consolas" w:cs="Consolas"/>
          <w:sz w:val="19"/>
          <w:szCs w:val="19"/>
        </w:rPr>
        <w:t>learning-events</w:t>
      </w:r>
      <w:r>
        <w:t xml:space="preserve">, </w:t>
      </w:r>
      <w:r>
        <w:rPr>
          <w:rFonts w:ascii="Consolas" w:eastAsia="Consolas" w:hAnsi="Consolas" w:cs="Consolas"/>
          <w:sz w:val="19"/>
          <w:szCs w:val="19"/>
        </w:rPr>
        <w:t>users</w:t>
      </w:r>
      <w:r>
        <w:t xml:space="preserve">. JSON bodies mirror the </w:t>
      </w:r>
      <w:proofErr w:type="spellStart"/>
      <w:r>
        <w:t>pydantic</w:t>
      </w:r>
      <w:proofErr w:type="spellEnd"/>
      <w:r>
        <w:t xml:space="preserve"> models of Chapter 5 exactly — the API never invents a second schema (</w:t>
      </w:r>
      <w:r>
        <w:rPr>
          <w:b/>
          <w:bCs/>
        </w:rPr>
        <w:t>REQ-030</w:t>
      </w:r>
      <w:r>
        <w:t>).</w:t>
      </w:r>
    </w:p>
    <w:p w14:paraId="7511221A" w14:textId="77777777" w:rsidR="002C1319" w:rsidRDefault="00B37D48">
      <w:pPr>
        <w:pStyle w:val="Heading3"/>
      </w:pPr>
      <w:bookmarkStart w:id="122" w:name="_Toc234159753"/>
      <w:r>
        <w:t>18.2 Endpoint Catalog</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639"/>
        <w:gridCol w:w="1853"/>
        <w:gridCol w:w="750"/>
      </w:tblGrid>
      <w:tr w:rsidR="002C1319" w14:paraId="56661912" w14:textId="77777777">
        <w:tblPrEx>
          <w:tblCellMar>
            <w:top w:w="0" w:type="dxa"/>
            <w:bottom w:w="0" w:type="dxa"/>
          </w:tblCellMar>
        </w:tblPrEx>
        <w:trPr>
          <w:tblHeader/>
        </w:trPr>
        <w:tc>
          <w:tcPr>
            <w:tcW w:w="2963" w:type="dxa"/>
            <w:shd w:val="clear" w:color="auto" w:fill="1F3864"/>
            <w:tcMar>
              <w:top w:w="60" w:type="dxa"/>
              <w:left w:w="100" w:type="dxa"/>
              <w:bottom w:w="60" w:type="dxa"/>
              <w:right w:w="100" w:type="dxa"/>
            </w:tcMar>
          </w:tcPr>
          <w:p w14:paraId="2D563BAE" w14:textId="77777777" w:rsidR="002C1319" w:rsidRDefault="00B37D48">
            <w:r>
              <w:rPr>
                <w:b/>
                <w:bCs/>
                <w:color w:val="FFFFFF"/>
                <w:sz w:val="19"/>
                <w:szCs w:val="19"/>
              </w:rPr>
              <w:t>Method &amp; path</w:t>
            </w:r>
          </w:p>
        </w:tc>
        <w:tc>
          <w:tcPr>
            <w:tcW w:w="4040" w:type="dxa"/>
            <w:shd w:val="clear" w:color="auto" w:fill="1F3864"/>
            <w:tcMar>
              <w:top w:w="60" w:type="dxa"/>
              <w:left w:w="100" w:type="dxa"/>
              <w:bottom w:w="60" w:type="dxa"/>
              <w:right w:w="100" w:type="dxa"/>
            </w:tcMar>
          </w:tcPr>
          <w:p w14:paraId="603C3BFB" w14:textId="77777777" w:rsidR="002C1319" w:rsidRDefault="00B37D48">
            <w:r>
              <w:rPr>
                <w:b/>
                <w:bCs/>
                <w:color w:val="FFFFFF"/>
                <w:sz w:val="19"/>
                <w:szCs w:val="19"/>
              </w:rPr>
              <w:t>Purpose</w:t>
            </w:r>
          </w:p>
        </w:tc>
        <w:tc>
          <w:tcPr>
            <w:tcW w:w="1953" w:type="dxa"/>
            <w:shd w:val="clear" w:color="auto" w:fill="1F3864"/>
            <w:tcMar>
              <w:top w:w="60" w:type="dxa"/>
              <w:left w:w="100" w:type="dxa"/>
              <w:bottom w:w="60" w:type="dxa"/>
              <w:right w:w="100" w:type="dxa"/>
            </w:tcMar>
          </w:tcPr>
          <w:p w14:paraId="01D5E7C0" w14:textId="77777777" w:rsidR="002C1319" w:rsidRDefault="00B37D48">
            <w:r>
              <w:rPr>
                <w:b/>
                <w:bCs/>
                <w:color w:val="FFFFFF"/>
                <w:sz w:val="19"/>
                <w:szCs w:val="19"/>
              </w:rPr>
              <w:t>Roles</w:t>
            </w:r>
          </w:p>
        </w:tc>
        <w:tc>
          <w:tcPr>
            <w:tcW w:w="404" w:type="dxa"/>
            <w:shd w:val="clear" w:color="auto" w:fill="1F3864"/>
            <w:tcMar>
              <w:top w:w="60" w:type="dxa"/>
              <w:left w:w="100" w:type="dxa"/>
              <w:bottom w:w="60" w:type="dxa"/>
              <w:right w:w="100" w:type="dxa"/>
            </w:tcMar>
          </w:tcPr>
          <w:p w14:paraId="062862E2" w14:textId="77777777" w:rsidR="002C1319" w:rsidRDefault="002C1319"/>
        </w:tc>
      </w:tr>
      <w:tr w:rsidR="002C1319" w14:paraId="5AB1FC6A" w14:textId="77777777">
        <w:tblPrEx>
          <w:tblCellMar>
            <w:top w:w="0" w:type="dxa"/>
            <w:bottom w:w="0" w:type="dxa"/>
          </w:tblCellMar>
        </w:tblPrEx>
        <w:tc>
          <w:tcPr>
            <w:tcW w:w="2963" w:type="dxa"/>
            <w:tcMar>
              <w:top w:w="60" w:type="dxa"/>
              <w:left w:w="100" w:type="dxa"/>
              <w:bottom w:w="60" w:type="dxa"/>
              <w:right w:w="100" w:type="dxa"/>
            </w:tcMar>
          </w:tcPr>
          <w:p w14:paraId="25DCB560" w14:textId="77777777" w:rsidR="002C1319" w:rsidRDefault="00B37D48">
            <w:r>
              <w:rPr>
                <w:sz w:val="19"/>
                <w:szCs w:val="19"/>
              </w:rPr>
              <w:t>GET /platform-pairs</w:t>
            </w:r>
          </w:p>
        </w:tc>
        <w:tc>
          <w:tcPr>
            <w:tcW w:w="4040" w:type="dxa"/>
            <w:tcMar>
              <w:top w:w="60" w:type="dxa"/>
              <w:left w:w="100" w:type="dxa"/>
              <w:bottom w:w="60" w:type="dxa"/>
              <w:right w:w="100" w:type="dxa"/>
            </w:tcMar>
          </w:tcPr>
          <w:p w14:paraId="1F26F95F" w14:textId="77777777" w:rsidR="002C1319" w:rsidRDefault="00B37D48">
            <w:r>
              <w:rPr>
                <w:sz w:val="19"/>
                <w:szCs w:val="19"/>
              </w:rPr>
              <w:t>List pairs</w:t>
            </w:r>
          </w:p>
        </w:tc>
        <w:tc>
          <w:tcPr>
            <w:tcW w:w="1953" w:type="dxa"/>
            <w:tcMar>
              <w:top w:w="60" w:type="dxa"/>
              <w:left w:w="100" w:type="dxa"/>
              <w:bottom w:w="60" w:type="dxa"/>
              <w:right w:w="100" w:type="dxa"/>
            </w:tcMar>
          </w:tcPr>
          <w:p w14:paraId="35396EA7" w14:textId="77777777" w:rsidR="002C1319" w:rsidRDefault="00B37D48">
            <w:r>
              <w:rPr>
                <w:sz w:val="19"/>
                <w:szCs w:val="19"/>
              </w:rPr>
              <w:t>all authenticated</w:t>
            </w:r>
          </w:p>
        </w:tc>
        <w:tc>
          <w:tcPr>
            <w:tcW w:w="404" w:type="dxa"/>
            <w:tcMar>
              <w:top w:w="60" w:type="dxa"/>
              <w:left w:w="100" w:type="dxa"/>
              <w:bottom w:w="60" w:type="dxa"/>
              <w:right w:w="100" w:type="dxa"/>
            </w:tcMar>
          </w:tcPr>
          <w:p w14:paraId="7756DEE5" w14:textId="77777777" w:rsidR="002C1319" w:rsidRDefault="002C1319"/>
        </w:tc>
      </w:tr>
      <w:tr w:rsidR="002C1319" w14:paraId="2E042EC3"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792D46D8" w14:textId="77777777" w:rsidR="002C1319" w:rsidRDefault="00B37D48">
            <w:r>
              <w:rPr>
                <w:sz w:val="19"/>
                <w:szCs w:val="19"/>
              </w:rPr>
              <w:t>POST /platform-pairs</w:t>
            </w:r>
          </w:p>
        </w:tc>
        <w:tc>
          <w:tcPr>
            <w:tcW w:w="4040" w:type="dxa"/>
            <w:shd w:val="clear" w:color="auto" w:fill="F2F5FA"/>
            <w:tcMar>
              <w:top w:w="60" w:type="dxa"/>
              <w:left w:w="100" w:type="dxa"/>
              <w:bottom w:w="60" w:type="dxa"/>
              <w:right w:w="100" w:type="dxa"/>
            </w:tcMar>
          </w:tcPr>
          <w:p w14:paraId="5903D297" w14:textId="77777777" w:rsidR="002C1319" w:rsidRDefault="00B37D48">
            <w:r>
              <w:rPr>
                <w:sz w:val="19"/>
                <w:szCs w:val="19"/>
              </w:rPr>
              <w:t>Create pair (binds adapters, seeds fingerprint)</w:t>
            </w:r>
          </w:p>
        </w:tc>
        <w:tc>
          <w:tcPr>
            <w:tcW w:w="1953" w:type="dxa"/>
            <w:shd w:val="clear" w:color="auto" w:fill="F2F5FA"/>
            <w:tcMar>
              <w:top w:w="60" w:type="dxa"/>
              <w:left w:w="100" w:type="dxa"/>
              <w:bottom w:w="60" w:type="dxa"/>
              <w:right w:w="100" w:type="dxa"/>
            </w:tcMar>
          </w:tcPr>
          <w:p w14:paraId="02B2CA18" w14:textId="77777777" w:rsidR="002C1319" w:rsidRDefault="00B37D48">
            <w:proofErr w:type="spellStart"/>
            <w:r>
              <w:rPr>
                <w:sz w:val="19"/>
                <w:szCs w:val="19"/>
              </w:rPr>
              <w:t>site_admin</w:t>
            </w:r>
            <w:proofErr w:type="spellEnd"/>
          </w:p>
        </w:tc>
        <w:tc>
          <w:tcPr>
            <w:tcW w:w="404" w:type="dxa"/>
            <w:shd w:val="clear" w:color="auto" w:fill="F2F5FA"/>
            <w:tcMar>
              <w:top w:w="60" w:type="dxa"/>
              <w:left w:w="100" w:type="dxa"/>
              <w:bottom w:w="60" w:type="dxa"/>
              <w:right w:w="100" w:type="dxa"/>
            </w:tcMar>
          </w:tcPr>
          <w:p w14:paraId="1FFFA907" w14:textId="77777777" w:rsidR="002C1319" w:rsidRDefault="002C1319"/>
        </w:tc>
      </w:tr>
      <w:tr w:rsidR="002C1319" w14:paraId="0424FA8A" w14:textId="77777777">
        <w:tblPrEx>
          <w:tblCellMar>
            <w:top w:w="0" w:type="dxa"/>
            <w:bottom w:w="0" w:type="dxa"/>
          </w:tblCellMar>
        </w:tblPrEx>
        <w:tc>
          <w:tcPr>
            <w:tcW w:w="2963" w:type="dxa"/>
            <w:tcMar>
              <w:top w:w="60" w:type="dxa"/>
              <w:left w:w="100" w:type="dxa"/>
              <w:bottom w:w="60" w:type="dxa"/>
              <w:right w:w="100" w:type="dxa"/>
            </w:tcMar>
          </w:tcPr>
          <w:p w14:paraId="7182C8AD" w14:textId="77777777" w:rsidR="002C1319" w:rsidRDefault="00B37D48">
            <w:r>
              <w:rPr>
                <w:sz w:val="19"/>
                <w:szCs w:val="19"/>
              </w:rPr>
              <w:t>GET /</w:t>
            </w:r>
            <w:proofErr w:type="gramStart"/>
            <w:r>
              <w:rPr>
                <w:sz w:val="19"/>
                <w:szCs w:val="19"/>
              </w:rPr>
              <w:t>fingerprints/{</w:t>
            </w:r>
            <w:proofErr w:type="spellStart"/>
            <w:proofErr w:type="gramEnd"/>
            <w:r>
              <w:rPr>
                <w:sz w:val="19"/>
                <w:szCs w:val="19"/>
              </w:rPr>
              <w:t>pair_id</w:t>
            </w:r>
            <w:proofErr w:type="spellEnd"/>
            <w:r>
              <w:rPr>
                <w:sz w:val="19"/>
                <w:szCs w:val="19"/>
              </w:rPr>
              <w:t>}</w:t>
            </w:r>
          </w:p>
        </w:tc>
        <w:tc>
          <w:tcPr>
            <w:tcW w:w="4040" w:type="dxa"/>
            <w:tcMar>
              <w:top w:w="60" w:type="dxa"/>
              <w:left w:w="100" w:type="dxa"/>
              <w:bottom w:w="60" w:type="dxa"/>
              <w:right w:w="100" w:type="dxa"/>
            </w:tcMar>
          </w:tcPr>
          <w:p w14:paraId="41598CE2" w14:textId="77777777" w:rsidR="002C1319" w:rsidRDefault="00B37D48">
            <w:r>
              <w:rPr>
                <w:sz w:val="19"/>
                <w:szCs w:val="19"/>
              </w:rPr>
              <w:t>Current published fingerprint</w:t>
            </w:r>
          </w:p>
        </w:tc>
        <w:tc>
          <w:tcPr>
            <w:tcW w:w="1953" w:type="dxa"/>
            <w:tcMar>
              <w:top w:w="60" w:type="dxa"/>
              <w:left w:w="100" w:type="dxa"/>
              <w:bottom w:w="60" w:type="dxa"/>
              <w:right w:w="100" w:type="dxa"/>
            </w:tcMar>
          </w:tcPr>
          <w:p w14:paraId="237E93A5" w14:textId="77777777" w:rsidR="002C1319" w:rsidRDefault="00B37D48">
            <w:r>
              <w:rPr>
                <w:sz w:val="19"/>
                <w:szCs w:val="19"/>
              </w:rPr>
              <w:t>all</w:t>
            </w:r>
          </w:p>
        </w:tc>
        <w:tc>
          <w:tcPr>
            <w:tcW w:w="404" w:type="dxa"/>
            <w:tcMar>
              <w:top w:w="60" w:type="dxa"/>
              <w:left w:w="100" w:type="dxa"/>
              <w:bottom w:w="60" w:type="dxa"/>
              <w:right w:w="100" w:type="dxa"/>
            </w:tcMar>
          </w:tcPr>
          <w:p w14:paraId="49F2D6BD" w14:textId="77777777" w:rsidR="002C1319" w:rsidRDefault="002C1319"/>
        </w:tc>
      </w:tr>
      <w:tr w:rsidR="002C1319" w14:paraId="3840BB3A"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19AC2680" w14:textId="77777777" w:rsidR="002C1319" w:rsidRDefault="00B37D48">
            <w:r>
              <w:rPr>
                <w:sz w:val="19"/>
                <w:szCs w:val="19"/>
              </w:rPr>
              <w:t>GET /</w:t>
            </w:r>
            <w:proofErr w:type="gramStart"/>
            <w:r>
              <w:rPr>
                <w:sz w:val="19"/>
                <w:szCs w:val="19"/>
              </w:rPr>
              <w:t>fingerprints/{</w:t>
            </w:r>
            <w:proofErr w:type="spellStart"/>
            <w:proofErr w:type="gramEnd"/>
            <w:r>
              <w:rPr>
                <w:sz w:val="19"/>
                <w:szCs w:val="19"/>
              </w:rPr>
              <w:t>pair_</w:t>
            </w:r>
            <w:proofErr w:type="gramStart"/>
            <w:r>
              <w:rPr>
                <w:sz w:val="19"/>
                <w:szCs w:val="19"/>
              </w:rPr>
              <w:t>id</w:t>
            </w:r>
            <w:proofErr w:type="spellEnd"/>
            <w:r>
              <w:rPr>
                <w:sz w:val="19"/>
                <w:szCs w:val="19"/>
              </w:rPr>
              <w:t>}/</w:t>
            </w:r>
            <w:proofErr w:type="gramEnd"/>
            <w:r>
              <w:rPr>
                <w:sz w:val="19"/>
                <w:szCs w:val="19"/>
              </w:rPr>
              <w:t>versions</w:t>
            </w:r>
          </w:p>
        </w:tc>
        <w:tc>
          <w:tcPr>
            <w:tcW w:w="4040" w:type="dxa"/>
            <w:shd w:val="clear" w:color="auto" w:fill="F2F5FA"/>
            <w:tcMar>
              <w:top w:w="60" w:type="dxa"/>
              <w:left w:w="100" w:type="dxa"/>
              <w:bottom w:w="60" w:type="dxa"/>
              <w:right w:w="100" w:type="dxa"/>
            </w:tcMar>
          </w:tcPr>
          <w:p w14:paraId="7C4DAFF9" w14:textId="77777777" w:rsidR="002C1319" w:rsidRDefault="00B37D48">
            <w:r>
              <w:rPr>
                <w:sz w:val="19"/>
                <w:szCs w:val="19"/>
              </w:rPr>
              <w:t>Version list + diffs</w:t>
            </w:r>
          </w:p>
        </w:tc>
        <w:tc>
          <w:tcPr>
            <w:tcW w:w="1953" w:type="dxa"/>
            <w:shd w:val="clear" w:color="auto" w:fill="F2F5FA"/>
            <w:tcMar>
              <w:top w:w="60" w:type="dxa"/>
              <w:left w:w="100" w:type="dxa"/>
              <w:bottom w:w="60" w:type="dxa"/>
              <w:right w:w="100" w:type="dxa"/>
            </w:tcMar>
          </w:tcPr>
          <w:p w14:paraId="4B64DB7E" w14:textId="77777777" w:rsidR="002C1319" w:rsidRDefault="00B37D48">
            <w:r>
              <w:rPr>
                <w:sz w:val="19"/>
                <w:szCs w:val="19"/>
              </w:rPr>
              <w:t>all</w:t>
            </w:r>
          </w:p>
        </w:tc>
        <w:tc>
          <w:tcPr>
            <w:tcW w:w="404" w:type="dxa"/>
            <w:shd w:val="clear" w:color="auto" w:fill="F2F5FA"/>
            <w:tcMar>
              <w:top w:w="60" w:type="dxa"/>
              <w:left w:w="100" w:type="dxa"/>
              <w:bottom w:w="60" w:type="dxa"/>
              <w:right w:w="100" w:type="dxa"/>
            </w:tcMar>
          </w:tcPr>
          <w:p w14:paraId="77454A4F" w14:textId="77777777" w:rsidR="002C1319" w:rsidRDefault="002C1319"/>
        </w:tc>
      </w:tr>
      <w:tr w:rsidR="002C1319" w14:paraId="1EB68FB3" w14:textId="77777777">
        <w:tblPrEx>
          <w:tblCellMar>
            <w:top w:w="0" w:type="dxa"/>
            <w:bottom w:w="0" w:type="dxa"/>
          </w:tblCellMar>
        </w:tblPrEx>
        <w:tc>
          <w:tcPr>
            <w:tcW w:w="2963" w:type="dxa"/>
            <w:tcMar>
              <w:top w:w="60" w:type="dxa"/>
              <w:left w:w="100" w:type="dxa"/>
              <w:bottom w:w="60" w:type="dxa"/>
              <w:right w:w="100" w:type="dxa"/>
            </w:tcMar>
          </w:tcPr>
          <w:p w14:paraId="265B63BC" w14:textId="77777777" w:rsidR="002C1319" w:rsidRDefault="00B37D48">
            <w:r>
              <w:rPr>
                <w:sz w:val="19"/>
                <w:szCs w:val="19"/>
              </w:rPr>
              <w:t>GET /</w:t>
            </w:r>
            <w:proofErr w:type="gramStart"/>
            <w:r>
              <w:rPr>
                <w:sz w:val="19"/>
                <w:szCs w:val="19"/>
              </w:rPr>
              <w:t>fingerprints/{</w:t>
            </w:r>
            <w:proofErr w:type="spellStart"/>
            <w:proofErr w:type="gramEnd"/>
            <w:r>
              <w:rPr>
                <w:sz w:val="19"/>
                <w:szCs w:val="19"/>
              </w:rPr>
              <w:t>pair_</w:t>
            </w:r>
            <w:proofErr w:type="gramStart"/>
            <w:r>
              <w:rPr>
                <w:sz w:val="19"/>
                <w:szCs w:val="19"/>
              </w:rPr>
              <w:t>id</w:t>
            </w:r>
            <w:proofErr w:type="spellEnd"/>
            <w:r>
              <w:rPr>
                <w:sz w:val="19"/>
                <w:szCs w:val="19"/>
              </w:rPr>
              <w:t>}/versions/{</w:t>
            </w:r>
            <w:proofErr w:type="gramEnd"/>
            <w:r>
              <w:rPr>
                <w:sz w:val="19"/>
                <w:szCs w:val="19"/>
              </w:rPr>
              <w:t>v}</w:t>
            </w:r>
          </w:p>
        </w:tc>
        <w:tc>
          <w:tcPr>
            <w:tcW w:w="4040" w:type="dxa"/>
            <w:tcMar>
              <w:top w:w="60" w:type="dxa"/>
              <w:left w:w="100" w:type="dxa"/>
              <w:bottom w:w="60" w:type="dxa"/>
              <w:right w:w="100" w:type="dxa"/>
            </w:tcMar>
          </w:tcPr>
          <w:p w14:paraId="1B0DD799" w14:textId="77777777" w:rsidR="002C1319" w:rsidRDefault="00B37D48">
            <w:r>
              <w:rPr>
                <w:sz w:val="19"/>
                <w:szCs w:val="19"/>
              </w:rPr>
              <w:t>Specific version (immutable)</w:t>
            </w:r>
          </w:p>
        </w:tc>
        <w:tc>
          <w:tcPr>
            <w:tcW w:w="1953" w:type="dxa"/>
            <w:tcMar>
              <w:top w:w="60" w:type="dxa"/>
              <w:left w:w="100" w:type="dxa"/>
              <w:bottom w:w="60" w:type="dxa"/>
              <w:right w:w="100" w:type="dxa"/>
            </w:tcMar>
          </w:tcPr>
          <w:p w14:paraId="7D14DA2D" w14:textId="77777777" w:rsidR="002C1319" w:rsidRDefault="00B37D48">
            <w:r>
              <w:rPr>
                <w:sz w:val="19"/>
                <w:szCs w:val="19"/>
              </w:rPr>
              <w:t>all</w:t>
            </w:r>
          </w:p>
        </w:tc>
        <w:tc>
          <w:tcPr>
            <w:tcW w:w="404" w:type="dxa"/>
            <w:tcMar>
              <w:top w:w="60" w:type="dxa"/>
              <w:left w:w="100" w:type="dxa"/>
              <w:bottom w:w="60" w:type="dxa"/>
              <w:right w:w="100" w:type="dxa"/>
            </w:tcMar>
          </w:tcPr>
          <w:p w14:paraId="2402E922" w14:textId="77777777" w:rsidR="002C1319" w:rsidRDefault="002C1319"/>
        </w:tc>
      </w:tr>
      <w:tr w:rsidR="002C1319" w14:paraId="4FC9C6B9"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5CB39167" w14:textId="77777777" w:rsidR="002C1319" w:rsidRDefault="00B37D48">
            <w:r>
              <w:rPr>
                <w:sz w:val="19"/>
                <w:szCs w:val="19"/>
              </w:rPr>
              <w:t>POST /</w:t>
            </w:r>
            <w:proofErr w:type="gramStart"/>
            <w:r>
              <w:rPr>
                <w:sz w:val="19"/>
                <w:szCs w:val="19"/>
              </w:rPr>
              <w:t>fingerprints/{</w:t>
            </w:r>
            <w:proofErr w:type="spellStart"/>
            <w:proofErr w:type="gramEnd"/>
            <w:r>
              <w:rPr>
                <w:sz w:val="19"/>
                <w:szCs w:val="19"/>
              </w:rPr>
              <w:t>pair_</w:t>
            </w:r>
            <w:proofErr w:type="gramStart"/>
            <w:r>
              <w:rPr>
                <w:sz w:val="19"/>
                <w:szCs w:val="19"/>
              </w:rPr>
              <w:t>id</w:t>
            </w:r>
            <w:proofErr w:type="spellEnd"/>
            <w:r>
              <w:rPr>
                <w:sz w:val="19"/>
                <w:szCs w:val="19"/>
              </w:rPr>
              <w:t>}/</w:t>
            </w:r>
            <w:proofErr w:type="gramEnd"/>
            <w:r>
              <w:rPr>
                <w:sz w:val="19"/>
                <w:szCs w:val="19"/>
              </w:rPr>
              <w:t>failure-modes</w:t>
            </w:r>
          </w:p>
        </w:tc>
        <w:tc>
          <w:tcPr>
            <w:tcW w:w="4040" w:type="dxa"/>
            <w:shd w:val="clear" w:color="auto" w:fill="F2F5FA"/>
            <w:tcMar>
              <w:top w:w="60" w:type="dxa"/>
              <w:left w:w="100" w:type="dxa"/>
              <w:bottom w:w="60" w:type="dxa"/>
              <w:right w:w="100" w:type="dxa"/>
            </w:tcMar>
          </w:tcPr>
          <w:p w14:paraId="6FDE1247" w14:textId="77777777" w:rsidR="002C1319" w:rsidRDefault="00B37D48">
            <w:r>
              <w:rPr>
                <w:sz w:val="19"/>
                <w:szCs w:val="19"/>
              </w:rPr>
              <w:t>Submit draft failure mode (UC-05)</w:t>
            </w:r>
          </w:p>
        </w:tc>
        <w:tc>
          <w:tcPr>
            <w:tcW w:w="1953" w:type="dxa"/>
            <w:shd w:val="clear" w:color="auto" w:fill="F2F5FA"/>
            <w:tcMar>
              <w:top w:w="60" w:type="dxa"/>
              <w:left w:w="100" w:type="dxa"/>
              <w:bottom w:w="60" w:type="dxa"/>
              <w:right w:w="100" w:type="dxa"/>
            </w:tcMar>
          </w:tcPr>
          <w:p w14:paraId="35702348" w14:textId="77777777" w:rsidR="002C1319" w:rsidRDefault="00B37D48">
            <w:r>
              <w:rPr>
                <w:sz w:val="19"/>
                <w:szCs w:val="19"/>
              </w:rPr>
              <w:t>analyst+</w:t>
            </w:r>
          </w:p>
        </w:tc>
        <w:tc>
          <w:tcPr>
            <w:tcW w:w="404" w:type="dxa"/>
            <w:shd w:val="clear" w:color="auto" w:fill="F2F5FA"/>
            <w:tcMar>
              <w:top w:w="60" w:type="dxa"/>
              <w:left w:w="100" w:type="dxa"/>
              <w:bottom w:w="60" w:type="dxa"/>
              <w:right w:w="100" w:type="dxa"/>
            </w:tcMar>
          </w:tcPr>
          <w:p w14:paraId="2A0653CE" w14:textId="77777777" w:rsidR="002C1319" w:rsidRDefault="002C1319"/>
        </w:tc>
      </w:tr>
      <w:tr w:rsidR="002C1319" w14:paraId="43140C52" w14:textId="77777777">
        <w:tblPrEx>
          <w:tblCellMar>
            <w:top w:w="0" w:type="dxa"/>
            <w:bottom w:w="0" w:type="dxa"/>
          </w:tblCellMar>
        </w:tblPrEx>
        <w:tc>
          <w:tcPr>
            <w:tcW w:w="2963" w:type="dxa"/>
            <w:tcMar>
              <w:top w:w="60" w:type="dxa"/>
              <w:left w:w="100" w:type="dxa"/>
              <w:bottom w:w="60" w:type="dxa"/>
              <w:right w:w="100" w:type="dxa"/>
            </w:tcMar>
          </w:tcPr>
          <w:p w14:paraId="0AD98C97" w14:textId="77777777" w:rsidR="002C1319" w:rsidRDefault="00B37D48">
            <w:r>
              <w:rPr>
                <w:sz w:val="19"/>
                <w:szCs w:val="19"/>
              </w:rPr>
              <w:t>POST /</w:t>
            </w:r>
            <w:proofErr w:type="gramStart"/>
            <w:r>
              <w:rPr>
                <w:sz w:val="19"/>
                <w:szCs w:val="19"/>
              </w:rPr>
              <w:t>fingerprints/{</w:t>
            </w:r>
            <w:proofErr w:type="spellStart"/>
            <w:proofErr w:type="gramEnd"/>
            <w:r>
              <w:rPr>
                <w:sz w:val="19"/>
                <w:szCs w:val="19"/>
              </w:rPr>
              <w:t>pair_</w:t>
            </w:r>
            <w:proofErr w:type="gramStart"/>
            <w:r>
              <w:rPr>
                <w:sz w:val="19"/>
                <w:szCs w:val="19"/>
              </w:rPr>
              <w:t>id</w:t>
            </w:r>
            <w:proofErr w:type="spellEnd"/>
            <w:r>
              <w:rPr>
                <w:sz w:val="19"/>
                <w:szCs w:val="19"/>
              </w:rPr>
              <w:t>}/</w:t>
            </w:r>
            <w:proofErr w:type="gramEnd"/>
            <w:r>
              <w:rPr>
                <w:sz w:val="19"/>
                <w:szCs w:val="19"/>
              </w:rPr>
              <w:t>publish</w:t>
            </w:r>
          </w:p>
        </w:tc>
        <w:tc>
          <w:tcPr>
            <w:tcW w:w="4040" w:type="dxa"/>
            <w:tcMar>
              <w:top w:w="60" w:type="dxa"/>
              <w:left w:w="100" w:type="dxa"/>
              <w:bottom w:w="60" w:type="dxa"/>
              <w:right w:w="100" w:type="dxa"/>
            </w:tcMar>
          </w:tcPr>
          <w:p w14:paraId="56F3271D" w14:textId="77777777" w:rsidR="002C1319" w:rsidRDefault="00B37D48">
            <w:r>
              <w:rPr>
                <w:sz w:val="19"/>
                <w:szCs w:val="19"/>
              </w:rPr>
              <w:t>Publish new version</w:t>
            </w:r>
          </w:p>
        </w:tc>
        <w:tc>
          <w:tcPr>
            <w:tcW w:w="1953" w:type="dxa"/>
            <w:tcMar>
              <w:top w:w="60" w:type="dxa"/>
              <w:left w:w="100" w:type="dxa"/>
              <w:bottom w:w="60" w:type="dxa"/>
              <w:right w:w="100" w:type="dxa"/>
            </w:tcMar>
          </w:tcPr>
          <w:p w14:paraId="49306E75" w14:textId="77777777" w:rsidR="002C1319" w:rsidRDefault="00B37D48">
            <w:proofErr w:type="spellStart"/>
            <w:r>
              <w:rPr>
                <w:sz w:val="19"/>
                <w:szCs w:val="19"/>
              </w:rPr>
              <w:t>site_admin</w:t>
            </w:r>
            <w:proofErr w:type="spellEnd"/>
          </w:p>
        </w:tc>
        <w:tc>
          <w:tcPr>
            <w:tcW w:w="404" w:type="dxa"/>
            <w:tcMar>
              <w:top w:w="60" w:type="dxa"/>
              <w:left w:w="100" w:type="dxa"/>
              <w:bottom w:w="60" w:type="dxa"/>
              <w:right w:w="100" w:type="dxa"/>
            </w:tcMar>
          </w:tcPr>
          <w:p w14:paraId="620A600F" w14:textId="77777777" w:rsidR="002C1319" w:rsidRDefault="002C1319"/>
        </w:tc>
      </w:tr>
      <w:tr w:rsidR="002C1319" w14:paraId="1FF4E2CB"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73297CB4" w14:textId="77777777" w:rsidR="002C1319" w:rsidRDefault="00B37D48">
            <w:r>
              <w:rPr>
                <w:sz w:val="19"/>
                <w:szCs w:val="19"/>
              </w:rPr>
              <w:t>GET /</w:t>
            </w:r>
            <w:proofErr w:type="gramStart"/>
            <w:r>
              <w:rPr>
                <w:sz w:val="19"/>
                <w:szCs w:val="19"/>
              </w:rPr>
              <w:t>fingerprints/{</w:t>
            </w:r>
            <w:proofErr w:type="spellStart"/>
            <w:proofErr w:type="gramEnd"/>
            <w:r>
              <w:rPr>
                <w:sz w:val="19"/>
                <w:szCs w:val="19"/>
              </w:rPr>
              <w:t>pair_</w:t>
            </w:r>
            <w:proofErr w:type="gramStart"/>
            <w:r>
              <w:rPr>
                <w:sz w:val="19"/>
                <w:szCs w:val="19"/>
              </w:rPr>
              <w:t>id</w:t>
            </w:r>
            <w:proofErr w:type="spellEnd"/>
            <w:r>
              <w:rPr>
                <w:sz w:val="19"/>
                <w:szCs w:val="19"/>
              </w:rPr>
              <w:t>}/</w:t>
            </w:r>
            <w:proofErr w:type="gramEnd"/>
            <w:r>
              <w:rPr>
                <w:sz w:val="19"/>
                <w:szCs w:val="19"/>
              </w:rPr>
              <w:t>learning-history</w:t>
            </w:r>
          </w:p>
        </w:tc>
        <w:tc>
          <w:tcPr>
            <w:tcW w:w="4040" w:type="dxa"/>
            <w:shd w:val="clear" w:color="auto" w:fill="F2F5FA"/>
            <w:tcMar>
              <w:top w:w="60" w:type="dxa"/>
              <w:left w:w="100" w:type="dxa"/>
              <w:bottom w:w="60" w:type="dxa"/>
              <w:right w:w="100" w:type="dxa"/>
            </w:tcMar>
          </w:tcPr>
          <w:p w14:paraId="19A1FA35" w14:textId="77777777" w:rsidR="002C1319" w:rsidRDefault="00B37D48">
            <w:r>
              <w:rPr>
                <w:sz w:val="19"/>
                <w:szCs w:val="19"/>
              </w:rPr>
              <w:t>Learning events + probability timeline</w:t>
            </w:r>
          </w:p>
        </w:tc>
        <w:tc>
          <w:tcPr>
            <w:tcW w:w="1953" w:type="dxa"/>
            <w:shd w:val="clear" w:color="auto" w:fill="F2F5FA"/>
            <w:tcMar>
              <w:top w:w="60" w:type="dxa"/>
              <w:left w:w="100" w:type="dxa"/>
              <w:bottom w:w="60" w:type="dxa"/>
              <w:right w:w="100" w:type="dxa"/>
            </w:tcMar>
          </w:tcPr>
          <w:p w14:paraId="76087D9F" w14:textId="77777777" w:rsidR="002C1319" w:rsidRDefault="00B37D48">
            <w:r>
              <w:rPr>
                <w:sz w:val="19"/>
                <w:szCs w:val="19"/>
              </w:rPr>
              <w:t>all</w:t>
            </w:r>
          </w:p>
        </w:tc>
        <w:tc>
          <w:tcPr>
            <w:tcW w:w="404" w:type="dxa"/>
            <w:shd w:val="clear" w:color="auto" w:fill="F2F5FA"/>
            <w:tcMar>
              <w:top w:w="60" w:type="dxa"/>
              <w:left w:w="100" w:type="dxa"/>
              <w:bottom w:w="60" w:type="dxa"/>
              <w:right w:w="100" w:type="dxa"/>
            </w:tcMar>
          </w:tcPr>
          <w:p w14:paraId="3EC829B5" w14:textId="77777777" w:rsidR="002C1319" w:rsidRDefault="002C1319"/>
        </w:tc>
      </w:tr>
      <w:tr w:rsidR="002C1319" w14:paraId="00344A7D" w14:textId="77777777">
        <w:tblPrEx>
          <w:tblCellMar>
            <w:top w:w="0" w:type="dxa"/>
            <w:bottom w:w="0" w:type="dxa"/>
          </w:tblCellMar>
        </w:tblPrEx>
        <w:tc>
          <w:tcPr>
            <w:tcW w:w="2963" w:type="dxa"/>
            <w:tcMar>
              <w:top w:w="60" w:type="dxa"/>
              <w:left w:w="100" w:type="dxa"/>
              <w:bottom w:w="60" w:type="dxa"/>
              <w:right w:w="100" w:type="dxa"/>
            </w:tcMar>
          </w:tcPr>
          <w:p w14:paraId="10AD37A7" w14:textId="77777777" w:rsidR="002C1319" w:rsidRDefault="00B37D48">
            <w:r>
              <w:rPr>
                <w:sz w:val="19"/>
                <w:szCs w:val="19"/>
              </w:rPr>
              <w:t>POST /runs</w:t>
            </w:r>
          </w:p>
        </w:tc>
        <w:tc>
          <w:tcPr>
            <w:tcW w:w="4040" w:type="dxa"/>
            <w:tcMar>
              <w:top w:w="60" w:type="dxa"/>
              <w:left w:w="100" w:type="dxa"/>
              <w:bottom w:w="60" w:type="dxa"/>
              <w:right w:w="100" w:type="dxa"/>
            </w:tcMar>
          </w:tcPr>
          <w:p w14:paraId="603CB418" w14:textId="77777777" w:rsidR="002C1319" w:rsidRDefault="00B37D48">
            <w:r>
              <w:rPr>
                <w:sz w:val="19"/>
                <w:szCs w:val="19"/>
              </w:rPr>
              <w:t>Create &amp; enqueue a run</w:t>
            </w:r>
          </w:p>
        </w:tc>
        <w:tc>
          <w:tcPr>
            <w:tcW w:w="1953" w:type="dxa"/>
            <w:tcMar>
              <w:top w:w="60" w:type="dxa"/>
              <w:left w:w="100" w:type="dxa"/>
              <w:bottom w:w="60" w:type="dxa"/>
              <w:right w:w="100" w:type="dxa"/>
            </w:tcMar>
          </w:tcPr>
          <w:p w14:paraId="13D5DFED" w14:textId="77777777" w:rsidR="002C1319" w:rsidRDefault="00B37D48">
            <w:proofErr w:type="spellStart"/>
            <w:r>
              <w:rPr>
                <w:sz w:val="19"/>
                <w:szCs w:val="19"/>
              </w:rPr>
              <w:t>rk_user</w:t>
            </w:r>
            <w:proofErr w:type="spellEnd"/>
            <w:r>
              <w:rPr>
                <w:sz w:val="19"/>
                <w:szCs w:val="19"/>
              </w:rPr>
              <w:t>+</w:t>
            </w:r>
          </w:p>
        </w:tc>
        <w:tc>
          <w:tcPr>
            <w:tcW w:w="404" w:type="dxa"/>
            <w:tcMar>
              <w:top w:w="60" w:type="dxa"/>
              <w:left w:w="100" w:type="dxa"/>
              <w:bottom w:w="60" w:type="dxa"/>
              <w:right w:w="100" w:type="dxa"/>
            </w:tcMar>
          </w:tcPr>
          <w:p w14:paraId="0EFC4D75" w14:textId="77777777" w:rsidR="002C1319" w:rsidRDefault="002C1319"/>
        </w:tc>
      </w:tr>
      <w:tr w:rsidR="002C1319" w14:paraId="01A7C289"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711A4DBC" w14:textId="77777777" w:rsidR="002C1319" w:rsidRDefault="00B37D48">
            <w:r>
              <w:rPr>
                <w:sz w:val="19"/>
                <w:szCs w:val="19"/>
              </w:rPr>
              <w:t>GET /</w:t>
            </w:r>
            <w:proofErr w:type="gramStart"/>
            <w:r>
              <w:rPr>
                <w:sz w:val="19"/>
                <w:szCs w:val="19"/>
              </w:rPr>
              <w:t>runs/{</w:t>
            </w:r>
            <w:proofErr w:type="spellStart"/>
            <w:proofErr w:type="gramEnd"/>
            <w:r>
              <w:rPr>
                <w:sz w:val="19"/>
                <w:szCs w:val="19"/>
              </w:rPr>
              <w:t>run_id</w:t>
            </w:r>
            <w:proofErr w:type="spellEnd"/>
            <w:r>
              <w:rPr>
                <w:sz w:val="19"/>
                <w:szCs w:val="19"/>
              </w:rPr>
              <w:t>}</w:t>
            </w:r>
          </w:p>
        </w:tc>
        <w:tc>
          <w:tcPr>
            <w:tcW w:w="4040" w:type="dxa"/>
            <w:shd w:val="clear" w:color="auto" w:fill="F2F5FA"/>
            <w:tcMar>
              <w:top w:w="60" w:type="dxa"/>
              <w:left w:w="100" w:type="dxa"/>
              <w:bottom w:w="60" w:type="dxa"/>
              <w:right w:w="100" w:type="dxa"/>
            </w:tcMar>
          </w:tcPr>
          <w:p w14:paraId="19252B93" w14:textId="77777777" w:rsidR="002C1319" w:rsidRDefault="00B37D48">
            <w:r>
              <w:rPr>
                <w:sz w:val="19"/>
                <w:szCs w:val="19"/>
              </w:rPr>
              <w:t>Run status + summary scoreboard</w:t>
            </w:r>
          </w:p>
        </w:tc>
        <w:tc>
          <w:tcPr>
            <w:tcW w:w="1953" w:type="dxa"/>
            <w:shd w:val="clear" w:color="auto" w:fill="F2F5FA"/>
            <w:tcMar>
              <w:top w:w="60" w:type="dxa"/>
              <w:left w:w="100" w:type="dxa"/>
              <w:bottom w:w="60" w:type="dxa"/>
              <w:right w:w="100" w:type="dxa"/>
            </w:tcMar>
          </w:tcPr>
          <w:p w14:paraId="42055515" w14:textId="77777777" w:rsidR="002C1319" w:rsidRDefault="00B37D48">
            <w:r>
              <w:rPr>
                <w:sz w:val="19"/>
                <w:szCs w:val="19"/>
              </w:rPr>
              <w:t>scoped</w:t>
            </w:r>
          </w:p>
        </w:tc>
        <w:tc>
          <w:tcPr>
            <w:tcW w:w="404" w:type="dxa"/>
            <w:shd w:val="clear" w:color="auto" w:fill="F2F5FA"/>
            <w:tcMar>
              <w:top w:w="60" w:type="dxa"/>
              <w:left w:w="100" w:type="dxa"/>
              <w:bottom w:w="60" w:type="dxa"/>
              <w:right w:w="100" w:type="dxa"/>
            </w:tcMar>
          </w:tcPr>
          <w:p w14:paraId="619DE6AF" w14:textId="77777777" w:rsidR="002C1319" w:rsidRDefault="002C1319"/>
        </w:tc>
      </w:tr>
      <w:tr w:rsidR="002C1319" w14:paraId="3FE8CF11" w14:textId="77777777">
        <w:tblPrEx>
          <w:tblCellMar>
            <w:top w:w="0" w:type="dxa"/>
            <w:bottom w:w="0" w:type="dxa"/>
          </w:tblCellMar>
        </w:tblPrEx>
        <w:tc>
          <w:tcPr>
            <w:tcW w:w="2963" w:type="dxa"/>
            <w:tcMar>
              <w:top w:w="60" w:type="dxa"/>
              <w:left w:w="100" w:type="dxa"/>
              <w:bottom w:w="60" w:type="dxa"/>
              <w:right w:w="100" w:type="dxa"/>
            </w:tcMar>
          </w:tcPr>
          <w:p w14:paraId="1BDEB805" w14:textId="77777777" w:rsidR="002C1319" w:rsidRDefault="00B37D48">
            <w:r>
              <w:rPr>
                <w:sz w:val="19"/>
                <w:szCs w:val="19"/>
              </w:rPr>
              <w:t>GET /</w:t>
            </w:r>
            <w:proofErr w:type="gramStart"/>
            <w:r>
              <w:rPr>
                <w:sz w:val="19"/>
                <w:szCs w:val="19"/>
              </w:rPr>
              <w:t>runs/{</w:t>
            </w:r>
            <w:proofErr w:type="spellStart"/>
            <w:proofErr w:type="gramEnd"/>
            <w:r>
              <w:rPr>
                <w:sz w:val="19"/>
                <w:szCs w:val="19"/>
              </w:rPr>
              <w:t>run_</w:t>
            </w:r>
            <w:proofErr w:type="gramStart"/>
            <w:r>
              <w:rPr>
                <w:sz w:val="19"/>
                <w:szCs w:val="19"/>
              </w:rPr>
              <w:t>id</w:t>
            </w:r>
            <w:proofErr w:type="spellEnd"/>
            <w:r>
              <w:rPr>
                <w:sz w:val="19"/>
                <w:szCs w:val="19"/>
              </w:rPr>
              <w:t>}/</w:t>
            </w:r>
            <w:proofErr w:type="gramEnd"/>
            <w:r>
              <w:rPr>
                <w:sz w:val="19"/>
                <w:szCs w:val="19"/>
              </w:rPr>
              <w:t>suite</w:t>
            </w:r>
          </w:p>
        </w:tc>
        <w:tc>
          <w:tcPr>
            <w:tcW w:w="4040" w:type="dxa"/>
            <w:tcMar>
              <w:top w:w="60" w:type="dxa"/>
              <w:left w:w="100" w:type="dxa"/>
              <w:bottom w:w="60" w:type="dxa"/>
              <w:right w:w="100" w:type="dxa"/>
            </w:tcMar>
          </w:tcPr>
          <w:p w14:paraId="4A465EC6" w14:textId="77777777" w:rsidR="002C1319" w:rsidRDefault="00B37D48">
            <w:r>
              <w:rPr>
                <w:sz w:val="19"/>
                <w:szCs w:val="19"/>
              </w:rPr>
              <w:t>Suite snapshot (ordered)</w:t>
            </w:r>
          </w:p>
        </w:tc>
        <w:tc>
          <w:tcPr>
            <w:tcW w:w="1953" w:type="dxa"/>
            <w:tcMar>
              <w:top w:w="60" w:type="dxa"/>
              <w:left w:w="100" w:type="dxa"/>
              <w:bottom w:w="60" w:type="dxa"/>
              <w:right w:w="100" w:type="dxa"/>
            </w:tcMar>
          </w:tcPr>
          <w:p w14:paraId="08AEB7CC" w14:textId="77777777" w:rsidR="002C1319" w:rsidRDefault="00B37D48">
            <w:r>
              <w:rPr>
                <w:sz w:val="19"/>
                <w:szCs w:val="19"/>
              </w:rPr>
              <w:t>scoped</w:t>
            </w:r>
          </w:p>
        </w:tc>
        <w:tc>
          <w:tcPr>
            <w:tcW w:w="404" w:type="dxa"/>
            <w:tcMar>
              <w:top w:w="60" w:type="dxa"/>
              <w:left w:w="100" w:type="dxa"/>
              <w:bottom w:w="60" w:type="dxa"/>
              <w:right w:w="100" w:type="dxa"/>
            </w:tcMar>
          </w:tcPr>
          <w:p w14:paraId="31CDD172" w14:textId="77777777" w:rsidR="002C1319" w:rsidRDefault="002C1319"/>
        </w:tc>
      </w:tr>
      <w:tr w:rsidR="002C1319" w14:paraId="788F99A5"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615C920B" w14:textId="77777777" w:rsidR="002C1319" w:rsidRDefault="00B37D48">
            <w:r>
              <w:rPr>
                <w:sz w:val="19"/>
                <w:szCs w:val="19"/>
              </w:rPr>
              <w:t>GET /</w:t>
            </w:r>
            <w:proofErr w:type="gramStart"/>
            <w:r>
              <w:rPr>
                <w:sz w:val="19"/>
                <w:szCs w:val="19"/>
              </w:rPr>
              <w:t>runs/{</w:t>
            </w:r>
            <w:proofErr w:type="spellStart"/>
            <w:proofErr w:type="gramEnd"/>
            <w:r>
              <w:rPr>
                <w:sz w:val="19"/>
                <w:szCs w:val="19"/>
              </w:rPr>
              <w:t>run_</w:t>
            </w:r>
            <w:proofErr w:type="gramStart"/>
            <w:r>
              <w:rPr>
                <w:sz w:val="19"/>
                <w:szCs w:val="19"/>
              </w:rPr>
              <w:t>id</w:t>
            </w:r>
            <w:proofErr w:type="spellEnd"/>
            <w:r>
              <w:rPr>
                <w:sz w:val="19"/>
                <w:szCs w:val="19"/>
              </w:rPr>
              <w:t>}/</w:t>
            </w:r>
            <w:proofErr w:type="gramEnd"/>
            <w:r>
              <w:rPr>
                <w:sz w:val="19"/>
                <w:szCs w:val="19"/>
              </w:rPr>
              <w:t>findings</w:t>
            </w:r>
          </w:p>
        </w:tc>
        <w:tc>
          <w:tcPr>
            <w:tcW w:w="4040" w:type="dxa"/>
            <w:shd w:val="clear" w:color="auto" w:fill="F2F5FA"/>
            <w:tcMar>
              <w:top w:w="60" w:type="dxa"/>
              <w:left w:w="100" w:type="dxa"/>
              <w:bottom w:w="60" w:type="dxa"/>
              <w:right w:w="100" w:type="dxa"/>
            </w:tcMar>
          </w:tcPr>
          <w:p w14:paraId="375BAC27" w14:textId="77777777" w:rsidR="002C1319" w:rsidRDefault="00B37D48">
            <w:r>
              <w:rPr>
                <w:sz w:val="19"/>
                <w:szCs w:val="19"/>
              </w:rPr>
              <w:t>Findings, filter by severity/status</w:t>
            </w:r>
          </w:p>
        </w:tc>
        <w:tc>
          <w:tcPr>
            <w:tcW w:w="1953" w:type="dxa"/>
            <w:shd w:val="clear" w:color="auto" w:fill="F2F5FA"/>
            <w:tcMar>
              <w:top w:w="60" w:type="dxa"/>
              <w:left w:w="100" w:type="dxa"/>
              <w:bottom w:w="60" w:type="dxa"/>
              <w:right w:w="100" w:type="dxa"/>
            </w:tcMar>
          </w:tcPr>
          <w:p w14:paraId="52E82D2F" w14:textId="77777777" w:rsidR="002C1319" w:rsidRDefault="00B37D48">
            <w:r>
              <w:rPr>
                <w:sz w:val="19"/>
                <w:szCs w:val="19"/>
              </w:rPr>
              <w:t>scoped</w:t>
            </w:r>
          </w:p>
        </w:tc>
        <w:tc>
          <w:tcPr>
            <w:tcW w:w="404" w:type="dxa"/>
            <w:shd w:val="clear" w:color="auto" w:fill="F2F5FA"/>
            <w:tcMar>
              <w:top w:w="60" w:type="dxa"/>
              <w:left w:w="100" w:type="dxa"/>
              <w:bottom w:w="60" w:type="dxa"/>
              <w:right w:w="100" w:type="dxa"/>
            </w:tcMar>
          </w:tcPr>
          <w:p w14:paraId="301A35D3" w14:textId="77777777" w:rsidR="002C1319" w:rsidRDefault="002C1319"/>
        </w:tc>
      </w:tr>
      <w:tr w:rsidR="002C1319" w14:paraId="69CE739E" w14:textId="77777777">
        <w:tblPrEx>
          <w:tblCellMar>
            <w:top w:w="0" w:type="dxa"/>
            <w:bottom w:w="0" w:type="dxa"/>
          </w:tblCellMar>
        </w:tblPrEx>
        <w:tc>
          <w:tcPr>
            <w:tcW w:w="2963" w:type="dxa"/>
            <w:tcMar>
              <w:top w:w="60" w:type="dxa"/>
              <w:left w:w="100" w:type="dxa"/>
              <w:bottom w:w="60" w:type="dxa"/>
              <w:right w:w="100" w:type="dxa"/>
            </w:tcMar>
          </w:tcPr>
          <w:p w14:paraId="38063F69" w14:textId="77777777" w:rsidR="002C1319" w:rsidRDefault="00B37D48">
            <w:r>
              <w:rPr>
                <w:sz w:val="19"/>
                <w:szCs w:val="19"/>
              </w:rPr>
              <w:t>GET /</w:t>
            </w:r>
            <w:proofErr w:type="gramStart"/>
            <w:r>
              <w:rPr>
                <w:sz w:val="19"/>
                <w:szCs w:val="19"/>
              </w:rPr>
              <w:t>findings/{</w:t>
            </w:r>
            <w:proofErr w:type="spellStart"/>
            <w:proofErr w:type="gramEnd"/>
            <w:r>
              <w:rPr>
                <w:sz w:val="19"/>
                <w:szCs w:val="19"/>
              </w:rPr>
              <w:t>finding_id</w:t>
            </w:r>
            <w:proofErr w:type="spellEnd"/>
            <w:r>
              <w:rPr>
                <w:sz w:val="19"/>
                <w:szCs w:val="19"/>
              </w:rPr>
              <w:t>}</w:t>
            </w:r>
          </w:p>
        </w:tc>
        <w:tc>
          <w:tcPr>
            <w:tcW w:w="4040" w:type="dxa"/>
            <w:tcMar>
              <w:top w:w="60" w:type="dxa"/>
              <w:left w:w="100" w:type="dxa"/>
              <w:bottom w:w="60" w:type="dxa"/>
              <w:right w:w="100" w:type="dxa"/>
            </w:tcMar>
          </w:tcPr>
          <w:p w14:paraId="62BB6B58" w14:textId="77777777" w:rsidR="002C1319" w:rsidRDefault="00B37D48">
            <w:r>
              <w:rPr>
                <w:sz w:val="19"/>
                <w:szCs w:val="19"/>
              </w:rPr>
              <w:t>Finding + sample records + drill-down URI</w:t>
            </w:r>
          </w:p>
        </w:tc>
        <w:tc>
          <w:tcPr>
            <w:tcW w:w="1953" w:type="dxa"/>
            <w:tcMar>
              <w:top w:w="60" w:type="dxa"/>
              <w:left w:w="100" w:type="dxa"/>
              <w:bottom w:w="60" w:type="dxa"/>
              <w:right w:w="100" w:type="dxa"/>
            </w:tcMar>
          </w:tcPr>
          <w:p w14:paraId="4B1204C1" w14:textId="77777777" w:rsidR="002C1319" w:rsidRDefault="00B37D48">
            <w:r>
              <w:rPr>
                <w:sz w:val="19"/>
                <w:szCs w:val="19"/>
              </w:rPr>
              <w:t>scoped</w:t>
            </w:r>
          </w:p>
        </w:tc>
        <w:tc>
          <w:tcPr>
            <w:tcW w:w="404" w:type="dxa"/>
            <w:tcMar>
              <w:top w:w="60" w:type="dxa"/>
              <w:left w:w="100" w:type="dxa"/>
              <w:bottom w:w="60" w:type="dxa"/>
              <w:right w:w="100" w:type="dxa"/>
            </w:tcMar>
          </w:tcPr>
          <w:p w14:paraId="0D4D4EA3" w14:textId="77777777" w:rsidR="002C1319" w:rsidRDefault="002C1319"/>
        </w:tc>
      </w:tr>
      <w:tr w:rsidR="002C1319" w14:paraId="75971BB3"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30365B47" w14:textId="77777777" w:rsidR="002C1319" w:rsidRDefault="00B37D48">
            <w:r>
              <w:rPr>
                <w:sz w:val="19"/>
                <w:szCs w:val="19"/>
              </w:rPr>
              <w:t>POST /</w:t>
            </w:r>
            <w:proofErr w:type="gramStart"/>
            <w:r>
              <w:rPr>
                <w:sz w:val="19"/>
                <w:szCs w:val="19"/>
              </w:rPr>
              <w:t>findings/{</w:t>
            </w:r>
            <w:proofErr w:type="spellStart"/>
            <w:proofErr w:type="gramEnd"/>
            <w:r>
              <w:rPr>
                <w:sz w:val="19"/>
                <w:szCs w:val="19"/>
              </w:rPr>
              <w:t>finding_</w:t>
            </w:r>
            <w:proofErr w:type="gramStart"/>
            <w:r>
              <w:rPr>
                <w:sz w:val="19"/>
                <w:szCs w:val="19"/>
              </w:rPr>
              <w:t>id</w:t>
            </w:r>
            <w:proofErr w:type="spellEnd"/>
            <w:r>
              <w:rPr>
                <w:sz w:val="19"/>
                <w:szCs w:val="19"/>
              </w:rPr>
              <w:t>}/</w:t>
            </w:r>
            <w:proofErr w:type="gramEnd"/>
            <w:r>
              <w:rPr>
                <w:sz w:val="19"/>
                <w:szCs w:val="19"/>
              </w:rPr>
              <w:t>review</w:t>
            </w:r>
          </w:p>
        </w:tc>
        <w:tc>
          <w:tcPr>
            <w:tcW w:w="4040" w:type="dxa"/>
            <w:shd w:val="clear" w:color="auto" w:fill="F2F5FA"/>
            <w:tcMar>
              <w:top w:w="60" w:type="dxa"/>
              <w:left w:w="100" w:type="dxa"/>
              <w:bottom w:w="60" w:type="dxa"/>
              <w:right w:w="100" w:type="dxa"/>
            </w:tcMar>
          </w:tcPr>
          <w:p w14:paraId="30587555" w14:textId="77777777" w:rsidR="002C1319" w:rsidRDefault="00B37D48">
            <w:r>
              <w:rPr>
                <w:sz w:val="19"/>
                <w:szCs w:val="19"/>
              </w:rPr>
              <w:t xml:space="preserve">Confirm / </w:t>
            </w:r>
            <w:proofErr w:type="spellStart"/>
            <w:r>
              <w:rPr>
                <w:sz w:val="19"/>
                <w:szCs w:val="19"/>
              </w:rPr>
              <w:t>false_positive</w:t>
            </w:r>
            <w:proofErr w:type="spellEnd"/>
            <w:r>
              <w:rPr>
                <w:sz w:val="19"/>
                <w:szCs w:val="19"/>
              </w:rPr>
              <w:t xml:space="preserve"> (Learning Loop)</w:t>
            </w:r>
          </w:p>
        </w:tc>
        <w:tc>
          <w:tcPr>
            <w:tcW w:w="1953" w:type="dxa"/>
            <w:shd w:val="clear" w:color="auto" w:fill="F2F5FA"/>
            <w:tcMar>
              <w:top w:w="60" w:type="dxa"/>
              <w:left w:w="100" w:type="dxa"/>
              <w:bottom w:w="60" w:type="dxa"/>
              <w:right w:w="100" w:type="dxa"/>
            </w:tcMar>
          </w:tcPr>
          <w:p w14:paraId="4C99FCBE" w14:textId="77777777" w:rsidR="002C1319" w:rsidRDefault="00B37D48">
            <w:r>
              <w:rPr>
                <w:sz w:val="19"/>
                <w:szCs w:val="19"/>
              </w:rPr>
              <w:t xml:space="preserve">analyst, </w:t>
            </w:r>
            <w:proofErr w:type="spellStart"/>
            <w:r>
              <w:rPr>
                <w:sz w:val="19"/>
                <w:szCs w:val="19"/>
              </w:rPr>
              <w:t>rk_admin</w:t>
            </w:r>
            <w:proofErr w:type="spellEnd"/>
            <w:r>
              <w:rPr>
                <w:sz w:val="19"/>
                <w:szCs w:val="19"/>
              </w:rPr>
              <w:t xml:space="preserve">, </w:t>
            </w:r>
            <w:proofErr w:type="spellStart"/>
            <w:r>
              <w:rPr>
                <w:sz w:val="19"/>
                <w:szCs w:val="19"/>
              </w:rPr>
              <w:t>site_admin</w:t>
            </w:r>
            <w:proofErr w:type="spellEnd"/>
          </w:p>
        </w:tc>
        <w:tc>
          <w:tcPr>
            <w:tcW w:w="404" w:type="dxa"/>
            <w:shd w:val="clear" w:color="auto" w:fill="F2F5FA"/>
            <w:tcMar>
              <w:top w:w="60" w:type="dxa"/>
              <w:left w:w="100" w:type="dxa"/>
              <w:bottom w:w="60" w:type="dxa"/>
              <w:right w:w="100" w:type="dxa"/>
            </w:tcMar>
          </w:tcPr>
          <w:p w14:paraId="4A81EE13" w14:textId="77777777" w:rsidR="002C1319" w:rsidRDefault="002C1319"/>
        </w:tc>
      </w:tr>
      <w:tr w:rsidR="002C1319" w14:paraId="75DABB41" w14:textId="77777777">
        <w:tblPrEx>
          <w:tblCellMar>
            <w:top w:w="0" w:type="dxa"/>
            <w:bottom w:w="0" w:type="dxa"/>
          </w:tblCellMar>
        </w:tblPrEx>
        <w:tc>
          <w:tcPr>
            <w:tcW w:w="2963" w:type="dxa"/>
            <w:tcMar>
              <w:top w:w="60" w:type="dxa"/>
              <w:left w:w="100" w:type="dxa"/>
              <w:bottom w:w="60" w:type="dxa"/>
              <w:right w:w="100" w:type="dxa"/>
            </w:tcMar>
          </w:tcPr>
          <w:p w14:paraId="410EA933" w14:textId="77777777" w:rsidR="002C1319" w:rsidRDefault="00B37D48">
            <w:r>
              <w:rPr>
                <w:sz w:val="19"/>
                <w:szCs w:val="19"/>
              </w:rPr>
              <w:t>POST /</w:t>
            </w:r>
            <w:proofErr w:type="gramStart"/>
            <w:r>
              <w:rPr>
                <w:sz w:val="19"/>
                <w:szCs w:val="19"/>
              </w:rPr>
              <w:t>findings/{</w:t>
            </w:r>
            <w:proofErr w:type="spellStart"/>
            <w:proofErr w:type="gramEnd"/>
            <w:r>
              <w:rPr>
                <w:sz w:val="19"/>
                <w:szCs w:val="19"/>
              </w:rPr>
              <w:t>finding_</w:t>
            </w:r>
            <w:proofErr w:type="gramStart"/>
            <w:r>
              <w:rPr>
                <w:sz w:val="19"/>
                <w:szCs w:val="19"/>
              </w:rPr>
              <w:t>id</w:t>
            </w:r>
            <w:proofErr w:type="spellEnd"/>
            <w:r>
              <w:rPr>
                <w:sz w:val="19"/>
                <w:szCs w:val="19"/>
              </w:rPr>
              <w:t>}/</w:t>
            </w:r>
            <w:proofErr w:type="gramEnd"/>
            <w:r>
              <w:rPr>
                <w:sz w:val="19"/>
                <w:szCs w:val="19"/>
              </w:rPr>
              <w:t>assign</w:t>
            </w:r>
          </w:p>
        </w:tc>
        <w:tc>
          <w:tcPr>
            <w:tcW w:w="4040" w:type="dxa"/>
            <w:tcMar>
              <w:top w:w="60" w:type="dxa"/>
              <w:left w:w="100" w:type="dxa"/>
              <w:bottom w:w="60" w:type="dxa"/>
              <w:right w:w="100" w:type="dxa"/>
            </w:tcMar>
          </w:tcPr>
          <w:p w14:paraId="6A7DD713" w14:textId="77777777" w:rsidR="002C1319" w:rsidRDefault="00B37D48">
            <w:r>
              <w:rPr>
                <w:sz w:val="19"/>
                <w:szCs w:val="19"/>
              </w:rPr>
              <w:t>Assign owner / comment</w:t>
            </w:r>
          </w:p>
        </w:tc>
        <w:tc>
          <w:tcPr>
            <w:tcW w:w="1953" w:type="dxa"/>
            <w:tcMar>
              <w:top w:w="60" w:type="dxa"/>
              <w:left w:w="100" w:type="dxa"/>
              <w:bottom w:w="60" w:type="dxa"/>
              <w:right w:w="100" w:type="dxa"/>
            </w:tcMar>
          </w:tcPr>
          <w:p w14:paraId="78B0F407" w14:textId="77777777" w:rsidR="002C1319" w:rsidRDefault="00B37D48">
            <w:r>
              <w:rPr>
                <w:sz w:val="19"/>
                <w:szCs w:val="19"/>
              </w:rPr>
              <w:t>scoped</w:t>
            </w:r>
          </w:p>
        </w:tc>
        <w:tc>
          <w:tcPr>
            <w:tcW w:w="404" w:type="dxa"/>
            <w:tcMar>
              <w:top w:w="60" w:type="dxa"/>
              <w:left w:w="100" w:type="dxa"/>
              <w:bottom w:w="60" w:type="dxa"/>
              <w:right w:w="100" w:type="dxa"/>
            </w:tcMar>
          </w:tcPr>
          <w:p w14:paraId="378EA19C" w14:textId="77777777" w:rsidR="002C1319" w:rsidRDefault="002C1319"/>
        </w:tc>
      </w:tr>
      <w:tr w:rsidR="002C1319" w14:paraId="399F1E9B"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634EA7CB" w14:textId="77777777" w:rsidR="002C1319" w:rsidRDefault="00B37D48">
            <w:r>
              <w:rPr>
                <w:sz w:val="19"/>
                <w:szCs w:val="19"/>
              </w:rPr>
              <w:t>GET /</w:t>
            </w:r>
            <w:proofErr w:type="gramStart"/>
            <w:r>
              <w:rPr>
                <w:sz w:val="19"/>
                <w:szCs w:val="19"/>
              </w:rPr>
              <w:t>runs/{</w:t>
            </w:r>
            <w:proofErr w:type="spellStart"/>
            <w:proofErr w:type="gramEnd"/>
            <w:r>
              <w:rPr>
                <w:sz w:val="19"/>
                <w:szCs w:val="19"/>
              </w:rPr>
              <w:t>run_</w:t>
            </w:r>
            <w:proofErr w:type="gramStart"/>
            <w:r>
              <w:rPr>
                <w:sz w:val="19"/>
                <w:szCs w:val="19"/>
              </w:rPr>
              <w:t>id</w:t>
            </w:r>
            <w:proofErr w:type="spellEnd"/>
            <w:r>
              <w:rPr>
                <w:sz w:val="19"/>
                <w:szCs w:val="19"/>
              </w:rPr>
              <w:t>}/</w:t>
            </w:r>
            <w:proofErr w:type="spellStart"/>
            <w:proofErr w:type="gramEnd"/>
            <w:r>
              <w:rPr>
                <w:sz w:val="19"/>
                <w:szCs w:val="19"/>
              </w:rPr>
              <w:t>report?format</w:t>
            </w:r>
            <w:proofErr w:type="spellEnd"/>
            <w:r>
              <w:rPr>
                <w:sz w:val="19"/>
                <w:szCs w:val="19"/>
              </w:rPr>
              <w:t>=</w:t>
            </w:r>
            <w:proofErr w:type="spellStart"/>
            <w:r>
              <w:rPr>
                <w:sz w:val="19"/>
                <w:szCs w:val="19"/>
              </w:rPr>
              <w:t>json</w:t>
            </w:r>
            <w:proofErr w:type="spellEnd"/>
          </w:p>
        </w:tc>
        <w:tc>
          <w:tcPr>
            <w:tcW w:w="4040" w:type="dxa"/>
            <w:shd w:val="clear" w:color="auto" w:fill="F2F5FA"/>
            <w:tcMar>
              <w:top w:w="60" w:type="dxa"/>
              <w:left w:w="100" w:type="dxa"/>
              <w:bottom w:w="60" w:type="dxa"/>
              <w:right w:w="100" w:type="dxa"/>
            </w:tcMar>
          </w:tcPr>
          <w:p w14:paraId="5B880843" w14:textId="77777777" w:rsidR="002C1319" w:rsidRDefault="00B37D48">
            <w:r>
              <w:rPr>
                <w:sz w:val="19"/>
                <w:szCs w:val="19"/>
              </w:rPr>
              <w:t>html</w:t>
            </w:r>
          </w:p>
        </w:tc>
        <w:tc>
          <w:tcPr>
            <w:tcW w:w="1953" w:type="dxa"/>
            <w:shd w:val="clear" w:color="auto" w:fill="F2F5FA"/>
            <w:tcMar>
              <w:top w:w="60" w:type="dxa"/>
              <w:left w:w="100" w:type="dxa"/>
              <w:bottom w:w="60" w:type="dxa"/>
              <w:right w:w="100" w:type="dxa"/>
            </w:tcMar>
          </w:tcPr>
          <w:p w14:paraId="0CB1D34D" w14:textId="77777777" w:rsidR="002C1319" w:rsidRDefault="00B37D48">
            <w:r>
              <w:rPr>
                <w:sz w:val="19"/>
                <w:szCs w:val="19"/>
              </w:rPr>
              <w:t>Findings report artifact</w:t>
            </w:r>
          </w:p>
        </w:tc>
        <w:tc>
          <w:tcPr>
            <w:tcW w:w="404" w:type="dxa"/>
            <w:shd w:val="clear" w:color="auto" w:fill="F2F5FA"/>
            <w:tcMar>
              <w:top w:w="60" w:type="dxa"/>
              <w:left w:w="100" w:type="dxa"/>
              <w:bottom w:w="60" w:type="dxa"/>
              <w:right w:w="100" w:type="dxa"/>
            </w:tcMar>
          </w:tcPr>
          <w:p w14:paraId="1D03E619" w14:textId="77777777" w:rsidR="002C1319" w:rsidRDefault="00B37D48">
            <w:r>
              <w:rPr>
                <w:sz w:val="19"/>
                <w:szCs w:val="19"/>
              </w:rPr>
              <w:t>scoped</w:t>
            </w:r>
          </w:p>
        </w:tc>
      </w:tr>
      <w:tr w:rsidR="002C1319" w14:paraId="12594AE1" w14:textId="77777777">
        <w:tblPrEx>
          <w:tblCellMar>
            <w:top w:w="0" w:type="dxa"/>
            <w:bottom w:w="0" w:type="dxa"/>
          </w:tblCellMar>
        </w:tblPrEx>
        <w:tc>
          <w:tcPr>
            <w:tcW w:w="2963" w:type="dxa"/>
            <w:tcMar>
              <w:top w:w="60" w:type="dxa"/>
              <w:left w:w="100" w:type="dxa"/>
              <w:bottom w:w="60" w:type="dxa"/>
              <w:right w:w="100" w:type="dxa"/>
            </w:tcMar>
          </w:tcPr>
          <w:p w14:paraId="2865EBC3" w14:textId="77777777" w:rsidR="002C1319" w:rsidRDefault="00B37D48">
            <w:r>
              <w:rPr>
                <w:sz w:val="19"/>
                <w:szCs w:val="19"/>
              </w:rPr>
              <w:t>GET /</w:t>
            </w:r>
            <w:proofErr w:type="gramStart"/>
            <w:r>
              <w:rPr>
                <w:sz w:val="19"/>
                <w:szCs w:val="19"/>
              </w:rPr>
              <w:t>runs/{</w:t>
            </w:r>
            <w:proofErr w:type="spellStart"/>
            <w:proofErr w:type="gramEnd"/>
            <w:r>
              <w:rPr>
                <w:sz w:val="19"/>
                <w:szCs w:val="19"/>
              </w:rPr>
              <w:t>run_</w:t>
            </w:r>
            <w:proofErr w:type="gramStart"/>
            <w:r>
              <w:rPr>
                <w:sz w:val="19"/>
                <w:szCs w:val="19"/>
              </w:rPr>
              <w:t>id</w:t>
            </w:r>
            <w:proofErr w:type="spellEnd"/>
            <w:r>
              <w:rPr>
                <w:sz w:val="19"/>
                <w:szCs w:val="19"/>
              </w:rPr>
              <w:t>}/reconciliation/{</w:t>
            </w:r>
            <w:proofErr w:type="gramEnd"/>
            <w:r>
              <w:rPr>
                <w:sz w:val="19"/>
                <w:szCs w:val="19"/>
              </w:rPr>
              <w:t>report}</w:t>
            </w:r>
          </w:p>
        </w:tc>
        <w:tc>
          <w:tcPr>
            <w:tcW w:w="4040" w:type="dxa"/>
            <w:tcMar>
              <w:top w:w="60" w:type="dxa"/>
              <w:left w:w="100" w:type="dxa"/>
              <w:bottom w:w="60" w:type="dxa"/>
              <w:right w:w="100" w:type="dxa"/>
            </w:tcMar>
          </w:tcPr>
          <w:p w14:paraId="69126E4E" w14:textId="77777777" w:rsidR="002C1319" w:rsidRPr="006B1F1A" w:rsidRDefault="00B37D48">
            <w:pPr>
              <w:rPr>
                <w:lang w:val="fr-FR"/>
              </w:rPr>
            </w:pPr>
            <w:proofErr w:type="spellStart"/>
            <w:r w:rsidRPr="006B1F1A">
              <w:rPr>
                <w:sz w:val="19"/>
                <w:szCs w:val="19"/>
                <w:lang w:val="fr-FR"/>
              </w:rPr>
              <w:t>Reconciliation</w:t>
            </w:r>
            <w:proofErr w:type="spellEnd"/>
            <w:r w:rsidRPr="006B1F1A">
              <w:rPr>
                <w:sz w:val="19"/>
                <w:szCs w:val="19"/>
                <w:lang w:val="fr-FR"/>
              </w:rPr>
              <w:t xml:space="preserve"> report (plan, participant, </w:t>
            </w:r>
            <w:proofErr w:type="spellStart"/>
            <w:r w:rsidRPr="006B1F1A">
              <w:rPr>
                <w:sz w:val="19"/>
                <w:szCs w:val="19"/>
                <w:lang w:val="fr-FR"/>
              </w:rPr>
              <w:t>loan</w:t>
            </w:r>
            <w:proofErr w:type="spellEnd"/>
            <w:r w:rsidRPr="006B1F1A">
              <w:rPr>
                <w:sz w:val="19"/>
                <w:szCs w:val="19"/>
                <w:lang w:val="fr-FR"/>
              </w:rPr>
              <w:t xml:space="preserve">, contribution, </w:t>
            </w:r>
            <w:proofErr w:type="spellStart"/>
            <w:r w:rsidRPr="006B1F1A">
              <w:rPr>
                <w:sz w:val="19"/>
                <w:szCs w:val="19"/>
                <w:lang w:val="fr-FR"/>
              </w:rPr>
              <w:t>quality</w:t>
            </w:r>
            <w:proofErr w:type="spellEnd"/>
            <w:r w:rsidRPr="006B1F1A">
              <w:rPr>
                <w:sz w:val="19"/>
                <w:szCs w:val="19"/>
                <w:lang w:val="fr-FR"/>
              </w:rPr>
              <w:t>)</w:t>
            </w:r>
          </w:p>
        </w:tc>
        <w:tc>
          <w:tcPr>
            <w:tcW w:w="1953" w:type="dxa"/>
            <w:tcMar>
              <w:top w:w="60" w:type="dxa"/>
              <w:left w:w="100" w:type="dxa"/>
              <w:bottom w:w="60" w:type="dxa"/>
              <w:right w:w="100" w:type="dxa"/>
            </w:tcMar>
          </w:tcPr>
          <w:p w14:paraId="031E97B5" w14:textId="77777777" w:rsidR="002C1319" w:rsidRDefault="00B37D48">
            <w:r>
              <w:rPr>
                <w:sz w:val="19"/>
                <w:szCs w:val="19"/>
              </w:rPr>
              <w:t>scoped incl. PS roles</w:t>
            </w:r>
          </w:p>
        </w:tc>
        <w:tc>
          <w:tcPr>
            <w:tcW w:w="404" w:type="dxa"/>
            <w:tcMar>
              <w:top w:w="60" w:type="dxa"/>
              <w:left w:w="100" w:type="dxa"/>
              <w:bottom w:w="60" w:type="dxa"/>
              <w:right w:w="100" w:type="dxa"/>
            </w:tcMar>
          </w:tcPr>
          <w:p w14:paraId="47AEA769" w14:textId="77777777" w:rsidR="002C1319" w:rsidRDefault="002C1319"/>
        </w:tc>
      </w:tr>
      <w:tr w:rsidR="002C1319" w14:paraId="549AF43C" w14:textId="77777777">
        <w:tblPrEx>
          <w:tblCellMar>
            <w:top w:w="0" w:type="dxa"/>
            <w:bottom w:w="0" w:type="dxa"/>
          </w:tblCellMar>
        </w:tblPrEx>
        <w:tc>
          <w:tcPr>
            <w:tcW w:w="2963" w:type="dxa"/>
            <w:shd w:val="clear" w:color="auto" w:fill="F2F5FA"/>
            <w:tcMar>
              <w:top w:w="60" w:type="dxa"/>
              <w:left w:w="100" w:type="dxa"/>
              <w:bottom w:w="60" w:type="dxa"/>
              <w:right w:w="100" w:type="dxa"/>
            </w:tcMar>
          </w:tcPr>
          <w:p w14:paraId="069A5B28" w14:textId="77777777" w:rsidR="002C1319" w:rsidRDefault="00B37D48">
            <w:r>
              <w:rPr>
                <w:sz w:val="19"/>
                <w:szCs w:val="19"/>
              </w:rPr>
              <w:t>POST /reports/sign-off-package</w:t>
            </w:r>
          </w:p>
        </w:tc>
        <w:tc>
          <w:tcPr>
            <w:tcW w:w="4040" w:type="dxa"/>
            <w:shd w:val="clear" w:color="auto" w:fill="F2F5FA"/>
            <w:tcMar>
              <w:top w:w="60" w:type="dxa"/>
              <w:left w:w="100" w:type="dxa"/>
              <w:bottom w:w="60" w:type="dxa"/>
              <w:right w:w="100" w:type="dxa"/>
            </w:tcMar>
          </w:tcPr>
          <w:p w14:paraId="6AA7B098" w14:textId="77777777" w:rsidR="002C1319" w:rsidRDefault="00B37D48">
            <w:r>
              <w:rPr>
                <w:sz w:val="19"/>
                <w:szCs w:val="19"/>
              </w:rPr>
              <w:t>Assemble package for run set</w:t>
            </w:r>
          </w:p>
        </w:tc>
        <w:tc>
          <w:tcPr>
            <w:tcW w:w="1953" w:type="dxa"/>
            <w:shd w:val="clear" w:color="auto" w:fill="F2F5FA"/>
            <w:tcMar>
              <w:top w:w="60" w:type="dxa"/>
              <w:left w:w="100" w:type="dxa"/>
              <w:bottom w:w="60" w:type="dxa"/>
              <w:right w:w="100" w:type="dxa"/>
            </w:tcMar>
          </w:tcPr>
          <w:p w14:paraId="3E2EB7B9" w14:textId="77777777" w:rsidR="002C1319" w:rsidRDefault="00B37D48">
            <w:proofErr w:type="spellStart"/>
            <w:r>
              <w:rPr>
                <w:sz w:val="19"/>
                <w:szCs w:val="19"/>
              </w:rPr>
              <w:t>rk_admin</w:t>
            </w:r>
            <w:proofErr w:type="spellEnd"/>
            <w:r>
              <w:rPr>
                <w:sz w:val="19"/>
                <w:szCs w:val="19"/>
              </w:rPr>
              <w:t>, analyst</w:t>
            </w:r>
          </w:p>
        </w:tc>
        <w:tc>
          <w:tcPr>
            <w:tcW w:w="404" w:type="dxa"/>
            <w:shd w:val="clear" w:color="auto" w:fill="F2F5FA"/>
            <w:tcMar>
              <w:top w:w="60" w:type="dxa"/>
              <w:left w:w="100" w:type="dxa"/>
              <w:bottom w:w="60" w:type="dxa"/>
              <w:right w:w="100" w:type="dxa"/>
            </w:tcMar>
          </w:tcPr>
          <w:p w14:paraId="214AFB64" w14:textId="77777777" w:rsidR="002C1319" w:rsidRDefault="002C1319"/>
        </w:tc>
      </w:tr>
      <w:tr w:rsidR="002C1319" w14:paraId="0C9E4109" w14:textId="77777777">
        <w:tblPrEx>
          <w:tblCellMar>
            <w:top w:w="0" w:type="dxa"/>
            <w:bottom w:w="0" w:type="dxa"/>
          </w:tblCellMar>
        </w:tblPrEx>
        <w:tc>
          <w:tcPr>
            <w:tcW w:w="2963" w:type="dxa"/>
            <w:tcMar>
              <w:top w:w="60" w:type="dxa"/>
              <w:left w:w="100" w:type="dxa"/>
              <w:bottom w:w="60" w:type="dxa"/>
              <w:right w:w="100" w:type="dxa"/>
            </w:tcMar>
          </w:tcPr>
          <w:p w14:paraId="57987185" w14:textId="77777777" w:rsidR="002C1319" w:rsidRDefault="00B37D48">
            <w:r>
              <w:rPr>
                <w:sz w:val="19"/>
                <w:szCs w:val="19"/>
              </w:rPr>
              <w:t>POST /schedules</w:t>
            </w:r>
          </w:p>
        </w:tc>
        <w:tc>
          <w:tcPr>
            <w:tcW w:w="4040" w:type="dxa"/>
            <w:tcMar>
              <w:top w:w="60" w:type="dxa"/>
              <w:left w:w="100" w:type="dxa"/>
              <w:bottom w:w="60" w:type="dxa"/>
              <w:right w:w="100" w:type="dxa"/>
            </w:tcMar>
          </w:tcPr>
          <w:p w14:paraId="0E47DF59" w14:textId="77777777" w:rsidR="002C1319" w:rsidRDefault="00B37D48">
            <w:r>
              <w:rPr>
                <w:sz w:val="19"/>
                <w:szCs w:val="19"/>
              </w:rPr>
              <w:t>Create automated run schedule (UC-08)</w:t>
            </w:r>
          </w:p>
        </w:tc>
        <w:tc>
          <w:tcPr>
            <w:tcW w:w="1953" w:type="dxa"/>
            <w:tcMar>
              <w:top w:w="60" w:type="dxa"/>
              <w:left w:w="100" w:type="dxa"/>
              <w:bottom w:w="60" w:type="dxa"/>
              <w:right w:w="100" w:type="dxa"/>
            </w:tcMar>
          </w:tcPr>
          <w:p w14:paraId="76501F9D" w14:textId="77777777" w:rsidR="002C1319" w:rsidRDefault="00B37D48">
            <w:proofErr w:type="spellStart"/>
            <w:r>
              <w:rPr>
                <w:sz w:val="19"/>
                <w:szCs w:val="19"/>
              </w:rPr>
              <w:t>rk_admin</w:t>
            </w:r>
            <w:proofErr w:type="spellEnd"/>
            <w:r>
              <w:rPr>
                <w:sz w:val="19"/>
                <w:szCs w:val="19"/>
              </w:rPr>
              <w:t>+</w:t>
            </w:r>
          </w:p>
        </w:tc>
        <w:tc>
          <w:tcPr>
            <w:tcW w:w="404" w:type="dxa"/>
            <w:tcMar>
              <w:top w:w="60" w:type="dxa"/>
              <w:left w:w="100" w:type="dxa"/>
              <w:bottom w:w="60" w:type="dxa"/>
              <w:right w:w="100" w:type="dxa"/>
            </w:tcMar>
          </w:tcPr>
          <w:p w14:paraId="7AD9B268" w14:textId="77777777" w:rsidR="002C1319" w:rsidRDefault="002C1319"/>
        </w:tc>
      </w:tr>
    </w:tbl>
    <w:p w14:paraId="2E31B67C" w14:textId="77777777" w:rsidR="002C1319" w:rsidRDefault="002C1319">
      <w:pPr>
        <w:spacing w:after="80"/>
      </w:pPr>
    </w:p>
    <w:p w14:paraId="44328013" w14:textId="77777777" w:rsidR="002C1319" w:rsidRDefault="00B37D48">
      <w:pPr>
        <w:spacing w:after="120"/>
        <w:jc w:val="both"/>
      </w:pPr>
      <w:r>
        <w:lastRenderedPageBreak/>
        <w:t>Sample — create a run:</w:t>
      </w:r>
    </w:p>
    <w:p w14:paraId="60682840" w14:textId="77777777" w:rsidR="002C1319" w:rsidRDefault="00B37D48">
      <w:pPr>
        <w:keepLines/>
        <w:shd w:val="clear" w:color="auto" w:fill="F4F4F0"/>
        <w:spacing w:line="216" w:lineRule="auto"/>
        <w:ind w:left="240"/>
      </w:pPr>
      <w:r>
        <w:rPr>
          <w:rFonts w:ascii="Consolas" w:eastAsia="Consolas" w:hAnsi="Consolas" w:cs="Consolas"/>
          <w:sz w:val="17"/>
          <w:szCs w:val="17"/>
        </w:rPr>
        <w:t>POST /runs</w:t>
      </w:r>
    </w:p>
    <w:p w14:paraId="16DD06CE"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385AC15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pair</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"omni-zos-to-omni-</w:t>
      </w:r>
      <w:proofErr w:type="spellStart"/>
      <w:r>
        <w:rPr>
          <w:rFonts w:ascii="Consolas" w:eastAsia="Consolas" w:hAnsi="Consolas" w:cs="Consolas"/>
          <w:sz w:val="17"/>
          <w:szCs w:val="17"/>
        </w:rPr>
        <w:t>linux</w:t>
      </w:r>
      <w:proofErr w:type="spellEnd"/>
      <w:r>
        <w:rPr>
          <w:rFonts w:ascii="Consolas" w:eastAsia="Consolas" w:hAnsi="Consolas" w:cs="Consolas"/>
          <w:sz w:val="17"/>
          <w:szCs w:val="17"/>
        </w:rPr>
        <w:t>",</w:t>
      </w:r>
    </w:p>
    <w:p w14:paraId="0CB8CCE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_version</w:t>
      </w:r>
      <w:proofErr w:type="spellEnd"/>
      <w:r>
        <w:rPr>
          <w:rFonts w:ascii="Consolas" w:eastAsia="Consolas" w:hAnsi="Consolas" w:cs="Consolas"/>
          <w:sz w:val="17"/>
          <w:szCs w:val="17"/>
        </w:rPr>
        <w:t>": "1.2.0",</w:t>
      </w:r>
    </w:p>
    <w:p w14:paraId="289A662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"scope": </w:t>
      </w:r>
      <w:proofErr w:type="gramStart"/>
      <w:r>
        <w:rPr>
          <w:rFonts w:ascii="Consolas" w:eastAsia="Consolas" w:hAnsi="Consolas" w:cs="Consolas"/>
          <w:sz w:val="17"/>
          <w:szCs w:val="17"/>
        </w:rPr>
        <w:t>{ "</w:t>
      </w:r>
      <w:proofErr w:type="gramEnd"/>
      <w:r>
        <w:rPr>
          <w:rFonts w:ascii="Consolas" w:eastAsia="Consolas" w:hAnsi="Consolas" w:cs="Consolas"/>
          <w:sz w:val="17"/>
          <w:szCs w:val="17"/>
        </w:rPr>
        <w:t>plans": ["PLN001"], "wave": "W1</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64DE00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"datasets</w:t>
      </w:r>
      <w:proofErr w:type="gramStart"/>
      <w:r>
        <w:rPr>
          <w:rFonts w:ascii="Consolas" w:eastAsia="Consolas" w:hAnsi="Consolas" w:cs="Consolas"/>
          <w:sz w:val="17"/>
          <w:szCs w:val="17"/>
        </w:rPr>
        <w:t>": {</w:t>
      </w:r>
      <w:proofErr w:type="gramEnd"/>
    </w:p>
    <w:p w14:paraId="3497472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"source": </w:t>
      </w:r>
      <w:proofErr w:type="gramStart"/>
      <w:r>
        <w:rPr>
          <w:rFonts w:ascii="Consolas" w:eastAsia="Consolas" w:hAnsi="Consolas" w:cs="Consolas"/>
          <w:sz w:val="17"/>
          <w:szCs w:val="17"/>
        </w:rPr>
        <w:t>{ "</w:t>
      </w:r>
      <w:proofErr w:type="gramEnd"/>
      <w:r>
        <w:rPr>
          <w:rFonts w:ascii="Consolas" w:eastAsia="Consolas" w:hAnsi="Consolas" w:cs="Consolas"/>
          <w:sz w:val="17"/>
          <w:szCs w:val="17"/>
        </w:rPr>
        <w:t>loans": "s3://…/source/loans.dat", "balances": "s3://…/source/balances.csv</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2A9267C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"target": </w:t>
      </w:r>
      <w:proofErr w:type="gramStart"/>
      <w:r>
        <w:rPr>
          <w:rFonts w:ascii="Consolas" w:eastAsia="Consolas" w:hAnsi="Consolas" w:cs="Consolas"/>
          <w:sz w:val="17"/>
          <w:szCs w:val="17"/>
        </w:rPr>
        <w:t>{ "</w:t>
      </w:r>
      <w:proofErr w:type="gramEnd"/>
      <w:r>
        <w:rPr>
          <w:rFonts w:ascii="Consolas" w:eastAsia="Consolas" w:hAnsi="Consolas" w:cs="Consolas"/>
          <w:sz w:val="17"/>
          <w:szCs w:val="17"/>
        </w:rPr>
        <w:t>loans": "s3://…/target/loans.csv", "balances": "s3://…/target/balances.csv</w:t>
      </w:r>
      <w:proofErr w:type="gramStart"/>
      <w:r>
        <w:rPr>
          <w:rFonts w:ascii="Consolas" w:eastAsia="Consolas" w:hAnsi="Consolas" w:cs="Consolas"/>
          <w:sz w:val="17"/>
          <w:szCs w:val="17"/>
        </w:rPr>
        <w:t>" }</w:t>
      </w:r>
      <w:proofErr w:type="gramEnd"/>
    </w:p>
    <w:p w14:paraId="4DA3523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0D9618E5"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5245C7E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202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run_id</w:t>
      </w:r>
      <w:proofErr w:type="spellEnd"/>
      <w:r>
        <w:rPr>
          <w:rFonts w:ascii="Consolas" w:eastAsia="Consolas" w:hAnsi="Consolas" w:cs="Consolas"/>
          <w:sz w:val="17"/>
          <w:szCs w:val="17"/>
        </w:rPr>
        <w:t>": "RUN-2026-07-05-0001", "status": "created</w:t>
      </w:r>
      <w:proofErr w:type="gramStart"/>
      <w:r>
        <w:rPr>
          <w:rFonts w:ascii="Consolas" w:eastAsia="Consolas" w:hAnsi="Consolas" w:cs="Consolas"/>
          <w:sz w:val="17"/>
          <w:szCs w:val="17"/>
        </w:rPr>
        <w:t>" }</w:t>
      </w:r>
      <w:proofErr w:type="gramEnd"/>
    </w:p>
    <w:p w14:paraId="5A12EA65" w14:textId="77777777" w:rsidR="002C1319" w:rsidRDefault="002C1319">
      <w:pPr>
        <w:spacing w:after="120"/>
      </w:pPr>
    </w:p>
    <w:p w14:paraId="22B6F9BD" w14:textId="77777777" w:rsidR="002C1319" w:rsidRDefault="00B37D48">
      <w:pPr>
        <w:spacing w:after="120"/>
        <w:jc w:val="both"/>
      </w:pPr>
      <w:r>
        <w:t xml:space="preserve">Sample — review </w:t>
      </w:r>
      <w:proofErr w:type="gramStart"/>
      <w:r>
        <w:t>a finding</w:t>
      </w:r>
      <w:proofErr w:type="gramEnd"/>
      <w:r>
        <w:t>:</w:t>
      </w:r>
    </w:p>
    <w:p w14:paraId="6097815A" w14:textId="77777777" w:rsidR="002C1319" w:rsidRDefault="00B37D48">
      <w:pPr>
        <w:keepLines/>
        <w:shd w:val="clear" w:color="auto" w:fill="F4F4F0"/>
        <w:spacing w:line="216" w:lineRule="auto"/>
        <w:ind w:left="240"/>
      </w:pPr>
      <w:r>
        <w:rPr>
          <w:rFonts w:ascii="Consolas" w:eastAsia="Consolas" w:hAnsi="Consolas" w:cs="Consolas"/>
          <w:sz w:val="17"/>
          <w:szCs w:val="17"/>
        </w:rPr>
        <w:t>POST /findings/RUN-2026-07-05-0001-F017/review</w:t>
      </w:r>
    </w:p>
    <w:p w14:paraId="2F4A54A7"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gramEnd"/>
      <w:r>
        <w:rPr>
          <w:rFonts w:ascii="Consolas" w:eastAsia="Consolas" w:hAnsi="Consolas" w:cs="Consolas"/>
          <w:sz w:val="17"/>
          <w:szCs w:val="17"/>
        </w:rPr>
        <w:t>decision": "confirmed", "comment": "Payment-application order differs; remediation ticket CONV-214</w:t>
      </w:r>
      <w:proofErr w:type="gramStart"/>
      <w:r>
        <w:rPr>
          <w:rFonts w:ascii="Consolas" w:eastAsia="Consolas" w:hAnsi="Consolas" w:cs="Consolas"/>
          <w:sz w:val="17"/>
          <w:szCs w:val="17"/>
        </w:rPr>
        <w:t>" }</w:t>
      </w:r>
      <w:proofErr w:type="gramEnd"/>
    </w:p>
    <w:p w14:paraId="519E674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200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finding_status</w:t>
      </w:r>
      <w:proofErr w:type="spellEnd"/>
      <w:r>
        <w:rPr>
          <w:rFonts w:ascii="Consolas" w:eastAsia="Consolas" w:hAnsi="Consolas" w:cs="Consolas"/>
          <w:sz w:val="17"/>
          <w:szCs w:val="17"/>
        </w:rPr>
        <w:t>": "confirmed",</w:t>
      </w:r>
    </w:p>
    <w:p w14:paraId="44ECFC1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learning</w:t>
      </w:r>
      <w:proofErr w:type="gramEnd"/>
      <w:r>
        <w:rPr>
          <w:rFonts w:ascii="Consolas" w:eastAsia="Consolas" w:hAnsi="Consolas" w:cs="Consolas"/>
          <w:sz w:val="17"/>
          <w:szCs w:val="17"/>
        </w:rPr>
        <w:t>_event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failure_mode</w:t>
      </w:r>
      <w:proofErr w:type="spellEnd"/>
      <w:r>
        <w:rPr>
          <w:rFonts w:ascii="Consolas" w:eastAsia="Consolas" w:hAnsi="Consolas" w:cs="Consolas"/>
          <w:sz w:val="17"/>
          <w:szCs w:val="17"/>
        </w:rPr>
        <w:t>": "FM-001", "</w:t>
      </w:r>
      <w:proofErr w:type="spellStart"/>
      <w:r>
        <w:rPr>
          <w:rFonts w:ascii="Consolas" w:eastAsia="Consolas" w:hAnsi="Consolas" w:cs="Consolas"/>
          <w:sz w:val="17"/>
          <w:szCs w:val="17"/>
        </w:rPr>
        <w:t>probability_before</w:t>
      </w:r>
      <w:proofErr w:type="spellEnd"/>
      <w:r>
        <w:rPr>
          <w:rFonts w:ascii="Consolas" w:eastAsia="Consolas" w:hAnsi="Consolas" w:cs="Consolas"/>
          <w:sz w:val="17"/>
          <w:szCs w:val="17"/>
        </w:rPr>
        <w:t>": 0.700, "</w:t>
      </w:r>
      <w:proofErr w:type="spellStart"/>
      <w:r>
        <w:rPr>
          <w:rFonts w:ascii="Consolas" w:eastAsia="Consolas" w:hAnsi="Consolas" w:cs="Consolas"/>
          <w:sz w:val="17"/>
          <w:szCs w:val="17"/>
        </w:rPr>
        <w:t>probability_after</w:t>
      </w:r>
      <w:proofErr w:type="spellEnd"/>
      <w:r>
        <w:rPr>
          <w:rFonts w:ascii="Consolas" w:eastAsia="Consolas" w:hAnsi="Consolas" w:cs="Consolas"/>
          <w:sz w:val="17"/>
          <w:szCs w:val="17"/>
        </w:rPr>
        <w:t>": 0.692,</w:t>
      </w:r>
    </w:p>
    <w:p w14:paraId="5290BEE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_version_created</w:t>
      </w:r>
      <w:proofErr w:type="spellEnd"/>
      <w:r>
        <w:rPr>
          <w:rFonts w:ascii="Consolas" w:eastAsia="Consolas" w:hAnsi="Consolas" w:cs="Consolas"/>
          <w:sz w:val="17"/>
          <w:szCs w:val="17"/>
        </w:rPr>
        <w:t>": "1.2.1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5F859A5" w14:textId="77777777" w:rsidR="002C1319" w:rsidRDefault="002C1319">
      <w:pPr>
        <w:spacing w:after="120"/>
      </w:pPr>
    </w:p>
    <w:p w14:paraId="7393CB7B" w14:textId="77777777" w:rsidR="002C1319" w:rsidRDefault="00B37D48">
      <w:pPr>
        <w:spacing w:after="120"/>
        <w:jc w:val="both"/>
      </w:pPr>
      <w:r>
        <w:t xml:space="preserve">The complete </w:t>
      </w:r>
      <w:proofErr w:type="spellStart"/>
      <w:r>
        <w:t>OpenAPI</w:t>
      </w:r>
      <w:proofErr w:type="spellEnd"/>
      <w:r>
        <w:t xml:space="preserve"> 3.1 document is generated from the </w:t>
      </w:r>
      <w:proofErr w:type="spellStart"/>
      <w:r>
        <w:t>FastAPI</w:t>
      </w:r>
      <w:proofErr w:type="spellEnd"/>
      <w:r>
        <w:t xml:space="preserve"> app and shipped as a companion artifact (</w:t>
      </w:r>
      <w:proofErr w:type="spellStart"/>
      <w:proofErr w:type="gramStart"/>
      <w:r>
        <w:rPr>
          <w:rFonts w:ascii="Consolas" w:eastAsia="Consolas" w:hAnsi="Consolas" w:cs="Consolas"/>
          <w:sz w:val="19"/>
          <w:szCs w:val="19"/>
        </w:rPr>
        <w:t>openapi.json</w:t>
      </w:r>
      <w:proofErr w:type="spellEnd"/>
      <w:proofErr w:type="gramEnd"/>
      <w:r>
        <w:t>).</w:t>
      </w:r>
    </w:p>
    <w:p w14:paraId="07F224E6" w14:textId="77777777" w:rsidR="002C1319" w:rsidRDefault="00B37D48">
      <w:pPr>
        <w:pStyle w:val="Heading3"/>
      </w:pPr>
      <w:bookmarkStart w:id="123" w:name="_Toc234159754"/>
      <w:r>
        <w:t>18.3 WebSocket Message Catalog</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5760"/>
        <w:gridCol w:w="2311"/>
      </w:tblGrid>
      <w:tr w:rsidR="002C1319" w14:paraId="6B4F35AF" w14:textId="77777777">
        <w:tblPrEx>
          <w:tblCellMar>
            <w:top w:w="0" w:type="dxa"/>
            <w:bottom w:w="0" w:type="dxa"/>
          </w:tblCellMar>
        </w:tblPrEx>
        <w:trPr>
          <w:tblHeader/>
        </w:trPr>
        <w:tc>
          <w:tcPr>
            <w:tcW w:w="1254" w:type="dxa"/>
            <w:shd w:val="clear" w:color="auto" w:fill="1F3864"/>
            <w:tcMar>
              <w:top w:w="60" w:type="dxa"/>
              <w:left w:w="100" w:type="dxa"/>
              <w:bottom w:w="60" w:type="dxa"/>
              <w:right w:w="100" w:type="dxa"/>
            </w:tcMar>
          </w:tcPr>
          <w:p w14:paraId="6F7E3EBA" w14:textId="77777777" w:rsidR="002C1319" w:rsidRDefault="00B37D48">
            <w:r>
              <w:rPr>
                <w:b/>
                <w:bCs/>
                <w:color w:val="FFFFFF"/>
                <w:sz w:val="19"/>
                <w:szCs w:val="19"/>
              </w:rPr>
              <w:t>Event</w:t>
            </w:r>
          </w:p>
        </w:tc>
        <w:tc>
          <w:tcPr>
            <w:tcW w:w="5790" w:type="dxa"/>
            <w:shd w:val="clear" w:color="auto" w:fill="1F3864"/>
            <w:tcMar>
              <w:top w:w="60" w:type="dxa"/>
              <w:left w:w="100" w:type="dxa"/>
              <w:bottom w:w="60" w:type="dxa"/>
              <w:right w:w="100" w:type="dxa"/>
            </w:tcMar>
          </w:tcPr>
          <w:p w14:paraId="59396818" w14:textId="77777777" w:rsidR="002C1319" w:rsidRDefault="00B37D48">
            <w:r>
              <w:rPr>
                <w:b/>
                <w:bCs/>
                <w:color w:val="FFFFFF"/>
                <w:sz w:val="19"/>
                <w:szCs w:val="19"/>
              </w:rPr>
              <w:t>Payload</w:t>
            </w:r>
          </w:p>
        </w:tc>
        <w:tc>
          <w:tcPr>
            <w:tcW w:w="2316" w:type="dxa"/>
            <w:shd w:val="clear" w:color="auto" w:fill="1F3864"/>
            <w:tcMar>
              <w:top w:w="60" w:type="dxa"/>
              <w:left w:w="100" w:type="dxa"/>
              <w:bottom w:w="60" w:type="dxa"/>
              <w:right w:w="100" w:type="dxa"/>
            </w:tcMar>
          </w:tcPr>
          <w:p w14:paraId="0A5B4ABF" w14:textId="77777777" w:rsidR="002C1319" w:rsidRDefault="002C1319"/>
        </w:tc>
      </w:tr>
      <w:tr w:rsidR="002C1319" w14:paraId="13930D14" w14:textId="77777777">
        <w:tblPrEx>
          <w:tblCellMar>
            <w:top w:w="0" w:type="dxa"/>
            <w:bottom w:w="0" w:type="dxa"/>
          </w:tblCellMar>
        </w:tblPrEx>
        <w:tc>
          <w:tcPr>
            <w:tcW w:w="1254" w:type="dxa"/>
            <w:tcMar>
              <w:top w:w="60" w:type="dxa"/>
              <w:left w:w="100" w:type="dxa"/>
              <w:bottom w:w="60" w:type="dxa"/>
              <w:right w:w="100" w:type="dxa"/>
            </w:tcMar>
          </w:tcPr>
          <w:p w14:paraId="58CB7289" w14:textId="77777777" w:rsidR="002C1319" w:rsidRDefault="00B37D48">
            <w:proofErr w:type="spellStart"/>
            <w:r>
              <w:rPr>
                <w:sz w:val="19"/>
                <w:szCs w:val="19"/>
              </w:rPr>
              <w:t>run_status</w:t>
            </w:r>
            <w:proofErr w:type="spellEnd"/>
          </w:p>
        </w:tc>
        <w:tc>
          <w:tcPr>
            <w:tcW w:w="5790" w:type="dxa"/>
            <w:tcMar>
              <w:top w:w="60" w:type="dxa"/>
              <w:left w:w="100" w:type="dxa"/>
              <w:bottom w:w="60" w:type="dxa"/>
              <w:right w:w="100" w:type="dxa"/>
            </w:tcMar>
          </w:tcPr>
          <w:p w14:paraId="0FF5C445"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run_id</w:t>
            </w:r>
            <w:proofErr w:type="spellEnd"/>
            <w:r>
              <w:rPr>
                <w:rFonts w:ascii="Consolas" w:eastAsia="Consolas" w:hAnsi="Consolas" w:cs="Consolas"/>
                <w:sz w:val="19"/>
                <w:szCs w:val="19"/>
              </w:rPr>
              <w:t>, status, at}</w:t>
            </w:r>
          </w:p>
        </w:tc>
        <w:tc>
          <w:tcPr>
            <w:tcW w:w="2316" w:type="dxa"/>
            <w:tcMar>
              <w:top w:w="60" w:type="dxa"/>
              <w:left w:w="100" w:type="dxa"/>
              <w:bottom w:w="60" w:type="dxa"/>
              <w:right w:w="100" w:type="dxa"/>
            </w:tcMar>
          </w:tcPr>
          <w:p w14:paraId="62773E04" w14:textId="77777777" w:rsidR="002C1319" w:rsidRDefault="002C1319"/>
        </w:tc>
      </w:tr>
      <w:tr w:rsidR="002C1319" w14:paraId="6A5D1B57" w14:textId="77777777">
        <w:tblPrEx>
          <w:tblCellMar>
            <w:top w:w="0" w:type="dxa"/>
            <w:bottom w:w="0" w:type="dxa"/>
          </w:tblCellMar>
        </w:tblPrEx>
        <w:tc>
          <w:tcPr>
            <w:tcW w:w="1254" w:type="dxa"/>
            <w:shd w:val="clear" w:color="auto" w:fill="F2F5FA"/>
            <w:tcMar>
              <w:top w:w="60" w:type="dxa"/>
              <w:left w:w="100" w:type="dxa"/>
              <w:bottom w:w="60" w:type="dxa"/>
              <w:right w:w="100" w:type="dxa"/>
            </w:tcMar>
          </w:tcPr>
          <w:p w14:paraId="0B6961C8" w14:textId="77777777" w:rsidR="002C1319" w:rsidRDefault="00B37D48">
            <w:proofErr w:type="spellStart"/>
            <w:r>
              <w:rPr>
                <w:sz w:val="19"/>
                <w:szCs w:val="19"/>
              </w:rPr>
              <w:t>rule_progress</w:t>
            </w:r>
            <w:proofErr w:type="spellEnd"/>
          </w:p>
        </w:tc>
        <w:tc>
          <w:tcPr>
            <w:tcW w:w="5790" w:type="dxa"/>
            <w:shd w:val="clear" w:color="auto" w:fill="F2F5FA"/>
            <w:tcMar>
              <w:top w:w="60" w:type="dxa"/>
              <w:left w:w="100" w:type="dxa"/>
              <w:bottom w:w="60" w:type="dxa"/>
              <w:right w:w="100" w:type="dxa"/>
            </w:tcMar>
          </w:tcPr>
          <w:p w14:paraId="64D8DAE5" w14:textId="77777777" w:rsidR="002C1319" w:rsidRDefault="00B37D48">
            <w:proofErr w:type="gramStart"/>
            <w:r>
              <w:rPr>
                <w:sz w:val="19"/>
                <w:szCs w:val="19"/>
              </w:rPr>
              <w:t>`{</w:t>
            </w:r>
            <w:proofErr w:type="spellStart"/>
            <w:proofErr w:type="gramEnd"/>
            <w:r>
              <w:rPr>
                <w:sz w:val="19"/>
                <w:szCs w:val="19"/>
              </w:rPr>
              <w:t>run_id</w:t>
            </w:r>
            <w:proofErr w:type="spellEnd"/>
            <w:r>
              <w:rPr>
                <w:sz w:val="19"/>
                <w:szCs w:val="19"/>
              </w:rPr>
              <w:t xml:space="preserve">, </w:t>
            </w:r>
            <w:proofErr w:type="spellStart"/>
            <w:r>
              <w:rPr>
                <w:sz w:val="19"/>
                <w:szCs w:val="19"/>
              </w:rPr>
              <w:t>rule_id</w:t>
            </w:r>
            <w:proofErr w:type="spellEnd"/>
            <w:r>
              <w:rPr>
                <w:sz w:val="19"/>
                <w:szCs w:val="19"/>
              </w:rPr>
              <w:t>, order, outcome: pass</w:t>
            </w:r>
          </w:p>
        </w:tc>
        <w:tc>
          <w:tcPr>
            <w:tcW w:w="2316" w:type="dxa"/>
            <w:shd w:val="clear" w:color="auto" w:fill="F2F5FA"/>
            <w:tcMar>
              <w:top w:w="60" w:type="dxa"/>
              <w:left w:w="100" w:type="dxa"/>
              <w:bottom w:w="60" w:type="dxa"/>
              <w:right w:w="100" w:type="dxa"/>
            </w:tcMar>
          </w:tcPr>
          <w:p w14:paraId="6E526798" w14:textId="77777777" w:rsidR="002C1319" w:rsidRDefault="00B37D48">
            <w:r>
              <w:rPr>
                <w:sz w:val="19"/>
                <w:szCs w:val="19"/>
              </w:rPr>
              <w:t xml:space="preserve">fail, </w:t>
            </w:r>
            <w:proofErr w:type="spellStart"/>
            <w:r>
              <w:rPr>
                <w:sz w:val="19"/>
                <w:szCs w:val="19"/>
              </w:rPr>
              <w:t>records_</w:t>
            </w:r>
            <w:proofErr w:type="gramStart"/>
            <w:r>
              <w:rPr>
                <w:sz w:val="19"/>
                <w:szCs w:val="19"/>
              </w:rPr>
              <w:t>affected</w:t>
            </w:r>
            <w:proofErr w:type="spellEnd"/>
            <w:r>
              <w:rPr>
                <w:sz w:val="19"/>
                <w:szCs w:val="19"/>
              </w:rPr>
              <w:t>}`</w:t>
            </w:r>
            <w:proofErr w:type="gramEnd"/>
          </w:p>
        </w:tc>
      </w:tr>
      <w:tr w:rsidR="002C1319" w14:paraId="22FD1F6D" w14:textId="77777777">
        <w:tblPrEx>
          <w:tblCellMar>
            <w:top w:w="0" w:type="dxa"/>
            <w:bottom w:w="0" w:type="dxa"/>
          </w:tblCellMar>
        </w:tblPrEx>
        <w:tc>
          <w:tcPr>
            <w:tcW w:w="1254" w:type="dxa"/>
            <w:tcMar>
              <w:top w:w="60" w:type="dxa"/>
              <w:left w:w="100" w:type="dxa"/>
              <w:bottom w:w="60" w:type="dxa"/>
              <w:right w:w="100" w:type="dxa"/>
            </w:tcMar>
          </w:tcPr>
          <w:p w14:paraId="10EED2D1" w14:textId="77777777" w:rsidR="002C1319" w:rsidRDefault="00B37D48">
            <w:proofErr w:type="spellStart"/>
            <w:r>
              <w:rPr>
                <w:sz w:val="19"/>
                <w:szCs w:val="19"/>
              </w:rPr>
              <w:t>run_complete</w:t>
            </w:r>
            <w:proofErr w:type="spellEnd"/>
          </w:p>
        </w:tc>
        <w:tc>
          <w:tcPr>
            <w:tcW w:w="5790" w:type="dxa"/>
            <w:tcMar>
              <w:top w:w="60" w:type="dxa"/>
              <w:left w:w="100" w:type="dxa"/>
              <w:bottom w:w="60" w:type="dxa"/>
              <w:right w:w="100" w:type="dxa"/>
            </w:tcMar>
          </w:tcPr>
          <w:p w14:paraId="351A5938"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run_id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summary: {</w:t>
            </w:r>
            <w:proofErr w:type="spellStart"/>
            <w:proofErr w:type="gramEnd"/>
            <w:r>
              <w:rPr>
                <w:rFonts w:ascii="Consolas" w:eastAsia="Consolas" w:hAnsi="Consolas" w:cs="Consolas"/>
                <w:sz w:val="19"/>
                <w:szCs w:val="19"/>
              </w:rPr>
              <w:t>rules_run</w:t>
            </w:r>
            <w:proofErr w:type="spellEnd"/>
            <w:r>
              <w:rPr>
                <w:rFonts w:ascii="Consolas" w:eastAsia="Consolas" w:hAnsi="Consolas" w:cs="Consolas"/>
                <w:sz w:val="19"/>
                <w:szCs w:val="19"/>
              </w:rPr>
              <w:t xml:space="preserve">, passed, failed, </w:t>
            </w:r>
            <w:proofErr w:type="spellStart"/>
            <w:r>
              <w:rPr>
                <w:rFonts w:ascii="Consolas" w:eastAsia="Consolas" w:hAnsi="Consolas" w:cs="Consolas"/>
                <w:sz w:val="19"/>
                <w:szCs w:val="19"/>
              </w:rPr>
              <w:t>records_affected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severity_mix</w:t>
            </w:r>
            <w:proofErr w:type="spellEnd"/>
            <w:r>
              <w:rPr>
                <w:rFonts w:ascii="Consolas" w:eastAsia="Consolas" w:hAnsi="Consolas" w:cs="Consolas"/>
                <w:sz w:val="19"/>
                <w:szCs w:val="19"/>
              </w:rPr>
              <w:t>}}</w:t>
            </w:r>
          </w:p>
        </w:tc>
        <w:tc>
          <w:tcPr>
            <w:tcW w:w="2316" w:type="dxa"/>
            <w:tcMar>
              <w:top w:w="60" w:type="dxa"/>
              <w:left w:w="100" w:type="dxa"/>
              <w:bottom w:w="60" w:type="dxa"/>
              <w:right w:w="100" w:type="dxa"/>
            </w:tcMar>
          </w:tcPr>
          <w:p w14:paraId="4EDD8326" w14:textId="77777777" w:rsidR="002C1319" w:rsidRDefault="002C1319"/>
        </w:tc>
      </w:tr>
    </w:tbl>
    <w:p w14:paraId="63AB4B2C" w14:textId="77777777" w:rsidR="002C1319" w:rsidRDefault="002C1319">
      <w:pPr>
        <w:spacing w:after="80"/>
      </w:pPr>
    </w:p>
    <w:p w14:paraId="3D6FC820" w14:textId="77777777" w:rsidR="002C1319" w:rsidRDefault="00B37D48">
      <w:pPr>
        <w:pStyle w:val="Heading3"/>
      </w:pPr>
      <w:bookmarkStart w:id="124" w:name="_Toc234159755"/>
      <w:r>
        <w:t>18.4 Authentication &amp; Authorization</w:t>
      </w:r>
      <w:bookmarkEnd w:id="124"/>
    </w:p>
    <w:p w14:paraId="045D581C" w14:textId="77777777" w:rsidR="002C1319" w:rsidRDefault="00B37D48">
      <w:pPr>
        <w:spacing w:after="120"/>
        <w:jc w:val="both"/>
      </w:pPr>
      <w:r>
        <w:t xml:space="preserve">Cognito JWT; role scope claim checked per endpoint against the §3.2 matrix; RK/PS data scoping enforced in queries (row-level: engagements bind to record keepers; PS roles see only their plans' client-facing reports). </w:t>
      </w:r>
      <w:r>
        <w:rPr>
          <w:b/>
          <w:bCs/>
        </w:rPr>
        <w:t>REQ-007</w:t>
      </w:r>
      <w:r>
        <w:t xml:space="preserve"> applies.</w:t>
      </w:r>
    </w:p>
    <w:p w14:paraId="0C09CD8B" w14:textId="77777777" w:rsidR="002C1319" w:rsidRDefault="00B37D48">
      <w:pPr>
        <w:pStyle w:val="Heading3"/>
      </w:pPr>
      <w:bookmarkStart w:id="125" w:name="_Toc234159756"/>
      <w:r>
        <w:t>18.5 Error Model</w:t>
      </w:r>
      <w:bookmarkEnd w:id="125"/>
    </w:p>
    <w:p w14:paraId="6F1EF6C7" w14:textId="77777777" w:rsidR="002C1319" w:rsidRDefault="00B37D48">
      <w:pPr>
        <w:spacing w:after="120"/>
        <w:jc w:val="both"/>
      </w:pPr>
      <w:r>
        <w:rPr>
          <w:rFonts w:ascii="Consolas" w:eastAsia="Consolas" w:hAnsi="Consolas" w:cs="Consolas"/>
          <w:sz w:val="19"/>
          <w:szCs w:val="19"/>
        </w:rPr>
        <w:t>{"error</w:t>
      </w:r>
      <w:proofErr w:type="gramStart"/>
      <w:r>
        <w:rPr>
          <w:rFonts w:ascii="Consolas" w:eastAsia="Consolas" w:hAnsi="Consolas" w:cs="Consolas"/>
          <w:sz w:val="19"/>
          <w:szCs w:val="19"/>
        </w:rPr>
        <w:t>": {</w:t>
      </w:r>
      <w:proofErr w:type="gramEnd"/>
      <w:r>
        <w:rPr>
          <w:rFonts w:ascii="Consolas" w:eastAsia="Consolas" w:hAnsi="Consolas" w:cs="Consolas"/>
          <w:sz w:val="19"/>
          <w:szCs w:val="19"/>
        </w:rPr>
        <w:t>"code", "message", "detail", "</w:t>
      </w:r>
      <w:proofErr w:type="spellStart"/>
      <w:r>
        <w:rPr>
          <w:rFonts w:ascii="Consolas" w:eastAsia="Consolas" w:hAnsi="Consolas" w:cs="Consolas"/>
          <w:sz w:val="19"/>
          <w:szCs w:val="19"/>
        </w:rPr>
        <w:t>request_</w:t>
      </w:r>
      <w:proofErr w:type="gramStart"/>
      <w:r>
        <w:rPr>
          <w:rFonts w:ascii="Consolas" w:eastAsia="Consolas" w:hAnsi="Consolas" w:cs="Consolas"/>
          <w:sz w:val="19"/>
          <w:szCs w:val="19"/>
        </w:rPr>
        <w:t>id</w:t>
      </w:r>
      <w:proofErr w:type="spellEnd"/>
      <w:r>
        <w:rPr>
          <w:rFonts w:ascii="Consolas" w:eastAsia="Consolas" w:hAnsi="Consolas" w:cs="Consolas"/>
          <w:sz w:val="19"/>
          <w:szCs w:val="19"/>
        </w:rPr>
        <w:t>"}}</w:t>
      </w:r>
      <w:proofErr w:type="gramEnd"/>
      <w:r>
        <w:t xml:space="preserve"> with codes: 400 validation, 401/403 auth, 404 scope-safe not-found, 409 state conflict (e.g., reviewing a completed run), 422 schema violation (echoes </w:t>
      </w:r>
      <w:proofErr w:type="spellStart"/>
      <w:r>
        <w:t>pydantic</w:t>
      </w:r>
      <w:proofErr w:type="spellEnd"/>
      <w:r>
        <w:t xml:space="preserve"> paths), 500 with request ID for log correlation.</w:t>
      </w:r>
    </w:p>
    <w:p w14:paraId="11EE33B8" w14:textId="77777777" w:rsidR="002C1319" w:rsidRDefault="00B37D48">
      <w:pPr>
        <w:pStyle w:val="Heading2"/>
      </w:pPr>
      <w:bookmarkStart w:id="126" w:name="_Toc234159757"/>
      <w:r>
        <w:t>Chapter 19. Database Design</w:t>
      </w:r>
      <w:bookmarkEnd w:id="126"/>
    </w:p>
    <w:p w14:paraId="7A42E465" w14:textId="77777777" w:rsidR="002C1319" w:rsidRDefault="00B37D48">
      <w:pPr>
        <w:pStyle w:val="Heading3"/>
      </w:pPr>
      <w:bookmarkStart w:id="127" w:name="_Toc234159758"/>
      <w:r>
        <w:t>19.1 PostgreSQL Schema (</w:t>
      </w:r>
      <w:proofErr w:type="spellStart"/>
      <w:r>
        <w:t>SQLModel</w:t>
      </w:r>
      <w:proofErr w:type="spellEnd"/>
      <w:r>
        <w:t>)</w:t>
      </w:r>
      <w:bookmarkEnd w:id="127"/>
    </w:p>
    <w:p w14:paraId="7340ECA0" w14:textId="77777777" w:rsidR="002C1319" w:rsidRDefault="00B37D48">
      <w:pPr>
        <w:spacing w:after="120"/>
        <w:jc w:val="both"/>
      </w:pPr>
      <w:r>
        <w:t>Identity/organization tables (</w:t>
      </w:r>
      <w:r>
        <w:rPr>
          <w:rFonts w:ascii="Consolas" w:eastAsia="Consolas" w:hAnsi="Consolas" w:cs="Consolas"/>
          <w:sz w:val="19"/>
          <w:szCs w:val="19"/>
        </w:rPr>
        <w:t>user</w:t>
      </w:r>
      <w:r>
        <w:t xml:space="preserve">, </w:t>
      </w:r>
      <w:proofErr w:type="spellStart"/>
      <w:r>
        <w:rPr>
          <w:rFonts w:ascii="Consolas" w:eastAsia="Consolas" w:hAnsi="Consolas" w:cs="Consolas"/>
          <w:sz w:val="19"/>
          <w:szCs w:val="19"/>
        </w:rPr>
        <w:t>record_keeper</w:t>
      </w:r>
      <w:proofErr w:type="spellEnd"/>
      <w:r>
        <w:t xml:space="preserve">, </w:t>
      </w:r>
      <w:proofErr w:type="spellStart"/>
      <w:r>
        <w:rPr>
          <w:rFonts w:ascii="Consolas" w:eastAsia="Consolas" w:hAnsi="Consolas" w:cs="Consolas"/>
          <w:sz w:val="19"/>
          <w:szCs w:val="19"/>
        </w:rPr>
        <w:t>plan_sponsor</w:t>
      </w:r>
      <w:proofErr w:type="spellEnd"/>
      <w:r>
        <w:t>) reuse the AI-Mapper pattern (Cognito-linked users with scope, RK/PS foreign keys). Fingerprint-domain tables:</w:t>
      </w:r>
    </w:p>
    <w:p w14:paraId="1CC2B2BC"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platform_</w:t>
      </w:r>
      <w:proofErr w:type="gramStart"/>
      <w:r>
        <w:rPr>
          <w:rFonts w:ascii="Consolas" w:eastAsia="Consolas" w:hAnsi="Consolas" w:cs="Consolas"/>
          <w:sz w:val="17"/>
          <w:szCs w:val="17"/>
        </w:rPr>
        <w:t>pair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 xml:space="preserve"> UQ, </w:t>
      </w:r>
      <w:proofErr w:type="spellStart"/>
      <w:r>
        <w:rPr>
          <w:rFonts w:ascii="Consolas" w:eastAsia="Consolas" w:hAnsi="Consolas" w:cs="Consolas"/>
          <w:sz w:val="17"/>
          <w:szCs w:val="17"/>
        </w:rPr>
        <w:t>source_platform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target_platform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display_name</w:t>
      </w:r>
      <w:proofErr w:type="spellEnd"/>
      <w:r>
        <w:rPr>
          <w:rFonts w:ascii="Consolas" w:eastAsia="Consolas" w:hAnsi="Consolas" w:cs="Consolas"/>
          <w:sz w:val="17"/>
          <w:szCs w:val="17"/>
        </w:rPr>
        <w:t>,</w:t>
      </w:r>
    </w:p>
    <w:p w14:paraId="744F8C78" w14:textId="77777777" w:rsidR="002C1319" w:rsidRDefault="00B37D48">
      <w:pPr>
        <w:keepLines/>
        <w:shd w:val="clear" w:color="auto" w:fill="F4F4F0"/>
        <w:spacing w:line="216" w:lineRule="auto"/>
        <w:ind w:left="240"/>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source_adapter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target_adapter</w:t>
      </w:r>
      <w:proofErr w:type="spellEnd"/>
      <w:r>
        <w:rPr>
          <w:rFonts w:ascii="Consolas" w:eastAsia="Consolas" w:hAnsi="Consolas" w:cs="Consolas"/>
          <w:sz w:val="17"/>
          <w:szCs w:val="17"/>
        </w:rPr>
        <w:t xml:space="preserve">, active,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w:t>
      </w:r>
    </w:p>
    <w:p w14:paraId="2ACCBDF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0B9FCB8D"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current_version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w:t>
      </w:r>
    </w:p>
    <w:p w14:paraId="0C50A38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0C9D906A"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fingerprint_</w:t>
      </w:r>
      <w:proofErr w:type="gramStart"/>
      <w:r>
        <w:rPr>
          <w:rFonts w:ascii="Consolas" w:eastAsia="Consolas" w:hAnsi="Consolas" w:cs="Consolas"/>
          <w:sz w:val="17"/>
          <w:szCs w:val="17"/>
        </w:rPr>
        <w:t>version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fingerprint_id</w:t>
      </w:r>
      <w:proofErr w:type="spellEnd"/>
      <w:r>
        <w:rPr>
          <w:rFonts w:ascii="Consolas" w:eastAsia="Consolas" w:hAnsi="Consolas" w:cs="Consolas"/>
          <w:sz w:val="17"/>
          <w:szCs w:val="17"/>
        </w:rPr>
        <w:t xml:space="preserve"> FK, version, status </w:t>
      </w:r>
      <w:proofErr w:type="spellStart"/>
      <w:r>
        <w:rPr>
          <w:rFonts w:ascii="Consolas" w:eastAsia="Consolas" w:hAnsi="Consolas" w:cs="Consolas"/>
          <w:sz w:val="17"/>
          <w:szCs w:val="17"/>
        </w:rPr>
        <w:t>draft|published|superseded</w:t>
      </w:r>
      <w:proofErr w:type="spellEnd"/>
      <w:r>
        <w:rPr>
          <w:rFonts w:ascii="Consolas" w:eastAsia="Consolas" w:hAnsi="Consolas" w:cs="Consolas"/>
          <w:sz w:val="17"/>
          <w:szCs w:val="17"/>
        </w:rPr>
        <w:t>,</w:t>
      </w:r>
    </w:p>
    <w:p w14:paraId="13B9F25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payload </w:t>
      </w:r>
      <w:proofErr w:type="gramStart"/>
      <w:r>
        <w:rPr>
          <w:rFonts w:ascii="Consolas" w:eastAsia="Consolas" w:hAnsi="Consolas" w:cs="Consolas"/>
          <w:sz w:val="17"/>
          <w:szCs w:val="17"/>
        </w:rPr>
        <w:t xml:space="preserve">JSONB,   </w:t>
      </w:r>
      <w:proofErr w:type="gramEnd"/>
      <w:r>
        <w:rPr>
          <w:rFonts w:ascii="Consolas" w:eastAsia="Consolas" w:hAnsi="Consolas" w:cs="Consolas"/>
          <w:sz w:val="17"/>
          <w:szCs w:val="17"/>
        </w:rPr>
        <w:t xml:space="preserve">         -- full Fingerprint JSON, schema-validated</w:t>
      </w:r>
    </w:p>
    <w:p w14:paraId="5F9310E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changelog, </w:t>
      </w:r>
      <w:proofErr w:type="spellStart"/>
      <w:r>
        <w:rPr>
          <w:rFonts w:ascii="Consolas" w:eastAsia="Consolas" w:hAnsi="Consolas" w:cs="Consolas"/>
          <w:sz w:val="17"/>
          <w:szCs w:val="17"/>
        </w:rPr>
        <w:t>published_by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published_at</w:t>
      </w:r>
      <w:proofErr w:type="spellEnd"/>
      <w:r>
        <w:rPr>
          <w:rFonts w:ascii="Consolas" w:eastAsia="Consolas" w:hAnsi="Consolas" w:cs="Consolas"/>
          <w:sz w:val="17"/>
          <w:szCs w:val="17"/>
        </w:rPr>
        <w:t>,</w:t>
      </w:r>
    </w:p>
    <w:p w14:paraId="27FB6BB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UNIQUE (</w:t>
      </w:r>
      <w:proofErr w:type="spellStart"/>
      <w:r>
        <w:rPr>
          <w:rFonts w:ascii="Consolas" w:eastAsia="Consolas" w:hAnsi="Consolas" w:cs="Consolas"/>
          <w:sz w:val="17"/>
          <w:szCs w:val="17"/>
        </w:rPr>
        <w:t>fingerprint_id</w:t>
      </w:r>
      <w:proofErr w:type="spellEnd"/>
      <w:r>
        <w:rPr>
          <w:rFonts w:ascii="Consolas" w:eastAsia="Consolas" w:hAnsi="Consolas" w:cs="Consolas"/>
          <w:sz w:val="17"/>
          <w:szCs w:val="17"/>
        </w:rPr>
        <w:t>, version))</w:t>
      </w:r>
    </w:p>
    <w:p w14:paraId="735F4AF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29CC4551"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failure_</w:t>
      </w:r>
      <w:proofErr w:type="gramStart"/>
      <w:r>
        <w:rPr>
          <w:rFonts w:ascii="Consolas" w:eastAsia="Consolas" w:hAnsi="Consolas" w:cs="Consolas"/>
          <w:sz w:val="17"/>
          <w:szCs w:val="17"/>
        </w:rPr>
        <w:t>mode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fingerprint_version_id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fm_id</w:t>
      </w:r>
      <w:proofErr w:type="spellEnd"/>
      <w:r>
        <w:rPr>
          <w:rFonts w:ascii="Consolas" w:eastAsia="Consolas" w:hAnsi="Consolas" w:cs="Consolas"/>
          <w:sz w:val="17"/>
          <w:szCs w:val="17"/>
        </w:rPr>
        <w:t>, name, category,</w:t>
      </w:r>
    </w:p>
    <w:p w14:paraId="1C8C0ED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probability </w:t>
      </w:r>
      <w:proofErr w:type="gramStart"/>
      <w:r>
        <w:rPr>
          <w:rFonts w:ascii="Consolas" w:eastAsia="Consolas" w:hAnsi="Consolas" w:cs="Consolas"/>
          <w:sz w:val="17"/>
          <w:szCs w:val="17"/>
        </w:rPr>
        <w:t>NUMERIC(</w:t>
      </w:r>
      <w:proofErr w:type="gramEnd"/>
      <w:r>
        <w:rPr>
          <w:rFonts w:ascii="Consolas" w:eastAsia="Consolas" w:hAnsi="Consolas" w:cs="Consolas"/>
          <w:sz w:val="17"/>
          <w:szCs w:val="17"/>
        </w:rPr>
        <w:t xml:space="preserve">4,3), impact </w:t>
      </w:r>
      <w:proofErr w:type="gramStart"/>
      <w:r>
        <w:rPr>
          <w:rFonts w:ascii="Consolas" w:eastAsia="Consolas" w:hAnsi="Consolas" w:cs="Consolas"/>
          <w:sz w:val="17"/>
          <w:szCs w:val="17"/>
        </w:rPr>
        <w:t>NUMERIC(</w:t>
      </w:r>
      <w:proofErr w:type="gramEnd"/>
      <w:r>
        <w:rPr>
          <w:rFonts w:ascii="Consolas" w:eastAsia="Consolas" w:hAnsi="Consolas" w:cs="Consolas"/>
          <w:sz w:val="17"/>
          <w:szCs w:val="17"/>
        </w:rPr>
        <w:t xml:space="preserve">4,3), </w:t>
      </w:r>
      <w:proofErr w:type="spellStart"/>
      <w:r>
        <w:rPr>
          <w:rFonts w:ascii="Consolas" w:eastAsia="Consolas" w:hAnsi="Consolas" w:cs="Consolas"/>
          <w:sz w:val="17"/>
          <w:szCs w:val="17"/>
        </w:rPr>
        <w:t>data_domains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TEXT[</w:t>
      </w:r>
      <w:proofErr w:type="gramEnd"/>
      <w:r>
        <w:rPr>
          <w:rFonts w:ascii="Consolas" w:eastAsia="Consolas" w:hAnsi="Consolas" w:cs="Consolas"/>
          <w:sz w:val="17"/>
          <w:szCs w:val="17"/>
        </w:rPr>
        <w:t>],</w:t>
      </w:r>
    </w:p>
    <w:p w14:paraId="4423175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remediation, origin, </w:t>
      </w:r>
      <w:proofErr w:type="spellStart"/>
      <w:r>
        <w:rPr>
          <w:rFonts w:ascii="Consolas" w:eastAsia="Consolas" w:hAnsi="Consolas" w:cs="Consolas"/>
          <w:sz w:val="17"/>
          <w:szCs w:val="17"/>
        </w:rPr>
        <w:t>times_detected</w:t>
      </w:r>
      <w:proofErr w:type="spellEnd"/>
      <w:r>
        <w:rPr>
          <w:rFonts w:ascii="Consolas" w:eastAsia="Consolas" w:hAnsi="Consolas" w:cs="Consolas"/>
          <w:sz w:val="17"/>
          <w:szCs w:val="17"/>
        </w:rPr>
        <w:t xml:space="preserve"> INT, </w:t>
      </w:r>
      <w:proofErr w:type="spellStart"/>
      <w:r>
        <w:rPr>
          <w:rFonts w:ascii="Consolas" w:eastAsia="Consolas" w:hAnsi="Consolas" w:cs="Consolas"/>
          <w:sz w:val="17"/>
          <w:szCs w:val="17"/>
        </w:rPr>
        <w:t>times_confirmed</w:t>
      </w:r>
      <w:proofErr w:type="spellEnd"/>
      <w:r>
        <w:rPr>
          <w:rFonts w:ascii="Consolas" w:eastAsia="Consolas" w:hAnsi="Consolas" w:cs="Consolas"/>
          <w:sz w:val="17"/>
          <w:szCs w:val="17"/>
        </w:rPr>
        <w:t xml:space="preserve"> INT, </w:t>
      </w:r>
      <w:proofErr w:type="spellStart"/>
      <w:r>
        <w:rPr>
          <w:rFonts w:ascii="Consolas" w:eastAsia="Consolas" w:hAnsi="Consolas" w:cs="Consolas"/>
          <w:sz w:val="17"/>
          <w:szCs w:val="17"/>
        </w:rPr>
        <w:t>false_positives</w:t>
      </w:r>
      <w:proofErr w:type="spellEnd"/>
      <w:r>
        <w:rPr>
          <w:rFonts w:ascii="Consolas" w:eastAsia="Consolas" w:hAnsi="Consolas" w:cs="Consolas"/>
          <w:sz w:val="17"/>
          <w:szCs w:val="17"/>
        </w:rPr>
        <w:t xml:space="preserve"> INT)</w:t>
      </w:r>
    </w:p>
    <w:p w14:paraId="1143436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 projection of payload for query/index; payload remains source of truth</w:t>
      </w:r>
    </w:p>
    <w:p w14:paraId="5C7D248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47F00B2A"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detection_</w:t>
      </w:r>
      <w:proofErr w:type="gramStart"/>
      <w:r>
        <w:rPr>
          <w:rFonts w:ascii="Consolas" w:eastAsia="Consolas" w:hAnsi="Consolas" w:cs="Consolas"/>
          <w:sz w:val="17"/>
          <w:szCs w:val="17"/>
        </w:rPr>
        <w:t>rule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failure_mode_id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rule_id</w:t>
      </w:r>
      <w:proofErr w:type="spellEnd"/>
      <w:r>
        <w:rPr>
          <w:rFonts w:ascii="Consolas" w:eastAsia="Consolas" w:hAnsi="Consolas" w:cs="Consolas"/>
          <w:sz w:val="17"/>
          <w:szCs w:val="17"/>
        </w:rPr>
        <w:t>, type, severity, enabled,</w:t>
      </w:r>
    </w:p>
    <w:p w14:paraId="5EE9313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JSONB, </w:t>
      </w:r>
      <w:proofErr w:type="spellStart"/>
      <w:r>
        <w:rPr>
          <w:rFonts w:ascii="Consolas" w:eastAsia="Consolas" w:hAnsi="Consolas" w:cs="Consolas"/>
          <w:sz w:val="17"/>
          <w:szCs w:val="17"/>
        </w:rPr>
        <w:t>source_dataset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join_keys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TEXT[</w:t>
      </w:r>
      <w:proofErr w:type="gramEnd"/>
      <w:r>
        <w:rPr>
          <w:rFonts w:ascii="Consolas" w:eastAsia="Consolas" w:hAnsi="Consolas" w:cs="Consolas"/>
          <w:sz w:val="17"/>
          <w:szCs w:val="17"/>
        </w:rPr>
        <w:t>])</w:t>
      </w:r>
    </w:p>
    <w:p w14:paraId="3311AE1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4851BC5E"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conversion_</w:t>
      </w:r>
      <w:proofErr w:type="gramStart"/>
      <w:r>
        <w:rPr>
          <w:rFonts w:ascii="Consolas" w:eastAsia="Consolas" w:hAnsi="Consolas" w:cs="Consolas"/>
          <w:sz w:val="17"/>
          <w:szCs w:val="17"/>
        </w:rPr>
        <w:t>run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UQ, </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fingerprint_version_id</w:t>
      </w:r>
      <w:proofErr w:type="spellEnd"/>
      <w:r>
        <w:rPr>
          <w:rFonts w:ascii="Consolas" w:eastAsia="Consolas" w:hAnsi="Consolas" w:cs="Consolas"/>
          <w:sz w:val="17"/>
          <w:szCs w:val="17"/>
        </w:rPr>
        <w:t xml:space="preserve"> FK,</w:t>
      </w:r>
    </w:p>
    <w:p w14:paraId="02B44B9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scope JSONB, </w:t>
      </w:r>
      <w:proofErr w:type="spellStart"/>
      <w:r>
        <w:rPr>
          <w:rFonts w:ascii="Consolas" w:eastAsia="Consolas" w:hAnsi="Consolas" w:cs="Consolas"/>
          <w:sz w:val="17"/>
          <w:szCs w:val="17"/>
        </w:rPr>
        <w:t>dataset_manifest</w:t>
      </w:r>
      <w:proofErr w:type="spellEnd"/>
      <w:r>
        <w:rPr>
          <w:rFonts w:ascii="Consolas" w:eastAsia="Consolas" w:hAnsi="Consolas" w:cs="Consolas"/>
          <w:sz w:val="17"/>
          <w:szCs w:val="17"/>
        </w:rPr>
        <w:t xml:space="preserve"> JSONB, status, </w:t>
      </w:r>
      <w:proofErr w:type="spellStart"/>
      <w:r>
        <w:rPr>
          <w:rFonts w:ascii="Consolas" w:eastAsia="Consolas" w:hAnsi="Consolas" w:cs="Consolas"/>
          <w:sz w:val="17"/>
          <w:szCs w:val="17"/>
        </w:rPr>
        <w:t>requested_by</w:t>
      </w:r>
      <w:proofErr w:type="spellEnd"/>
      <w:r>
        <w:rPr>
          <w:rFonts w:ascii="Consolas" w:eastAsia="Consolas" w:hAnsi="Consolas" w:cs="Consolas"/>
          <w:sz w:val="17"/>
          <w:szCs w:val="17"/>
        </w:rPr>
        <w:t xml:space="preserve"> FK,</w:t>
      </w:r>
    </w:p>
    <w:p w14:paraId="59C40FA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started_at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completed_at</w:t>
      </w:r>
      <w:proofErr w:type="spellEnd"/>
      <w:r>
        <w:rPr>
          <w:rFonts w:ascii="Consolas" w:eastAsia="Consolas" w:hAnsi="Consolas" w:cs="Consolas"/>
          <w:sz w:val="17"/>
          <w:szCs w:val="17"/>
        </w:rPr>
        <w:t>,</w:t>
      </w:r>
    </w:p>
    <w:p w14:paraId="519A78C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summary </w:t>
      </w:r>
      <w:proofErr w:type="gramStart"/>
      <w:r>
        <w:rPr>
          <w:rFonts w:ascii="Consolas" w:eastAsia="Consolas" w:hAnsi="Consolas" w:cs="Consolas"/>
          <w:sz w:val="17"/>
          <w:szCs w:val="17"/>
        </w:rPr>
        <w:t xml:space="preserve">JSONB)   </w:t>
      </w:r>
      <w:proofErr w:type="gramEnd"/>
      <w:r>
        <w:rPr>
          <w:rFonts w:ascii="Consolas" w:eastAsia="Consolas" w:hAnsi="Consolas" w:cs="Consolas"/>
          <w:sz w:val="17"/>
          <w:szCs w:val="17"/>
        </w:rPr>
        <w:t xml:space="preserve">            -- scoreboard</w:t>
      </w:r>
    </w:p>
    <w:p w14:paraId="2E1850B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5DD884B"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run_suite_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rule_id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fm_id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priority_score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NUMERIC(</w:t>
      </w:r>
      <w:proofErr w:type="gramEnd"/>
      <w:r>
        <w:rPr>
          <w:rFonts w:ascii="Consolas" w:eastAsia="Consolas" w:hAnsi="Consolas" w:cs="Consolas"/>
          <w:sz w:val="17"/>
          <w:szCs w:val="17"/>
        </w:rPr>
        <w:t>6,4),</w:t>
      </w:r>
    </w:p>
    <w:p w14:paraId="4EC2A33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exec_order</w:t>
      </w:r>
      <w:proofErr w:type="spellEnd"/>
      <w:r>
        <w:rPr>
          <w:rFonts w:ascii="Consolas" w:eastAsia="Consolas" w:hAnsi="Consolas" w:cs="Consolas"/>
          <w:sz w:val="17"/>
          <w:szCs w:val="17"/>
        </w:rPr>
        <w:t xml:space="preserve"> INT, outcome </w:t>
      </w:r>
      <w:proofErr w:type="spellStart"/>
      <w:r>
        <w:rPr>
          <w:rFonts w:ascii="Consolas" w:eastAsia="Consolas" w:hAnsi="Consolas" w:cs="Consolas"/>
          <w:sz w:val="17"/>
          <w:szCs w:val="17"/>
        </w:rPr>
        <w:t>pass|fail|skipped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records_affected</w:t>
      </w:r>
      <w:proofErr w:type="spellEnd"/>
      <w:r>
        <w:rPr>
          <w:rFonts w:ascii="Consolas" w:eastAsia="Consolas" w:hAnsi="Consolas" w:cs="Consolas"/>
          <w:sz w:val="17"/>
          <w:szCs w:val="17"/>
        </w:rPr>
        <w:t xml:space="preserve"> INT)</w:t>
      </w:r>
    </w:p>
    <w:p w14:paraId="1BFBC26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245DD252"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finding(</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finding_id</w:t>
      </w:r>
      <w:proofErr w:type="spellEnd"/>
      <w:r>
        <w:rPr>
          <w:rFonts w:ascii="Consolas" w:eastAsia="Consolas" w:hAnsi="Consolas" w:cs="Consolas"/>
          <w:sz w:val="17"/>
          <w:szCs w:val="17"/>
        </w:rPr>
        <w:t xml:space="preserve"> UQ,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fm_id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rule_id</w:t>
      </w:r>
      <w:proofErr w:type="spellEnd"/>
      <w:r>
        <w:rPr>
          <w:rFonts w:ascii="Consolas" w:eastAsia="Consolas" w:hAnsi="Consolas" w:cs="Consolas"/>
          <w:sz w:val="17"/>
          <w:szCs w:val="17"/>
        </w:rPr>
        <w:t>, severity, status,</w:t>
      </w:r>
    </w:p>
    <w:p w14:paraId="3E5A52A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records_affected</w:t>
      </w:r>
      <w:proofErr w:type="spellEnd"/>
      <w:r>
        <w:rPr>
          <w:rFonts w:ascii="Consolas" w:eastAsia="Consolas" w:hAnsi="Consolas" w:cs="Consolas"/>
          <w:sz w:val="17"/>
          <w:szCs w:val="17"/>
        </w:rPr>
        <w:t xml:space="preserve"> INT, </w:t>
      </w:r>
      <w:proofErr w:type="spellStart"/>
      <w:r>
        <w:rPr>
          <w:rFonts w:ascii="Consolas" w:eastAsia="Consolas" w:hAnsi="Consolas" w:cs="Consolas"/>
          <w:sz w:val="17"/>
          <w:szCs w:val="17"/>
        </w:rPr>
        <w:t>sample_records</w:t>
      </w:r>
      <w:proofErr w:type="spellEnd"/>
      <w:r>
        <w:rPr>
          <w:rFonts w:ascii="Consolas" w:eastAsia="Consolas" w:hAnsi="Consolas" w:cs="Consolas"/>
          <w:sz w:val="17"/>
          <w:szCs w:val="17"/>
        </w:rPr>
        <w:t xml:space="preserve"> JSONB, </w:t>
      </w:r>
      <w:proofErr w:type="spellStart"/>
      <w:r>
        <w:rPr>
          <w:rFonts w:ascii="Consolas" w:eastAsia="Consolas" w:hAnsi="Consolas" w:cs="Consolas"/>
          <w:sz w:val="17"/>
          <w:szCs w:val="17"/>
        </w:rPr>
        <w:t>detail_uri</w:t>
      </w:r>
      <w:proofErr w:type="spellEnd"/>
      <w:r>
        <w:rPr>
          <w:rFonts w:ascii="Consolas" w:eastAsia="Consolas" w:hAnsi="Consolas" w:cs="Consolas"/>
          <w:sz w:val="17"/>
          <w:szCs w:val="17"/>
        </w:rPr>
        <w:t>, remediation,</w:t>
      </w:r>
    </w:p>
    <w:p w14:paraId="2A21B9B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assignee FK NULL)</w:t>
      </w:r>
    </w:p>
    <w:p w14:paraId="6ADE94A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7F95EBF"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finding_</w:t>
      </w:r>
      <w:proofErr w:type="gramStart"/>
      <w:r>
        <w:rPr>
          <w:rFonts w:ascii="Consolas" w:eastAsia="Consolas" w:hAnsi="Consolas" w:cs="Consolas"/>
          <w:sz w:val="17"/>
          <w:szCs w:val="17"/>
        </w:rPr>
        <w:t>review</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finding_id</w:t>
      </w:r>
      <w:proofErr w:type="spellEnd"/>
      <w:r>
        <w:rPr>
          <w:rFonts w:ascii="Consolas" w:eastAsia="Consolas" w:hAnsi="Consolas" w:cs="Consolas"/>
          <w:sz w:val="17"/>
          <w:szCs w:val="17"/>
        </w:rPr>
        <w:t xml:space="preserve"> FK, decision </w:t>
      </w:r>
      <w:proofErr w:type="spellStart"/>
      <w:r>
        <w:rPr>
          <w:rFonts w:ascii="Consolas" w:eastAsia="Consolas" w:hAnsi="Consolas" w:cs="Consolas"/>
          <w:sz w:val="17"/>
          <w:szCs w:val="17"/>
        </w:rPr>
        <w:t>confirmed|false_positive</w:t>
      </w:r>
      <w:proofErr w:type="spellEnd"/>
      <w:r>
        <w:rPr>
          <w:rFonts w:ascii="Consolas" w:eastAsia="Consolas" w:hAnsi="Consolas" w:cs="Consolas"/>
          <w:sz w:val="17"/>
          <w:szCs w:val="17"/>
        </w:rPr>
        <w:t>,</w:t>
      </w:r>
    </w:p>
    <w:p w14:paraId="34B4B94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reviewer FK, comment,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w:t>
      </w:r>
    </w:p>
    <w:p w14:paraId="143598D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6734353B"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learning_</w:t>
      </w:r>
      <w:proofErr w:type="gramStart"/>
      <w:r>
        <w:rPr>
          <w:rFonts w:ascii="Consolas" w:eastAsia="Consolas" w:hAnsi="Consolas" w:cs="Consolas"/>
          <w:sz w:val="17"/>
          <w:szCs w:val="17"/>
        </w:rPr>
        <w:t>event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finding_review_id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fm_id</w:t>
      </w:r>
      <w:proofErr w:type="spellEnd"/>
      <w:r>
        <w:rPr>
          <w:rFonts w:ascii="Consolas" w:eastAsia="Consolas" w:hAnsi="Consolas" w:cs="Consolas"/>
          <w:sz w:val="17"/>
          <w:szCs w:val="17"/>
        </w:rPr>
        <w:t>,</w:t>
      </w:r>
    </w:p>
    <w:p w14:paraId="58EB182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counters_before</w:t>
      </w:r>
      <w:proofErr w:type="spellEnd"/>
      <w:r>
        <w:rPr>
          <w:rFonts w:ascii="Consolas" w:eastAsia="Consolas" w:hAnsi="Consolas" w:cs="Consolas"/>
          <w:sz w:val="17"/>
          <w:szCs w:val="17"/>
        </w:rPr>
        <w:t xml:space="preserve"> JSONB, </w:t>
      </w:r>
      <w:proofErr w:type="spellStart"/>
      <w:r>
        <w:rPr>
          <w:rFonts w:ascii="Consolas" w:eastAsia="Consolas" w:hAnsi="Consolas" w:cs="Consolas"/>
          <w:sz w:val="17"/>
          <w:szCs w:val="17"/>
        </w:rPr>
        <w:t>counters_after</w:t>
      </w:r>
      <w:proofErr w:type="spellEnd"/>
      <w:r>
        <w:rPr>
          <w:rFonts w:ascii="Consolas" w:eastAsia="Consolas" w:hAnsi="Consolas" w:cs="Consolas"/>
          <w:sz w:val="17"/>
          <w:szCs w:val="17"/>
        </w:rPr>
        <w:t xml:space="preserve"> JSONB,</w:t>
      </w:r>
    </w:p>
    <w:p w14:paraId="4E0BB7A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probability_before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NUMERIC(</w:t>
      </w:r>
      <w:proofErr w:type="gramEnd"/>
      <w:r>
        <w:rPr>
          <w:rFonts w:ascii="Consolas" w:eastAsia="Consolas" w:hAnsi="Consolas" w:cs="Consolas"/>
          <w:sz w:val="17"/>
          <w:szCs w:val="17"/>
        </w:rPr>
        <w:t xml:space="preserve">4,3), </w:t>
      </w:r>
      <w:proofErr w:type="spellStart"/>
      <w:r>
        <w:rPr>
          <w:rFonts w:ascii="Consolas" w:eastAsia="Consolas" w:hAnsi="Consolas" w:cs="Consolas"/>
          <w:sz w:val="17"/>
          <w:szCs w:val="17"/>
        </w:rPr>
        <w:t>probability_after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NUMERIC(</w:t>
      </w:r>
      <w:proofErr w:type="gramEnd"/>
      <w:r>
        <w:rPr>
          <w:rFonts w:ascii="Consolas" w:eastAsia="Consolas" w:hAnsi="Consolas" w:cs="Consolas"/>
          <w:sz w:val="17"/>
          <w:szCs w:val="17"/>
        </w:rPr>
        <w:t>4,3),</w:t>
      </w:r>
    </w:p>
    <w:p w14:paraId="3291C08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formula_inputs</w:t>
      </w:r>
      <w:proofErr w:type="spellEnd"/>
      <w:r>
        <w:rPr>
          <w:rFonts w:ascii="Consolas" w:eastAsia="Consolas" w:hAnsi="Consolas" w:cs="Consolas"/>
          <w:sz w:val="17"/>
          <w:szCs w:val="17"/>
        </w:rPr>
        <w:t xml:space="preserve"> JSONB, </w:t>
      </w:r>
      <w:proofErr w:type="spellStart"/>
      <w:r>
        <w:rPr>
          <w:rFonts w:ascii="Consolas" w:eastAsia="Consolas" w:hAnsi="Consolas" w:cs="Consolas"/>
          <w:sz w:val="17"/>
          <w:szCs w:val="17"/>
        </w:rPr>
        <w:t>new_version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created_</w:t>
      </w:r>
      <w:proofErr w:type="gramStart"/>
      <w:r>
        <w:rPr>
          <w:rFonts w:ascii="Consolas" w:eastAsia="Consolas" w:hAnsi="Consolas" w:cs="Consolas"/>
          <w:sz w:val="17"/>
          <w:szCs w:val="17"/>
        </w:rPr>
        <w:t>at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append-only</w:t>
      </w:r>
    </w:p>
    <w:p w14:paraId="1C932D9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5547F48F"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dataset_</w:t>
      </w:r>
      <w:proofErr w:type="gramStart"/>
      <w:r>
        <w:rPr>
          <w:rFonts w:ascii="Consolas" w:eastAsia="Consolas" w:hAnsi="Consolas" w:cs="Consolas"/>
          <w:sz w:val="17"/>
          <w:szCs w:val="17"/>
        </w:rPr>
        <w:t>registration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FK, side </w:t>
      </w:r>
      <w:proofErr w:type="spellStart"/>
      <w:r>
        <w:rPr>
          <w:rFonts w:ascii="Consolas" w:eastAsia="Consolas" w:hAnsi="Consolas" w:cs="Consolas"/>
          <w:sz w:val="17"/>
          <w:szCs w:val="17"/>
        </w:rPr>
        <w:t>source|target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dataset_name</w:t>
      </w:r>
      <w:proofErr w:type="spellEnd"/>
      <w:r>
        <w:rPr>
          <w:rFonts w:ascii="Consolas" w:eastAsia="Consolas" w:hAnsi="Consolas" w:cs="Consolas"/>
          <w:sz w:val="17"/>
          <w:szCs w:val="17"/>
        </w:rPr>
        <w:t>,</w:t>
      </w:r>
    </w:p>
    <w:p w14:paraId="447DE67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row_count</w:t>
      </w:r>
      <w:proofErr w:type="spellEnd"/>
      <w:r>
        <w:rPr>
          <w:rFonts w:ascii="Consolas" w:eastAsia="Consolas" w:hAnsi="Consolas" w:cs="Consolas"/>
          <w:sz w:val="17"/>
          <w:szCs w:val="17"/>
        </w:rPr>
        <w:t xml:space="preserve"> INT, </w:t>
      </w:r>
      <w:proofErr w:type="spellStart"/>
      <w:r>
        <w:rPr>
          <w:rFonts w:ascii="Consolas" w:eastAsia="Consolas" w:hAnsi="Consolas" w:cs="Consolas"/>
          <w:sz w:val="17"/>
          <w:szCs w:val="17"/>
        </w:rPr>
        <w:t>content_hash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layout_id</w:t>
      </w:r>
      <w:proofErr w:type="spellEnd"/>
      <w:r>
        <w:rPr>
          <w:rFonts w:ascii="Consolas" w:eastAsia="Consolas" w:hAnsi="Consolas" w:cs="Consolas"/>
          <w:sz w:val="17"/>
          <w:szCs w:val="17"/>
        </w:rPr>
        <w:t>, annotations JSONB)</w:t>
      </w:r>
    </w:p>
    <w:p w14:paraId="2CFF5F3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5BF5723D"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report_</w:t>
      </w:r>
      <w:proofErr w:type="gramStart"/>
      <w:r>
        <w:rPr>
          <w:rFonts w:ascii="Consolas" w:eastAsia="Consolas" w:hAnsi="Consolas" w:cs="Consolas"/>
          <w:sz w:val="17"/>
          <w:szCs w:val="17"/>
        </w:rPr>
        <w:t>artifact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run_id</w:t>
      </w:r>
      <w:proofErr w:type="spellEnd"/>
      <w:r>
        <w:rPr>
          <w:rFonts w:ascii="Consolas" w:eastAsia="Consolas" w:hAnsi="Consolas" w:cs="Consolas"/>
          <w:sz w:val="17"/>
          <w:szCs w:val="17"/>
        </w:rPr>
        <w:t xml:space="preserve"> FK, kind </w:t>
      </w:r>
      <w:proofErr w:type="spellStart"/>
      <w:r>
        <w:rPr>
          <w:rFonts w:ascii="Consolas" w:eastAsia="Consolas" w:hAnsi="Consolas" w:cs="Consolas"/>
          <w:sz w:val="17"/>
          <w:szCs w:val="17"/>
        </w:rPr>
        <w:t>findings|reconciliation|signoff</w:t>
      </w:r>
      <w:proofErr w:type="spellEnd"/>
      <w:r>
        <w:rPr>
          <w:rFonts w:ascii="Consolas" w:eastAsia="Consolas" w:hAnsi="Consolas" w:cs="Consolas"/>
          <w:sz w:val="17"/>
          <w:szCs w:val="17"/>
        </w:rPr>
        <w:t>,</w:t>
      </w:r>
    </w:p>
    <w:p w14:paraId="722C682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subtype, </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content_hash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w:t>
      </w:r>
    </w:p>
    <w:p w14:paraId="2CA4596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380708A8"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audit_</w:t>
      </w:r>
      <w:proofErr w:type="gramStart"/>
      <w:r>
        <w:rPr>
          <w:rFonts w:ascii="Consolas" w:eastAsia="Consolas" w:hAnsi="Consolas" w:cs="Consolas"/>
          <w:sz w:val="17"/>
          <w:szCs w:val="17"/>
        </w:rPr>
        <w:t>log</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PK, actor FK, action, </w:t>
      </w:r>
      <w:proofErr w:type="spellStart"/>
      <w:r>
        <w:rPr>
          <w:rFonts w:ascii="Consolas" w:eastAsia="Consolas" w:hAnsi="Consolas" w:cs="Consolas"/>
          <w:sz w:val="17"/>
          <w:szCs w:val="17"/>
        </w:rPr>
        <w:t>entity_type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entity_id</w:t>
      </w:r>
      <w:proofErr w:type="spellEnd"/>
      <w:r>
        <w:rPr>
          <w:rFonts w:ascii="Consolas" w:eastAsia="Consolas" w:hAnsi="Consolas" w:cs="Consolas"/>
          <w:sz w:val="17"/>
          <w:szCs w:val="17"/>
        </w:rPr>
        <w:t xml:space="preserve">, detail JSONB, </w:t>
      </w:r>
      <w:proofErr w:type="gramStart"/>
      <w:r>
        <w:rPr>
          <w:rFonts w:ascii="Consolas" w:eastAsia="Consolas" w:hAnsi="Consolas" w:cs="Consolas"/>
          <w:sz w:val="17"/>
          <w:szCs w:val="17"/>
        </w:rPr>
        <w:t>at)  --</w:t>
      </w:r>
      <w:proofErr w:type="gramEnd"/>
      <w:r>
        <w:rPr>
          <w:rFonts w:ascii="Consolas" w:eastAsia="Consolas" w:hAnsi="Consolas" w:cs="Consolas"/>
          <w:sz w:val="17"/>
          <w:szCs w:val="17"/>
        </w:rPr>
        <w:t xml:space="preserve"> append-only</w:t>
      </w:r>
    </w:p>
    <w:p w14:paraId="00E3E40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41AEE570"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schedule(</w:t>
      </w:r>
      <w:proofErr w:type="gramEnd"/>
      <w:r>
        <w:rPr>
          <w:rFonts w:ascii="Consolas" w:eastAsia="Consolas" w:hAnsi="Consolas" w:cs="Consolas"/>
          <w:sz w:val="17"/>
          <w:szCs w:val="17"/>
        </w:rPr>
        <w:t xml:space="preserve">id PK, </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 xml:space="preserve"> FK, </w:t>
      </w:r>
      <w:proofErr w:type="spellStart"/>
      <w:r>
        <w:rPr>
          <w:rFonts w:ascii="Consolas" w:eastAsia="Consolas" w:hAnsi="Consolas" w:cs="Consolas"/>
          <w:sz w:val="17"/>
          <w:szCs w:val="17"/>
        </w:rPr>
        <w:t>intake_prefix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manifest_pattern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fingerprint_policy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pinned|latest</w:t>
      </w:r>
      <w:proofErr w:type="spellEnd"/>
      <w:r>
        <w:rPr>
          <w:rFonts w:ascii="Consolas" w:eastAsia="Consolas" w:hAnsi="Consolas" w:cs="Consolas"/>
          <w:sz w:val="17"/>
          <w:szCs w:val="17"/>
        </w:rPr>
        <w:t>,</w:t>
      </w:r>
    </w:p>
    <w:p w14:paraId="6DA4C2D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active, </w:t>
      </w:r>
      <w:proofErr w:type="spellStart"/>
      <w:r>
        <w:rPr>
          <w:rFonts w:ascii="Consolas" w:eastAsia="Consolas" w:hAnsi="Consolas" w:cs="Consolas"/>
          <w:sz w:val="17"/>
          <w:szCs w:val="17"/>
        </w:rPr>
        <w:t>last_triggered_at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created_by</w:t>
      </w:r>
      <w:proofErr w:type="spellEnd"/>
      <w:r>
        <w:rPr>
          <w:rFonts w:ascii="Consolas" w:eastAsia="Consolas" w:hAnsi="Consolas" w:cs="Consolas"/>
          <w:sz w:val="17"/>
          <w:szCs w:val="17"/>
        </w:rPr>
        <w:t xml:space="preserve"> FK)</w:t>
      </w:r>
    </w:p>
    <w:p w14:paraId="64D2BC04" w14:textId="77777777" w:rsidR="002C1319" w:rsidRDefault="002C1319">
      <w:pPr>
        <w:spacing w:after="120"/>
      </w:pPr>
    </w:p>
    <w:p w14:paraId="0383DB78" w14:textId="77777777" w:rsidR="002C1319" w:rsidRDefault="00B37D48">
      <w:pPr>
        <w:spacing w:after="120"/>
        <w:jc w:val="both"/>
      </w:pPr>
      <w:r>
        <w:t xml:space="preserve">Key indexes: </w:t>
      </w:r>
      <w:proofErr w:type="gramStart"/>
      <w:r>
        <w:rPr>
          <w:rFonts w:ascii="Consolas" w:eastAsia="Consolas" w:hAnsi="Consolas" w:cs="Consolas"/>
          <w:sz w:val="19"/>
          <w:szCs w:val="19"/>
        </w:rPr>
        <w:t>finding(</w:t>
      </w:r>
      <w:proofErr w:type="spellStart"/>
      <w:proofErr w:type="gramEnd"/>
      <w:r>
        <w:rPr>
          <w:rFonts w:ascii="Consolas" w:eastAsia="Consolas" w:hAnsi="Consolas" w:cs="Consolas"/>
          <w:sz w:val="19"/>
          <w:szCs w:val="19"/>
        </w:rPr>
        <w:t>run_id</w:t>
      </w:r>
      <w:proofErr w:type="spellEnd"/>
      <w:r>
        <w:rPr>
          <w:rFonts w:ascii="Consolas" w:eastAsia="Consolas" w:hAnsi="Consolas" w:cs="Consolas"/>
          <w:sz w:val="19"/>
          <w:szCs w:val="19"/>
        </w:rPr>
        <w:t>, severity, status)</w:t>
      </w:r>
      <w:r>
        <w:t xml:space="preserve">, </w:t>
      </w:r>
      <w:proofErr w:type="spellStart"/>
      <w:r>
        <w:rPr>
          <w:rFonts w:ascii="Consolas" w:eastAsia="Consolas" w:hAnsi="Consolas" w:cs="Consolas"/>
          <w:sz w:val="19"/>
          <w:szCs w:val="19"/>
        </w:rPr>
        <w:t>run_suite_</w:t>
      </w:r>
      <w:proofErr w:type="gramStart"/>
      <w:r>
        <w:rPr>
          <w:rFonts w:ascii="Consolas" w:eastAsia="Consolas" w:hAnsi="Consolas" w:cs="Consolas"/>
          <w:sz w:val="19"/>
          <w:szCs w:val="19"/>
        </w:rPr>
        <w:t>item</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run_id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exec_order</w:t>
      </w:r>
      <w:proofErr w:type="spellEnd"/>
      <w:r>
        <w:rPr>
          <w:rFonts w:ascii="Consolas" w:eastAsia="Consolas" w:hAnsi="Consolas" w:cs="Consolas"/>
          <w:sz w:val="19"/>
          <w:szCs w:val="19"/>
        </w:rPr>
        <w:t>)</w:t>
      </w:r>
      <w:r>
        <w:t xml:space="preserve">, </w:t>
      </w:r>
      <w:proofErr w:type="spellStart"/>
      <w:r>
        <w:rPr>
          <w:rFonts w:ascii="Consolas" w:eastAsia="Consolas" w:hAnsi="Consolas" w:cs="Consolas"/>
          <w:sz w:val="19"/>
          <w:szCs w:val="19"/>
        </w:rPr>
        <w:t>learning_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fm_id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created_at</w:t>
      </w:r>
      <w:proofErr w:type="spellEnd"/>
      <w:r>
        <w:rPr>
          <w:rFonts w:ascii="Consolas" w:eastAsia="Consolas" w:hAnsi="Consolas" w:cs="Consolas"/>
          <w:sz w:val="19"/>
          <w:szCs w:val="19"/>
        </w:rPr>
        <w:t>)</w:t>
      </w:r>
      <w:r>
        <w:t xml:space="preserve">, </w:t>
      </w:r>
      <w:proofErr w:type="spellStart"/>
      <w:r>
        <w:rPr>
          <w:rFonts w:ascii="Consolas" w:eastAsia="Consolas" w:hAnsi="Consolas" w:cs="Consolas"/>
          <w:sz w:val="19"/>
          <w:szCs w:val="19"/>
        </w:rPr>
        <w:t>conversion_</w:t>
      </w:r>
      <w:proofErr w:type="gramStart"/>
      <w:r>
        <w:rPr>
          <w:rFonts w:ascii="Consolas" w:eastAsia="Consolas" w:hAnsi="Consolas" w:cs="Consolas"/>
          <w:sz w:val="19"/>
          <w:szCs w:val="19"/>
        </w:rPr>
        <w:t>run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pair_id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started_at</w:t>
      </w:r>
      <w:proofErr w:type="spellEnd"/>
      <w:r>
        <w:rPr>
          <w:rFonts w:ascii="Consolas" w:eastAsia="Consolas" w:hAnsi="Consolas" w:cs="Consolas"/>
          <w:sz w:val="19"/>
          <w:szCs w:val="19"/>
        </w:rPr>
        <w:t xml:space="preserve"> DESC)</w:t>
      </w:r>
      <w:r>
        <w:t xml:space="preserve">, GIN on </w:t>
      </w:r>
      <w:proofErr w:type="spellStart"/>
      <w:r>
        <w:rPr>
          <w:rFonts w:ascii="Consolas" w:eastAsia="Consolas" w:hAnsi="Consolas" w:cs="Consolas"/>
          <w:sz w:val="19"/>
          <w:szCs w:val="19"/>
        </w:rPr>
        <w:t>fingerprint_</w:t>
      </w:r>
      <w:proofErr w:type="gramStart"/>
      <w:r>
        <w:rPr>
          <w:rFonts w:ascii="Consolas" w:eastAsia="Consolas" w:hAnsi="Consolas" w:cs="Consolas"/>
          <w:sz w:val="19"/>
          <w:szCs w:val="19"/>
        </w:rPr>
        <w:t>version.payload</w:t>
      </w:r>
      <w:proofErr w:type="spellEnd"/>
      <w:proofErr w:type="gramEnd"/>
      <w:r>
        <w:t>.</w:t>
      </w:r>
    </w:p>
    <w:p w14:paraId="7487414A" w14:textId="77777777" w:rsidR="002C1319" w:rsidRDefault="00B37D48">
      <w:pPr>
        <w:pStyle w:val="Heading3"/>
      </w:pPr>
      <w:bookmarkStart w:id="128" w:name="_Toc234159759"/>
      <w:r>
        <w:t>19.2 Entity Relationships</w:t>
      </w:r>
      <w:bookmarkEnd w:id="128"/>
    </w:p>
    <w:p w14:paraId="03E0A4A7" w14:textId="77777777" w:rsidR="002C1319" w:rsidRDefault="00B37D48">
      <w:pPr>
        <w:spacing w:after="120"/>
        <w:jc w:val="both"/>
      </w:pPr>
      <w:proofErr w:type="spellStart"/>
      <w:r>
        <w:rPr>
          <w:rFonts w:ascii="Consolas" w:eastAsia="Consolas" w:hAnsi="Consolas" w:cs="Consolas"/>
          <w:sz w:val="19"/>
          <w:szCs w:val="19"/>
        </w:rPr>
        <w:t>platform_pair</w:t>
      </w:r>
      <w:proofErr w:type="spellEnd"/>
      <w:r>
        <w:rPr>
          <w:rFonts w:ascii="Consolas" w:eastAsia="Consolas" w:hAnsi="Consolas" w:cs="Consolas"/>
          <w:sz w:val="19"/>
          <w:szCs w:val="19"/>
        </w:rPr>
        <w:t xml:space="preserve"> 1—1 fingerprint 1—* </w:t>
      </w:r>
      <w:proofErr w:type="spellStart"/>
      <w:r>
        <w:rPr>
          <w:rFonts w:ascii="Consolas" w:eastAsia="Consolas" w:hAnsi="Consolas" w:cs="Consolas"/>
          <w:sz w:val="19"/>
          <w:szCs w:val="19"/>
        </w:rPr>
        <w:t>fingerprint_version</w:t>
      </w:r>
      <w:proofErr w:type="spellEnd"/>
      <w:r>
        <w:rPr>
          <w:rFonts w:ascii="Consolas" w:eastAsia="Consolas" w:hAnsi="Consolas" w:cs="Consolas"/>
          <w:sz w:val="19"/>
          <w:szCs w:val="19"/>
        </w:rPr>
        <w:t xml:space="preserve"> 1—* </w:t>
      </w:r>
      <w:proofErr w:type="spellStart"/>
      <w:r>
        <w:rPr>
          <w:rFonts w:ascii="Consolas" w:eastAsia="Consolas" w:hAnsi="Consolas" w:cs="Consolas"/>
          <w:sz w:val="19"/>
          <w:szCs w:val="19"/>
        </w:rPr>
        <w:t>failure_mode</w:t>
      </w:r>
      <w:proofErr w:type="spellEnd"/>
      <w:r>
        <w:rPr>
          <w:rFonts w:ascii="Consolas" w:eastAsia="Consolas" w:hAnsi="Consolas" w:cs="Consolas"/>
          <w:sz w:val="19"/>
          <w:szCs w:val="19"/>
        </w:rPr>
        <w:t xml:space="preserve"> 1—* </w:t>
      </w:r>
      <w:proofErr w:type="spellStart"/>
      <w:r>
        <w:rPr>
          <w:rFonts w:ascii="Consolas" w:eastAsia="Consolas" w:hAnsi="Consolas" w:cs="Consolas"/>
          <w:sz w:val="19"/>
          <w:szCs w:val="19"/>
        </w:rPr>
        <w:t>detection_rule</w:t>
      </w:r>
      <w:proofErr w:type="spellEnd"/>
      <w:r>
        <w:t xml:space="preserve">; </w:t>
      </w:r>
      <w:proofErr w:type="spellStart"/>
      <w:r>
        <w:rPr>
          <w:rFonts w:ascii="Consolas" w:eastAsia="Consolas" w:hAnsi="Consolas" w:cs="Consolas"/>
          <w:sz w:val="19"/>
          <w:szCs w:val="19"/>
        </w:rPr>
        <w:t>platform_pair</w:t>
      </w:r>
      <w:proofErr w:type="spellEnd"/>
      <w:r>
        <w:rPr>
          <w:rFonts w:ascii="Consolas" w:eastAsia="Consolas" w:hAnsi="Consolas" w:cs="Consolas"/>
          <w:sz w:val="19"/>
          <w:szCs w:val="19"/>
        </w:rPr>
        <w:t xml:space="preserve"> 1—* </w:t>
      </w:r>
      <w:proofErr w:type="spellStart"/>
      <w:r>
        <w:rPr>
          <w:rFonts w:ascii="Consolas" w:eastAsia="Consolas" w:hAnsi="Consolas" w:cs="Consolas"/>
          <w:sz w:val="19"/>
          <w:szCs w:val="19"/>
        </w:rPr>
        <w:t>conversion_run</w:t>
      </w:r>
      <w:proofErr w:type="spellEnd"/>
      <w:r>
        <w:rPr>
          <w:rFonts w:ascii="Consolas" w:eastAsia="Consolas" w:hAnsi="Consolas" w:cs="Consolas"/>
          <w:sz w:val="19"/>
          <w:szCs w:val="19"/>
        </w:rPr>
        <w:t xml:space="preserve"> 1—* </w:t>
      </w:r>
      <w:proofErr w:type="spellStart"/>
      <w:r>
        <w:rPr>
          <w:rFonts w:ascii="Consolas" w:eastAsia="Consolas" w:hAnsi="Consolas" w:cs="Consolas"/>
          <w:sz w:val="19"/>
          <w:szCs w:val="19"/>
        </w:rPr>
        <w:t>run_suite_item</w:t>
      </w:r>
      <w:proofErr w:type="spellEnd"/>
      <w:r>
        <w:rPr>
          <w:rFonts w:ascii="Consolas" w:eastAsia="Consolas" w:hAnsi="Consolas" w:cs="Consolas"/>
          <w:sz w:val="19"/>
          <w:szCs w:val="19"/>
        </w:rPr>
        <w:t xml:space="preserve"> / finding / </w:t>
      </w:r>
      <w:proofErr w:type="spellStart"/>
      <w:r>
        <w:rPr>
          <w:rFonts w:ascii="Consolas" w:eastAsia="Consolas" w:hAnsi="Consolas" w:cs="Consolas"/>
          <w:sz w:val="19"/>
          <w:szCs w:val="19"/>
        </w:rPr>
        <w:t>dataset_registration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report_artifact</w:t>
      </w:r>
      <w:proofErr w:type="spellEnd"/>
      <w:r>
        <w:t xml:space="preserve">; </w:t>
      </w:r>
      <w:r>
        <w:rPr>
          <w:rFonts w:ascii="Consolas" w:eastAsia="Consolas" w:hAnsi="Consolas" w:cs="Consolas"/>
          <w:sz w:val="19"/>
          <w:szCs w:val="19"/>
        </w:rPr>
        <w:t xml:space="preserve">finding 1—* </w:t>
      </w:r>
      <w:proofErr w:type="spellStart"/>
      <w:r>
        <w:rPr>
          <w:rFonts w:ascii="Consolas" w:eastAsia="Consolas" w:hAnsi="Consolas" w:cs="Consolas"/>
          <w:sz w:val="19"/>
          <w:szCs w:val="19"/>
        </w:rPr>
        <w:t>finding_review</w:t>
      </w:r>
      <w:proofErr w:type="spellEnd"/>
      <w:r>
        <w:rPr>
          <w:rFonts w:ascii="Consolas" w:eastAsia="Consolas" w:hAnsi="Consolas" w:cs="Consolas"/>
          <w:sz w:val="19"/>
          <w:szCs w:val="19"/>
        </w:rPr>
        <w:t xml:space="preserve"> 1—1 </w:t>
      </w:r>
      <w:proofErr w:type="spellStart"/>
      <w:r>
        <w:rPr>
          <w:rFonts w:ascii="Consolas" w:eastAsia="Consolas" w:hAnsi="Consolas" w:cs="Consolas"/>
          <w:sz w:val="19"/>
          <w:szCs w:val="19"/>
        </w:rPr>
        <w:t>learning_event</w:t>
      </w:r>
      <w:proofErr w:type="spellEnd"/>
      <w:r>
        <w:t>. Users attach to record keepers / plan sponsors exactly as in AI-Mapper.</w:t>
      </w:r>
    </w:p>
    <w:p w14:paraId="5C195C61" w14:textId="77777777" w:rsidR="002C1319" w:rsidRDefault="00B37D48">
      <w:pPr>
        <w:pStyle w:val="Heading3"/>
      </w:pPr>
      <w:bookmarkStart w:id="129" w:name="_Toc234159760"/>
      <w:r>
        <w:t>19.3 File-Based vs. Database Fingerprint Storage</w:t>
      </w:r>
      <w:bookmarkEnd w:id="129"/>
    </w:p>
    <w:p w14:paraId="53F9DA8A" w14:textId="77777777" w:rsidR="002C1319" w:rsidRDefault="00B37D48">
      <w:pPr>
        <w:spacing w:after="120"/>
        <w:jc w:val="both"/>
      </w:pPr>
      <w:r>
        <w:lastRenderedPageBreak/>
        <w:t xml:space="preserve">POC: fingerprint JSON files in git under </w:t>
      </w:r>
      <w:r>
        <w:rPr>
          <w:rFonts w:ascii="Consolas" w:eastAsia="Consolas" w:hAnsi="Consolas" w:cs="Consolas"/>
          <w:sz w:val="19"/>
          <w:szCs w:val="19"/>
        </w:rPr>
        <w:t>data/fingerprints/</w:t>
      </w:r>
      <w:r>
        <w:t xml:space="preserve"> (version = file content + git history). Product: </w:t>
      </w:r>
      <w:proofErr w:type="spellStart"/>
      <w:r>
        <w:rPr>
          <w:rFonts w:ascii="Consolas" w:eastAsia="Consolas" w:hAnsi="Consolas" w:cs="Consolas"/>
          <w:sz w:val="19"/>
          <w:szCs w:val="19"/>
        </w:rPr>
        <w:t>fingerprint_</w:t>
      </w:r>
      <w:proofErr w:type="gramStart"/>
      <w:r>
        <w:rPr>
          <w:rFonts w:ascii="Consolas" w:eastAsia="Consolas" w:hAnsi="Consolas" w:cs="Consolas"/>
          <w:sz w:val="19"/>
          <w:szCs w:val="19"/>
        </w:rPr>
        <w:t>version.payload</w:t>
      </w:r>
      <w:proofErr w:type="spellEnd"/>
      <w:proofErr w:type="gramEnd"/>
      <w:r>
        <w:t xml:space="preserve"> JSONB is the system of </w:t>
      </w:r>
      <w:proofErr w:type="gramStart"/>
      <w:r>
        <w:t>record</w:t>
      </w:r>
      <w:proofErr w:type="gramEnd"/>
      <w:r>
        <w:t>, with projected tables for query; an import command migrates files → rows, and an export command reproduces byte-identical files for portability (</w:t>
      </w:r>
      <w:r>
        <w:rPr>
          <w:b/>
          <w:bCs/>
        </w:rPr>
        <w:t>REQ-013</w:t>
      </w:r>
      <w:r>
        <w:t>).</w:t>
      </w:r>
    </w:p>
    <w:p w14:paraId="3341D027" w14:textId="77777777" w:rsidR="002C1319" w:rsidRDefault="00B37D48">
      <w:pPr>
        <w:pStyle w:val="Heading3"/>
      </w:pPr>
      <w:bookmarkStart w:id="130" w:name="_Toc234159761"/>
      <w:r>
        <w:t>19.4 Migrations &amp; Seed Data</w:t>
      </w:r>
      <w:bookmarkEnd w:id="130"/>
    </w:p>
    <w:p w14:paraId="7EDB30D8" w14:textId="77777777" w:rsidR="002C1319" w:rsidRDefault="00B37D48">
      <w:pPr>
        <w:spacing w:after="120"/>
        <w:jc w:val="both"/>
      </w:pPr>
      <w:r>
        <w:t>Alembic migrations numbered from 001 (identity reuse) through the fingerprint domain; a seed script loads the 18-mode fingerprints, the demo platform pairs, and the synthetic sample datasets. Migration invocation follows the AI-Mapper Lambda-runner pattern.</w:t>
      </w:r>
    </w:p>
    <w:p w14:paraId="39EDD604" w14:textId="77777777" w:rsidR="002C1319" w:rsidRDefault="00B37D48">
      <w:pPr>
        <w:pStyle w:val="Heading3"/>
      </w:pPr>
      <w:bookmarkStart w:id="131" w:name="_Toc234159762"/>
      <w:r>
        <w:t>19.5 Audit &amp; Retention</w:t>
      </w:r>
      <w:bookmarkEnd w:id="131"/>
    </w:p>
    <w:p w14:paraId="7438218E" w14:textId="77777777" w:rsidR="002C1319" w:rsidRDefault="00B37D48">
      <w:pPr>
        <w:spacing w:after="120"/>
        <w:jc w:val="both"/>
      </w:pPr>
      <w:proofErr w:type="spellStart"/>
      <w:r>
        <w:rPr>
          <w:rFonts w:ascii="Consolas" w:eastAsia="Consolas" w:hAnsi="Consolas" w:cs="Consolas"/>
          <w:sz w:val="19"/>
          <w:szCs w:val="19"/>
        </w:rPr>
        <w:t>audit_log</w:t>
      </w:r>
      <w:proofErr w:type="spellEnd"/>
      <w:r>
        <w:t xml:space="preserve"> and </w:t>
      </w:r>
      <w:proofErr w:type="spellStart"/>
      <w:r>
        <w:rPr>
          <w:rFonts w:ascii="Consolas" w:eastAsia="Consolas" w:hAnsi="Consolas" w:cs="Consolas"/>
          <w:sz w:val="19"/>
          <w:szCs w:val="19"/>
        </w:rPr>
        <w:t>learning_event</w:t>
      </w:r>
      <w:proofErr w:type="spellEnd"/>
      <w:r>
        <w:t xml:space="preserve"> are append-only (no UPDATE/DELETE grants). Run artifacts retain per engagement policy; fingerprint versions retain forever; decommissioning follows the conversion cutover data-retention practice (Ch. 21.6).</w:t>
      </w:r>
    </w:p>
    <w:p w14:paraId="286C3714" w14:textId="77777777" w:rsidR="002C1319" w:rsidRDefault="00B37D48">
      <w:r>
        <w:br w:type="page"/>
      </w:r>
    </w:p>
    <w:p w14:paraId="5A89C2B8" w14:textId="77777777" w:rsidR="002C1319" w:rsidRDefault="00B37D48">
      <w:pPr>
        <w:pStyle w:val="Heading1"/>
      </w:pPr>
      <w:bookmarkStart w:id="132" w:name="_Toc234159763"/>
      <w:r>
        <w:lastRenderedPageBreak/>
        <w:t>PART VII — USER INTERFACE</w:t>
      </w:r>
      <w:bookmarkEnd w:id="132"/>
    </w:p>
    <w:p w14:paraId="71FFFF7B" w14:textId="77777777" w:rsidR="002C1319" w:rsidRDefault="00B37D48">
      <w:pPr>
        <w:pStyle w:val="Heading2"/>
      </w:pPr>
      <w:bookmarkStart w:id="133" w:name="_Toc234159764"/>
      <w:r>
        <w:t>Chapter 20. UI/UX Specification</w:t>
      </w:r>
      <w:bookmarkEnd w:id="133"/>
    </w:p>
    <w:p w14:paraId="04F90E71" w14:textId="77777777" w:rsidR="002C1319" w:rsidRDefault="00B37D48">
      <w:pPr>
        <w:pStyle w:val="Heading3"/>
      </w:pPr>
      <w:bookmarkStart w:id="134" w:name="_Toc234159765"/>
      <w:r>
        <w:t>20.1 Information Architecture</w:t>
      </w:r>
      <w:bookmarkEnd w:id="134"/>
    </w:p>
    <w:p w14:paraId="61ABC929" w14:textId="77777777" w:rsidR="002C1319" w:rsidRDefault="00B37D48">
      <w:pPr>
        <w:spacing w:after="120"/>
        <w:jc w:val="both"/>
      </w:pPr>
      <w:r>
        <w:t>Sidebar navigation (AI-Mapper layout pattern): Dashboard · Fingerprint Library · Runs · Findings Queue · Reports · Learning History · Admin. Breadcrumbs: Pair → Fingerprint → Run → Finding. All screens responsive; React + Tailwind using the shared design system.</w:t>
      </w:r>
    </w:p>
    <w:p w14:paraId="16510802" w14:textId="77777777" w:rsidR="002C1319" w:rsidRDefault="00B37D48">
      <w:pPr>
        <w:pStyle w:val="Heading3"/>
      </w:pPr>
      <w:bookmarkStart w:id="135" w:name="_Toc234159766"/>
      <w:r>
        <w:t>20.2 Screen Specifications</w:t>
      </w:r>
      <w:bookmarkEnd w:id="135"/>
    </w:p>
    <w:p w14:paraId="3DACED99" w14:textId="77777777" w:rsidR="002C1319" w:rsidRDefault="00B37D48">
      <w:pPr>
        <w:spacing w:after="120"/>
        <w:jc w:val="both"/>
      </w:pPr>
      <w:r>
        <w:t xml:space="preserve">Each screen </w:t>
      </w:r>
      <w:proofErr w:type="gramStart"/>
      <w:r>
        <w:t>lists</w:t>
      </w:r>
      <w:proofErr w:type="gramEnd"/>
      <w:r>
        <w:t xml:space="preserve"> purpose, key components, and its primary user story with acceptance criteria.</w:t>
      </w:r>
    </w:p>
    <w:p w14:paraId="2E23DB41" w14:textId="77777777" w:rsidR="002C1319" w:rsidRDefault="00B37D48">
      <w:pPr>
        <w:pStyle w:val="Heading4"/>
      </w:pPr>
      <w:r>
        <w:t>20.2.1 Fingerprint Library</w:t>
      </w:r>
    </w:p>
    <w:p w14:paraId="309F09D5" w14:textId="77777777" w:rsidR="002C1319" w:rsidRDefault="00B37D48">
      <w:pPr>
        <w:spacing w:after="120"/>
        <w:jc w:val="both"/>
      </w:pPr>
      <w:r>
        <w:t xml:space="preserve">Purpose: entry point to all platform pairs. Components: pair cards (source → target, current version, mode count, last learning event), version badge, "New Run" shortcut. </w:t>
      </w:r>
      <w:proofErr w:type="gramStart"/>
      <w:r>
        <w:t>Story — *</w:t>
      </w:r>
      <w:proofErr w:type="gramEnd"/>
      <w:r>
        <w:t xml:space="preserve">As an RK user, I can see every platform pair and its current fingerprint version so I can start a run against the right </w:t>
      </w:r>
      <w:proofErr w:type="gramStart"/>
      <w:r>
        <w:t>pair.*</w:t>
      </w:r>
      <w:proofErr w:type="gramEnd"/>
      <w:r>
        <w:t xml:space="preserve"> AC: pairs scoped by role; current version and publish date visible; empty state guides pair creation (</w:t>
      </w:r>
      <w:proofErr w:type="spellStart"/>
      <w:r>
        <w:t>site_admin</w:t>
      </w:r>
      <w:proofErr w:type="spellEnd"/>
      <w:r>
        <w:t>).</w:t>
      </w:r>
    </w:p>
    <w:p w14:paraId="6048F337" w14:textId="77777777" w:rsidR="002C1319" w:rsidRDefault="00B37D48">
      <w:pPr>
        <w:pStyle w:val="Heading4"/>
      </w:pPr>
      <w:r>
        <w:t>20.2.2 Fingerprint Detail</w:t>
      </w:r>
    </w:p>
    <w:p w14:paraId="69A75FB7" w14:textId="77777777" w:rsidR="002C1319" w:rsidRDefault="00B37D48">
      <w:pPr>
        <w:spacing w:after="120"/>
        <w:jc w:val="both"/>
      </w:pPr>
      <w:r>
        <w:t xml:space="preserve">Purpose: inspect a fingerprint. Components: failure-mode table (ID, name, category, probability, impact, score, history sparkline of probability over time), rule chips per mode, version selector with diff view. </w:t>
      </w:r>
      <w:proofErr w:type="gramStart"/>
      <w:r>
        <w:t>Story — *</w:t>
      </w:r>
      <w:proofErr w:type="gramEnd"/>
      <w:r>
        <w:t xml:space="preserve">As an analyst, I can see each failure mode's probability history so I can judge how the library is </w:t>
      </w:r>
      <w:proofErr w:type="gramStart"/>
      <w:r>
        <w:t>learning.*</w:t>
      </w:r>
      <w:proofErr w:type="gramEnd"/>
      <w:r>
        <w:t xml:space="preserve"> AC: sparkline renders from learning events; diff view lists added/changed/removed modes between any two versions.</w:t>
      </w:r>
    </w:p>
    <w:p w14:paraId="550FEE68" w14:textId="77777777" w:rsidR="002C1319" w:rsidRDefault="00B37D48">
      <w:pPr>
        <w:pStyle w:val="Heading4"/>
      </w:pPr>
      <w:r>
        <w:t>20.2.3 Prioritized Suite View</w:t>
      </w:r>
    </w:p>
    <w:p w14:paraId="5F3A0071" w14:textId="77777777" w:rsidR="002C1319" w:rsidRDefault="00B37D48">
      <w:pPr>
        <w:spacing w:after="120"/>
        <w:jc w:val="both"/>
      </w:pPr>
      <w:r>
        <w:t xml:space="preserve">Purpose: the "targeted, not generic" differentiator — show the ordered suite before execution. Components: ordered rule list with score bars (probability × impact), severity tags, expected data domains, toggle to compare against a "generic" alphabetical ordering. </w:t>
      </w:r>
      <w:proofErr w:type="gramStart"/>
      <w:r>
        <w:t>Story — *</w:t>
      </w:r>
      <w:proofErr w:type="gramEnd"/>
      <w:r>
        <w:t xml:space="preserve">As a client-facing lead, I can show the client exactly why our validation starts where it </w:t>
      </w:r>
      <w:proofErr w:type="gramStart"/>
      <w:r>
        <w:t>does.*</w:t>
      </w:r>
      <w:proofErr w:type="gramEnd"/>
      <w:r>
        <w:t xml:space="preserve"> AC: order matches §12.2 exactly; snapshot exportable.</w:t>
      </w:r>
    </w:p>
    <w:p w14:paraId="4F2FE822" w14:textId="77777777" w:rsidR="002C1319" w:rsidRDefault="00B37D48">
      <w:pPr>
        <w:pStyle w:val="Heading4"/>
      </w:pPr>
      <w:r>
        <w:t>20.2.4 New Run Wizard</w:t>
      </w:r>
    </w:p>
    <w:p w14:paraId="7BE94E91" w14:textId="77777777" w:rsidR="002C1319" w:rsidRDefault="00B37D48">
      <w:pPr>
        <w:spacing w:after="120"/>
        <w:jc w:val="both"/>
      </w:pPr>
      <w:r>
        <w:t>Steps: pair → fingerprint version (default current, pin selectable) → dataset registration (upload or S3 URI per canonical dataset, both sides; manifest check) → scope (plans/wave) → review &amp; execute. AC: refuses execution with unregistered rule datasets (</w:t>
      </w:r>
      <w:r>
        <w:rPr>
          <w:b/>
          <w:bCs/>
        </w:rPr>
        <w:t>REQ-021</w:t>
      </w:r>
      <w:r>
        <w:t xml:space="preserve">); shows the suite preview before </w:t>
      </w:r>
      <w:proofErr w:type="gramStart"/>
      <w:r>
        <w:t>confirm</w:t>
      </w:r>
      <w:proofErr w:type="gramEnd"/>
      <w:r>
        <w:t>.</w:t>
      </w:r>
    </w:p>
    <w:p w14:paraId="4078184C" w14:textId="77777777" w:rsidR="002C1319" w:rsidRDefault="00B37D48">
      <w:pPr>
        <w:pStyle w:val="Heading4"/>
      </w:pPr>
      <w:r>
        <w:t>20.2.5 Run Results Dashboard</w:t>
      </w:r>
    </w:p>
    <w:p w14:paraId="5A48ECC1" w14:textId="77777777" w:rsidR="002C1319" w:rsidRDefault="00B37D48">
      <w:pPr>
        <w:spacing w:after="120"/>
        <w:jc w:val="both"/>
      </w:pPr>
      <w:r>
        <w:t xml:space="preserve">Components: summary scoreboard (rules run / passed / failed, records affected, severity mix donut), suite table with per-rule outcome and duration, findings table (priority order, filterable), live progress via WebSocket during execution. </w:t>
      </w:r>
      <w:proofErr w:type="gramStart"/>
      <w:r>
        <w:t>Story — *</w:t>
      </w:r>
      <w:proofErr w:type="gramEnd"/>
      <w:r>
        <w:t xml:space="preserve">As an RK user, I can watch a run progress rule-by-rule and see the scoreboard the moment it </w:t>
      </w:r>
      <w:proofErr w:type="gramStart"/>
      <w:r>
        <w:t>completes.*</w:t>
      </w:r>
      <w:proofErr w:type="gramEnd"/>
    </w:p>
    <w:p w14:paraId="3AAF9D74" w14:textId="77777777" w:rsidR="002C1319" w:rsidRDefault="00B37D48">
      <w:pPr>
        <w:pStyle w:val="Heading4"/>
      </w:pPr>
      <w:r>
        <w:t>20.2.6 Finding Drill-Down</w:t>
      </w:r>
    </w:p>
    <w:p w14:paraId="7E382FD9" w14:textId="77777777" w:rsidR="002C1319" w:rsidRDefault="00B37D48">
      <w:pPr>
        <w:spacing w:after="120"/>
        <w:jc w:val="both"/>
      </w:pPr>
      <w:r>
        <w:t>Components: finding header (mode, rule, severity, records affected), sample-record table (keys, source value, target value, delta), full-CSV download, AI explanation panel (</w:t>
      </w:r>
      <w:proofErr w:type="spellStart"/>
      <w:proofErr w:type="gramStart"/>
      <w:r>
        <w:rPr>
          <w:rFonts w:ascii="Consolas" w:eastAsia="Consolas" w:hAnsi="Consolas" w:cs="Consolas"/>
          <w:sz w:val="19"/>
          <w:szCs w:val="19"/>
        </w:rPr>
        <w:t>ExplainReconciliationVariance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labeled as AI-generated), remediation text, review actions (confirm / false positive with comment), assignment and comment thread. AC: review buttons role-gated; decision immediately reflects learning event (probability before/after toast).</w:t>
      </w:r>
    </w:p>
    <w:p w14:paraId="4C908753" w14:textId="77777777" w:rsidR="002C1319" w:rsidRDefault="00B37D48">
      <w:pPr>
        <w:pStyle w:val="Heading4"/>
      </w:pPr>
      <w:r>
        <w:lastRenderedPageBreak/>
        <w:t>20.2.7 Learning History</w:t>
      </w:r>
    </w:p>
    <w:p w14:paraId="5FA45FC8" w14:textId="77777777" w:rsidR="002C1319" w:rsidRDefault="00B37D48">
      <w:pPr>
        <w:spacing w:after="120"/>
        <w:jc w:val="both"/>
      </w:pPr>
      <w:r>
        <w:t xml:space="preserve">Components: probability-over-time chart per failure mode, learning-event table (who, when, decision, delta, version created), version timeline. </w:t>
      </w:r>
      <w:proofErr w:type="gramStart"/>
      <w:r>
        <w:t>Story — *</w:t>
      </w:r>
      <w:proofErr w:type="gramEnd"/>
      <w:r>
        <w:t xml:space="preserve">As a practice lead, I can demonstrate that the fingerprint measurably improved across </w:t>
      </w:r>
      <w:proofErr w:type="gramStart"/>
      <w:r>
        <w:t>waves.*</w:t>
      </w:r>
      <w:proofErr w:type="gramEnd"/>
    </w:p>
    <w:p w14:paraId="3FFB5353" w14:textId="77777777" w:rsidR="002C1319" w:rsidRDefault="00B37D48">
      <w:pPr>
        <w:pStyle w:val="Heading4"/>
      </w:pPr>
      <w:r>
        <w:t>20.2.8 Reconciliation Reports &amp; Sign-Off</w:t>
      </w:r>
    </w:p>
    <w:p w14:paraId="27B85E90" w14:textId="77777777" w:rsidR="002C1319" w:rsidRDefault="00B37D48">
      <w:pPr>
        <w:spacing w:after="120"/>
        <w:jc w:val="both"/>
      </w:pPr>
      <w:r>
        <w:t>Components: report cards per run (plan, participant, loan, contribution, data quality), per-plan/wave rollup switch, exception register grid with status editing, sign-off package builder (select runs → generate → download zip). PS roles see published client-facing reports only.</w:t>
      </w:r>
    </w:p>
    <w:p w14:paraId="671071C2" w14:textId="77777777" w:rsidR="002C1319" w:rsidRDefault="00B37D48">
      <w:pPr>
        <w:pStyle w:val="Heading4"/>
      </w:pPr>
      <w:r>
        <w:t>20.2.9 Admin</w:t>
      </w:r>
    </w:p>
    <w:p w14:paraId="7CE90932" w14:textId="77777777" w:rsidR="002C1319" w:rsidRDefault="00B37D48">
      <w:pPr>
        <w:spacing w:after="120"/>
        <w:jc w:val="both"/>
      </w:pPr>
      <w:r>
        <w:t>Platform pairs and adapters (</w:t>
      </w:r>
      <w:proofErr w:type="spellStart"/>
      <w:r>
        <w:t>site_admin</w:t>
      </w:r>
      <w:proofErr w:type="spellEnd"/>
      <w:r>
        <w:t>), users and roles (per AI-Mapper patterns), schedules for automated runs, fingerprint publishing queue (drafts awaiting approval).</w:t>
      </w:r>
    </w:p>
    <w:p w14:paraId="1312CEAF" w14:textId="77777777" w:rsidR="002C1319" w:rsidRDefault="00B37D48">
      <w:pPr>
        <w:pStyle w:val="Heading3"/>
      </w:pPr>
      <w:bookmarkStart w:id="136" w:name="_Toc234159767"/>
      <w:r>
        <w:t>20.3 Role-Based Visibility Matrix</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1078"/>
        <w:gridCol w:w="1696"/>
        <w:gridCol w:w="795"/>
        <w:gridCol w:w="1019"/>
        <w:gridCol w:w="972"/>
        <w:gridCol w:w="935"/>
      </w:tblGrid>
      <w:tr w:rsidR="002C1319" w14:paraId="0447D7DD"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538FCB71" w14:textId="77777777" w:rsidR="002C1319" w:rsidRDefault="00B37D48">
            <w:r>
              <w:rPr>
                <w:b/>
                <w:bCs/>
                <w:color w:val="FFFFFF"/>
                <w:sz w:val="19"/>
                <w:szCs w:val="19"/>
              </w:rPr>
              <w:t>Screen</w:t>
            </w:r>
          </w:p>
        </w:tc>
        <w:tc>
          <w:tcPr>
            <w:tcW w:w="867" w:type="dxa"/>
            <w:shd w:val="clear" w:color="auto" w:fill="1F3864"/>
            <w:tcMar>
              <w:top w:w="60" w:type="dxa"/>
              <w:left w:w="100" w:type="dxa"/>
              <w:bottom w:w="60" w:type="dxa"/>
              <w:right w:w="100" w:type="dxa"/>
            </w:tcMar>
          </w:tcPr>
          <w:p w14:paraId="4E7C8CE9" w14:textId="77777777" w:rsidR="002C1319" w:rsidRDefault="00B37D48">
            <w:proofErr w:type="spellStart"/>
            <w:r>
              <w:rPr>
                <w:b/>
                <w:bCs/>
                <w:color w:val="FFFFFF"/>
                <w:sz w:val="19"/>
                <w:szCs w:val="19"/>
              </w:rPr>
              <w:t>site_admin</w:t>
            </w:r>
            <w:proofErr w:type="spellEnd"/>
          </w:p>
        </w:tc>
        <w:tc>
          <w:tcPr>
            <w:tcW w:w="1733" w:type="dxa"/>
            <w:shd w:val="clear" w:color="auto" w:fill="1F3864"/>
            <w:tcMar>
              <w:top w:w="60" w:type="dxa"/>
              <w:left w:w="100" w:type="dxa"/>
              <w:bottom w:w="60" w:type="dxa"/>
              <w:right w:w="100" w:type="dxa"/>
            </w:tcMar>
          </w:tcPr>
          <w:p w14:paraId="1B369ED6" w14:textId="77777777" w:rsidR="002C1319" w:rsidRDefault="00B37D48">
            <w:proofErr w:type="spellStart"/>
            <w:r>
              <w:rPr>
                <w:b/>
                <w:bCs/>
                <w:color w:val="FFFFFF"/>
                <w:sz w:val="19"/>
                <w:szCs w:val="19"/>
              </w:rPr>
              <w:t>rk_admin</w:t>
            </w:r>
            <w:proofErr w:type="spellEnd"/>
          </w:p>
        </w:tc>
        <w:tc>
          <w:tcPr>
            <w:tcW w:w="693" w:type="dxa"/>
            <w:shd w:val="clear" w:color="auto" w:fill="1F3864"/>
            <w:tcMar>
              <w:top w:w="60" w:type="dxa"/>
              <w:left w:w="100" w:type="dxa"/>
              <w:bottom w:w="60" w:type="dxa"/>
              <w:right w:w="100" w:type="dxa"/>
            </w:tcMar>
          </w:tcPr>
          <w:p w14:paraId="19784991" w14:textId="77777777" w:rsidR="002C1319" w:rsidRDefault="00B37D48">
            <w:proofErr w:type="spellStart"/>
            <w:r>
              <w:rPr>
                <w:b/>
                <w:bCs/>
                <w:color w:val="FFFFFF"/>
                <w:sz w:val="19"/>
                <w:szCs w:val="19"/>
              </w:rPr>
              <w:t>rk_user</w:t>
            </w:r>
            <w:proofErr w:type="spellEnd"/>
          </w:p>
        </w:tc>
        <w:tc>
          <w:tcPr>
            <w:tcW w:w="1040" w:type="dxa"/>
            <w:shd w:val="clear" w:color="auto" w:fill="1F3864"/>
            <w:tcMar>
              <w:top w:w="60" w:type="dxa"/>
              <w:left w:w="100" w:type="dxa"/>
              <w:bottom w:w="60" w:type="dxa"/>
              <w:right w:w="100" w:type="dxa"/>
            </w:tcMar>
          </w:tcPr>
          <w:p w14:paraId="36AB00A4" w14:textId="77777777" w:rsidR="002C1319" w:rsidRDefault="00B37D48">
            <w:r>
              <w:rPr>
                <w:b/>
                <w:bCs/>
                <w:color w:val="FFFFFF"/>
                <w:sz w:val="19"/>
                <w:szCs w:val="19"/>
              </w:rPr>
              <w:t>analyst</w:t>
            </w:r>
          </w:p>
        </w:tc>
        <w:tc>
          <w:tcPr>
            <w:tcW w:w="953" w:type="dxa"/>
            <w:shd w:val="clear" w:color="auto" w:fill="1F3864"/>
            <w:tcMar>
              <w:top w:w="60" w:type="dxa"/>
              <w:left w:w="100" w:type="dxa"/>
              <w:bottom w:w="60" w:type="dxa"/>
              <w:right w:w="100" w:type="dxa"/>
            </w:tcMar>
          </w:tcPr>
          <w:p w14:paraId="5944598F" w14:textId="77777777" w:rsidR="002C1319" w:rsidRDefault="00B37D48">
            <w:proofErr w:type="spellStart"/>
            <w:r>
              <w:rPr>
                <w:b/>
                <w:bCs/>
                <w:color w:val="FFFFFF"/>
                <w:sz w:val="19"/>
                <w:szCs w:val="19"/>
              </w:rPr>
              <w:t>ps_admin</w:t>
            </w:r>
            <w:proofErr w:type="spellEnd"/>
          </w:p>
        </w:tc>
        <w:tc>
          <w:tcPr>
            <w:tcW w:w="954" w:type="dxa"/>
            <w:shd w:val="clear" w:color="auto" w:fill="1F3864"/>
            <w:tcMar>
              <w:top w:w="60" w:type="dxa"/>
              <w:left w:w="100" w:type="dxa"/>
              <w:bottom w:w="60" w:type="dxa"/>
              <w:right w:w="100" w:type="dxa"/>
            </w:tcMar>
          </w:tcPr>
          <w:p w14:paraId="2E2CB5D1" w14:textId="77777777" w:rsidR="002C1319" w:rsidRDefault="00B37D48">
            <w:proofErr w:type="spellStart"/>
            <w:r>
              <w:rPr>
                <w:b/>
                <w:bCs/>
                <w:color w:val="FFFFFF"/>
                <w:sz w:val="19"/>
                <w:szCs w:val="19"/>
              </w:rPr>
              <w:t>ps_user</w:t>
            </w:r>
            <w:proofErr w:type="spellEnd"/>
          </w:p>
        </w:tc>
      </w:tr>
      <w:tr w:rsidR="002C1319" w14:paraId="4DF759D6" w14:textId="77777777">
        <w:tblPrEx>
          <w:tblCellMar>
            <w:top w:w="0" w:type="dxa"/>
            <w:bottom w:w="0" w:type="dxa"/>
          </w:tblCellMar>
        </w:tblPrEx>
        <w:tc>
          <w:tcPr>
            <w:tcW w:w="3120" w:type="dxa"/>
            <w:tcMar>
              <w:top w:w="60" w:type="dxa"/>
              <w:left w:w="100" w:type="dxa"/>
              <w:bottom w:w="60" w:type="dxa"/>
              <w:right w:w="100" w:type="dxa"/>
            </w:tcMar>
          </w:tcPr>
          <w:p w14:paraId="5330F0F5" w14:textId="77777777" w:rsidR="002C1319" w:rsidRDefault="00B37D48">
            <w:r>
              <w:rPr>
                <w:sz w:val="19"/>
                <w:szCs w:val="19"/>
              </w:rPr>
              <w:t>Fingerprint Library / Detail / Suite</w:t>
            </w:r>
          </w:p>
        </w:tc>
        <w:tc>
          <w:tcPr>
            <w:tcW w:w="867" w:type="dxa"/>
            <w:tcMar>
              <w:top w:w="60" w:type="dxa"/>
              <w:left w:w="100" w:type="dxa"/>
              <w:bottom w:w="60" w:type="dxa"/>
              <w:right w:w="100" w:type="dxa"/>
            </w:tcMar>
          </w:tcPr>
          <w:p w14:paraId="1798BF46" w14:textId="77777777" w:rsidR="002C1319" w:rsidRDefault="00B37D48">
            <w:r>
              <w:rPr>
                <w:sz w:val="19"/>
                <w:szCs w:val="19"/>
              </w:rPr>
              <w:t>Full</w:t>
            </w:r>
          </w:p>
        </w:tc>
        <w:tc>
          <w:tcPr>
            <w:tcW w:w="1733" w:type="dxa"/>
            <w:tcMar>
              <w:top w:w="60" w:type="dxa"/>
              <w:left w:w="100" w:type="dxa"/>
              <w:bottom w:w="60" w:type="dxa"/>
              <w:right w:w="100" w:type="dxa"/>
            </w:tcMar>
          </w:tcPr>
          <w:p w14:paraId="59EE92DB" w14:textId="77777777" w:rsidR="002C1319" w:rsidRDefault="00B37D48">
            <w:r>
              <w:rPr>
                <w:sz w:val="19"/>
                <w:szCs w:val="19"/>
              </w:rPr>
              <w:t>View</w:t>
            </w:r>
          </w:p>
        </w:tc>
        <w:tc>
          <w:tcPr>
            <w:tcW w:w="693" w:type="dxa"/>
            <w:tcMar>
              <w:top w:w="60" w:type="dxa"/>
              <w:left w:w="100" w:type="dxa"/>
              <w:bottom w:w="60" w:type="dxa"/>
              <w:right w:w="100" w:type="dxa"/>
            </w:tcMar>
          </w:tcPr>
          <w:p w14:paraId="3084BEC4" w14:textId="77777777" w:rsidR="002C1319" w:rsidRDefault="00B37D48">
            <w:r>
              <w:rPr>
                <w:sz w:val="19"/>
                <w:szCs w:val="19"/>
              </w:rPr>
              <w:t>View</w:t>
            </w:r>
          </w:p>
        </w:tc>
        <w:tc>
          <w:tcPr>
            <w:tcW w:w="1040" w:type="dxa"/>
            <w:tcMar>
              <w:top w:w="60" w:type="dxa"/>
              <w:left w:w="100" w:type="dxa"/>
              <w:bottom w:w="60" w:type="dxa"/>
              <w:right w:w="100" w:type="dxa"/>
            </w:tcMar>
          </w:tcPr>
          <w:p w14:paraId="6F972B8F" w14:textId="77777777" w:rsidR="002C1319" w:rsidRDefault="00B37D48">
            <w:r>
              <w:rPr>
                <w:sz w:val="19"/>
                <w:szCs w:val="19"/>
              </w:rPr>
              <w:t>View + draft</w:t>
            </w:r>
          </w:p>
        </w:tc>
        <w:tc>
          <w:tcPr>
            <w:tcW w:w="953" w:type="dxa"/>
            <w:tcMar>
              <w:top w:w="60" w:type="dxa"/>
              <w:left w:w="100" w:type="dxa"/>
              <w:bottom w:w="60" w:type="dxa"/>
              <w:right w:w="100" w:type="dxa"/>
            </w:tcMar>
          </w:tcPr>
          <w:p w14:paraId="156EFC4C" w14:textId="77777777" w:rsidR="002C1319" w:rsidRDefault="00B37D48">
            <w:r>
              <w:rPr>
                <w:sz w:val="19"/>
                <w:szCs w:val="19"/>
              </w:rPr>
              <w:t>—</w:t>
            </w:r>
          </w:p>
        </w:tc>
        <w:tc>
          <w:tcPr>
            <w:tcW w:w="954" w:type="dxa"/>
            <w:tcMar>
              <w:top w:w="60" w:type="dxa"/>
              <w:left w:w="100" w:type="dxa"/>
              <w:bottom w:w="60" w:type="dxa"/>
              <w:right w:w="100" w:type="dxa"/>
            </w:tcMar>
          </w:tcPr>
          <w:p w14:paraId="5DD1A016" w14:textId="77777777" w:rsidR="002C1319" w:rsidRDefault="00B37D48">
            <w:r>
              <w:rPr>
                <w:sz w:val="19"/>
                <w:szCs w:val="19"/>
              </w:rPr>
              <w:t>—</w:t>
            </w:r>
          </w:p>
        </w:tc>
      </w:tr>
      <w:tr w:rsidR="002C1319" w14:paraId="146A1368" w14:textId="77777777">
        <w:tblPrEx>
          <w:tblCellMar>
            <w:top w:w="0" w:type="dxa"/>
            <w:bottom w:w="0" w:type="dxa"/>
          </w:tblCellMar>
        </w:tblPrEx>
        <w:tc>
          <w:tcPr>
            <w:tcW w:w="3120" w:type="dxa"/>
            <w:shd w:val="clear" w:color="auto" w:fill="F2F5FA"/>
            <w:tcMar>
              <w:top w:w="60" w:type="dxa"/>
              <w:left w:w="100" w:type="dxa"/>
              <w:bottom w:w="60" w:type="dxa"/>
              <w:right w:w="100" w:type="dxa"/>
            </w:tcMar>
          </w:tcPr>
          <w:p w14:paraId="253E4B86" w14:textId="77777777" w:rsidR="002C1319" w:rsidRDefault="00B37D48">
            <w:r>
              <w:rPr>
                <w:sz w:val="19"/>
                <w:szCs w:val="19"/>
              </w:rPr>
              <w:t>New Run wizard</w:t>
            </w:r>
          </w:p>
        </w:tc>
        <w:tc>
          <w:tcPr>
            <w:tcW w:w="867" w:type="dxa"/>
            <w:shd w:val="clear" w:color="auto" w:fill="F2F5FA"/>
            <w:tcMar>
              <w:top w:w="60" w:type="dxa"/>
              <w:left w:w="100" w:type="dxa"/>
              <w:bottom w:w="60" w:type="dxa"/>
              <w:right w:w="100" w:type="dxa"/>
            </w:tcMar>
          </w:tcPr>
          <w:p w14:paraId="61E412EB" w14:textId="77777777" w:rsidR="002C1319" w:rsidRDefault="00B37D48">
            <w:r>
              <w:rPr>
                <w:sz w:val="19"/>
                <w:szCs w:val="19"/>
              </w:rPr>
              <w:t>Yes</w:t>
            </w:r>
          </w:p>
        </w:tc>
        <w:tc>
          <w:tcPr>
            <w:tcW w:w="1733" w:type="dxa"/>
            <w:shd w:val="clear" w:color="auto" w:fill="F2F5FA"/>
            <w:tcMar>
              <w:top w:w="60" w:type="dxa"/>
              <w:left w:w="100" w:type="dxa"/>
              <w:bottom w:w="60" w:type="dxa"/>
              <w:right w:w="100" w:type="dxa"/>
            </w:tcMar>
          </w:tcPr>
          <w:p w14:paraId="05B6A6E7" w14:textId="77777777" w:rsidR="002C1319" w:rsidRDefault="00B37D48">
            <w:r>
              <w:rPr>
                <w:sz w:val="19"/>
                <w:szCs w:val="19"/>
              </w:rPr>
              <w:t>Yes</w:t>
            </w:r>
          </w:p>
        </w:tc>
        <w:tc>
          <w:tcPr>
            <w:tcW w:w="693" w:type="dxa"/>
            <w:shd w:val="clear" w:color="auto" w:fill="F2F5FA"/>
            <w:tcMar>
              <w:top w:w="60" w:type="dxa"/>
              <w:left w:w="100" w:type="dxa"/>
              <w:bottom w:w="60" w:type="dxa"/>
              <w:right w:w="100" w:type="dxa"/>
            </w:tcMar>
          </w:tcPr>
          <w:p w14:paraId="4B2DA41D" w14:textId="77777777" w:rsidR="002C1319" w:rsidRDefault="00B37D48">
            <w:r>
              <w:rPr>
                <w:sz w:val="19"/>
                <w:szCs w:val="19"/>
              </w:rPr>
              <w:t>Yes</w:t>
            </w:r>
          </w:p>
        </w:tc>
        <w:tc>
          <w:tcPr>
            <w:tcW w:w="1040" w:type="dxa"/>
            <w:shd w:val="clear" w:color="auto" w:fill="F2F5FA"/>
            <w:tcMar>
              <w:top w:w="60" w:type="dxa"/>
              <w:left w:w="100" w:type="dxa"/>
              <w:bottom w:w="60" w:type="dxa"/>
              <w:right w:w="100" w:type="dxa"/>
            </w:tcMar>
          </w:tcPr>
          <w:p w14:paraId="30FDCF38" w14:textId="77777777" w:rsidR="002C1319" w:rsidRDefault="00B37D48">
            <w:r>
              <w:rPr>
                <w:sz w:val="19"/>
                <w:szCs w:val="19"/>
              </w:rPr>
              <w:t>Yes</w:t>
            </w:r>
          </w:p>
        </w:tc>
        <w:tc>
          <w:tcPr>
            <w:tcW w:w="953" w:type="dxa"/>
            <w:shd w:val="clear" w:color="auto" w:fill="F2F5FA"/>
            <w:tcMar>
              <w:top w:w="60" w:type="dxa"/>
              <w:left w:w="100" w:type="dxa"/>
              <w:bottom w:w="60" w:type="dxa"/>
              <w:right w:w="100" w:type="dxa"/>
            </w:tcMar>
          </w:tcPr>
          <w:p w14:paraId="1403534A" w14:textId="77777777" w:rsidR="002C1319" w:rsidRDefault="00B37D48">
            <w:r>
              <w:rPr>
                <w:sz w:val="19"/>
                <w:szCs w:val="19"/>
              </w:rPr>
              <w:t>—</w:t>
            </w:r>
          </w:p>
        </w:tc>
        <w:tc>
          <w:tcPr>
            <w:tcW w:w="954" w:type="dxa"/>
            <w:shd w:val="clear" w:color="auto" w:fill="F2F5FA"/>
            <w:tcMar>
              <w:top w:w="60" w:type="dxa"/>
              <w:left w:w="100" w:type="dxa"/>
              <w:bottom w:w="60" w:type="dxa"/>
              <w:right w:w="100" w:type="dxa"/>
            </w:tcMar>
          </w:tcPr>
          <w:p w14:paraId="5E9EFD58" w14:textId="77777777" w:rsidR="002C1319" w:rsidRDefault="00B37D48">
            <w:r>
              <w:rPr>
                <w:sz w:val="19"/>
                <w:szCs w:val="19"/>
              </w:rPr>
              <w:t>—</w:t>
            </w:r>
          </w:p>
        </w:tc>
      </w:tr>
      <w:tr w:rsidR="002C1319" w14:paraId="10F53B26" w14:textId="77777777">
        <w:tblPrEx>
          <w:tblCellMar>
            <w:top w:w="0" w:type="dxa"/>
            <w:bottom w:w="0" w:type="dxa"/>
          </w:tblCellMar>
        </w:tblPrEx>
        <w:tc>
          <w:tcPr>
            <w:tcW w:w="3120" w:type="dxa"/>
            <w:tcMar>
              <w:top w:w="60" w:type="dxa"/>
              <w:left w:w="100" w:type="dxa"/>
              <w:bottom w:w="60" w:type="dxa"/>
              <w:right w:w="100" w:type="dxa"/>
            </w:tcMar>
          </w:tcPr>
          <w:p w14:paraId="4477289D" w14:textId="77777777" w:rsidR="002C1319" w:rsidRDefault="00B37D48">
            <w:r>
              <w:rPr>
                <w:sz w:val="19"/>
                <w:szCs w:val="19"/>
              </w:rPr>
              <w:t>Run Results / Finding Drill-Down</w:t>
            </w:r>
          </w:p>
        </w:tc>
        <w:tc>
          <w:tcPr>
            <w:tcW w:w="867" w:type="dxa"/>
            <w:tcMar>
              <w:top w:w="60" w:type="dxa"/>
              <w:left w:w="100" w:type="dxa"/>
              <w:bottom w:w="60" w:type="dxa"/>
              <w:right w:w="100" w:type="dxa"/>
            </w:tcMar>
          </w:tcPr>
          <w:p w14:paraId="2A5DF2D7" w14:textId="77777777" w:rsidR="002C1319" w:rsidRDefault="00B37D48">
            <w:r>
              <w:rPr>
                <w:sz w:val="19"/>
                <w:szCs w:val="19"/>
              </w:rPr>
              <w:t>All</w:t>
            </w:r>
          </w:p>
        </w:tc>
        <w:tc>
          <w:tcPr>
            <w:tcW w:w="1733" w:type="dxa"/>
            <w:tcMar>
              <w:top w:w="60" w:type="dxa"/>
              <w:left w:w="100" w:type="dxa"/>
              <w:bottom w:w="60" w:type="dxa"/>
              <w:right w:w="100" w:type="dxa"/>
            </w:tcMar>
          </w:tcPr>
          <w:p w14:paraId="7139F9D8" w14:textId="77777777" w:rsidR="002C1319" w:rsidRDefault="00B37D48">
            <w:r>
              <w:rPr>
                <w:sz w:val="19"/>
                <w:szCs w:val="19"/>
              </w:rPr>
              <w:t>Their RK</w:t>
            </w:r>
          </w:p>
        </w:tc>
        <w:tc>
          <w:tcPr>
            <w:tcW w:w="693" w:type="dxa"/>
            <w:tcMar>
              <w:top w:w="60" w:type="dxa"/>
              <w:left w:w="100" w:type="dxa"/>
              <w:bottom w:w="60" w:type="dxa"/>
              <w:right w:w="100" w:type="dxa"/>
            </w:tcMar>
          </w:tcPr>
          <w:p w14:paraId="5832C835" w14:textId="77777777" w:rsidR="002C1319" w:rsidRDefault="00B37D48">
            <w:r>
              <w:rPr>
                <w:sz w:val="19"/>
                <w:szCs w:val="19"/>
              </w:rPr>
              <w:t>Their RK</w:t>
            </w:r>
          </w:p>
        </w:tc>
        <w:tc>
          <w:tcPr>
            <w:tcW w:w="1040" w:type="dxa"/>
            <w:tcMar>
              <w:top w:w="60" w:type="dxa"/>
              <w:left w:w="100" w:type="dxa"/>
              <w:bottom w:w="60" w:type="dxa"/>
              <w:right w:w="100" w:type="dxa"/>
            </w:tcMar>
          </w:tcPr>
          <w:p w14:paraId="2F377318" w14:textId="77777777" w:rsidR="002C1319" w:rsidRDefault="00B37D48">
            <w:r>
              <w:rPr>
                <w:sz w:val="19"/>
                <w:szCs w:val="19"/>
              </w:rPr>
              <w:t>Assigned</w:t>
            </w:r>
          </w:p>
        </w:tc>
        <w:tc>
          <w:tcPr>
            <w:tcW w:w="953" w:type="dxa"/>
            <w:tcMar>
              <w:top w:w="60" w:type="dxa"/>
              <w:left w:w="100" w:type="dxa"/>
              <w:bottom w:w="60" w:type="dxa"/>
              <w:right w:w="100" w:type="dxa"/>
            </w:tcMar>
          </w:tcPr>
          <w:p w14:paraId="7D473163" w14:textId="77777777" w:rsidR="002C1319" w:rsidRDefault="00B37D48">
            <w:r>
              <w:rPr>
                <w:sz w:val="19"/>
                <w:szCs w:val="19"/>
              </w:rPr>
              <w:t>—</w:t>
            </w:r>
          </w:p>
        </w:tc>
        <w:tc>
          <w:tcPr>
            <w:tcW w:w="954" w:type="dxa"/>
            <w:tcMar>
              <w:top w:w="60" w:type="dxa"/>
              <w:left w:w="100" w:type="dxa"/>
              <w:bottom w:w="60" w:type="dxa"/>
              <w:right w:w="100" w:type="dxa"/>
            </w:tcMar>
          </w:tcPr>
          <w:p w14:paraId="2F3EA2B8" w14:textId="77777777" w:rsidR="002C1319" w:rsidRDefault="00B37D48">
            <w:r>
              <w:rPr>
                <w:sz w:val="19"/>
                <w:szCs w:val="19"/>
              </w:rPr>
              <w:t>—</w:t>
            </w:r>
          </w:p>
        </w:tc>
      </w:tr>
      <w:tr w:rsidR="002C1319" w14:paraId="27E4A39E" w14:textId="77777777">
        <w:tblPrEx>
          <w:tblCellMar>
            <w:top w:w="0" w:type="dxa"/>
            <w:bottom w:w="0" w:type="dxa"/>
          </w:tblCellMar>
        </w:tblPrEx>
        <w:tc>
          <w:tcPr>
            <w:tcW w:w="3120" w:type="dxa"/>
            <w:shd w:val="clear" w:color="auto" w:fill="F2F5FA"/>
            <w:tcMar>
              <w:top w:w="60" w:type="dxa"/>
              <w:left w:w="100" w:type="dxa"/>
              <w:bottom w:w="60" w:type="dxa"/>
              <w:right w:w="100" w:type="dxa"/>
            </w:tcMar>
          </w:tcPr>
          <w:p w14:paraId="2AEACD2A" w14:textId="77777777" w:rsidR="002C1319" w:rsidRDefault="00B37D48">
            <w:r>
              <w:rPr>
                <w:sz w:val="19"/>
                <w:szCs w:val="19"/>
              </w:rPr>
              <w:t>Review actions</w:t>
            </w:r>
          </w:p>
        </w:tc>
        <w:tc>
          <w:tcPr>
            <w:tcW w:w="867" w:type="dxa"/>
            <w:shd w:val="clear" w:color="auto" w:fill="F2F5FA"/>
            <w:tcMar>
              <w:top w:w="60" w:type="dxa"/>
              <w:left w:w="100" w:type="dxa"/>
              <w:bottom w:w="60" w:type="dxa"/>
              <w:right w:w="100" w:type="dxa"/>
            </w:tcMar>
          </w:tcPr>
          <w:p w14:paraId="0CCD8C1E" w14:textId="77777777" w:rsidR="002C1319" w:rsidRDefault="00B37D48">
            <w:r>
              <w:rPr>
                <w:sz w:val="19"/>
                <w:szCs w:val="19"/>
              </w:rPr>
              <w:t>Yes</w:t>
            </w:r>
          </w:p>
        </w:tc>
        <w:tc>
          <w:tcPr>
            <w:tcW w:w="1733" w:type="dxa"/>
            <w:shd w:val="clear" w:color="auto" w:fill="F2F5FA"/>
            <w:tcMar>
              <w:top w:w="60" w:type="dxa"/>
              <w:left w:w="100" w:type="dxa"/>
              <w:bottom w:w="60" w:type="dxa"/>
              <w:right w:w="100" w:type="dxa"/>
            </w:tcMar>
          </w:tcPr>
          <w:p w14:paraId="448515CB" w14:textId="77777777" w:rsidR="002C1319" w:rsidRDefault="00B37D48">
            <w:r>
              <w:rPr>
                <w:sz w:val="19"/>
                <w:szCs w:val="19"/>
              </w:rPr>
              <w:t>Yes</w:t>
            </w:r>
          </w:p>
        </w:tc>
        <w:tc>
          <w:tcPr>
            <w:tcW w:w="693" w:type="dxa"/>
            <w:shd w:val="clear" w:color="auto" w:fill="F2F5FA"/>
            <w:tcMar>
              <w:top w:w="60" w:type="dxa"/>
              <w:left w:w="100" w:type="dxa"/>
              <w:bottom w:w="60" w:type="dxa"/>
              <w:right w:w="100" w:type="dxa"/>
            </w:tcMar>
          </w:tcPr>
          <w:p w14:paraId="40A1DDBE" w14:textId="77777777" w:rsidR="002C1319" w:rsidRDefault="00B37D48">
            <w:r>
              <w:rPr>
                <w:sz w:val="19"/>
                <w:szCs w:val="19"/>
              </w:rPr>
              <w:t>—</w:t>
            </w:r>
          </w:p>
        </w:tc>
        <w:tc>
          <w:tcPr>
            <w:tcW w:w="1040" w:type="dxa"/>
            <w:shd w:val="clear" w:color="auto" w:fill="F2F5FA"/>
            <w:tcMar>
              <w:top w:w="60" w:type="dxa"/>
              <w:left w:w="100" w:type="dxa"/>
              <w:bottom w:w="60" w:type="dxa"/>
              <w:right w:w="100" w:type="dxa"/>
            </w:tcMar>
          </w:tcPr>
          <w:p w14:paraId="1CC4A96D" w14:textId="77777777" w:rsidR="002C1319" w:rsidRDefault="00B37D48">
            <w:r>
              <w:rPr>
                <w:sz w:val="19"/>
                <w:szCs w:val="19"/>
              </w:rPr>
              <w:t>Yes</w:t>
            </w:r>
          </w:p>
        </w:tc>
        <w:tc>
          <w:tcPr>
            <w:tcW w:w="953" w:type="dxa"/>
            <w:shd w:val="clear" w:color="auto" w:fill="F2F5FA"/>
            <w:tcMar>
              <w:top w:w="60" w:type="dxa"/>
              <w:left w:w="100" w:type="dxa"/>
              <w:bottom w:w="60" w:type="dxa"/>
              <w:right w:w="100" w:type="dxa"/>
            </w:tcMar>
          </w:tcPr>
          <w:p w14:paraId="3FA4878D" w14:textId="77777777" w:rsidR="002C1319" w:rsidRDefault="00B37D48">
            <w:r>
              <w:rPr>
                <w:sz w:val="19"/>
                <w:szCs w:val="19"/>
              </w:rPr>
              <w:t>—</w:t>
            </w:r>
          </w:p>
        </w:tc>
        <w:tc>
          <w:tcPr>
            <w:tcW w:w="954" w:type="dxa"/>
            <w:shd w:val="clear" w:color="auto" w:fill="F2F5FA"/>
            <w:tcMar>
              <w:top w:w="60" w:type="dxa"/>
              <w:left w:w="100" w:type="dxa"/>
              <w:bottom w:w="60" w:type="dxa"/>
              <w:right w:w="100" w:type="dxa"/>
            </w:tcMar>
          </w:tcPr>
          <w:p w14:paraId="25F0F49B" w14:textId="77777777" w:rsidR="002C1319" w:rsidRDefault="00B37D48">
            <w:r>
              <w:rPr>
                <w:sz w:val="19"/>
                <w:szCs w:val="19"/>
              </w:rPr>
              <w:t>—</w:t>
            </w:r>
          </w:p>
        </w:tc>
      </w:tr>
      <w:tr w:rsidR="002C1319" w14:paraId="0C0AAFB9" w14:textId="77777777">
        <w:tblPrEx>
          <w:tblCellMar>
            <w:top w:w="0" w:type="dxa"/>
            <w:bottom w:w="0" w:type="dxa"/>
          </w:tblCellMar>
        </w:tblPrEx>
        <w:tc>
          <w:tcPr>
            <w:tcW w:w="3120" w:type="dxa"/>
            <w:tcMar>
              <w:top w:w="60" w:type="dxa"/>
              <w:left w:w="100" w:type="dxa"/>
              <w:bottom w:w="60" w:type="dxa"/>
              <w:right w:w="100" w:type="dxa"/>
            </w:tcMar>
          </w:tcPr>
          <w:p w14:paraId="0965BEEA" w14:textId="77777777" w:rsidR="002C1319" w:rsidRDefault="00B37D48">
            <w:r>
              <w:rPr>
                <w:sz w:val="19"/>
                <w:szCs w:val="19"/>
              </w:rPr>
              <w:t>Learning History</w:t>
            </w:r>
          </w:p>
        </w:tc>
        <w:tc>
          <w:tcPr>
            <w:tcW w:w="867" w:type="dxa"/>
            <w:tcMar>
              <w:top w:w="60" w:type="dxa"/>
              <w:left w:w="100" w:type="dxa"/>
              <w:bottom w:w="60" w:type="dxa"/>
              <w:right w:w="100" w:type="dxa"/>
            </w:tcMar>
          </w:tcPr>
          <w:p w14:paraId="1F59DAAC" w14:textId="77777777" w:rsidR="002C1319" w:rsidRDefault="00B37D48">
            <w:r>
              <w:rPr>
                <w:sz w:val="19"/>
                <w:szCs w:val="19"/>
              </w:rPr>
              <w:t>Yes</w:t>
            </w:r>
          </w:p>
        </w:tc>
        <w:tc>
          <w:tcPr>
            <w:tcW w:w="1733" w:type="dxa"/>
            <w:tcMar>
              <w:top w:w="60" w:type="dxa"/>
              <w:left w:w="100" w:type="dxa"/>
              <w:bottom w:w="60" w:type="dxa"/>
              <w:right w:w="100" w:type="dxa"/>
            </w:tcMar>
          </w:tcPr>
          <w:p w14:paraId="5526ACC9" w14:textId="77777777" w:rsidR="002C1319" w:rsidRDefault="00B37D48">
            <w:r>
              <w:rPr>
                <w:sz w:val="19"/>
                <w:szCs w:val="19"/>
              </w:rPr>
              <w:t>Yes</w:t>
            </w:r>
          </w:p>
        </w:tc>
        <w:tc>
          <w:tcPr>
            <w:tcW w:w="693" w:type="dxa"/>
            <w:tcMar>
              <w:top w:w="60" w:type="dxa"/>
              <w:left w:w="100" w:type="dxa"/>
              <w:bottom w:w="60" w:type="dxa"/>
              <w:right w:w="100" w:type="dxa"/>
            </w:tcMar>
          </w:tcPr>
          <w:p w14:paraId="47BF6C9E" w14:textId="77777777" w:rsidR="002C1319" w:rsidRDefault="00B37D48">
            <w:r>
              <w:rPr>
                <w:sz w:val="19"/>
                <w:szCs w:val="19"/>
              </w:rPr>
              <w:t>Yes</w:t>
            </w:r>
          </w:p>
        </w:tc>
        <w:tc>
          <w:tcPr>
            <w:tcW w:w="1040" w:type="dxa"/>
            <w:tcMar>
              <w:top w:w="60" w:type="dxa"/>
              <w:left w:w="100" w:type="dxa"/>
              <w:bottom w:w="60" w:type="dxa"/>
              <w:right w:w="100" w:type="dxa"/>
            </w:tcMar>
          </w:tcPr>
          <w:p w14:paraId="15B6BBD3" w14:textId="77777777" w:rsidR="002C1319" w:rsidRDefault="00B37D48">
            <w:r>
              <w:rPr>
                <w:sz w:val="19"/>
                <w:szCs w:val="19"/>
              </w:rPr>
              <w:t>Yes</w:t>
            </w:r>
          </w:p>
        </w:tc>
        <w:tc>
          <w:tcPr>
            <w:tcW w:w="953" w:type="dxa"/>
            <w:tcMar>
              <w:top w:w="60" w:type="dxa"/>
              <w:left w:w="100" w:type="dxa"/>
              <w:bottom w:w="60" w:type="dxa"/>
              <w:right w:w="100" w:type="dxa"/>
            </w:tcMar>
          </w:tcPr>
          <w:p w14:paraId="1E5039A3" w14:textId="77777777" w:rsidR="002C1319" w:rsidRDefault="00B37D48">
            <w:r>
              <w:rPr>
                <w:sz w:val="19"/>
                <w:szCs w:val="19"/>
              </w:rPr>
              <w:t>—</w:t>
            </w:r>
          </w:p>
        </w:tc>
        <w:tc>
          <w:tcPr>
            <w:tcW w:w="954" w:type="dxa"/>
            <w:tcMar>
              <w:top w:w="60" w:type="dxa"/>
              <w:left w:w="100" w:type="dxa"/>
              <w:bottom w:w="60" w:type="dxa"/>
              <w:right w:w="100" w:type="dxa"/>
            </w:tcMar>
          </w:tcPr>
          <w:p w14:paraId="06BFED99" w14:textId="77777777" w:rsidR="002C1319" w:rsidRDefault="00B37D48">
            <w:r>
              <w:rPr>
                <w:sz w:val="19"/>
                <w:szCs w:val="19"/>
              </w:rPr>
              <w:t>—</w:t>
            </w:r>
          </w:p>
        </w:tc>
      </w:tr>
      <w:tr w:rsidR="002C1319" w14:paraId="6BE98FC1" w14:textId="77777777">
        <w:tblPrEx>
          <w:tblCellMar>
            <w:top w:w="0" w:type="dxa"/>
            <w:bottom w:w="0" w:type="dxa"/>
          </w:tblCellMar>
        </w:tblPrEx>
        <w:tc>
          <w:tcPr>
            <w:tcW w:w="3120" w:type="dxa"/>
            <w:shd w:val="clear" w:color="auto" w:fill="F2F5FA"/>
            <w:tcMar>
              <w:top w:w="60" w:type="dxa"/>
              <w:left w:w="100" w:type="dxa"/>
              <w:bottom w:w="60" w:type="dxa"/>
              <w:right w:w="100" w:type="dxa"/>
            </w:tcMar>
          </w:tcPr>
          <w:p w14:paraId="1103F4F9" w14:textId="77777777" w:rsidR="002C1319" w:rsidRDefault="00B37D48">
            <w:r>
              <w:rPr>
                <w:sz w:val="19"/>
                <w:szCs w:val="19"/>
              </w:rPr>
              <w:t>Reconciliation Reports</w:t>
            </w:r>
          </w:p>
        </w:tc>
        <w:tc>
          <w:tcPr>
            <w:tcW w:w="867" w:type="dxa"/>
            <w:shd w:val="clear" w:color="auto" w:fill="F2F5FA"/>
            <w:tcMar>
              <w:top w:w="60" w:type="dxa"/>
              <w:left w:w="100" w:type="dxa"/>
              <w:bottom w:w="60" w:type="dxa"/>
              <w:right w:w="100" w:type="dxa"/>
            </w:tcMar>
          </w:tcPr>
          <w:p w14:paraId="5FD9A0BD" w14:textId="77777777" w:rsidR="002C1319" w:rsidRDefault="00B37D48">
            <w:r>
              <w:rPr>
                <w:sz w:val="19"/>
                <w:szCs w:val="19"/>
              </w:rPr>
              <w:t>All</w:t>
            </w:r>
          </w:p>
        </w:tc>
        <w:tc>
          <w:tcPr>
            <w:tcW w:w="1733" w:type="dxa"/>
            <w:shd w:val="clear" w:color="auto" w:fill="F2F5FA"/>
            <w:tcMar>
              <w:top w:w="60" w:type="dxa"/>
              <w:left w:w="100" w:type="dxa"/>
              <w:bottom w:w="60" w:type="dxa"/>
              <w:right w:w="100" w:type="dxa"/>
            </w:tcMar>
          </w:tcPr>
          <w:p w14:paraId="3AF859E9" w14:textId="77777777" w:rsidR="002C1319" w:rsidRDefault="00B37D48">
            <w:r>
              <w:rPr>
                <w:sz w:val="19"/>
                <w:szCs w:val="19"/>
              </w:rPr>
              <w:t>Their RK</w:t>
            </w:r>
          </w:p>
        </w:tc>
        <w:tc>
          <w:tcPr>
            <w:tcW w:w="693" w:type="dxa"/>
            <w:shd w:val="clear" w:color="auto" w:fill="F2F5FA"/>
            <w:tcMar>
              <w:top w:w="60" w:type="dxa"/>
              <w:left w:w="100" w:type="dxa"/>
              <w:bottom w:w="60" w:type="dxa"/>
              <w:right w:w="100" w:type="dxa"/>
            </w:tcMar>
          </w:tcPr>
          <w:p w14:paraId="649E2505" w14:textId="77777777" w:rsidR="002C1319" w:rsidRDefault="00B37D48">
            <w:r>
              <w:rPr>
                <w:sz w:val="19"/>
                <w:szCs w:val="19"/>
              </w:rPr>
              <w:t>Their RK</w:t>
            </w:r>
          </w:p>
        </w:tc>
        <w:tc>
          <w:tcPr>
            <w:tcW w:w="1040" w:type="dxa"/>
            <w:shd w:val="clear" w:color="auto" w:fill="F2F5FA"/>
            <w:tcMar>
              <w:top w:w="60" w:type="dxa"/>
              <w:left w:w="100" w:type="dxa"/>
              <w:bottom w:w="60" w:type="dxa"/>
              <w:right w:w="100" w:type="dxa"/>
            </w:tcMar>
          </w:tcPr>
          <w:p w14:paraId="21FF27CE" w14:textId="77777777" w:rsidR="002C1319" w:rsidRDefault="00B37D48">
            <w:r>
              <w:rPr>
                <w:sz w:val="19"/>
                <w:szCs w:val="19"/>
              </w:rPr>
              <w:t>Assigned</w:t>
            </w:r>
          </w:p>
        </w:tc>
        <w:tc>
          <w:tcPr>
            <w:tcW w:w="953" w:type="dxa"/>
            <w:shd w:val="clear" w:color="auto" w:fill="F2F5FA"/>
            <w:tcMar>
              <w:top w:w="60" w:type="dxa"/>
              <w:left w:w="100" w:type="dxa"/>
              <w:bottom w:w="60" w:type="dxa"/>
              <w:right w:w="100" w:type="dxa"/>
            </w:tcMar>
          </w:tcPr>
          <w:p w14:paraId="54A6CE65" w14:textId="77777777" w:rsidR="002C1319" w:rsidRDefault="00B37D48">
            <w:r>
              <w:rPr>
                <w:sz w:val="19"/>
                <w:szCs w:val="19"/>
              </w:rPr>
              <w:t>Their plans</w:t>
            </w:r>
          </w:p>
        </w:tc>
        <w:tc>
          <w:tcPr>
            <w:tcW w:w="954" w:type="dxa"/>
            <w:shd w:val="clear" w:color="auto" w:fill="F2F5FA"/>
            <w:tcMar>
              <w:top w:w="60" w:type="dxa"/>
              <w:left w:w="100" w:type="dxa"/>
              <w:bottom w:w="60" w:type="dxa"/>
              <w:right w:w="100" w:type="dxa"/>
            </w:tcMar>
          </w:tcPr>
          <w:p w14:paraId="1E48DA40" w14:textId="77777777" w:rsidR="002C1319" w:rsidRDefault="00B37D48">
            <w:r>
              <w:rPr>
                <w:sz w:val="19"/>
                <w:szCs w:val="19"/>
              </w:rPr>
              <w:t>Their plans</w:t>
            </w:r>
          </w:p>
        </w:tc>
      </w:tr>
      <w:tr w:rsidR="002C1319" w14:paraId="245B7753" w14:textId="77777777">
        <w:tblPrEx>
          <w:tblCellMar>
            <w:top w:w="0" w:type="dxa"/>
            <w:bottom w:w="0" w:type="dxa"/>
          </w:tblCellMar>
        </w:tblPrEx>
        <w:tc>
          <w:tcPr>
            <w:tcW w:w="3120" w:type="dxa"/>
            <w:tcMar>
              <w:top w:w="60" w:type="dxa"/>
              <w:left w:w="100" w:type="dxa"/>
              <w:bottom w:w="60" w:type="dxa"/>
              <w:right w:w="100" w:type="dxa"/>
            </w:tcMar>
          </w:tcPr>
          <w:p w14:paraId="7A3CDC64" w14:textId="77777777" w:rsidR="002C1319" w:rsidRDefault="00B37D48">
            <w:r>
              <w:rPr>
                <w:sz w:val="19"/>
                <w:szCs w:val="19"/>
              </w:rPr>
              <w:t>Sign-off builder</w:t>
            </w:r>
          </w:p>
        </w:tc>
        <w:tc>
          <w:tcPr>
            <w:tcW w:w="867" w:type="dxa"/>
            <w:tcMar>
              <w:top w:w="60" w:type="dxa"/>
              <w:left w:w="100" w:type="dxa"/>
              <w:bottom w:w="60" w:type="dxa"/>
              <w:right w:w="100" w:type="dxa"/>
            </w:tcMar>
          </w:tcPr>
          <w:p w14:paraId="0BDFDD25" w14:textId="77777777" w:rsidR="002C1319" w:rsidRDefault="00B37D48">
            <w:r>
              <w:rPr>
                <w:sz w:val="19"/>
                <w:szCs w:val="19"/>
              </w:rPr>
              <w:t>Yes</w:t>
            </w:r>
          </w:p>
        </w:tc>
        <w:tc>
          <w:tcPr>
            <w:tcW w:w="1733" w:type="dxa"/>
            <w:tcMar>
              <w:top w:w="60" w:type="dxa"/>
              <w:left w:w="100" w:type="dxa"/>
              <w:bottom w:w="60" w:type="dxa"/>
              <w:right w:w="100" w:type="dxa"/>
            </w:tcMar>
          </w:tcPr>
          <w:p w14:paraId="26338ED0" w14:textId="77777777" w:rsidR="002C1319" w:rsidRDefault="00B37D48">
            <w:r>
              <w:rPr>
                <w:sz w:val="19"/>
                <w:szCs w:val="19"/>
              </w:rPr>
              <w:t>Yes</w:t>
            </w:r>
          </w:p>
        </w:tc>
        <w:tc>
          <w:tcPr>
            <w:tcW w:w="693" w:type="dxa"/>
            <w:tcMar>
              <w:top w:w="60" w:type="dxa"/>
              <w:left w:w="100" w:type="dxa"/>
              <w:bottom w:w="60" w:type="dxa"/>
              <w:right w:w="100" w:type="dxa"/>
            </w:tcMar>
          </w:tcPr>
          <w:p w14:paraId="22FA8826" w14:textId="77777777" w:rsidR="002C1319" w:rsidRDefault="00B37D48">
            <w:r>
              <w:rPr>
                <w:sz w:val="19"/>
                <w:szCs w:val="19"/>
              </w:rPr>
              <w:t>—</w:t>
            </w:r>
          </w:p>
        </w:tc>
        <w:tc>
          <w:tcPr>
            <w:tcW w:w="1040" w:type="dxa"/>
            <w:tcMar>
              <w:top w:w="60" w:type="dxa"/>
              <w:left w:w="100" w:type="dxa"/>
              <w:bottom w:w="60" w:type="dxa"/>
              <w:right w:w="100" w:type="dxa"/>
            </w:tcMar>
          </w:tcPr>
          <w:p w14:paraId="0045D155" w14:textId="77777777" w:rsidR="002C1319" w:rsidRDefault="00B37D48">
            <w:r>
              <w:rPr>
                <w:sz w:val="19"/>
                <w:szCs w:val="19"/>
              </w:rPr>
              <w:t>Yes</w:t>
            </w:r>
          </w:p>
        </w:tc>
        <w:tc>
          <w:tcPr>
            <w:tcW w:w="953" w:type="dxa"/>
            <w:tcMar>
              <w:top w:w="60" w:type="dxa"/>
              <w:left w:w="100" w:type="dxa"/>
              <w:bottom w:w="60" w:type="dxa"/>
              <w:right w:w="100" w:type="dxa"/>
            </w:tcMar>
          </w:tcPr>
          <w:p w14:paraId="117C4DD9" w14:textId="77777777" w:rsidR="002C1319" w:rsidRDefault="00B37D48">
            <w:r>
              <w:rPr>
                <w:sz w:val="19"/>
                <w:szCs w:val="19"/>
              </w:rPr>
              <w:t>—</w:t>
            </w:r>
          </w:p>
        </w:tc>
        <w:tc>
          <w:tcPr>
            <w:tcW w:w="954" w:type="dxa"/>
            <w:tcMar>
              <w:top w:w="60" w:type="dxa"/>
              <w:left w:w="100" w:type="dxa"/>
              <w:bottom w:w="60" w:type="dxa"/>
              <w:right w:w="100" w:type="dxa"/>
            </w:tcMar>
          </w:tcPr>
          <w:p w14:paraId="68C33880" w14:textId="77777777" w:rsidR="002C1319" w:rsidRDefault="00B37D48">
            <w:r>
              <w:rPr>
                <w:sz w:val="19"/>
                <w:szCs w:val="19"/>
              </w:rPr>
              <w:t>—</w:t>
            </w:r>
          </w:p>
        </w:tc>
      </w:tr>
      <w:tr w:rsidR="002C1319" w14:paraId="5021E8B9" w14:textId="77777777">
        <w:tblPrEx>
          <w:tblCellMar>
            <w:top w:w="0" w:type="dxa"/>
            <w:bottom w:w="0" w:type="dxa"/>
          </w:tblCellMar>
        </w:tblPrEx>
        <w:tc>
          <w:tcPr>
            <w:tcW w:w="3120" w:type="dxa"/>
            <w:shd w:val="clear" w:color="auto" w:fill="F2F5FA"/>
            <w:tcMar>
              <w:top w:w="60" w:type="dxa"/>
              <w:left w:w="100" w:type="dxa"/>
              <w:bottom w:w="60" w:type="dxa"/>
              <w:right w:w="100" w:type="dxa"/>
            </w:tcMar>
          </w:tcPr>
          <w:p w14:paraId="63FD7BA0" w14:textId="77777777" w:rsidR="002C1319" w:rsidRDefault="00B37D48">
            <w:r>
              <w:rPr>
                <w:sz w:val="19"/>
                <w:szCs w:val="19"/>
              </w:rPr>
              <w:t>Admin</w:t>
            </w:r>
          </w:p>
        </w:tc>
        <w:tc>
          <w:tcPr>
            <w:tcW w:w="867" w:type="dxa"/>
            <w:shd w:val="clear" w:color="auto" w:fill="F2F5FA"/>
            <w:tcMar>
              <w:top w:w="60" w:type="dxa"/>
              <w:left w:w="100" w:type="dxa"/>
              <w:bottom w:w="60" w:type="dxa"/>
              <w:right w:w="100" w:type="dxa"/>
            </w:tcMar>
          </w:tcPr>
          <w:p w14:paraId="0E7C861D" w14:textId="77777777" w:rsidR="002C1319" w:rsidRDefault="00B37D48">
            <w:r>
              <w:rPr>
                <w:sz w:val="19"/>
                <w:szCs w:val="19"/>
              </w:rPr>
              <w:t>Yes</w:t>
            </w:r>
          </w:p>
        </w:tc>
        <w:tc>
          <w:tcPr>
            <w:tcW w:w="1733" w:type="dxa"/>
            <w:shd w:val="clear" w:color="auto" w:fill="F2F5FA"/>
            <w:tcMar>
              <w:top w:w="60" w:type="dxa"/>
              <w:left w:w="100" w:type="dxa"/>
              <w:bottom w:w="60" w:type="dxa"/>
              <w:right w:w="100" w:type="dxa"/>
            </w:tcMar>
          </w:tcPr>
          <w:p w14:paraId="5A31C9F8" w14:textId="77777777" w:rsidR="002C1319" w:rsidRDefault="00B37D48">
            <w:r>
              <w:rPr>
                <w:sz w:val="19"/>
                <w:szCs w:val="19"/>
              </w:rPr>
              <w:t>Users/schedules only</w:t>
            </w:r>
          </w:p>
        </w:tc>
        <w:tc>
          <w:tcPr>
            <w:tcW w:w="693" w:type="dxa"/>
            <w:shd w:val="clear" w:color="auto" w:fill="F2F5FA"/>
            <w:tcMar>
              <w:top w:w="60" w:type="dxa"/>
              <w:left w:w="100" w:type="dxa"/>
              <w:bottom w:w="60" w:type="dxa"/>
              <w:right w:w="100" w:type="dxa"/>
            </w:tcMar>
          </w:tcPr>
          <w:p w14:paraId="431E1B37" w14:textId="77777777" w:rsidR="002C1319" w:rsidRDefault="00B37D48">
            <w:r>
              <w:rPr>
                <w:sz w:val="19"/>
                <w:szCs w:val="19"/>
              </w:rPr>
              <w:t>—</w:t>
            </w:r>
          </w:p>
        </w:tc>
        <w:tc>
          <w:tcPr>
            <w:tcW w:w="1040" w:type="dxa"/>
            <w:shd w:val="clear" w:color="auto" w:fill="F2F5FA"/>
            <w:tcMar>
              <w:top w:w="60" w:type="dxa"/>
              <w:left w:w="100" w:type="dxa"/>
              <w:bottom w:w="60" w:type="dxa"/>
              <w:right w:w="100" w:type="dxa"/>
            </w:tcMar>
          </w:tcPr>
          <w:p w14:paraId="7506EAF0" w14:textId="77777777" w:rsidR="002C1319" w:rsidRDefault="00B37D48">
            <w:r>
              <w:rPr>
                <w:sz w:val="19"/>
                <w:szCs w:val="19"/>
              </w:rPr>
              <w:t>—</w:t>
            </w:r>
          </w:p>
        </w:tc>
        <w:tc>
          <w:tcPr>
            <w:tcW w:w="953" w:type="dxa"/>
            <w:shd w:val="clear" w:color="auto" w:fill="F2F5FA"/>
            <w:tcMar>
              <w:top w:w="60" w:type="dxa"/>
              <w:left w:w="100" w:type="dxa"/>
              <w:bottom w:w="60" w:type="dxa"/>
              <w:right w:w="100" w:type="dxa"/>
            </w:tcMar>
          </w:tcPr>
          <w:p w14:paraId="256FF0DA" w14:textId="77777777" w:rsidR="002C1319" w:rsidRDefault="00B37D48">
            <w:r>
              <w:rPr>
                <w:sz w:val="19"/>
                <w:szCs w:val="19"/>
              </w:rPr>
              <w:t>PS users</w:t>
            </w:r>
          </w:p>
        </w:tc>
        <w:tc>
          <w:tcPr>
            <w:tcW w:w="954" w:type="dxa"/>
            <w:shd w:val="clear" w:color="auto" w:fill="F2F5FA"/>
            <w:tcMar>
              <w:top w:w="60" w:type="dxa"/>
              <w:left w:w="100" w:type="dxa"/>
              <w:bottom w:w="60" w:type="dxa"/>
              <w:right w:w="100" w:type="dxa"/>
            </w:tcMar>
          </w:tcPr>
          <w:p w14:paraId="527791D1" w14:textId="77777777" w:rsidR="002C1319" w:rsidRDefault="00B37D48">
            <w:r>
              <w:rPr>
                <w:sz w:val="19"/>
                <w:szCs w:val="19"/>
              </w:rPr>
              <w:t>—</w:t>
            </w:r>
          </w:p>
        </w:tc>
      </w:tr>
    </w:tbl>
    <w:p w14:paraId="3FE9ED54" w14:textId="77777777" w:rsidR="002C1319" w:rsidRDefault="002C1319">
      <w:pPr>
        <w:spacing w:after="80"/>
      </w:pPr>
    </w:p>
    <w:p w14:paraId="0C428D7B" w14:textId="77777777" w:rsidR="002C1319" w:rsidRDefault="00B37D48">
      <w:pPr>
        <w:pStyle w:val="Heading3"/>
      </w:pPr>
      <w:bookmarkStart w:id="137" w:name="_Toc234159768"/>
      <w:r>
        <w:t>20.4 Component Conventions</w:t>
      </w:r>
      <w:bookmarkEnd w:id="137"/>
    </w:p>
    <w:p w14:paraId="703A529D" w14:textId="77777777" w:rsidR="002C1319" w:rsidRDefault="00B37D48">
      <w:pPr>
        <w:spacing w:after="120"/>
        <w:jc w:val="both"/>
      </w:pPr>
      <w:r>
        <w:t>Shared tokens with AI-Mapper (spacing, color, typography); tables use the standard sortable/filterable grid; severity colors: CRITICAL red-700, HIGH orange-600, MEDIUM amber-500, LOW slate-400; all AI-generated text visibly labeled; loading and empty states specified per screen; WebSocket reconnect with exponential backoff.</w:t>
      </w:r>
    </w:p>
    <w:p w14:paraId="08805450" w14:textId="77777777" w:rsidR="002C1319" w:rsidRDefault="00B37D48">
      <w:r>
        <w:br w:type="page"/>
      </w:r>
    </w:p>
    <w:p w14:paraId="3E2F3D88" w14:textId="77777777" w:rsidR="002C1319" w:rsidRDefault="00B37D48">
      <w:pPr>
        <w:pStyle w:val="Heading1"/>
      </w:pPr>
      <w:bookmarkStart w:id="138" w:name="_Toc234159769"/>
      <w:r>
        <w:lastRenderedPageBreak/>
        <w:t>PART VIII — SECURITY, COMPLIANCE &amp; DEVOPS</w:t>
      </w:r>
      <w:bookmarkEnd w:id="138"/>
    </w:p>
    <w:p w14:paraId="35585449" w14:textId="77777777" w:rsidR="002C1319" w:rsidRDefault="00B37D48">
      <w:pPr>
        <w:pStyle w:val="Heading2"/>
      </w:pPr>
      <w:bookmarkStart w:id="139" w:name="_Toc234159770"/>
      <w:r>
        <w:t>Chapter 21. Security &amp; Compliance</w:t>
      </w:r>
      <w:bookmarkEnd w:id="139"/>
    </w:p>
    <w:p w14:paraId="18A6521C" w14:textId="77777777" w:rsidR="002C1319" w:rsidRDefault="00B37D48">
      <w:pPr>
        <w:pStyle w:val="Heading3"/>
      </w:pPr>
      <w:bookmarkStart w:id="140" w:name="_Toc234159771"/>
      <w:r>
        <w:t>21.1 Data Classification</w:t>
      </w:r>
      <w:bookmarkEnd w:id="140"/>
    </w:p>
    <w:p w14:paraId="3FA8AAA1" w14:textId="77777777" w:rsidR="002C1319" w:rsidRDefault="00B37D48">
      <w:pPr>
        <w:spacing w:after="120"/>
        <w:jc w:val="both"/>
      </w:pPr>
      <w:r>
        <w:t>POC: synthetic data only — fake SSNs (900-xx range), fake names; real client data is prohibited in the POC (</w:t>
      </w:r>
      <w:r>
        <w:rPr>
          <w:b/>
          <w:bCs/>
        </w:rPr>
        <w:t>REQ-031</w:t>
      </w:r>
      <w:r>
        <w:t>). Product: extracts contain PII (SSN, DOB, balances); classified Restricted; masked in UI sample records for roles without PII entitlement; encrypted everywhere; access logged.</w:t>
      </w:r>
    </w:p>
    <w:p w14:paraId="44A6ADA4" w14:textId="77777777" w:rsidR="002C1319" w:rsidRDefault="00B37D48">
      <w:pPr>
        <w:pStyle w:val="Heading3"/>
      </w:pPr>
      <w:bookmarkStart w:id="141" w:name="_Toc234159772"/>
      <w:r>
        <w:t>21.2 Encryption</w:t>
      </w:r>
      <w:bookmarkEnd w:id="141"/>
    </w:p>
    <w:p w14:paraId="49604D89" w14:textId="77777777" w:rsidR="002C1319" w:rsidRDefault="00B37D48">
      <w:pPr>
        <w:spacing w:after="120"/>
        <w:jc w:val="both"/>
      </w:pPr>
      <w:r>
        <w:t>At rest: S3 SSE-KMS, RDS encryption, KMS CMKs per stage. In transit: TLS 1.2+ for all service traffic. Intake: SFTP with PGP-encrypted files per engagement practice; PGP keys exchanged before first extract; decryption in the ingestion Lambda with keys from Secrets Manager.</w:t>
      </w:r>
    </w:p>
    <w:p w14:paraId="0E8B5C43" w14:textId="77777777" w:rsidR="002C1319" w:rsidRDefault="00B37D48">
      <w:pPr>
        <w:pStyle w:val="Heading3"/>
      </w:pPr>
      <w:bookmarkStart w:id="142" w:name="_Toc234159773"/>
      <w:r>
        <w:t>21.3 RBAC Enforcement</w:t>
      </w:r>
      <w:bookmarkEnd w:id="142"/>
    </w:p>
    <w:p w14:paraId="135F2180" w14:textId="77777777" w:rsidR="002C1319" w:rsidRDefault="00B37D48">
      <w:pPr>
        <w:spacing w:after="120"/>
        <w:jc w:val="both"/>
      </w:pPr>
      <w:r>
        <w:t>Cognito role scopes enforced at the API (per-endpoint checks against §3.2) and reflected in the UI (§20.3); data scoping by record keeper / plan sponsor in every query; deny-by-default for unrecognized scopes.</w:t>
      </w:r>
    </w:p>
    <w:p w14:paraId="4394F6F4" w14:textId="77777777" w:rsidR="002C1319" w:rsidRDefault="00B37D48">
      <w:pPr>
        <w:pStyle w:val="Heading3"/>
      </w:pPr>
      <w:bookmarkStart w:id="143" w:name="_Toc234159774"/>
      <w:r>
        <w:t>21.4 Audit Logging</w:t>
      </w:r>
      <w:bookmarkEnd w:id="143"/>
    </w:p>
    <w:p w14:paraId="44D2C51C" w14:textId="77777777" w:rsidR="002C1319" w:rsidRDefault="00B37D48">
      <w:pPr>
        <w:spacing w:after="120"/>
        <w:jc w:val="both"/>
      </w:pPr>
      <w:r>
        <w:t xml:space="preserve">Append-only </w:t>
      </w:r>
      <w:proofErr w:type="spellStart"/>
      <w:r>
        <w:rPr>
          <w:rFonts w:ascii="Consolas" w:eastAsia="Consolas" w:hAnsi="Consolas" w:cs="Consolas"/>
          <w:sz w:val="19"/>
          <w:szCs w:val="19"/>
        </w:rPr>
        <w:t>audit_log</w:t>
      </w:r>
      <w:proofErr w:type="spellEnd"/>
      <w:r>
        <w:t xml:space="preserve"> entries for: dataset registration (with content hash), run start/complete, every finding state change, every review and learning event, fingerprint publishes, report generation and downloads, and admin actions. Exportable per engagement for the sign-off package (</w:t>
      </w:r>
      <w:r>
        <w:rPr>
          <w:b/>
          <w:bCs/>
        </w:rPr>
        <w:t>REQ-016</w:t>
      </w:r>
      <w:r>
        <w:t>).</w:t>
      </w:r>
    </w:p>
    <w:p w14:paraId="64E08E2C" w14:textId="77777777" w:rsidR="002C1319" w:rsidRDefault="00B37D48">
      <w:pPr>
        <w:pStyle w:val="Heading3"/>
      </w:pPr>
      <w:bookmarkStart w:id="144" w:name="_Toc234159775"/>
      <w:r>
        <w:t>21.5 Regulatory Context</w:t>
      </w:r>
      <w:bookmarkEnd w:id="144"/>
    </w:p>
    <w:p w14:paraId="15BB275F" w14:textId="77777777" w:rsidR="002C1319" w:rsidRDefault="00B37D48">
      <w:pPr>
        <w:spacing w:after="120"/>
        <w:jc w:val="both"/>
      </w:pPr>
      <w:r>
        <w:t>Plan data is assumed ERISA-standard 401(k)-style; non-standard/legacy products are an engagement risk (Appendix C, item 14). The audit, RBAC, encryption, and retention controls are designed to sit inside a SOC 2 program as the product matures.</w:t>
      </w:r>
    </w:p>
    <w:p w14:paraId="47E224E1" w14:textId="77777777" w:rsidR="002C1319" w:rsidRDefault="00B37D48">
      <w:pPr>
        <w:pStyle w:val="Heading3"/>
      </w:pPr>
      <w:bookmarkStart w:id="145" w:name="_Toc234159776"/>
      <w:r>
        <w:t>21.6 Retention &amp; Decommissioning</w:t>
      </w:r>
      <w:bookmarkEnd w:id="145"/>
    </w:p>
    <w:p w14:paraId="49AD9C83" w14:textId="77777777" w:rsidR="002C1319" w:rsidRDefault="00B37D48">
      <w:pPr>
        <w:spacing w:after="120"/>
        <w:jc w:val="both"/>
      </w:pPr>
      <w:r>
        <w:t>Run artifacts and reports retain per engagement contract; fingerprint versions and learning events retain indefinitely (they are the product's accumulating asset — containing no participant data, only patterns and counters); source-extract copies are destroyed on engagement closure consistent with cutover data-retention policy, evidenced in the audit log.</w:t>
      </w:r>
    </w:p>
    <w:p w14:paraId="245A2017" w14:textId="77777777" w:rsidR="002C1319" w:rsidRDefault="00B37D48">
      <w:pPr>
        <w:pStyle w:val="Heading2"/>
      </w:pPr>
      <w:bookmarkStart w:id="146" w:name="_Toc234159777"/>
      <w:r>
        <w:t>Chapter 22. Deployment &amp; Operations</w:t>
      </w:r>
      <w:bookmarkEnd w:id="146"/>
    </w:p>
    <w:p w14:paraId="308DC54F" w14:textId="77777777" w:rsidR="002C1319" w:rsidRDefault="00B37D48">
      <w:pPr>
        <w:pStyle w:val="Heading3"/>
      </w:pPr>
      <w:bookmarkStart w:id="147" w:name="_Toc234159778"/>
      <w:r>
        <w:t>22.1 Environments</w:t>
      </w:r>
      <w:bookmarkEnd w:id="147"/>
    </w:p>
    <w:p w14:paraId="49D72EF5" w14:textId="77777777" w:rsidR="002C1319" w:rsidRDefault="00B37D48">
      <w:pPr>
        <w:spacing w:after="120"/>
        <w:jc w:val="both"/>
      </w:pPr>
      <w:r>
        <w:t xml:space="preserve">Local (POC CLI + </w:t>
      </w:r>
      <w:proofErr w:type="spellStart"/>
      <w:r>
        <w:t>pytest</w:t>
      </w:r>
      <w:proofErr w:type="spellEnd"/>
      <w:r>
        <w:t>) → staging → production. Staging mirrors production topology at reduced scale; synthetic data flows end-to-end in staging permanently (regression bed).</w:t>
      </w:r>
    </w:p>
    <w:p w14:paraId="5F313CE0" w14:textId="77777777" w:rsidR="002C1319" w:rsidRDefault="00B37D48">
      <w:pPr>
        <w:pStyle w:val="Heading3"/>
      </w:pPr>
      <w:bookmarkStart w:id="148" w:name="_Toc234159779"/>
      <w:r>
        <w:t>22.2 Deployment Tooling</w:t>
      </w:r>
      <w:bookmarkEnd w:id="148"/>
    </w:p>
    <w:p w14:paraId="7EF94F56" w14:textId="77777777" w:rsidR="002C1319" w:rsidRDefault="00B37D48">
      <w:pPr>
        <w:spacing w:after="120"/>
        <w:jc w:val="both"/>
      </w:pPr>
      <w:r>
        <w:t xml:space="preserve">Serverless Framework per AI-Mapper conventions: SSO credential export, </w:t>
      </w:r>
      <w:r>
        <w:rPr>
          <w:rFonts w:ascii="Consolas" w:eastAsia="Consolas" w:hAnsi="Consolas" w:cs="Consolas"/>
          <w:sz w:val="19"/>
          <w:szCs w:val="19"/>
        </w:rPr>
        <w:t>DOCKER_BUILDKIT=1</w:t>
      </w:r>
      <w:r>
        <w:t xml:space="preserve">, ECR login per session, </w:t>
      </w:r>
      <w:proofErr w:type="spellStart"/>
      <w:r>
        <w:rPr>
          <w:rFonts w:ascii="Consolas" w:eastAsia="Consolas" w:hAnsi="Consolas" w:cs="Consolas"/>
          <w:sz w:val="19"/>
          <w:szCs w:val="19"/>
        </w:rPr>
        <w:t>npx</w:t>
      </w:r>
      <w:proofErr w:type="spellEnd"/>
      <w:r>
        <w:rPr>
          <w:rFonts w:ascii="Consolas" w:eastAsia="Consolas" w:hAnsi="Consolas" w:cs="Consolas"/>
          <w:sz w:val="19"/>
          <w:szCs w:val="19"/>
        </w:rPr>
        <w:t xml:space="preserve"> serverless deploy --stage {stage}</w:t>
      </w:r>
      <w:r>
        <w:t xml:space="preserve">; frontend </w:t>
      </w:r>
      <w:proofErr w:type="spellStart"/>
      <w:r>
        <w:rPr>
          <w:rFonts w:ascii="Consolas" w:eastAsia="Consolas" w:hAnsi="Consolas" w:cs="Consolas"/>
          <w:sz w:val="19"/>
          <w:szCs w:val="19"/>
        </w:rPr>
        <w:t>vite</w:t>
      </w:r>
      <w:proofErr w:type="spellEnd"/>
      <w:r>
        <w:rPr>
          <w:rFonts w:ascii="Consolas" w:eastAsia="Consolas" w:hAnsi="Consolas" w:cs="Consolas"/>
          <w:sz w:val="19"/>
          <w:szCs w:val="19"/>
        </w:rPr>
        <w:t xml:space="preserve"> build</w:t>
      </w:r>
      <w:r>
        <w:t xml:space="preserve"> → S3 sync → CloudFront invalidation; migrations invoked via the migration-runner Lambda. Deploy-to-staging precedes any commit to main (Ch. 24.6).</w:t>
      </w:r>
    </w:p>
    <w:p w14:paraId="3D65A103" w14:textId="77777777" w:rsidR="002C1319" w:rsidRDefault="00B37D48">
      <w:pPr>
        <w:pStyle w:val="Heading3"/>
      </w:pPr>
      <w:bookmarkStart w:id="149" w:name="_Toc234159780"/>
      <w:r>
        <w:lastRenderedPageBreak/>
        <w:t>22.3 CI/CD</w:t>
      </w:r>
      <w:bookmarkEnd w:id="149"/>
    </w:p>
    <w:p w14:paraId="7EDEB2D9" w14:textId="77777777" w:rsidR="002C1319" w:rsidRDefault="00B37D48">
      <w:pPr>
        <w:spacing w:after="120"/>
        <w:jc w:val="both"/>
      </w:pPr>
      <w:r>
        <w:t xml:space="preserve">GitHub Actions: lint + type check + </w:t>
      </w:r>
      <w:proofErr w:type="spellStart"/>
      <w:r>
        <w:t>pytest</w:t>
      </w:r>
      <w:proofErr w:type="spellEnd"/>
      <w:r>
        <w:t xml:space="preserve"> on PR; staging </w:t>
      </w:r>
      <w:proofErr w:type="gramStart"/>
      <w:r>
        <w:t>deploy</w:t>
      </w:r>
      <w:proofErr w:type="gramEnd"/>
      <w:r>
        <w:t xml:space="preserve"> on merge; tagged </w:t>
      </w:r>
      <w:proofErr w:type="gramStart"/>
      <w:r>
        <w:t>releases</w:t>
      </w:r>
      <w:proofErr w:type="gramEnd"/>
      <w:r>
        <w:t xml:space="preserve"> deploy production with manual approval. The synthetic clean-pair/seeded-pair runs execute in CI as end-</w:t>
      </w:r>
      <w:proofErr w:type="gramStart"/>
      <w:r>
        <w:t>to</w:t>
      </w:r>
      <w:proofErr w:type="gramEnd"/>
      <w:r>
        <w:t>-end smoke tests — the seeded pair must produce exactly its manifest of findings (</w:t>
      </w:r>
      <w:r>
        <w:rPr>
          <w:b/>
          <w:bCs/>
        </w:rPr>
        <w:t>REQ-032</w:t>
      </w:r>
      <w:r>
        <w:t>).</w:t>
      </w:r>
    </w:p>
    <w:p w14:paraId="408028F7" w14:textId="77777777" w:rsidR="002C1319" w:rsidRDefault="00B37D48">
      <w:pPr>
        <w:pStyle w:val="Heading3"/>
      </w:pPr>
      <w:bookmarkStart w:id="150" w:name="_Toc234159781"/>
      <w:r>
        <w:t>22.4 Monitoring &amp; Alerting</w:t>
      </w:r>
      <w:bookmarkEnd w:id="150"/>
    </w:p>
    <w:p w14:paraId="0FB06892" w14:textId="77777777" w:rsidR="002C1319" w:rsidRDefault="00B37D48">
      <w:pPr>
        <w:spacing w:after="120"/>
        <w:jc w:val="both"/>
      </w:pPr>
      <w:r>
        <w:t xml:space="preserve">CloudWatch: run duration and failure alarms, SQS DLQ alarms, Lambda error rates, WebSocket disconnect anomalies; structured logs keyed by </w:t>
      </w:r>
      <w:proofErr w:type="spellStart"/>
      <w:r>
        <w:t>run_id</w:t>
      </w:r>
      <w:proofErr w:type="spellEnd"/>
      <w:r>
        <w:t xml:space="preserve"> for failure diagnostics; Bedrock invocation metrics and cost tracking per interface function.</w:t>
      </w:r>
    </w:p>
    <w:p w14:paraId="7DA85E89" w14:textId="77777777" w:rsidR="002C1319" w:rsidRDefault="00B37D48">
      <w:pPr>
        <w:pStyle w:val="Heading3"/>
      </w:pPr>
      <w:bookmarkStart w:id="151" w:name="_Toc234159782"/>
      <w:r>
        <w:t>22.5 Cost &amp; Scale Posture</w:t>
      </w:r>
      <w:bookmarkEnd w:id="151"/>
    </w:p>
    <w:p w14:paraId="3F3FA222" w14:textId="77777777" w:rsidR="002C1319" w:rsidRDefault="00B37D48">
      <w:pPr>
        <w:spacing w:after="120"/>
        <w:jc w:val="both"/>
      </w:pPr>
      <w:r>
        <w:t>POC scale bounded to sample-size files. Product envelope (REQ-015) sized for wave conversions; Lambdas are horizontally parallel per plan partition; the deliberate non-goal of production-scale streaming (150K files/day territory) is registered in Appendix F.</w:t>
      </w:r>
    </w:p>
    <w:p w14:paraId="073BCFA4" w14:textId="77777777" w:rsidR="002C1319" w:rsidRDefault="00B37D48">
      <w:r>
        <w:br w:type="page"/>
      </w:r>
    </w:p>
    <w:p w14:paraId="1C997F87" w14:textId="77777777" w:rsidR="002C1319" w:rsidRPr="006B1F1A" w:rsidRDefault="00B37D48">
      <w:pPr>
        <w:pStyle w:val="Heading1"/>
        <w:rPr>
          <w:lang w:val="fr-FR"/>
        </w:rPr>
      </w:pPr>
      <w:bookmarkStart w:id="152" w:name="_Toc234159783"/>
      <w:r w:rsidRPr="006B1F1A">
        <w:rPr>
          <w:lang w:val="fr-FR"/>
        </w:rPr>
        <w:lastRenderedPageBreak/>
        <w:t>PART IX — IMPLEMENTATION GUIDE (CLAUDE CODE LAYER)</w:t>
      </w:r>
      <w:bookmarkEnd w:id="152"/>
    </w:p>
    <w:p w14:paraId="47BE1351" w14:textId="77777777" w:rsidR="002C1319" w:rsidRDefault="00B37D48">
      <w:pPr>
        <w:pStyle w:val="Heading2"/>
      </w:pPr>
      <w:bookmarkStart w:id="153" w:name="_Toc234159784"/>
      <w:r>
        <w:t>Chapter 23. Build Plan &amp; Milestones</w:t>
      </w:r>
      <w:bookmarkEnd w:id="153"/>
    </w:p>
    <w:p w14:paraId="61F7E9E2" w14:textId="77777777" w:rsidR="002C1319" w:rsidRDefault="00B37D48">
      <w:pPr>
        <w:pStyle w:val="Heading3"/>
      </w:pPr>
      <w:bookmarkStart w:id="154" w:name="_Toc234159785"/>
      <w:r>
        <w:t>23.1 Repository Structure (Authoritative)</w:t>
      </w:r>
      <w:bookmarkEnd w:id="154"/>
    </w:p>
    <w:p w14:paraId="7ED46CAC" w14:textId="77777777" w:rsidR="002C1319" w:rsidRDefault="00B37D48">
      <w:pPr>
        <w:keepLines/>
        <w:shd w:val="clear" w:color="auto" w:fill="F4F4F0"/>
        <w:spacing w:line="216" w:lineRule="auto"/>
        <w:ind w:left="240"/>
      </w:pPr>
      <w:r>
        <w:rPr>
          <w:rFonts w:ascii="Consolas" w:eastAsia="Consolas" w:hAnsi="Consolas" w:cs="Consolas"/>
          <w:sz w:val="17"/>
          <w:szCs w:val="17"/>
        </w:rPr>
        <w:t>fingerprint-</w:t>
      </w:r>
      <w:proofErr w:type="spellStart"/>
      <w:r>
        <w:rPr>
          <w:rFonts w:ascii="Consolas" w:eastAsia="Consolas" w:hAnsi="Consolas" w:cs="Consolas"/>
          <w:sz w:val="17"/>
          <w:szCs w:val="17"/>
        </w:rPr>
        <w:t>poc</w:t>
      </w:r>
      <w:proofErr w:type="spellEnd"/>
      <w:r>
        <w:rPr>
          <w:rFonts w:ascii="Consolas" w:eastAsia="Consolas" w:hAnsi="Consolas" w:cs="Consolas"/>
          <w:sz w:val="17"/>
          <w:szCs w:val="17"/>
        </w:rPr>
        <w:t>/</w:t>
      </w:r>
    </w:p>
    <w:p w14:paraId="365A0011" w14:textId="77777777" w:rsidR="002C1319" w:rsidRDefault="00B37D48">
      <w:pPr>
        <w:keepLines/>
        <w:shd w:val="clear" w:color="auto" w:fill="F4F4F0"/>
        <w:spacing w:line="216" w:lineRule="auto"/>
        <w:ind w:left="240"/>
      </w:pPr>
      <w:r>
        <w:rPr>
          <w:rFonts w:ascii="Consolas" w:eastAsia="Consolas" w:hAnsi="Consolas" w:cs="Consolas"/>
          <w:sz w:val="17"/>
          <w:szCs w:val="17"/>
        </w:rPr>
        <w:t>├── CLAUDE.md                    # Chapter 26 text</w:t>
      </w:r>
    </w:p>
    <w:p w14:paraId="35C15023" w14:textId="77777777" w:rsidR="002C1319" w:rsidRDefault="00B37D48">
      <w:pPr>
        <w:keepLines/>
        <w:shd w:val="clear" w:color="auto" w:fill="F4F4F0"/>
        <w:spacing w:line="216" w:lineRule="auto"/>
        <w:ind w:left="240"/>
      </w:pPr>
      <w:r>
        <w:rPr>
          <w:rFonts w:ascii="Consolas" w:eastAsia="Consolas" w:hAnsi="Consolas" w:cs="Consolas"/>
          <w:sz w:val="17"/>
          <w:szCs w:val="17"/>
        </w:rPr>
        <w:t>├── README.md</w:t>
      </w:r>
    </w:p>
    <w:p w14:paraId="542C1EE3" w14:textId="77777777" w:rsidR="002C1319" w:rsidRDefault="00B37D48">
      <w:pPr>
        <w:keepLines/>
        <w:shd w:val="clear" w:color="auto" w:fill="F4F4F0"/>
        <w:spacing w:line="216" w:lineRule="auto"/>
        <w:ind w:left="240"/>
      </w:pPr>
      <w:r>
        <w:rPr>
          <w:rFonts w:ascii="Consolas" w:eastAsia="Consolas" w:hAnsi="Consolas" w:cs="Consolas"/>
          <w:sz w:val="17"/>
          <w:szCs w:val="17"/>
        </w:rPr>
        <w:t>├── data/</w:t>
      </w:r>
    </w:p>
    <w:p w14:paraId="3BA9D1F1"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fingerprints/            #</w:t>
      </w:r>
      <w:proofErr w:type="gramEnd"/>
      <w:r>
        <w:rPr>
          <w:rFonts w:ascii="Consolas" w:eastAsia="Consolas" w:hAnsi="Consolas" w:cs="Consolas"/>
          <w:sz w:val="17"/>
          <w:szCs w:val="17"/>
        </w:rPr>
        <w:t xml:space="preserve"> JSON fingerprint definitions per platform pair</w:t>
      </w:r>
    </w:p>
    <w:p w14:paraId="7CE7DE78" w14:textId="77777777" w:rsidR="002C1319" w:rsidRDefault="00B37D48">
      <w:pPr>
        <w:keepLines/>
        <w:shd w:val="clear" w:color="auto" w:fill="F4F4F0"/>
        <w:spacing w:line="216" w:lineRule="auto"/>
        <w:ind w:left="240"/>
      </w:pPr>
      <w:r>
        <w:rPr>
          <w:rFonts w:ascii="Consolas" w:eastAsia="Consolas" w:hAnsi="Consolas" w:cs="Consolas"/>
          <w:sz w:val="17"/>
          <w:szCs w:val="17"/>
        </w:rPr>
        <w:t>│   ├── samples/</w:t>
      </w:r>
    </w:p>
    <w:p w14:paraId="664E8C37"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 source/              #</w:t>
      </w:r>
      <w:proofErr w:type="gramEnd"/>
      <w:r>
        <w:rPr>
          <w:rFonts w:ascii="Consolas" w:eastAsia="Consolas" w:hAnsi="Consolas" w:cs="Consolas"/>
          <w:sz w:val="17"/>
          <w:szCs w:val="17"/>
        </w:rPr>
        <w:t xml:space="preserve"> synthetic source-side plan extracts (CSV / fixed-width)</w:t>
      </w:r>
    </w:p>
    <w:p w14:paraId="6E660619"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 target/              #</w:t>
      </w:r>
      <w:proofErr w:type="gramEnd"/>
      <w:r>
        <w:rPr>
          <w:rFonts w:ascii="Consolas" w:eastAsia="Consolas" w:hAnsi="Consolas" w:cs="Consolas"/>
          <w:sz w:val="17"/>
          <w:szCs w:val="17"/>
        </w:rPr>
        <w:t xml:space="preserve"> synthetic target-side plan extracts</w:t>
      </w:r>
    </w:p>
    <w:p w14:paraId="5B04F167" w14:textId="77777777" w:rsidR="002C1319" w:rsidRDefault="00B37D48">
      <w:pPr>
        <w:keepLines/>
        <w:shd w:val="clear" w:color="auto" w:fill="F4F4F0"/>
        <w:spacing w:line="216" w:lineRule="auto"/>
        <w:ind w:left="240"/>
      </w:pPr>
      <w:r>
        <w:rPr>
          <w:rFonts w:ascii="Consolas" w:eastAsia="Consolas" w:hAnsi="Consolas" w:cs="Consolas"/>
          <w:sz w:val="17"/>
          <w:szCs w:val="17"/>
        </w:rPr>
        <w:t>│   │   └── README.md            # seeding manifest (Ch. 25.3)</w:t>
      </w:r>
    </w:p>
    <w:p w14:paraId="67ADF43A"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runs/                    #</w:t>
      </w:r>
      <w:proofErr w:type="gramEnd"/>
      <w:r>
        <w:rPr>
          <w:rFonts w:ascii="Consolas" w:eastAsia="Consolas" w:hAnsi="Consolas" w:cs="Consolas"/>
          <w:sz w:val="17"/>
          <w:szCs w:val="17"/>
        </w:rPr>
        <w:t xml:space="preserve"> output: findings </w:t>
      </w:r>
      <w:proofErr w:type="gramStart"/>
      <w:r>
        <w:rPr>
          <w:rFonts w:ascii="Consolas" w:eastAsia="Consolas" w:hAnsi="Consolas" w:cs="Consolas"/>
          <w:sz w:val="17"/>
          <w:szCs w:val="17"/>
        </w:rPr>
        <w:t>reports</w:t>
      </w:r>
      <w:proofErr w:type="gramEnd"/>
      <w:r>
        <w:rPr>
          <w:rFonts w:ascii="Consolas" w:eastAsia="Consolas" w:hAnsi="Consolas" w:cs="Consolas"/>
          <w:sz w:val="17"/>
          <w:szCs w:val="17"/>
        </w:rPr>
        <w:t xml:space="preserve"> per run</w:t>
      </w:r>
    </w:p>
    <w:p w14:paraId="177F3FE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07C3F4F7"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fingerprint/             #</w:t>
      </w:r>
      <w:proofErr w:type="gramEnd"/>
      <w:r>
        <w:rPr>
          <w:rFonts w:ascii="Consolas" w:eastAsia="Consolas" w:hAnsi="Consolas" w:cs="Consolas"/>
          <w:sz w:val="17"/>
          <w:szCs w:val="17"/>
        </w:rPr>
        <w:t xml:space="preserve"> load, validate, version, prioritize</w:t>
      </w:r>
    </w:p>
    <w:p w14:paraId="03994C00"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ingest/                  #</w:t>
      </w:r>
      <w:proofErr w:type="gramEnd"/>
      <w:r>
        <w:rPr>
          <w:rFonts w:ascii="Consolas" w:eastAsia="Consolas" w:hAnsi="Consolas" w:cs="Consolas"/>
          <w:sz w:val="17"/>
          <w:szCs w:val="17"/>
        </w:rPr>
        <w:t xml:space="preserve"> csv.py, fixedwidth.py, ebcdic.py, registration.py</w:t>
      </w:r>
    </w:p>
    <w:p w14:paraId="2B054C2E"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rules/                   #</w:t>
      </w:r>
      <w:proofErr w:type="gramEnd"/>
      <w:r>
        <w:rPr>
          <w:rFonts w:ascii="Consolas" w:eastAsia="Consolas" w:hAnsi="Consolas" w:cs="Consolas"/>
          <w:sz w:val="17"/>
          <w:szCs w:val="17"/>
        </w:rPr>
        <w:t xml:space="preserve"> engine.py + one module per rule type</w:t>
      </w:r>
    </w:p>
    <w:p w14:paraId="054852B0" w14:textId="77777777" w:rsidR="002C1319" w:rsidRDefault="00B37D48">
      <w:pPr>
        <w:keepLines/>
        <w:shd w:val="clear" w:color="auto" w:fill="F4F4F0"/>
        <w:spacing w:line="216" w:lineRule="auto"/>
        <w:ind w:left="240"/>
      </w:pPr>
      <w:r>
        <w:rPr>
          <w:rFonts w:ascii="Consolas" w:eastAsia="Consolas" w:hAnsi="Consolas" w:cs="Consolas"/>
          <w:sz w:val="17"/>
          <w:szCs w:val="17"/>
        </w:rPr>
        <w:t>│   ├── runner/                  # orchestration, suite snapshot, batch partitioning</w:t>
      </w:r>
    </w:p>
    <w:p w14:paraId="4298D279"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learning/                #</w:t>
      </w:r>
      <w:proofErr w:type="gramEnd"/>
      <w:r>
        <w:rPr>
          <w:rFonts w:ascii="Consolas" w:eastAsia="Consolas" w:hAnsi="Consolas" w:cs="Consolas"/>
          <w:sz w:val="17"/>
          <w:szCs w:val="17"/>
        </w:rPr>
        <w:t xml:space="preserve"> reviews, </w:t>
      </w:r>
      <w:proofErr w:type="gramStart"/>
      <w:r>
        <w:rPr>
          <w:rFonts w:ascii="Consolas" w:eastAsia="Consolas" w:hAnsi="Consolas" w:cs="Consolas"/>
          <w:sz w:val="17"/>
          <w:szCs w:val="17"/>
        </w:rPr>
        <w:t>write-back</w:t>
      </w:r>
      <w:proofErr w:type="gramEnd"/>
      <w:r>
        <w:rPr>
          <w:rFonts w:ascii="Consolas" w:eastAsia="Consolas" w:hAnsi="Consolas" w:cs="Consolas"/>
          <w:sz w:val="17"/>
          <w:szCs w:val="17"/>
        </w:rPr>
        <w:t>, versioning, authoring</w:t>
      </w:r>
    </w:p>
    <w:p w14:paraId="7BCF500F"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 report/                  #</w:t>
      </w:r>
      <w:proofErr w:type="gramEnd"/>
      <w:r>
        <w:rPr>
          <w:rFonts w:ascii="Consolas" w:eastAsia="Consolas" w:hAnsi="Consolas" w:cs="Consolas"/>
          <w:sz w:val="17"/>
          <w:szCs w:val="17"/>
        </w:rPr>
        <w:t xml:space="preserve"> findings </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/html, reconciliation suite, templates/</w:t>
      </w:r>
    </w:p>
    <w:p w14:paraId="5B3F4310" w14:textId="77777777" w:rsidR="002C1319" w:rsidRDefault="00B37D48">
      <w:pPr>
        <w:keepLines/>
        <w:shd w:val="clear" w:color="auto" w:fill="F4F4F0"/>
        <w:spacing w:line="216" w:lineRule="auto"/>
        <w:ind w:left="240"/>
      </w:pPr>
      <w:r>
        <w:rPr>
          <w:rFonts w:ascii="Consolas" w:eastAsia="Consolas" w:hAnsi="Consolas" w:cs="Consolas"/>
          <w:sz w:val="17"/>
          <w:szCs w:val="17"/>
        </w:rPr>
        <w:t>│   ├── ai/                      # orchestration layer + prompt templates (Ch. 27)</w:t>
      </w:r>
    </w:p>
    <w:p w14:paraId="24FCA125"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xml:space="preserve">│   └──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(Phase 3)</w:t>
      </w:r>
    </w:p>
    <w:p w14:paraId="0ABEC43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ui</w:t>
      </w:r>
      <w:proofErr w:type="spellEnd"/>
      <w:r>
        <w:rPr>
          <w:rFonts w:ascii="Consolas" w:eastAsia="Consolas" w:hAnsi="Consolas" w:cs="Consolas"/>
          <w:sz w:val="17"/>
          <w:szCs w:val="17"/>
        </w:rPr>
        <w:t>/                          # dashboard (Phase 3)</w:t>
      </w:r>
    </w:p>
    <w:p w14:paraId="537B09B0" w14:textId="77777777" w:rsidR="002C1319" w:rsidRDefault="00B37D48">
      <w:pPr>
        <w:keepLines/>
        <w:shd w:val="clear" w:color="auto" w:fill="F4F4F0"/>
        <w:spacing w:line="216" w:lineRule="auto"/>
        <w:ind w:left="240"/>
      </w:pPr>
      <w:r>
        <w:rPr>
          <w:rFonts w:ascii="Consolas" w:eastAsia="Consolas" w:hAnsi="Consolas" w:cs="Consolas"/>
          <w:sz w:val="17"/>
          <w:szCs w:val="17"/>
        </w:rPr>
        <w:t>└── tests/</w:t>
      </w:r>
    </w:p>
    <w:p w14:paraId="322F814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fixtures/                #</w:t>
      </w:r>
      <w:proofErr w:type="gramEnd"/>
      <w:r>
        <w:rPr>
          <w:rFonts w:ascii="Consolas" w:eastAsia="Consolas" w:hAnsi="Consolas" w:cs="Consolas"/>
          <w:sz w:val="17"/>
          <w:szCs w:val="17"/>
        </w:rPr>
        <w:t xml:space="preserve"> golden datasets per rule type</w:t>
      </w:r>
    </w:p>
    <w:p w14:paraId="637E45B2" w14:textId="77777777" w:rsidR="002C1319" w:rsidRDefault="002C1319">
      <w:pPr>
        <w:spacing w:after="120"/>
      </w:pPr>
    </w:p>
    <w:p w14:paraId="7E44A882" w14:textId="77777777" w:rsidR="002C1319" w:rsidRDefault="00B37D48">
      <w:pPr>
        <w:pStyle w:val="Heading3"/>
      </w:pPr>
      <w:bookmarkStart w:id="155" w:name="_Toc234159786"/>
      <w:r>
        <w:t>23.2 Phase 1 — Core Engine (CLI only)</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3764"/>
        <w:gridCol w:w="1326"/>
        <w:gridCol w:w="3761"/>
      </w:tblGrid>
      <w:tr w:rsidR="002C1319" w14:paraId="12C69766" w14:textId="77777777">
        <w:tblPrEx>
          <w:tblCellMar>
            <w:top w:w="0" w:type="dxa"/>
            <w:bottom w:w="0" w:type="dxa"/>
          </w:tblCellMar>
        </w:tblPrEx>
        <w:trPr>
          <w:tblHeader/>
        </w:trPr>
        <w:tc>
          <w:tcPr>
            <w:tcW w:w="382" w:type="dxa"/>
            <w:shd w:val="clear" w:color="auto" w:fill="1F3864"/>
            <w:tcMar>
              <w:top w:w="60" w:type="dxa"/>
              <w:left w:w="100" w:type="dxa"/>
              <w:bottom w:w="60" w:type="dxa"/>
              <w:right w:w="100" w:type="dxa"/>
            </w:tcMar>
          </w:tcPr>
          <w:p w14:paraId="2B01842E" w14:textId="77777777" w:rsidR="002C1319" w:rsidRDefault="00B37D48">
            <w:r>
              <w:rPr>
                <w:b/>
                <w:bCs/>
                <w:color w:val="FFFFFF"/>
                <w:sz w:val="19"/>
                <w:szCs w:val="19"/>
              </w:rPr>
              <w:t>MS</w:t>
            </w:r>
          </w:p>
        </w:tc>
        <w:tc>
          <w:tcPr>
            <w:tcW w:w="3820" w:type="dxa"/>
            <w:shd w:val="clear" w:color="auto" w:fill="1F3864"/>
            <w:tcMar>
              <w:top w:w="60" w:type="dxa"/>
              <w:left w:w="100" w:type="dxa"/>
              <w:bottom w:w="60" w:type="dxa"/>
              <w:right w:w="100" w:type="dxa"/>
            </w:tcMar>
          </w:tcPr>
          <w:p w14:paraId="7438A369" w14:textId="77777777" w:rsidR="002C1319" w:rsidRDefault="00B37D48">
            <w:r>
              <w:rPr>
                <w:b/>
                <w:bCs/>
                <w:color w:val="FFFFFF"/>
                <w:sz w:val="19"/>
                <w:szCs w:val="19"/>
              </w:rPr>
              <w:t>Item</w:t>
            </w:r>
          </w:p>
        </w:tc>
        <w:tc>
          <w:tcPr>
            <w:tcW w:w="1337" w:type="dxa"/>
            <w:shd w:val="clear" w:color="auto" w:fill="1F3864"/>
            <w:tcMar>
              <w:top w:w="60" w:type="dxa"/>
              <w:left w:w="100" w:type="dxa"/>
              <w:bottom w:w="60" w:type="dxa"/>
              <w:right w:w="100" w:type="dxa"/>
            </w:tcMar>
          </w:tcPr>
          <w:p w14:paraId="3BE1F705" w14:textId="77777777" w:rsidR="002C1319" w:rsidRDefault="00B37D48">
            <w:r>
              <w:rPr>
                <w:b/>
                <w:bCs/>
                <w:color w:val="FFFFFF"/>
                <w:sz w:val="19"/>
                <w:szCs w:val="19"/>
              </w:rPr>
              <w:t>Spec chapters to load</w:t>
            </w:r>
          </w:p>
        </w:tc>
        <w:tc>
          <w:tcPr>
            <w:tcW w:w="3821" w:type="dxa"/>
            <w:shd w:val="clear" w:color="auto" w:fill="1F3864"/>
            <w:tcMar>
              <w:top w:w="60" w:type="dxa"/>
              <w:left w:w="100" w:type="dxa"/>
              <w:bottom w:w="60" w:type="dxa"/>
              <w:right w:w="100" w:type="dxa"/>
            </w:tcMar>
          </w:tcPr>
          <w:p w14:paraId="66CE48AA" w14:textId="77777777" w:rsidR="002C1319" w:rsidRDefault="00B37D48">
            <w:r>
              <w:rPr>
                <w:b/>
                <w:bCs/>
                <w:color w:val="FFFFFF"/>
                <w:sz w:val="19"/>
                <w:szCs w:val="19"/>
              </w:rPr>
              <w:t>Done when</w:t>
            </w:r>
          </w:p>
        </w:tc>
      </w:tr>
      <w:tr w:rsidR="002C1319" w14:paraId="4911B3F0" w14:textId="77777777">
        <w:tblPrEx>
          <w:tblCellMar>
            <w:top w:w="0" w:type="dxa"/>
            <w:bottom w:w="0" w:type="dxa"/>
          </w:tblCellMar>
        </w:tblPrEx>
        <w:tc>
          <w:tcPr>
            <w:tcW w:w="382" w:type="dxa"/>
            <w:tcMar>
              <w:top w:w="60" w:type="dxa"/>
              <w:left w:w="100" w:type="dxa"/>
              <w:bottom w:w="60" w:type="dxa"/>
              <w:right w:w="100" w:type="dxa"/>
            </w:tcMar>
          </w:tcPr>
          <w:p w14:paraId="67AADE46" w14:textId="77777777" w:rsidR="002C1319" w:rsidRDefault="00B37D48">
            <w:r>
              <w:rPr>
                <w:sz w:val="19"/>
                <w:szCs w:val="19"/>
              </w:rPr>
              <w:t>MS-1.1</w:t>
            </w:r>
          </w:p>
        </w:tc>
        <w:tc>
          <w:tcPr>
            <w:tcW w:w="3820" w:type="dxa"/>
            <w:tcMar>
              <w:top w:w="60" w:type="dxa"/>
              <w:left w:w="100" w:type="dxa"/>
              <w:bottom w:w="60" w:type="dxa"/>
              <w:right w:w="100" w:type="dxa"/>
            </w:tcMar>
          </w:tcPr>
          <w:p w14:paraId="211E0271" w14:textId="77777777" w:rsidR="002C1319" w:rsidRDefault="00B37D48">
            <w:proofErr w:type="spellStart"/>
            <w:r>
              <w:rPr>
                <w:sz w:val="19"/>
                <w:szCs w:val="19"/>
              </w:rPr>
              <w:t>Pydantic</w:t>
            </w:r>
            <w:proofErr w:type="spellEnd"/>
            <w:r>
              <w:rPr>
                <w:sz w:val="19"/>
                <w:szCs w:val="19"/>
              </w:rPr>
              <w:t xml:space="preserve"> schemas: Fingerprint, </w:t>
            </w:r>
            <w:proofErr w:type="spellStart"/>
            <w:r>
              <w:rPr>
                <w:sz w:val="19"/>
                <w:szCs w:val="19"/>
              </w:rPr>
              <w:t>FailureMode</w:t>
            </w:r>
            <w:proofErr w:type="spellEnd"/>
            <w:r>
              <w:rPr>
                <w:sz w:val="19"/>
                <w:szCs w:val="19"/>
              </w:rPr>
              <w:t xml:space="preserve">, </w:t>
            </w:r>
            <w:proofErr w:type="spellStart"/>
            <w:r>
              <w:rPr>
                <w:sz w:val="19"/>
                <w:szCs w:val="19"/>
              </w:rPr>
              <w:t>DetectionRule</w:t>
            </w:r>
            <w:proofErr w:type="spellEnd"/>
            <w:r>
              <w:rPr>
                <w:sz w:val="19"/>
                <w:szCs w:val="19"/>
              </w:rPr>
              <w:t xml:space="preserve">, </w:t>
            </w:r>
            <w:proofErr w:type="spellStart"/>
            <w:r>
              <w:rPr>
                <w:sz w:val="19"/>
                <w:szCs w:val="19"/>
              </w:rPr>
              <w:t>ConversionRun</w:t>
            </w:r>
            <w:proofErr w:type="spellEnd"/>
            <w:r>
              <w:rPr>
                <w:sz w:val="19"/>
                <w:szCs w:val="19"/>
              </w:rPr>
              <w:t xml:space="preserve">, Finding, </w:t>
            </w:r>
            <w:proofErr w:type="spellStart"/>
            <w:r>
              <w:rPr>
                <w:sz w:val="19"/>
                <w:szCs w:val="19"/>
              </w:rPr>
              <w:t>LayoutSpec</w:t>
            </w:r>
            <w:proofErr w:type="spellEnd"/>
          </w:p>
        </w:tc>
        <w:tc>
          <w:tcPr>
            <w:tcW w:w="1337" w:type="dxa"/>
            <w:tcMar>
              <w:top w:w="60" w:type="dxa"/>
              <w:left w:w="100" w:type="dxa"/>
              <w:bottom w:w="60" w:type="dxa"/>
              <w:right w:w="100" w:type="dxa"/>
            </w:tcMar>
          </w:tcPr>
          <w:p w14:paraId="175068D1" w14:textId="77777777" w:rsidR="002C1319" w:rsidRDefault="00B37D48">
            <w:r>
              <w:rPr>
                <w:sz w:val="19"/>
                <w:szCs w:val="19"/>
              </w:rPr>
              <w:t>Ch. 5, App. D</w:t>
            </w:r>
          </w:p>
        </w:tc>
        <w:tc>
          <w:tcPr>
            <w:tcW w:w="3821" w:type="dxa"/>
            <w:tcMar>
              <w:top w:w="60" w:type="dxa"/>
              <w:left w:w="100" w:type="dxa"/>
              <w:bottom w:w="60" w:type="dxa"/>
              <w:right w:w="100" w:type="dxa"/>
            </w:tcMar>
          </w:tcPr>
          <w:p w14:paraId="02D1E382" w14:textId="77777777" w:rsidR="002C1319" w:rsidRDefault="00B37D48">
            <w:r>
              <w:rPr>
                <w:sz w:val="19"/>
                <w:szCs w:val="19"/>
              </w:rPr>
              <w:t>Models validate all Appendix D payloads; JSON Schema export works</w:t>
            </w:r>
          </w:p>
        </w:tc>
      </w:tr>
      <w:tr w:rsidR="002C1319" w14:paraId="7D24631D" w14:textId="77777777">
        <w:tblPrEx>
          <w:tblCellMar>
            <w:top w:w="0" w:type="dxa"/>
            <w:bottom w:w="0" w:type="dxa"/>
          </w:tblCellMar>
        </w:tblPrEx>
        <w:tc>
          <w:tcPr>
            <w:tcW w:w="382" w:type="dxa"/>
            <w:shd w:val="clear" w:color="auto" w:fill="F2F5FA"/>
            <w:tcMar>
              <w:top w:w="60" w:type="dxa"/>
              <w:left w:w="100" w:type="dxa"/>
              <w:bottom w:w="60" w:type="dxa"/>
              <w:right w:w="100" w:type="dxa"/>
            </w:tcMar>
          </w:tcPr>
          <w:p w14:paraId="4730E37E" w14:textId="77777777" w:rsidR="002C1319" w:rsidRDefault="00B37D48">
            <w:r>
              <w:rPr>
                <w:sz w:val="19"/>
                <w:szCs w:val="19"/>
              </w:rPr>
              <w:t>MS-1.2</w:t>
            </w:r>
          </w:p>
        </w:tc>
        <w:tc>
          <w:tcPr>
            <w:tcW w:w="3820" w:type="dxa"/>
            <w:shd w:val="clear" w:color="auto" w:fill="F2F5FA"/>
            <w:tcMar>
              <w:top w:w="60" w:type="dxa"/>
              <w:left w:w="100" w:type="dxa"/>
              <w:bottom w:w="60" w:type="dxa"/>
              <w:right w:w="100" w:type="dxa"/>
            </w:tcMar>
          </w:tcPr>
          <w:p w14:paraId="3994396F" w14:textId="77777777" w:rsidR="002C1319" w:rsidRDefault="00B37D48">
            <w:r>
              <w:rPr>
                <w:sz w:val="19"/>
                <w:szCs w:val="19"/>
              </w:rPr>
              <w:t>Fingerprint loader + prioritization</w:t>
            </w:r>
          </w:p>
        </w:tc>
        <w:tc>
          <w:tcPr>
            <w:tcW w:w="1337" w:type="dxa"/>
            <w:shd w:val="clear" w:color="auto" w:fill="F2F5FA"/>
            <w:tcMar>
              <w:top w:w="60" w:type="dxa"/>
              <w:left w:w="100" w:type="dxa"/>
              <w:bottom w:w="60" w:type="dxa"/>
              <w:right w:w="100" w:type="dxa"/>
            </w:tcMar>
          </w:tcPr>
          <w:p w14:paraId="066C16F1" w14:textId="77777777" w:rsidR="002C1319" w:rsidRDefault="00B37D48">
            <w:r>
              <w:rPr>
                <w:sz w:val="19"/>
                <w:szCs w:val="19"/>
              </w:rPr>
              <w:t>Ch. 5.2, 12.2</w:t>
            </w:r>
          </w:p>
        </w:tc>
        <w:tc>
          <w:tcPr>
            <w:tcW w:w="3821" w:type="dxa"/>
            <w:shd w:val="clear" w:color="auto" w:fill="F2F5FA"/>
            <w:tcMar>
              <w:top w:w="60" w:type="dxa"/>
              <w:left w:w="100" w:type="dxa"/>
              <w:bottom w:w="60" w:type="dxa"/>
              <w:right w:w="100" w:type="dxa"/>
            </w:tcMar>
          </w:tcPr>
          <w:p w14:paraId="7BB8D731" w14:textId="77777777" w:rsidR="002C1319" w:rsidRDefault="00B37D48">
            <w:r>
              <w:rPr>
                <w:sz w:val="19"/>
                <w:szCs w:val="19"/>
              </w:rPr>
              <w:t>Loader rejects invalid files with pathed errors (REQ-010); ordering matches §12.2 worked example</w:t>
            </w:r>
          </w:p>
        </w:tc>
      </w:tr>
      <w:tr w:rsidR="002C1319" w14:paraId="6BC15DB0" w14:textId="77777777">
        <w:tblPrEx>
          <w:tblCellMar>
            <w:top w:w="0" w:type="dxa"/>
            <w:bottom w:w="0" w:type="dxa"/>
          </w:tblCellMar>
        </w:tblPrEx>
        <w:tc>
          <w:tcPr>
            <w:tcW w:w="382" w:type="dxa"/>
            <w:tcMar>
              <w:top w:w="60" w:type="dxa"/>
              <w:left w:w="100" w:type="dxa"/>
              <w:bottom w:w="60" w:type="dxa"/>
              <w:right w:w="100" w:type="dxa"/>
            </w:tcMar>
          </w:tcPr>
          <w:p w14:paraId="77FB5A86" w14:textId="77777777" w:rsidR="002C1319" w:rsidRDefault="00B37D48">
            <w:r>
              <w:rPr>
                <w:sz w:val="19"/>
                <w:szCs w:val="19"/>
              </w:rPr>
              <w:t>MS-1.3</w:t>
            </w:r>
          </w:p>
        </w:tc>
        <w:tc>
          <w:tcPr>
            <w:tcW w:w="3820" w:type="dxa"/>
            <w:tcMar>
              <w:top w:w="60" w:type="dxa"/>
              <w:left w:w="100" w:type="dxa"/>
              <w:bottom w:w="60" w:type="dxa"/>
              <w:right w:w="100" w:type="dxa"/>
            </w:tcMar>
          </w:tcPr>
          <w:p w14:paraId="00CCC4CA" w14:textId="77777777" w:rsidR="002C1319" w:rsidRDefault="00B37D48">
            <w:r>
              <w:rPr>
                <w:sz w:val="19"/>
                <w:szCs w:val="19"/>
              </w:rPr>
              <w:t>CSV ingest + dataset registration</w:t>
            </w:r>
          </w:p>
        </w:tc>
        <w:tc>
          <w:tcPr>
            <w:tcW w:w="1337" w:type="dxa"/>
            <w:tcMar>
              <w:top w:w="60" w:type="dxa"/>
              <w:left w:w="100" w:type="dxa"/>
              <w:bottom w:w="60" w:type="dxa"/>
              <w:right w:w="100" w:type="dxa"/>
            </w:tcMar>
          </w:tcPr>
          <w:p w14:paraId="4AA62178" w14:textId="77777777" w:rsidR="002C1319" w:rsidRDefault="00B37D48">
            <w:r>
              <w:rPr>
                <w:sz w:val="19"/>
                <w:szCs w:val="19"/>
              </w:rPr>
              <w:t>Ch. 10.1, 10.3–10.5</w:t>
            </w:r>
          </w:p>
        </w:tc>
        <w:tc>
          <w:tcPr>
            <w:tcW w:w="3821" w:type="dxa"/>
            <w:tcMar>
              <w:top w:w="60" w:type="dxa"/>
              <w:left w:w="100" w:type="dxa"/>
              <w:bottom w:w="60" w:type="dxa"/>
              <w:right w:w="100" w:type="dxa"/>
            </w:tcMar>
          </w:tcPr>
          <w:p w14:paraId="625ED940" w14:textId="77777777" w:rsidR="002C1319" w:rsidRDefault="00B37D48">
            <w:proofErr w:type="spellStart"/>
            <w:r>
              <w:rPr>
                <w:sz w:val="19"/>
                <w:szCs w:val="19"/>
              </w:rPr>
              <w:t>Headerless</w:t>
            </w:r>
            <w:proofErr w:type="spellEnd"/>
            <w:r>
              <w:rPr>
                <w:sz w:val="19"/>
                <w:szCs w:val="19"/>
              </w:rPr>
              <w:t xml:space="preserve"> resolution works; content hashes reproducible; rejects quarantined</w:t>
            </w:r>
          </w:p>
        </w:tc>
      </w:tr>
      <w:tr w:rsidR="002C1319" w14:paraId="10CBC9EC" w14:textId="77777777">
        <w:tblPrEx>
          <w:tblCellMar>
            <w:top w:w="0" w:type="dxa"/>
            <w:bottom w:w="0" w:type="dxa"/>
          </w:tblCellMar>
        </w:tblPrEx>
        <w:tc>
          <w:tcPr>
            <w:tcW w:w="382" w:type="dxa"/>
            <w:shd w:val="clear" w:color="auto" w:fill="F2F5FA"/>
            <w:tcMar>
              <w:top w:w="60" w:type="dxa"/>
              <w:left w:w="100" w:type="dxa"/>
              <w:bottom w:w="60" w:type="dxa"/>
              <w:right w:w="100" w:type="dxa"/>
            </w:tcMar>
          </w:tcPr>
          <w:p w14:paraId="74342949" w14:textId="77777777" w:rsidR="002C1319" w:rsidRDefault="00B37D48">
            <w:r>
              <w:rPr>
                <w:sz w:val="19"/>
                <w:szCs w:val="19"/>
              </w:rPr>
              <w:t>MS-1.4</w:t>
            </w:r>
          </w:p>
        </w:tc>
        <w:tc>
          <w:tcPr>
            <w:tcW w:w="3820" w:type="dxa"/>
            <w:shd w:val="clear" w:color="auto" w:fill="F2F5FA"/>
            <w:tcMar>
              <w:top w:w="60" w:type="dxa"/>
              <w:left w:w="100" w:type="dxa"/>
              <w:bottom w:w="60" w:type="dxa"/>
              <w:right w:w="100" w:type="dxa"/>
            </w:tcMar>
          </w:tcPr>
          <w:p w14:paraId="1020DB92" w14:textId="77777777" w:rsidR="002C1319" w:rsidRDefault="00B37D48">
            <w:r>
              <w:rPr>
                <w:sz w:val="19"/>
                <w:szCs w:val="19"/>
              </w:rPr>
              <w:t xml:space="preserve">Rule engine: </w:t>
            </w:r>
            <w:proofErr w:type="spellStart"/>
            <w:r>
              <w:rPr>
                <w:sz w:val="19"/>
                <w:szCs w:val="19"/>
              </w:rPr>
              <w:t>field_compare</w:t>
            </w:r>
            <w:proofErr w:type="spellEnd"/>
            <w:r>
              <w:rPr>
                <w:sz w:val="19"/>
                <w:szCs w:val="19"/>
              </w:rPr>
              <w:t xml:space="preserve">, </w:t>
            </w:r>
            <w:proofErr w:type="spellStart"/>
            <w:r>
              <w:rPr>
                <w:sz w:val="19"/>
                <w:szCs w:val="19"/>
              </w:rPr>
              <w:t>count_balance</w:t>
            </w:r>
            <w:proofErr w:type="spellEnd"/>
            <w:r>
              <w:rPr>
                <w:sz w:val="19"/>
                <w:szCs w:val="19"/>
              </w:rPr>
              <w:t>, referential</w:t>
            </w:r>
          </w:p>
        </w:tc>
        <w:tc>
          <w:tcPr>
            <w:tcW w:w="1337" w:type="dxa"/>
            <w:shd w:val="clear" w:color="auto" w:fill="F2F5FA"/>
            <w:tcMar>
              <w:top w:w="60" w:type="dxa"/>
              <w:left w:w="100" w:type="dxa"/>
              <w:bottom w:w="60" w:type="dxa"/>
              <w:right w:w="100" w:type="dxa"/>
            </w:tcMar>
          </w:tcPr>
          <w:p w14:paraId="579421DE" w14:textId="77777777" w:rsidR="002C1319" w:rsidRDefault="00B37D48">
            <w:r>
              <w:rPr>
                <w:sz w:val="19"/>
                <w:szCs w:val="19"/>
              </w:rPr>
              <w:t>Ch. 11.1–11.2.3</w:t>
            </w:r>
          </w:p>
        </w:tc>
        <w:tc>
          <w:tcPr>
            <w:tcW w:w="3821" w:type="dxa"/>
            <w:shd w:val="clear" w:color="auto" w:fill="F2F5FA"/>
            <w:tcMar>
              <w:top w:w="60" w:type="dxa"/>
              <w:left w:w="100" w:type="dxa"/>
              <w:bottom w:w="60" w:type="dxa"/>
              <w:right w:w="100" w:type="dxa"/>
            </w:tcMar>
          </w:tcPr>
          <w:p w14:paraId="68E41378" w14:textId="77777777" w:rsidR="002C1319" w:rsidRDefault="00B37D48">
            <w:r>
              <w:rPr>
                <w:sz w:val="19"/>
                <w:szCs w:val="19"/>
              </w:rPr>
              <w:t>All type tests green incl. Decimal tolerance and drill-down grouping</w:t>
            </w:r>
          </w:p>
        </w:tc>
      </w:tr>
      <w:tr w:rsidR="002C1319" w14:paraId="20FA60D2" w14:textId="77777777">
        <w:tblPrEx>
          <w:tblCellMar>
            <w:top w:w="0" w:type="dxa"/>
            <w:bottom w:w="0" w:type="dxa"/>
          </w:tblCellMar>
        </w:tblPrEx>
        <w:tc>
          <w:tcPr>
            <w:tcW w:w="382" w:type="dxa"/>
            <w:tcMar>
              <w:top w:w="60" w:type="dxa"/>
              <w:left w:w="100" w:type="dxa"/>
              <w:bottom w:w="60" w:type="dxa"/>
              <w:right w:w="100" w:type="dxa"/>
            </w:tcMar>
          </w:tcPr>
          <w:p w14:paraId="750E28B7" w14:textId="77777777" w:rsidR="002C1319" w:rsidRDefault="00B37D48">
            <w:r>
              <w:rPr>
                <w:sz w:val="19"/>
                <w:szCs w:val="19"/>
              </w:rPr>
              <w:t>MS-1.5</w:t>
            </w:r>
          </w:p>
        </w:tc>
        <w:tc>
          <w:tcPr>
            <w:tcW w:w="3820" w:type="dxa"/>
            <w:tcMar>
              <w:top w:w="60" w:type="dxa"/>
              <w:left w:w="100" w:type="dxa"/>
              <w:bottom w:w="60" w:type="dxa"/>
              <w:right w:w="100" w:type="dxa"/>
            </w:tcMar>
          </w:tcPr>
          <w:p w14:paraId="3B3CE759" w14:textId="77777777" w:rsidR="002C1319" w:rsidRDefault="00B37D48">
            <w:r>
              <w:rPr>
                <w:sz w:val="19"/>
                <w:szCs w:val="19"/>
              </w:rPr>
              <w:t>Runner + JSON findings report</w:t>
            </w:r>
          </w:p>
        </w:tc>
        <w:tc>
          <w:tcPr>
            <w:tcW w:w="1337" w:type="dxa"/>
            <w:tcMar>
              <w:top w:w="60" w:type="dxa"/>
              <w:left w:w="100" w:type="dxa"/>
              <w:bottom w:w="60" w:type="dxa"/>
              <w:right w:w="100" w:type="dxa"/>
            </w:tcMar>
          </w:tcPr>
          <w:p w14:paraId="2A840658" w14:textId="77777777" w:rsidR="002C1319" w:rsidRDefault="00B37D48">
            <w:r>
              <w:rPr>
                <w:sz w:val="19"/>
                <w:szCs w:val="19"/>
              </w:rPr>
              <w:t>Ch. 12.1–12.4, 13.1</w:t>
            </w:r>
          </w:p>
        </w:tc>
        <w:tc>
          <w:tcPr>
            <w:tcW w:w="3821" w:type="dxa"/>
            <w:tcMar>
              <w:top w:w="60" w:type="dxa"/>
              <w:left w:w="100" w:type="dxa"/>
              <w:bottom w:w="60" w:type="dxa"/>
              <w:right w:w="100" w:type="dxa"/>
            </w:tcMar>
          </w:tcPr>
          <w:p w14:paraId="25F41C9C" w14:textId="77777777" w:rsidR="002C1319" w:rsidRDefault="00B37D48">
            <w:r>
              <w:rPr>
                <w:sz w:val="19"/>
                <w:szCs w:val="19"/>
              </w:rPr>
              <w:t xml:space="preserve">Deterministic </w:t>
            </w:r>
            <w:proofErr w:type="spellStart"/>
            <w:proofErr w:type="gramStart"/>
            <w:r>
              <w:rPr>
                <w:sz w:val="19"/>
                <w:szCs w:val="19"/>
              </w:rPr>
              <w:t>findings.json</w:t>
            </w:r>
            <w:proofErr w:type="spellEnd"/>
            <w:proofErr w:type="gramEnd"/>
            <w:r>
              <w:rPr>
                <w:sz w:val="19"/>
                <w:szCs w:val="19"/>
              </w:rPr>
              <w:t xml:space="preserve"> with suite snapshot (REQ-009)</w:t>
            </w:r>
          </w:p>
        </w:tc>
      </w:tr>
      <w:tr w:rsidR="002C1319" w14:paraId="3A233365" w14:textId="77777777">
        <w:tblPrEx>
          <w:tblCellMar>
            <w:top w:w="0" w:type="dxa"/>
            <w:bottom w:w="0" w:type="dxa"/>
          </w:tblCellMar>
        </w:tblPrEx>
        <w:tc>
          <w:tcPr>
            <w:tcW w:w="382" w:type="dxa"/>
            <w:shd w:val="clear" w:color="auto" w:fill="F2F5FA"/>
            <w:tcMar>
              <w:top w:w="60" w:type="dxa"/>
              <w:left w:w="100" w:type="dxa"/>
              <w:bottom w:w="60" w:type="dxa"/>
              <w:right w:w="100" w:type="dxa"/>
            </w:tcMar>
          </w:tcPr>
          <w:p w14:paraId="40610B17" w14:textId="77777777" w:rsidR="002C1319" w:rsidRDefault="00B37D48">
            <w:r>
              <w:rPr>
                <w:sz w:val="19"/>
                <w:szCs w:val="19"/>
              </w:rPr>
              <w:t>MS-1.6</w:t>
            </w:r>
          </w:p>
        </w:tc>
        <w:tc>
          <w:tcPr>
            <w:tcW w:w="3820" w:type="dxa"/>
            <w:shd w:val="clear" w:color="auto" w:fill="F2F5FA"/>
            <w:tcMar>
              <w:top w:w="60" w:type="dxa"/>
              <w:left w:w="100" w:type="dxa"/>
              <w:bottom w:w="60" w:type="dxa"/>
              <w:right w:w="100" w:type="dxa"/>
            </w:tcMar>
          </w:tcPr>
          <w:p w14:paraId="65F35109" w14:textId="77777777" w:rsidR="002C1319" w:rsidRDefault="00B37D48">
            <w:r>
              <w:rPr>
                <w:sz w:val="19"/>
                <w:szCs w:val="19"/>
              </w:rPr>
              <w:t>Synthetic sample data: clean pair + seeded pair</w:t>
            </w:r>
          </w:p>
        </w:tc>
        <w:tc>
          <w:tcPr>
            <w:tcW w:w="1337" w:type="dxa"/>
            <w:shd w:val="clear" w:color="auto" w:fill="F2F5FA"/>
            <w:tcMar>
              <w:top w:w="60" w:type="dxa"/>
              <w:left w:w="100" w:type="dxa"/>
              <w:bottom w:w="60" w:type="dxa"/>
              <w:right w:w="100" w:type="dxa"/>
            </w:tcMar>
          </w:tcPr>
          <w:p w14:paraId="4278C4C0" w14:textId="77777777" w:rsidR="002C1319" w:rsidRDefault="00B37D48">
            <w:r>
              <w:rPr>
                <w:sz w:val="19"/>
                <w:szCs w:val="19"/>
              </w:rPr>
              <w:t>Ch. 25</w:t>
            </w:r>
          </w:p>
        </w:tc>
        <w:tc>
          <w:tcPr>
            <w:tcW w:w="3821" w:type="dxa"/>
            <w:shd w:val="clear" w:color="auto" w:fill="F2F5FA"/>
            <w:tcMar>
              <w:top w:w="60" w:type="dxa"/>
              <w:left w:w="100" w:type="dxa"/>
              <w:bottom w:w="60" w:type="dxa"/>
              <w:right w:w="100" w:type="dxa"/>
            </w:tcMar>
          </w:tcPr>
          <w:p w14:paraId="2E20C49B" w14:textId="77777777" w:rsidR="002C1319" w:rsidRDefault="00B37D48">
            <w:r>
              <w:rPr>
                <w:sz w:val="19"/>
                <w:szCs w:val="19"/>
              </w:rPr>
              <w:t>Clean pair → zero findings; seeded pair → manifest matches exactly</w:t>
            </w:r>
          </w:p>
        </w:tc>
      </w:tr>
      <w:tr w:rsidR="002C1319" w14:paraId="722F4319" w14:textId="77777777">
        <w:tblPrEx>
          <w:tblCellMar>
            <w:top w:w="0" w:type="dxa"/>
            <w:bottom w:w="0" w:type="dxa"/>
          </w:tblCellMar>
        </w:tblPrEx>
        <w:tc>
          <w:tcPr>
            <w:tcW w:w="382" w:type="dxa"/>
            <w:tcMar>
              <w:top w:w="60" w:type="dxa"/>
              <w:left w:w="100" w:type="dxa"/>
              <w:bottom w:w="60" w:type="dxa"/>
              <w:right w:w="100" w:type="dxa"/>
            </w:tcMar>
          </w:tcPr>
          <w:p w14:paraId="73776F4C" w14:textId="77777777" w:rsidR="002C1319" w:rsidRDefault="00B37D48">
            <w:r>
              <w:rPr>
                <w:sz w:val="19"/>
                <w:szCs w:val="19"/>
              </w:rPr>
              <w:t>MS-1.7</w:t>
            </w:r>
          </w:p>
        </w:tc>
        <w:tc>
          <w:tcPr>
            <w:tcW w:w="3820" w:type="dxa"/>
            <w:tcMar>
              <w:top w:w="60" w:type="dxa"/>
              <w:left w:w="100" w:type="dxa"/>
              <w:bottom w:w="60" w:type="dxa"/>
              <w:right w:w="100" w:type="dxa"/>
            </w:tcMar>
          </w:tcPr>
          <w:p w14:paraId="47F5ACFF" w14:textId="77777777" w:rsidR="002C1319" w:rsidRDefault="00B37D48">
            <w:proofErr w:type="spellStart"/>
            <w:r>
              <w:rPr>
                <w:sz w:val="19"/>
                <w:szCs w:val="19"/>
              </w:rPr>
              <w:t>pytest</w:t>
            </w:r>
            <w:proofErr w:type="spellEnd"/>
            <w:r>
              <w:rPr>
                <w:sz w:val="19"/>
                <w:szCs w:val="19"/>
              </w:rPr>
              <w:t xml:space="preserve"> coverage across </w:t>
            </w:r>
            <w:proofErr w:type="gramStart"/>
            <w:r>
              <w:rPr>
                <w:sz w:val="19"/>
                <w:szCs w:val="19"/>
              </w:rPr>
              <w:t>all of</w:t>
            </w:r>
            <w:proofErr w:type="gramEnd"/>
            <w:r>
              <w:rPr>
                <w:sz w:val="19"/>
                <w:szCs w:val="19"/>
              </w:rPr>
              <w:t xml:space="preserve"> the above</w:t>
            </w:r>
          </w:p>
        </w:tc>
        <w:tc>
          <w:tcPr>
            <w:tcW w:w="1337" w:type="dxa"/>
            <w:tcMar>
              <w:top w:w="60" w:type="dxa"/>
              <w:left w:w="100" w:type="dxa"/>
              <w:bottom w:w="60" w:type="dxa"/>
              <w:right w:w="100" w:type="dxa"/>
            </w:tcMar>
          </w:tcPr>
          <w:p w14:paraId="36FA8C2D" w14:textId="77777777" w:rsidR="002C1319" w:rsidRDefault="00B37D48">
            <w:r>
              <w:rPr>
                <w:sz w:val="19"/>
                <w:szCs w:val="19"/>
              </w:rPr>
              <w:t>Ch. 24.5</w:t>
            </w:r>
          </w:p>
        </w:tc>
        <w:tc>
          <w:tcPr>
            <w:tcW w:w="3821" w:type="dxa"/>
            <w:tcMar>
              <w:top w:w="60" w:type="dxa"/>
              <w:left w:w="100" w:type="dxa"/>
              <w:bottom w:w="60" w:type="dxa"/>
              <w:right w:w="100" w:type="dxa"/>
            </w:tcMar>
          </w:tcPr>
          <w:p w14:paraId="44E07682" w14:textId="77777777" w:rsidR="002C1319" w:rsidRDefault="00B37D48">
            <w:proofErr w:type="spellStart"/>
            <w:r>
              <w:rPr>
                <w:rFonts w:ascii="Consolas" w:eastAsia="Consolas" w:hAnsi="Consolas" w:cs="Consolas"/>
                <w:sz w:val="19"/>
                <w:szCs w:val="19"/>
              </w:rPr>
              <w:t>pytest</w:t>
            </w:r>
            <w:proofErr w:type="spellEnd"/>
            <w:r>
              <w:rPr>
                <w:sz w:val="19"/>
                <w:szCs w:val="19"/>
              </w:rPr>
              <w:t xml:space="preserve"> green; every rule type has a tripping fixture</w:t>
            </w:r>
          </w:p>
        </w:tc>
      </w:tr>
    </w:tbl>
    <w:p w14:paraId="1A2E092D" w14:textId="77777777" w:rsidR="002C1319" w:rsidRDefault="002C1319">
      <w:pPr>
        <w:spacing w:after="80"/>
      </w:pPr>
    </w:p>
    <w:p w14:paraId="7322B6D2" w14:textId="77777777" w:rsidR="002C1319" w:rsidRDefault="00B37D48">
      <w:pPr>
        <w:pStyle w:val="Heading3"/>
      </w:pPr>
      <w:bookmarkStart w:id="156" w:name="_Toc234159787"/>
      <w:r>
        <w:t>23.3 Phase 2 — Domain Depth</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3877"/>
        <w:gridCol w:w="1108"/>
        <w:gridCol w:w="3867"/>
      </w:tblGrid>
      <w:tr w:rsidR="002C1319" w14:paraId="4FC4CAC0" w14:textId="77777777">
        <w:tblPrEx>
          <w:tblCellMar>
            <w:top w:w="0" w:type="dxa"/>
            <w:bottom w:w="0" w:type="dxa"/>
          </w:tblCellMar>
        </w:tblPrEx>
        <w:trPr>
          <w:tblHeader/>
        </w:trPr>
        <w:tc>
          <w:tcPr>
            <w:tcW w:w="393" w:type="dxa"/>
            <w:shd w:val="clear" w:color="auto" w:fill="1F3864"/>
            <w:tcMar>
              <w:top w:w="60" w:type="dxa"/>
              <w:left w:w="100" w:type="dxa"/>
              <w:bottom w:w="60" w:type="dxa"/>
              <w:right w:w="100" w:type="dxa"/>
            </w:tcMar>
          </w:tcPr>
          <w:p w14:paraId="15CC8E54" w14:textId="77777777" w:rsidR="002C1319" w:rsidRDefault="00B37D48">
            <w:r>
              <w:rPr>
                <w:b/>
                <w:bCs/>
                <w:color w:val="FFFFFF"/>
                <w:sz w:val="19"/>
                <w:szCs w:val="19"/>
              </w:rPr>
              <w:lastRenderedPageBreak/>
              <w:t>MS</w:t>
            </w:r>
          </w:p>
        </w:tc>
        <w:tc>
          <w:tcPr>
            <w:tcW w:w="3927" w:type="dxa"/>
            <w:shd w:val="clear" w:color="auto" w:fill="1F3864"/>
            <w:tcMar>
              <w:top w:w="60" w:type="dxa"/>
              <w:left w:w="100" w:type="dxa"/>
              <w:bottom w:w="60" w:type="dxa"/>
              <w:right w:w="100" w:type="dxa"/>
            </w:tcMar>
          </w:tcPr>
          <w:p w14:paraId="637CDFB1" w14:textId="77777777" w:rsidR="002C1319" w:rsidRDefault="00B37D48">
            <w:r>
              <w:rPr>
                <w:b/>
                <w:bCs/>
                <w:color w:val="FFFFFF"/>
                <w:sz w:val="19"/>
                <w:szCs w:val="19"/>
              </w:rPr>
              <w:t>Item</w:t>
            </w:r>
          </w:p>
        </w:tc>
        <w:tc>
          <w:tcPr>
            <w:tcW w:w="1113" w:type="dxa"/>
            <w:shd w:val="clear" w:color="auto" w:fill="1F3864"/>
            <w:tcMar>
              <w:top w:w="60" w:type="dxa"/>
              <w:left w:w="100" w:type="dxa"/>
              <w:bottom w:w="60" w:type="dxa"/>
              <w:right w:w="100" w:type="dxa"/>
            </w:tcMar>
          </w:tcPr>
          <w:p w14:paraId="489E6576" w14:textId="77777777" w:rsidR="002C1319" w:rsidRDefault="00B37D48">
            <w:r>
              <w:rPr>
                <w:b/>
                <w:bCs/>
                <w:color w:val="FFFFFF"/>
                <w:sz w:val="19"/>
                <w:szCs w:val="19"/>
              </w:rPr>
              <w:t>Spec chapters</w:t>
            </w:r>
          </w:p>
        </w:tc>
        <w:tc>
          <w:tcPr>
            <w:tcW w:w="3927" w:type="dxa"/>
            <w:shd w:val="clear" w:color="auto" w:fill="1F3864"/>
            <w:tcMar>
              <w:top w:w="60" w:type="dxa"/>
              <w:left w:w="100" w:type="dxa"/>
              <w:bottom w:w="60" w:type="dxa"/>
              <w:right w:w="100" w:type="dxa"/>
            </w:tcMar>
          </w:tcPr>
          <w:p w14:paraId="7FA749BD" w14:textId="77777777" w:rsidR="002C1319" w:rsidRDefault="00B37D48">
            <w:r>
              <w:rPr>
                <w:b/>
                <w:bCs/>
                <w:color w:val="FFFFFF"/>
                <w:sz w:val="19"/>
                <w:szCs w:val="19"/>
              </w:rPr>
              <w:t>Done when</w:t>
            </w:r>
          </w:p>
        </w:tc>
      </w:tr>
      <w:tr w:rsidR="002C1319" w14:paraId="1C6C5BFA" w14:textId="77777777">
        <w:tblPrEx>
          <w:tblCellMar>
            <w:top w:w="0" w:type="dxa"/>
            <w:bottom w:w="0" w:type="dxa"/>
          </w:tblCellMar>
        </w:tblPrEx>
        <w:tc>
          <w:tcPr>
            <w:tcW w:w="393" w:type="dxa"/>
            <w:tcMar>
              <w:top w:w="60" w:type="dxa"/>
              <w:left w:w="100" w:type="dxa"/>
              <w:bottom w:w="60" w:type="dxa"/>
              <w:right w:w="100" w:type="dxa"/>
            </w:tcMar>
          </w:tcPr>
          <w:p w14:paraId="4BA30197" w14:textId="77777777" w:rsidR="002C1319" w:rsidRDefault="00B37D48">
            <w:r>
              <w:rPr>
                <w:sz w:val="19"/>
                <w:szCs w:val="19"/>
              </w:rPr>
              <w:t>MS-2.1</w:t>
            </w:r>
          </w:p>
        </w:tc>
        <w:tc>
          <w:tcPr>
            <w:tcW w:w="3927" w:type="dxa"/>
            <w:tcMar>
              <w:top w:w="60" w:type="dxa"/>
              <w:left w:w="100" w:type="dxa"/>
              <w:bottom w:w="60" w:type="dxa"/>
              <w:right w:w="100" w:type="dxa"/>
            </w:tcMar>
          </w:tcPr>
          <w:p w14:paraId="4780CF87" w14:textId="77777777" w:rsidR="002C1319" w:rsidRDefault="00B37D48">
            <w:proofErr w:type="spellStart"/>
            <w:r>
              <w:rPr>
                <w:sz w:val="19"/>
                <w:szCs w:val="19"/>
              </w:rPr>
              <w:t>derived_recompute</w:t>
            </w:r>
            <w:proofErr w:type="spellEnd"/>
            <w:r>
              <w:rPr>
                <w:sz w:val="19"/>
                <w:szCs w:val="19"/>
              </w:rPr>
              <w:t xml:space="preserve"> (vested %, loan amortization), </w:t>
            </w:r>
            <w:proofErr w:type="spellStart"/>
            <w:r>
              <w:rPr>
                <w:sz w:val="19"/>
                <w:szCs w:val="19"/>
              </w:rPr>
              <w:t>encoding_check</w:t>
            </w:r>
            <w:proofErr w:type="spellEnd"/>
            <w:r>
              <w:rPr>
                <w:sz w:val="19"/>
                <w:szCs w:val="19"/>
              </w:rPr>
              <w:t xml:space="preserve">, </w:t>
            </w:r>
            <w:proofErr w:type="spellStart"/>
            <w:r>
              <w:rPr>
                <w:sz w:val="19"/>
                <w:szCs w:val="19"/>
              </w:rPr>
              <w:t>sort_order_check</w:t>
            </w:r>
            <w:proofErr w:type="spellEnd"/>
          </w:p>
        </w:tc>
        <w:tc>
          <w:tcPr>
            <w:tcW w:w="1113" w:type="dxa"/>
            <w:tcMar>
              <w:top w:w="60" w:type="dxa"/>
              <w:left w:w="100" w:type="dxa"/>
              <w:bottom w:w="60" w:type="dxa"/>
              <w:right w:w="100" w:type="dxa"/>
            </w:tcMar>
          </w:tcPr>
          <w:p w14:paraId="33A6476F" w14:textId="77777777" w:rsidR="002C1319" w:rsidRDefault="00B37D48">
            <w:r>
              <w:rPr>
                <w:sz w:val="19"/>
                <w:szCs w:val="19"/>
              </w:rPr>
              <w:t>Ch. 11.2.4–11.2.6</w:t>
            </w:r>
          </w:p>
        </w:tc>
        <w:tc>
          <w:tcPr>
            <w:tcW w:w="3927" w:type="dxa"/>
            <w:tcMar>
              <w:top w:w="60" w:type="dxa"/>
              <w:left w:w="100" w:type="dxa"/>
              <w:bottom w:w="60" w:type="dxa"/>
              <w:right w:w="100" w:type="dxa"/>
            </w:tcMar>
          </w:tcPr>
          <w:p w14:paraId="0D0F3B8E" w14:textId="77777777" w:rsidR="002C1319" w:rsidRDefault="00B37D48">
            <w:r>
              <w:rPr>
                <w:sz w:val="19"/>
                <w:szCs w:val="19"/>
              </w:rPr>
              <w:t>Golden amortization + vesting tables pass; mojibake and collation fixtures trip</w:t>
            </w:r>
          </w:p>
        </w:tc>
      </w:tr>
      <w:tr w:rsidR="002C1319" w14:paraId="4764C368" w14:textId="77777777">
        <w:tblPrEx>
          <w:tblCellMar>
            <w:top w:w="0" w:type="dxa"/>
            <w:bottom w:w="0" w:type="dxa"/>
          </w:tblCellMar>
        </w:tblPrEx>
        <w:tc>
          <w:tcPr>
            <w:tcW w:w="393" w:type="dxa"/>
            <w:shd w:val="clear" w:color="auto" w:fill="F2F5FA"/>
            <w:tcMar>
              <w:top w:w="60" w:type="dxa"/>
              <w:left w:w="100" w:type="dxa"/>
              <w:bottom w:w="60" w:type="dxa"/>
              <w:right w:w="100" w:type="dxa"/>
            </w:tcMar>
          </w:tcPr>
          <w:p w14:paraId="041151CD" w14:textId="77777777" w:rsidR="002C1319" w:rsidRDefault="00B37D48">
            <w:r>
              <w:rPr>
                <w:sz w:val="19"/>
                <w:szCs w:val="19"/>
              </w:rPr>
              <w:t>MS-2.2</w:t>
            </w:r>
          </w:p>
        </w:tc>
        <w:tc>
          <w:tcPr>
            <w:tcW w:w="3927" w:type="dxa"/>
            <w:shd w:val="clear" w:color="auto" w:fill="F2F5FA"/>
            <w:tcMar>
              <w:top w:w="60" w:type="dxa"/>
              <w:left w:w="100" w:type="dxa"/>
              <w:bottom w:w="60" w:type="dxa"/>
              <w:right w:w="100" w:type="dxa"/>
            </w:tcMar>
          </w:tcPr>
          <w:p w14:paraId="277BDFFE" w14:textId="77777777" w:rsidR="002C1319" w:rsidRDefault="00B37D48">
            <w:r>
              <w:rPr>
                <w:sz w:val="19"/>
                <w:szCs w:val="19"/>
              </w:rPr>
              <w:t>Fixed-width/copybook ingest; EBCDIC + COMP-3 decode</w:t>
            </w:r>
          </w:p>
        </w:tc>
        <w:tc>
          <w:tcPr>
            <w:tcW w:w="1113" w:type="dxa"/>
            <w:shd w:val="clear" w:color="auto" w:fill="F2F5FA"/>
            <w:tcMar>
              <w:top w:w="60" w:type="dxa"/>
              <w:left w:w="100" w:type="dxa"/>
              <w:bottom w:w="60" w:type="dxa"/>
              <w:right w:w="100" w:type="dxa"/>
            </w:tcMar>
          </w:tcPr>
          <w:p w14:paraId="564CE7CB" w14:textId="77777777" w:rsidR="002C1319" w:rsidRDefault="00B37D48">
            <w:r>
              <w:rPr>
                <w:sz w:val="19"/>
                <w:szCs w:val="19"/>
              </w:rPr>
              <w:t>Ch. 10.2</w:t>
            </w:r>
          </w:p>
        </w:tc>
        <w:tc>
          <w:tcPr>
            <w:tcW w:w="3927" w:type="dxa"/>
            <w:shd w:val="clear" w:color="auto" w:fill="F2F5FA"/>
            <w:tcMar>
              <w:top w:w="60" w:type="dxa"/>
              <w:left w:w="100" w:type="dxa"/>
              <w:bottom w:w="60" w:type="dxa"/>
              <w:right w:w="100" w:type="dxa"/>
            </w:tcMar>
          </w:tcPr>
          <w:p w14:paraId="5F652C63" w14:textId="77777777" w:rsidR="002C1319" w:rsidRDefault="00B37D48">
            <w:r>
              <w:rPr>
                <w:sz w:val="19"/>
                <w:szCs w:val="19"/>
              </w:rPr>
              <w:t>Sign nibbles, implied decimals, zoned overpunch all covered by tests</w:t>
            </w:r>
          </w:p>
        </w:tc>
      </w:tr>
      <w:tr w:rsidR="002C1319" w14:paraId="0D929E3F" w14:textId="77777777">
        <w:tblPrEx>
          <w:tblCellMar>
            <w:top w:w="0" w:type="dxa"/>
            <w:bottom w:w="0" w:type="dxa"/>
          </w:tblCellMar>
        </w:tblPrEx>
        <w:tc>
          <w:tcPr>
            <w:tcW w:w="393" w:type="dxa"/>
            <w:tcMar>
              <w:top w:w="60" w:type="dxa"/>
              <w:left w:w="100" w:type="dxa"/>
              <w:bottom w:w="60" w:type="dxa"/>
              <w:right w:w="100" w:type="dxa"/>
            </w:tcMar>
          </w:tcPr>
          <w:p w14:paraId="7FA946C4" w14:textId="77777777" w:rsidR="002C1319" w:rsidRDefault="00B37D48">
            <w:r>
              <w:rPr>
                <w:sz w:val="19"/>
                <w:szCs w:val="19"/>
              </w:rPr>
              <w:t>MS-2.3</w:t>
            </w:r>
          </w:p>
        </w:tc>
        <w:tc>
          <w:tcPr>
            <w:tcW w:w="3927" w:type="dxa"/>
            <w:tcMar>
              <w:top w:w="60" w:type="dxa"/>
              <w:left w:w="100" w:type="dxa"/>
              <w:bottom w:w="60" w:type="dxa"/>
              <w:right w:w="100" w:type="dxa"/>
            </w:tcMar>
          </w:tcPr>
          <w:p w14:paraId="1C0CD32D" w14:textId="77777777" w:rsidR="002C1319" w:rsidRDefault="00B37D48">
            <w:r>
              <w:rPr>
                <w:sz w:val="19"/>
                <w:szCs w:val="19"/>
              </w:rPr>
              <w:t>HTML findings report + reconciliation report suite</w:t>
            </w:r>
          </w:p>
        </w:tc>
        <w:tc>
          <w:tcPr>
            <w:tcW w:w="1113" w:type="dxa"/>
            <w:tcMar>
              <w:top w:w="60" w:type="dxa"/>
              <w:left w:w="100" w:type="dxa"/>
              <w:bottom w:w="60" w:type="dxa"/>
              <w:right w:w="100" w:type="dxa"/>
            </w:tcMar>
          </w:tcPr>
          <w:p w14:paraId="330E367F" w14:textId="77777777" w:rsidR="002C1319" w:rsidRDefault="00B37D48">
            <w:r>
              <w:rPr>
                <w:sz w:val="19"/>
                <w:szCs w:val="19"/>
              </w:rPr>
              <w:t>Ch. 13.1–13.3</w:t>
            </w:r>
          </w:p>
        </w:tc>
        <w:tc>
          <w:tcPr>
            <w:tcW w:w="3927" w:type="dxa"/>
            <w:tcMar>
              <w:top w:w="60" w:type="dxa"/>
              <w:left w:w="100" w:type="dxa"/>
              <w:bottom w:w="60" w:type="dxa"/>
              <w:right w:w="100" w:type="dxa"/>
            </w:tcMar>
          </w:tcPr>
          <w:p w14:paraId="434D751C" w14:textId="77777777" w:rsidR="002C1319" w:rsidRDefault="00B37D48">
            <w:r>
              <w:rPr>
                <w:sz w:val="19"/>
                <w:szCs w:val="19"/>
              </w:rPr>
              <w:t>Self-contained HTML (REQ-025); five reconciliation reports render from seeded pair</w:t>
            </w:r>
          </w:p>
        </w:tc>
      </w:tr>
      <w:tr w:rsidR="002C1319" w14:paraId="3480D157" w14:textId="77777777">
        <w:tblPrEx>
          <w:tblCellMar>
            <w:top w:w="0" w:type="dxa"/>
            <w:bottom w:w="0" w:type="dxa"/>
          </w:tblCellMar>
        </w:tblPrEx>
        <w:tc>
          <w:tcPr>
            <w:tcW w:w="393" w:type="dxa"/>
            <w:shd w:val="clear" w:color="auto" w:fill="F2F5FA"/>
            <w:tcMar>
              <w:top w:w="60" w:type="dxa"/>
              <w:left w:w="100" w:type="dxa"/>
              <w:bottom w:w="60" w:type="dxa"/>
              <w:right w:w="100" w:type="dxa"/>
            </w:tcMar>
          </w:tcPr>
          <w:p w14:paraId="4CCDA004" w14:textId="77777777" w:rsidR="002C1319" w:rsidRDefault="00B37D48">
            <w:r>
              <w:rPr>
                <w:sz w:val="19"/>
                <w:szCs w:val="19"/>
              </w:rPr>
              <w:t>MS-2.4</w:t>
            </w:r>
          </w:p>
        </w:tc>
        <w:tc>
          <w:tcPr>
            <w:tcW w:w="3927" w:type="dxa"/>
            <w:shd w:val="clear" w:color="auto" w:fill="F2F5FA"/>
            <w:tcMar>
              <w:top w:w="60" w:type="dxa"/>
              <w:left w:w="100" w:type="dxa"/>
              <w:bottom w:w="60" w:type="dxa"/>
              <w:right w:w="100" w:type="dxa"/>
            </w:tcMar>
          </w:tcPr>
          <w:p w14:paraId="07809E16" w14:textId="77777777" w:rsidR="002C1319" w:rsidRDefault="00B37D48">
            <w:r>
              <w:rPr>
                <w:sz w:val="19"/>
                <w:szCs w:val="19"/>
              </w:rPr>
              <w:t>Learning loop: review CLI, probability write-back, fingerprint versioning</w:t>
            </w:r>
          </w:p>
        </w:tc>
        <w:tc>
          <w:tcPr>
            <w:tcW w:w="1113" w:type="dxa"/>
            <w:shd w:val="clear" w:color="auto" w:fill="F2F5FA"/>
            <w:tcMar>
              <w:top w:w="60" w:type="dxa"/>
              <w:left w:w="100" w:type="dxa"/>
              <w:bottom w:w="60" w:type="dxa"/>
              <w:right w:w="100" w:type="dxa"/>
            </w:tcMar>
          </w:tcPr>
          <w:p w14:paraId="6C3D634B" w14:textId="77777777" w:rsidR="002C1319" w:rsidRDefault="00B37D48">
            <w:r>
              <w:rPr>
                <w:sz w:val="19"/>
                <w:szCs w:val="19"/>
              </w:rPr>
              <w:t>Ch. 14</w:t>
            </w:r>
          </w:p>
        </w:tc>
        <w:tc>
          <w:tcPr>
            <w:tcW w:w="3927" w:type="dxa"/>
            <w:shd w:val="clear" w:color="auto" w:fill="F2F5FA"/>
            <w:tcMar>
              <w:top w:w="60" w:type="dxa"/>
              <w:left w:w="100" w:type="dxa"/>
              <w:bottom w:w="60" w:type="dxa"/>
              <w:right w:w="100" w:type="dxa"/>
            </w:tcMar>
          </w:tcPr>
          <w:p w14:paraId="0A172205" w14:textId="77777777" w:rsidR="002C1319" w:rsidRDefault="00B37D48">
            <w:r>
              <w:rPr>
                <w:sz w:val="19"/>
                <w:szCs w:val="19"/>
              </w:rPr>
              <w:t xml:space="preserve">§14.2 worked examples reproduce exactly; learning events </w:t>
            </w:r>
            <w:proofErr w:type="spellStart"/>
            <w:r>
              <w:rPr>
                <w:sz w:val="19"/>
                <w:szCs w:val="19"/>
              </w:rPr>
              <w:t>replayable</w:t>
            </w:r>
            <w:proofErr w:type="spellEnd"/>
            <w:r>
              <w:rPr>
                <w:sz w:val="19"/>
                <w:szCs w:val="19"/>
              </w:rPr>
              <w:t xml:space="preserve"> (REQ-027)</w:t>
            </w:r>
          </w:p>
        </w:tc>
      </w:tr>
    </w:tbl>
    <w:p w14:paraId="4CEBC0EF" w14:textId="77777777" w:rsidR="002C1319" w:rsidRDefault="002C1319">
      <w:pPr>
        <w:spacing w:after="80"/>
      </w:pPr>
    </w:p>
    <w:p w14:paraId="0B5571DC" w14:textId="77777777" w:rsidR="002C1319" w:rsidRDefault="00B37D48">
      <w:pPr>
        <w:pStyle w:val="Heading3"/>
      </w:pPr>
      <w:bookmarkStart w:id="157" w:name="_Toc234159788"/>
      <w:r>
        <w:t>23.4 Phase 3 — Demo Polish</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3983"/>
        <w:gridCol w:w="883"/>
        <w:gridCol w:w="3986"/>
      </w:tblGrid>
      <w:tr w:rsidR="002C1319" w14:paraId="65A9A367" w14:textId="77777777">
        <w:tblPrEx>
          <w:tblCellMar>
            <w:top w:w="0" w:type="dxa"/>
            <w:bottom w:w="0" w:type="dxa"/>
          </w:tblCellMar>
        </w:tblPrEx>
        <w:trPr>
          <w:tblHeader/>
        </w:trPr>
        <w:tc>
          <w:tcPr>
            <w:tcW w:w="404" w:type="dxa"/>
            <w:shd w:val="clear" w:color="auto" w:fill="1F3864"/>
            <w:tcMar>
              <w:top w:w="60" w:type="dxa"/>
              <w:left w:w="100" w:type="dxa"/>
              <w:bottom w:w="60" w:type="dxa"/>
              <w:right w:w="100" w:type="dxa"/>
            </w:tcMar>
          </w:tcPr>
          <w:p w14:paraId="67FDC103" w14:textId="77777777" w:rsidR="002C1319" w:rsidRDefault="00B37D48">
            <w:r>
              <w:rPr>
                <w:b/>
                <w:bCs/>
                <w:color w:val="FFFFFF"/>
                <w:sz w:val="19"/>
                <w:szCs w:val="19"/>
              </w:rPr>
              <w:t>MS</w:t>
            </w:r>
          </w:p>
        </w:tc>
        <w:tc>
          <w:tcPr>
            <w:tcW w:w="4040" w:type="dxa"/>
            <w:shd w:val="clear" w:color="auto" w:fill="1F3864"/>
            <w:tcMar>
              <w:top w:w="60" w:type="dxa"/>
              <w:left w:w="100" w:type="dxa"/>
              <w:bottom w:w="60" w:type="dxa"/>
              <w:right w:w="100" w:type="dxa"/>
            </w:tcMar>
          </w:tcPr>
          <w:p w14:paraId="0CE283DC" w14:textId="77777777" w:rsidR="002C1319" w:rsidRDefault="00B37D48">
            <w:r>
              <w:rPr>
                <w:b/>
                <w:bCs/>
                <w:color w:val="FFFFFF"/>
                <w:sz w:val="19"/>
                <w:szCs w:val="19"/>
              </w:rPr>
              <w:t>Item</w:t>
            </w:r>
          </w:p>
        </w:tc>
        <w:tc>
          <w:tcPr>
            <w:tcW w:w="875" w:type="dxa"/>
            <w:shd w:val="clear" w:color="auto" w:fill="1F3864"/>
            <w:tcMar>
              <w:top w:w="60" w:type="dxa"/>
              <w:left w:w="100" w:type="dxa"/>
              <w:bottom w:w="60" w:type="dxa"/>
              <w:right w:w="100" w:type="dxa"/>
            </w:tcMar>
          </w:tcPr>
          <w:p w14:paraId="68E93462" w14:textId="77777777" w:rsidR="002C1319" w:rsidRDefault="00B37D48">
            <w:r>
              <w:rPr>
                <w:b/>
                <w:bCs/>
                <w:color w:val="FFFFFF"/>
                <w:sz w:val="19"/>
                <w:szCs w:val="19"/>
              </w:rPr>
              <w:t>Spec chapters</w:t>
            </w:r>
          </w:p>
        </w:tc>
        <w:tc>
          <w:tcPr>
            <w:tcW w:w="4041" w:type="dxa"/>
            <w:shd w:val="clear" w:color="auto" w:fill="1F3864"/>
            <w:tcMar>
              <w:top w:w="60" w:type="dxa"/>
              <w:left w:w="100" w:type="dxa"/>
              <w:bottom w:w="60" w:type="dxa"/>
              <w:right w:w="100" w:type="dxa"/>
            </w:tcMar>
          </w:tcPr>
          <w:p w14:paraId="558B8CE9" w14:textId="77777777" w:rsidR="002C1319" w:rsidRDefault="00B37D48">
            <w:r>
              <w:rPr>
                <w:b/>
                <w:bCs/>
                <w:color w:val="FFFFFF"/>
                <w:sz w:val="19"/>
                <w:szCs w:val="19"/>
              </w:rPr>
              <w:t>Done when</w:t>
            </w:r>
          </w:p>
        </w:tc>
      </w:tr>
      <w:tr w:rsidR="002C1319" w14:paraId="251CC94E" w14:textId="77777777">
        <w:tblPrEx>
          <w:tblCellMar>
            <w:top w:w="0" w:type="dxa"/>
            <w:bottom w:w="0" w:type="dxa"/>
          </w:tblCellMar>
        </w:tblPrEx>
        <w:tc>
          <w:tcPr>
            <w:tcW w:w="404" w:type="dxa"/>
            <w:tcMar>
              <w:top w:w="60" w:type="dxa"/>
              <w:left w:w="100" w:type="dxa"/>
              <w:bottom w:w="60" w:type="dxa"/>
              <w:right w:w="100" w:type="dxa"/>
            </w:tcMar>
          </w:tcPr>
          <w:p w14:paraId="37EEA1AD" w14:textId="77777777" w:rsidR="002C1319" w:rsidRDefault="00B37D48">
            <w:r>
              <w:rPr>
                <w:sz w:val="19"/>
                <w:szCs w:val="19"/>
              </w:rPr>
              <w:t>MS-3.1</w:t>
            </w:r>
          </w:p>
        </w:tc>
        <w:tc>
          <w:tcPr>
            <w:tcW w:w="4040" w:type="dxa"/>
            <w:tcMar>
              <w:top w:w="60" w:type="dxa"/>
              <w:left w:w="100" w:type="dxa"/>
              <w:bottom w:w="60" w:type="dxa"/>
              <w:right w:w="100" w:type="dxa"/>
            </w:tcMar>
          </w:tcPr>
          <w:p w14:paraId="58BD3BF8" w14:textId="77777777" w:rsidR="002C1319" w:rsidRDefault="00B37D48">
            <w:proofErr w:type="spellStart"/>
            <w:r>
              <w:rPr>
                <w:sz w:val="19"/>
                <w:szCs w:val="19"/>
              </w:rPr>
              <w:t>FastAPI</w:t>
            </w:r>
            <w:proofErr w:type="spellEnd"/>
            <w:r>
              <w:rPr>
                <w:sz w:val="19"/>
                <w:szCs w:val="19"/>
              </w:rPr>
              <w:t xml:space="preserve"> endpoints (load fingerprint, start run, get report, submit review)</w:t>
            </w:r>
          </w:p>
        </w:tc>
        <w:tc>
          <w:tcPr>
            <w:tcW w:w="875" w:type="dxa"/>
            <w:tcMar>
              <w:top w:w="60" w:type="dxa"/>
              <w:left w:w="100" w:type="dxa"/>
              <w:bottom w:w="60" w:type="dxa"/>
              <w:right w:w="100" w:type="dxa"/>
            </w:tcMar>
          </w:tcPr>
          <w:p w14:paraId="6EB275ED" w14:textId="77777777" w:rsidR="002C1319" w:rsidRDefault="00B37D48">
            <w:r>
              <w:rPr>
                <w:sz w:val="19"/>
                <w:szCs w:val="19"/>
              </w:rPr>
              <w:t>Ch. 18</w:t>
            </w:r>
          </w:p>
        </w:tc>
        <w:tc>
          <w:tcPr>
            <w:tcW w:w="4041" w:type="dxa"/>
            <w:tcMar>
              <w:top w:w="60" w:type="dxa"/>
              <w:left w:w="100" w:type="dxa"/>
              <w:bottom w:w="60" w:type="dxa"/>
              <w:right w:w="100" w:type="dxa"/>
            </w:tcMar>
          </w:tcPr>
          <w:p w14:paraId="4F630753" w14:textId="77777777" w:rsidR="002C1319" w:rsidRDefault="00B37D48">
            <w:r>
              <w:rPr>
                <w:sz w:val="19"/>
                <w:szCs w:val="19"/>
              </w:rPr>
              <w:t xml:space="preserve">Endpoint catalog subset live; </w:t>
            </w:r>
            <w:proofErr w:type="spellStart"/>
            <w:r>
              <w:rPr>
                <w:sz w:val="19"/>
                <w:szCs w:val="19"/>
              </w:rPr>
              <w:t>OpenAPI</w:t>
            </w:r>
            <w:proofErr w:type="spellEnd"/>
            <w:r>
              <w:rPr>
                <w:sz w:val="19"/>
                <w:szCs w:val="19"/>
              </w:rPr>
              <w:t xml:space="preserve"> generated</w:t>
            </w:r>
          </w:p>
        </w:tc>
      </w:tr>
      <w:tr w:rsidR="002C1319" w14:paraId="09CAE6C1" w14:textId="77777777">
        <w:tblPrEx>
          <w:tblCellMar>
            <w:top w:w="0" w:type="dxa"/>
            <w:bottom w:w="0" w:type="dxa"/>
          </w:tblCellMar>
        </w:tblPrEx>
        <w:tc>
          <w:tcPr>
            <w:tcW w:w="404" w:type="dxa"/>
            <w:shd w:val="clear" w:color="auto" w:fill="F2F5FA"/>
            <w:tcMar>
              <w:top w:w="60" w:type="dxa"/>
              <w:left w:w="100" w:type="dxa"/>
              <w:bottom w:w="60" w:type="dxa"/>
              <w:right w:w="100" w:type="dxa"/>
            </w:tcMar>
          </w:tcPr>
          <w:p w14:paraId="5C637A1E" w14:textId="77777777" w:rsidR="002C1319" w:rsidRDefault="00B37D48">
            <w:r>
              <w:rPr>
                <w:sz w:val="19"/>
                <w:szCs w:val="19"/>
              </w:rPr>
              <w:t>MS-3.2</w:t>
            </w:r>
          </w:p>
        </w:tc>
        <w:tc>
          <w:tcPr>
            <w:tcW w:w="4040" w:type="dxa"/>
            <w:shd w:val="clear" w:color="auto" w:fill="F2F5FA"/>
            <w:tcMar>
              <w:top w:w="60" w:type="dxa"/>
              <w:left w:w="100" w:type="dxa"/>
              <w:bottom w:w="60" w:type="dxa"/>
              <w:right w:w="100" w:type="dxa"/>
            </w:tcMar>
          </w:tcPr>
          <w:p w14:paraId="6F50C75C" w14:textId="77777777" w:rsidR="002C1319" w:rsidRDefault="00B37D48">
            <w:r>
              <w:rPr>
                <w:sz w:val="19"/>
                <w:szCs w:val="19"/>
              </w:rPr>
              <w:t>Dashboard UI: fingerprint view → suite view → results → learning history</w:t>
            </w:r>
          </w:p>
        </w:tc>
        <w:tc>
          <w:tcPr>
            <w:tcW w:w="875" w:type="dxa"/>
            <w:shd w:val="clear" w:color="auto" w:fill="F2F5FA"/>
            <w:tcMar>
              <w:top w:w="60" w:type="dxa"/>
              <w:left w:w="100" w:type="dxa"/>
              <w:bottom w:w="60" w:type="dxa"/>
              <w:right w:w="100" w:type="dxa"/>
            </w:tcMar>
          </w:tcPr>
          <w:p w14:paraId="08FCF4EF" w14:textId="77777777" w:rsidR="002C1319" w:rsidRDefault="00B37D48">
            <w:r>
              <w:rPr>
                <w:sz w:val="19"/>
                <w:szCs w:val="19"/>
              </w:rPr>
              <w:t>Ch. 20</w:t>
            </w:r>
          </w:p>
        </w:tc>
        <w:tc>
          <w:tcPr>
            <w:tcW w:w="4041" w:type="dxa"/>
            <w:shd w:val="clear" w:color="auto" w:fill="F2F5FA"/>
            <w:tcMar>
              <w:top w:w="60" w:type="dxa"/>
              <w:left w:w="100" w:type="dxa"/>
              <w:bottom w:w="60" w:type="dxa"/>
              <w:right w:w="100" w:type="dxa"/>
            </w:tcMar>
          </w:tcPr>
          <w:p w14:paraId="6B4D2680" w14:textId="77777777" w:rsidR="002C1319" w:rsidRDefault="00B37D48">
            <w:r>
              <w:rPr>
                <w:sz w:val="19"/>
                <w:szCs w:val="19"/>
              </w:rPr>
              <w:t>Demo script runnable through the UI</w:t>
            </w:r>
          </w:p>
        </w:tc>
      </w:tr>
      <w:tr w:rsidR="002C1319" w14:paraId="266B32CC" w14:textId="77777777">
        <w:tblPrEx>
          <w:tblCellMar>
            <w:top w:w="0" w:type="dxa"/>
            <w:bottom w:w="0" w:type="dxa"/>
          </w:tblCellMar>
        </w:tblPrEx>
        <w:tc>
          <w:tcPr>
            <w:tcW w:w="404" w:type="dxa"/>
            <w:tcMar>
              <w:top w:w="60" w:type="dxa"/>
              <w:left w:w="100" w:type="dxa"/>
              <w:bottom w:w="60" w:type="dxa"/>
              <w:right w:w="100" w:type="dxa"/>
            </w:tcMar>
          </w:tcPr>
          <w:p w14:paraId="48031D1B" w14:textId="77777777" w:rsidR="002C1319" w:rsidRDefault="00B37D48">
            <w:r>
              <w:rPr>
                <w:sz w:val="19"/>
                <w:szCs w:val="19"/>
              </w:rPr>
              <w:t>MS-3.3</w:t>
            </w:r>
          </w:p>
        </w:tc>
        <w:tc>
          <w:tcPr>
            <w:tcW w:w="4040" w:type="dxa"/>
            <w:tcMar>
              <w:top w:w="60" w:type="dxa"/>
              <w:left w:w="100" w:type="dxa"/>
              <w:bottom w:w="60" w:type="dxa"/>
              <w:right w:w="100" w:type="dxa"/>
            </w:tcMar>
          </w:tcPr>
          <w:p w14:paraId="3A8067FB" w14:textId="77777777" w:rsidR="002C1319" w:rsidRDefault="00B37D48">
            <w:r>
              <w:rPr>
                <w:sz w:val="19"/>
                <w:szCs w:val="19"/>
              </w:rPr>
              <w:t>Second fingerprint (Omni → TRAC placeholder)</w:t>
            </w:r>
          </w:p>
        </w:tc>
        <w:tc>
          <w:tcPr>
            <w:tcW w:w="875" w:type="dxa"/>
            <w:tcMar>
              <w:top w:w="60" w:type="dxa"/>
              <w:left w:w="100" w:type="dxa"/>
              <w:bottom w:w="60" w:type="dxa"/>
              <w:right w:w="100" w:type="dxa"/>
            </w:tcMar>
          </w:tcPr>
          <w:p w14:paraId="6B21D37C" w14:textId="77777777" w:rsidR="002C1319" w:rsidRDefault="00B37D48">
            <w:r>
              <w:rPr>
                <w:sz w:val="19"/>
                <w:szCs w:val="19"/>
              </w:rPr>
              <w:t>Ch. 16.3</w:t>
            </w:r>
          </w:p>
        </w:tc>
        <w:tc>
          <w:tcPr>
            <w:tcW w:w="4041" w:type="dxa"/>
            <w:tcMar>
              <w:top w:w="60" w:type="dxa"/>
              <w:left w:w="100" w:type="dxa"/>
              <w:bottom w:w="60" w:type="dxa"/>
              <w:right w:w="100" w:type="dxa"/>
            </w:tcMar>
          </w:tcPr>
          <w:p w14:paraId="0BBB2AF2" w14:textId="77777777" w:rsidR="002C1319" w:rsidRDefault="00B37D48">
            <w:r>
              <w:rPr>
                <w:sz w:val="19"/>
                <w:szCs w:val="19"/>
              </w:rPr>
              <w:t>Switching pairs demonstrably loads a different prioritized suite</w:t>
            </w:r>
          </w:p>
        </w:tc>
      </w:tr>
    </w:tbl>
    <w:p w14:paraId="79888E61" w14:textId="77777777" w:rsidR="002C1319" w:rsidRDefault="002C1319">
      <w:pPr>
        <w:spacing w:after="80"/>
      </w:pPr>
    </w:p>
    <w:p w14:paraId="06CB0A04" w14:textId="77777777" w:rsidR="002C1319" w:rsidRDefault="00B37D48">
      <w:pPr>
        <w:pStyle w:val="Heading3"/>
      </w:pPr>
      <w:bookmarkStart w:id="158" w:name="_Toc234159789"/>
      <w:r>
        <w:t>23.5 Definition of Done — Demo Script</w:t>
      </w:r>
      <w:bookmarkEnd w:id="158"/>
    </w:p>
    <w:p w14:paraId="364BE8C9" w14:textId="77777777" w:rsidR="002C1319" w:rsidRDefault="00B37D48">
      <w:pPr>
        <w:spacing w:after="120"/>
        <w:jc w:val="both"/>
      </w:pPr>
      <w:r>
        <w:t>1. Load the z/</w:t>
      </w:r>
      <w:proofErr w:type="spellStart"/>
      <w:r>
        <w:t>OS→Linux</w:t>
      </w:r>
      <w:proofErr w:type="spellEnd"/>
      <w:r>
        <w:t xml:space="preserve"> fingerprint; display the prioritized suite ("targeted, not generic").</w:t>
      </w:r>
    </w:p>
    <w:p w14:paraId="192E3CBD" w14:textId="77777777" w:rsidR="002C1319" w:rsidRDefault="00B37D48">
      <w:pPr>
        <w:spacing w:after="120"/>
        <w:jc w:val="both"/>
      </w:pPr>
      <w:r>
        <w:t>2. Run the clean plan pair → green scoreboard, zero findings.</w:t>
      </w:r>
    </w:p>
    <w:p w14:paraId="1DDCF0B6" w14:textId="77777777" w:rsidR="002C1319" w:rsidRDefault="00B37D48">
      <w:pPr>
        <w:spacing w:after="120"/>
        <w:jc w:val="both"/>
      </w:pPr>
      <w:r>
        <w:t>3. Run the seeded pair → findings surface in priority order with record-level drill-down.</w:t>
      </w:r>
    </w:p>
    <w:p w14:paraId="400B259F" w14:textId="77777777" w:rsidR="002C1319" w:rsidRDefault="00B37D48">
      <w:pPr>
        <w:spacing w:after="120"/>
        <w:jc w:val="both"/>
      </w:pPr>
      <w:r>
        <w:t>4. Confirm two findings, mark one false positive → show probabilities and history update (the Learning Loop), new patch version created.</w:t>
      </w:r>
    </w:p>
    <w:p w14:paraId="06AF24C0" w14:textId="77777777" w:rsidR="002C1319" w:rsidRDefault="00B37D48">
      <w:pPr>
        <w:spacing w:after="120"/>
        <w:jc w:val="both"/>
      </w:pPr>
      <w:r>
        <w:t xml:space="preserve">5. Switch platform pair to </w:t>
      </w:r>
      <w:proofErr w:type="spellStart"/>
      <w:r>
        <w:t>Omni→TRAC</w:t>
      </w:r>
      <w:proofErr w:type="spellEnd"/>
      <w:r>
        <w:t xml:space="preserve"> → a different fingerprint loads a different suite.</w:t>
      </w:r>
    </w:p>
    <w:p w14:paraId="08218104" w14:textId="77777777" w:rsidR="002C1319" w:rsidRDefault="00B37D48">
      <w:pPr>
        <w:pStyle w:val="Heading2"/>
      </w:pPr>
      <w:bookmarkStart w:id="159" w:name="_Toc234159790"/>
      <w:r>
        <w:t>Chapter 24. Engineering Conventions</w:t>
      </w:r>
      <w:bookmarkEnd w:id="159"/>
    </w:p>
    <w:p w14:paraId="085F30D3" w14:textId="77777777" w:rsidR="002C1319" w:rsidRDefault="00B37D48">
      <w:pPr>
        <w:pStyle w:val="ListParagraph"/>
        <w:numPr>
          <w:ilvl w:val="0"/>
          <w:numId w:val="2"/>
        </w:numPr>
        <w:spacing w:after="40"/>
      </w:pPr>
      <w:r>
        <w:rPr>
          <w:b/>
          <w:bCs/>
        </w:rPr>
        <w:t>24.1</w:t>
      </w:r>
      <w:r>
        <w:t xml:space="preserve"> Python 3.11+; type hints everywhere; </w:t>
      </w:r>
      <w:proofErr w:type="spellStart"/>
      <w:r>
        <w:t>pydantic</w:t>
      </w:r>
      <w:proofErr w:type="spellEnd"/>
      <w:r>
        <w:t xml:space="preserve"> models are the single source of truth for every schema; </w:t>
      </w:r>
      <w:r>
        <w:rPr>
          <w:rFonts w:ascii="Consolas" w:eastAsia="Consolas" w:hAnsi="Consolas" w:cs="Consolas"/>
          <w:sz w:val="19"/>
          <w:szCs w:val="19"/>
        </w:rPr>
        <w:t>pandas</w:t>
      </w:r>
      <w:r>
        <w:t xml:space="preserve"> for comparisons; </w:t>
      </w:r>
      <w:proofErr w:type="spellStart"/>
      <w:r>
        <w:rPr>
          <w:rFonts w:ascii="Consolas" w:eastAsia="Consolas" w:hAnsi="Consolas" w:cs="Consolas"/>
          <w:sz w:val="19"/>
          <w:szCs w:val="19"/>
        </w:rPr>
        <w:t>pytest</w:t>
      </w:r>
      <w:proofErr w:type="spellEnd"/>
      <w:r>
        <w:t xml:space="preserve"> for tests.</w:t>
      </w:r>
    </w:p>
    <w:p w14:paraId="46E0D53C" w14:textId="77777777" w:rsidR="002C1319" w:rsidRDefault="00B37D48">
      <w:pPr>
        <w:pStyle w:val="ListParagraph"/>
        <w:numPr>
          <w:ilvl w:val="0"/>
          <w:numId w:val="2"/>
        </w:numPr>
        <w:spacing w:after="40"/>
      </w:pPr>
      <w:r>
        <w:rPr>
          <w:b/>
          <w:bCs/>
        </w:rPr>
        <w:t>24.2</w:t>
      </w:r>
      <w:r>
        <w:t xml:space="preserve"> Money is </w:t>
      </w:r>
      <w:r>
        <w:rPr>
          <w:rFonts w:ascii="Consolas" w:eastAsia="Consolas" w:hAnsi="Consolas" w:cs="Consolas"/>
          <w:sz w:val="19"/>
          <w:szCs w:val="19"/>
        </w:rPr>
        <w:t>Decimal</w:t>
      </w:r>
      <w:r>
        <w:t xml:space="preserve">, never float; default tolerance </w:t>
      </w:r>
      <w:r>
        <w:rPr>
          <w:rFonts w:ascii="Consolas" w:eastAsia="Consolas" w:hAnsi="Consolas" w:cs="Consolas"/>
          <w:sz w:val="19"/>
          <w:szCs w:val="19"/>
        </w:rPr>
        <w:t>0.00</w:t>
      </w:r>
      <w:r>
        <w:t xml:space="preserve">; rounding half-even where </w:t>
      </w:r>
      <w:proofErr w:type="spellStart"/>
      <w:r>
        <w:t>recomputation</w:t>
      </w:r>
      <w:proofErr w:type="spellEnd"/>
      <w:r>
        <w:t xml:space="preserve"> requires it (</w:t>
      </w:r>
      <w:r>
        <w:rPr>
          <w:b/>
          <w:bCs/>
        </w:rPr>
        <w:t>REQ-004</w:t>
      </w:r>
      <w:r>
        <w:t xml:space="preserve">, </w:t>
      </w:r>
      <w:r>
        <w:rPr>
          <w:b/>
          <w:bCs/>
        </w:rPr>
        <w:t>REQ-017</w:t>
      </w:r>
      <w:r>
        <w:t>).</w:t>
      </w:r>
    </w:p>
    <w:p w14:paraId="3A613CAF" w14:textId="77777777" w:rsidR="002C1319" w:rsidRDefault="00B37D48">
      <w:pPr>
        <w:pStyle w:val="ListParagraph"/>
        <w:numPr>
          <w:ilvl w:val="0"/>
          <w:numId w:val="2"/>
        </w:numPr>
        <w:spacing w:after="40"/>
      </w:pPr>
      <w:r>
        <w:rPr>
          <w:b/>
          <w:bCs/>
        </w:rPr>
        <w:t>24.3</w:t>
      </w:r>
      <w:r>
        <w:t xml:space="preserve"> Determinism: no wall-clock, randomness, or </w:t>
      </w:r>
      <w:proofErr w:type="spellStart"/>
      <w:r>
        <w:t>dict</w:t>
      </w:r>
      <w:proofErr w:type="spellEnd"/>
      <w:r>
        <w:t>-ordering dependence inside rule execution or reports; fingerprint version and dataset hashes logged in every report (</w:t>
      </w:r>
      <w:r>
        <w:rPr>
          <w:b/>
          <w:bCs/>
        </w:rPr>
        <w:t>REQ-009</w:t>
      </w:r>
      <w:r>
        <w:t xml:space="preserve">, </w:t>
      </w:r>
      <w:r>
        <w:rPr>
          <w:b/>
          <w:bCs/>
        </w:rPr>
        <w:t>REQ-014</w:t>
      </w:r>
      <w:r>
        <w:t>).</w:t>
      </w:r>
    </w:p>
    <w:p w14:paraId="3F61CFE7" w14:textId="77777777" w:rsidR="002C1319" w:rsidRDefault="00B37D48">
      <w:pPr>
        <w:pStyle w:val="ListParagraph"/>
        <w:numPr>
          <w:ilvl w:val="0"/>
          <w:numId w:val="2"/>
        </w:numPr>
        <w:spacing w:after="40"/>
      </w:pPr>
      <w:r>
        <w:rPr>
          <w:b/>
          <w:bCs/>
        </w:rPr>
        <w:t>24.4</w:t>
      </w:r>
      <w:r>
        <w:t xml:space="preserve"> Data-driven fingerprints: any failure-mode knowledge expressible in JSON belongs in JSON, not Python (</w:t>
      </w:r>
      <w:r>
        <w:rPr>
          <w:b/>
          <w:bCs/>
        </w:rPr>
        <w:t>REQ-012</w:t>
      </w:r>
      <w:r>
        <w:t>).</w:t>
      </w:r>
    </w:p>
    <w:p w14:paraId="2671B1F4" w14:textId="77777777" w:rsidR="002C1319" w:rsidRDefault="00B37D48">
      <w:pPr>
        <w:pStyle w:val="ListParagraph"/>
        <w:numPr>
          <w:ilvl w:val="0"/>
          <w:numId w:val="2"/>
        </w:numPr>
        <w:spacing w:after="40"/>
      </w:pPr>
      <w:r>
        <w:rPr>
          <w:b/>
          <w:bCs/>
        </w:rPr>
        <w:lastRenderedPageBreak/>
        <w:t>24.5</w:t>
      </w:r>
      <w:r>
        <w:t xml:space="preserve"> Testing standard: every rule type ships with unit tests, a docstring naming the failure mode(s) it serves, and a fixture dataset that trips it (</w:t>
      </w:r>
      <w:r>
        <w:rPr>
          <w:b/>
          <w:bCs/>
        </w:rPr>
        <w:t>REQ-011</w:t>
      </w:r>
      <w:r>
        <w:t xml:space="preserve">, </w:t>
      </w:r>
      <w:r>
        <w:rPr>
          <w:b/>
          <w:bCs/>
        </w:rPr>
        <w:t>REQ-023</w:t>
      </w:r>
      <w:r>
        <w:t>).</w:t>
      </w:r>
    </w:p>
    <w:p w14:paraId="72C499BB" w14:textId="77777777" w:rsidR="002C1319" w:rsidRDefault="00B37D48">
      <w:pPr>
        <w:pStyle w:val="ListParagraph"/>
        <w:numPr>
          <w:ilvl w:val="0"/>
          <w:numId w:val="2"/>
        </w:numPr>
        <w:spacing w:after="40"/>
      </w:pPr>
      <w:r>
        <w:rPr>
          <w:b/>
          <w:bCs/>
        </w:rPr>
        <w:t>24.6</w:t>
      </w:r>
      <w:r>
        <w:t xml:space="preserve"> Process: small commits per milestone item; </w:t>
      </w:r>
      <w:proofErr w:type="spellStart"/>
      <w:r>
        <w:rPr>
          <w:rFonts w:ascii="Consolas" w:eastAsia="Consolas" w:hAnsi="Consolas" w:cs="Consolas"/>
          <w:sz w:val="19"/>
          <w:szCs w:val="19"/>
        </w:rPr>
        <w:t>pytest</w:t>
      </w:r>
      <w:proofErr w:type="spellEnd"/>
      <w:r>
        <w:t xml:space="preserve"> green before an item is done; deploy to staging before committing to main (product phase); commit messages include </w:t>
      </w:r>
      <w:r>
        <w:rPr>
          <w:rFonts w:ascii="Consolas" w:eastAsia="Consolas" w:hAnsi="Consolas" w:cs="Consolas"/>
          <w:sz w:val="19"/>
          <w:szCs w:val="19"/>
        </w:rPr>
        <w:t>Co-Authored-By: Claude</w:t>
      </w:r>
      <w:r>
        <w:t xml:space="preserve"> when applicable.</w:t>
      </w:r>
    </w:p>
    <w:p w14:paraId="7B4A8EB2" w14:textId="77777777" w:rsidR="002C1319" w:rsidRDefault="00B37D48">
      <w:pPr>
        <w:pStyle w:val="Heading2"/>
      </w:pPr>
      <w:bookmarkStart w:id="160" w:name="_Toc234159791"/>
      <w:r>
        <w:t>Chapter 25. Synthetic Test Data Specification</w:t>
      </w:r>
      <w:bookmarkEnd w:id="160"/>
    </w:p>
    <w:p w14:paraId="765134ED" w14:textId="77777777" w:rsidR="002C1319" w:rsidRDefault="00B37D48">
      <w:pPr>
        <w:pStyle w:val="Heading3"/>
      </w:pPr>
      <w:bookmarkStart w:id="161" w:name="_Toc234159792"/>
      <w:r>
        <w:t>25.1 Absolute Rule</w:t>
      </w:r>
      <w:bookmarkEnd w:id="161"/>
    </w:p>
    <w:p w14:paraId="24686874" w14:textId="77777777" w:rsidR="002C1319" w:rsidRDefault="00B37D48">
      <w:pPr>
        <w:spacing w:after="120"/>
        <w:jc w:val="both"/>
      </w:pPr>
      <w:r>
        <w:t>No real participant data, ever, in the POC (</w:t>
      </w:r>
      <w:r>
        <w:rPr>
          <w:b/>
          <w:bCs/>
        </w:rPr>
        <w:t>REQ-031</w:t>
      </w:r>
      <w:r>
        <w:t>). SSNs from the 900-xx range; obviously fake names; small plans of 50–200 participants; deterministic generation.</w:t>
      </w:r>
    </w:p>
    <w:p w14:paraId="547BE376" w14:textId="77777777" w:rsidR="002C1319" w:rsidRDefault="00B37D48">
      <w:pPr>
        <w:pStyle w:val="Heading3"/>
      </w:pPr>
      <w:bookmarkStart w:id="162" w:name="_Toc234159793"/>
      <w:r>
        <w:t>25.2 Clean Plan Pair</w:t>
      </w:r>
      <w:bookmarkEnd w:id="162"/>
    </w:p>
    <w:p w14:paraId="2FD1FDFC" w14:textId="77777777" w:rsidR="002C1319" w:rsidRDefault="00B37D48">
      <w:pPr>
        <w:spacing w:after="120"/>
        <w:jc w:val="both"/>
      </w:pPr>
      <w:r>
        <w:rPr>
          <w:rFonts w:ascii="Consolas" w:eastAsia="Consolas" w:hAnsi="Consolas" w:cs="Consolas"/>
          <w:sz w:val="19"/>
          <w:szCs w:val="19"/>
        </w:rPr>
        <w:t>PLN-CLEAN-01</w:t>
      </w:r>
      <w:r>
        <w:t xml:space="preserve">: 120 participants, 3 money types (PRETAX, ROTH, MATCH), 5 investments, 6 loans, graded 6-year vesting. Source and target generated from the same canonical truth → every rule passes. Purpose: prove the suite produces </w:t>
      </w:r>
      <w:r>
        <w:rPr>
          <w:b/>
          <w:bCs/>
        </w:rPr>
        <w:t>zero false noise</w:t>
      </w:r>
      <w:r>
        <w:t>.</w:t>
      </w:r>
    </w:p>
    <w:p w14:paraId="26097767" w14:textId="77777777" w:rsidR="002C1319" w:rsidRDefault="00B37D48">
      <w:pPr>
        <w:pStyle w:val="Heading3"/>
      </w:pPr>
      <w:bookmarkStart w:id="163" w:name="_Toc234159794"/>
      <w:r>
        <w:t>25.3 Seeded-Defect Plan Pair</w:t>
      </w:r>
      <w:bookmarkEnd w:id="163"/>
    </w:p>
    <w:p w14:paraId="54366F80" w14:textId="77777777" w:rsidR="002C1319" w:rsidRDefault="00B37D48">
      <w:pPr>
        <w:spacing w:after="120"/>
        <w:jc w:val="both"/>
      </w:pPr>
      <w:r>
        <w:rPr>
          <w:rFonts w:ascii="Consolas" w:eastAsia="Consolas" w:hAnsi="Consolas" w:cs="Consolas"/>
          <w:sz w:val="19"/>
          <w:szCs w:val="19"/>
        </w:rPr>
        <w:t>PLN-SEED-01</w:t>
      </w:r>
      <w:r>
        <w:t xml:space="preserve">: same shape, with exactly one deliberate defect per seed failure mode, catalogued in the seeding manifest </w:t>
      </w:r>
      <w:r>
        <w:rPr>
          <w:rFonts w:ascii="Consolas" w:eastAsia="Consolas" w:hAnsi="Consolas" w:cs="Consolas"/>
          <w:sz w:val="19"/>
          <w:szCs w:val="19"/>
        </w:rPr>
        <w:t>data/samples/README.md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2C1319" w14:paraId="1B6498BA" w14:textId="77777777">
        <w:tblPrEx>
          <w:tblCellMar>
            <w:top w:w="0" w:type="dxa"/>
            <w:bottom w:w="0" w:type="dxa"/>
          </w:tblCellMar>
        </w:tblPrEx>
        <w:trPr>
          <w:tblHeader/>
        </w:trPr>
        <w:tc>
          <w:tcPr>
            <w:tcW w:w="1872" w:type="dxa"/>
            <w:shd w:val="clear" w:color="auto" w:fill="1F3864"/>
            <w:tcMar>
              <w:top w:w="60" w:type="dxa"/>
              <w:left w:w="100" w:type="dxa"/>
              <w:bottom w:w="60" w:type="dxa"/>
              <w:right w:w="100" w:type="dxa"/>
            </w:tcMar>
          </w:tcPr>
          <w:p w14:paraId="47606D79" w14:textId="77777777" w:rsidR="002C1319" w:rsidRDefault="00B37D48">
            <w:r>
              <w:rPr>
                <w:b/>
                <w:bCs/>
                <w:color w:val="FFFFFF"/>
                <w:sz w:val="19"/>
                <w:szCs w:val="19"/>
              </w:rPr>
              <w:t>FM</w:t>
            </w:r>
          </w:p>
        </w:tc>
        <w:tc>
          <w:tcPr>
            <w:tcW w:w="7488" w:type="dxa"/>
            <w:shd w:val="clear" w:color="auto" w:fill="1F3864"/>
            <w:tcMar>
              <w:top w:w="60" w:type="dxa"/>
              <w:left w:w="100" w:type="dxa"/>
              <w:bottom w:w="60" w:type="dxa"/>
              <w:right w:w="100" w:type="dxa"/>
            </w:tcMar>
          </w:tcPr>
          <w:p w14:paraId="59548AFB" w14:textId="77777777" w:rsidR="002C1319" w:rsidRDefault="00B37D48">
            <w:r>
              <w:rPr>
                <w:b/>
                <w:bCs/>
                <w:color w:val="FFFFFF"/>
                <w:sz w:val="19"/>
                <w:szCs w:val="19"/>
              </w:rPr>
              <w:t>Seeded defect</w:t>
            </w:r>
          </w:p>
        </w:tc>
      </w:tr>
      <w:tr w:rsidR="002C1319" w14:paraId="5171A7FB" w14:textId="77777777">
        <w:tblPrEx>
          <w:tblCellMar>
            <w:top w:w="0" w:type="dxa"/>
            <w:bottom w:w="0" w:type="dxa"/>
          </w:tblCellMar>
        </w:tblPrEx>
        <w:tc>
          <w:tcPr>
            <w:tcW w:w="1872" w:type="dxa"/>
            <w:tcMar>
              <w:top w:w="60" w:type="dxa"/>
              <w:left w:w="100" w:type="dxa"/>
              <w:bottom w:w="60" w:type="dxa"/>
              <w:right w:w="100" w:type="dxa"/>
            </w:tcMar>
          </w:tcPr>
          <w:p w14:paraId="7D43CD5E" w14:textId="77777777" w:rsidR="002C1319" w:rsidRDefault="00B37D48">
            <w:r>
              <w:rPr>
                <w:sz w:val="19"/>
                <w:szCs w:val="19"/>
              </w:rPr>
              <w:t>FM-001</w:t>
            </w:r>
          </w:p>
        </w:tc>
        <w:tc>
          <w:tcPr>
            <w:tcW w:w="7488" w:type="dxa"/>
            <w:tcMar>
              <w:top w:w="60" w:type="dxa"/>
              <w:left w:w="100" w:type="dxa"/>
              <w:bottom w:w="60" w:type="dxa"/>
              <w:right w:w="100" w:type="dxa"/>
            </w:tcMar>
          </w:tcPr>
          <w:p w14:paraId="2D2A7906" w14:textId="77777777" w:rsidR="002C1319" w:rsidRDefault="00B37D48">
            <w:r>
              <w:rPr>
                <w:sz w:val="19"/>
                <w:szCs w:val="19"/>
              </w:rPr>
              <w:t>Loan L2 target balance short by 33.62 (payment applied out of order)</w:t>
            </w:r>
          </w:p>
        </w:tc>
      </w:tr>
      <w:tr w:rsidR="002C1319" w14:paraId="7412296A"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104628FF" w14:textId="77777777" w:rsidR="002C1319" w:rsidRDefault="00B37D48">
            <w:r>
              <w:rPr>
                <w:sz w:val="19"/>
                <w:szCs w:val="19"/>
              </w:rPr>
              <w:t>FM-002</w:t>
            </w:r>
          </w:p>
        </w:tc>
        <w:tc>
          <w:tcPr>
            <w:tcW w:w="7488" w:type="dxa"/>
            <w:shd w:val="clear" w:color="auto" w:fill="F2F5FA"/>
            <w:tcMar>
              <w:top w:w="60" w:type="dxa"/>
              <w:left w:w="100" w:type="dxa"/>
              <w:bottom w:w="60" w:type="dxa"/>
              <w:right w:w="100" w:type="dxa"/>
            </w:tcMar>
          </w:tcPr>
          <w:p w14:paraId="6E9F65D2" w14:textId="77777777" w:rsidR="002C1319" w:rsidRDefault="00B37D48">
            <w:r>
              <w:rPr>
                <w:sz w:val="19"/>
                <w:szCs w:val="19"/>
              </w:rPr>
              <w:t>Participant P0017 vested 60% in target vs. recomputed 80%</w:t>
            </w:r>
          </w:p>
        </w:tc>
      </w:tr>
      <w:tr w:rsidR="002C1319" w14:paraId="3F0FDE96" w14:textId="77777777">
        <w:tblPrEx>
          <w:tblCellMar>
            <w:top w:w="0" w:type="dxa"/>
            <w:bottom w:w="0" w:type="dxa"/>
          </w:tblCellMar>
        </w:tblPrEx>
        <w:tc>
          <w:tcPr>
            <w:tcW w:w="1872" w:type="dxa"/>
            <w:tcMar>
              <w:top w:w="60" w:type="dxa"/>
              <w:left w:w="100" w:type="dxa"/>
              <w:bottom w:w="60" w:type="dxa"/>
              <w:right w:w="100" w:type="dxa"/>
            </w:tcMar>
          </w:tcPr>
          <w:p w14:paraId="77CBB8B9" w14:textId="77777777" w:rsidR="002C1319" w:rsidRDefault="00B37D48">
            <w:r>
              <w:rPr>
                <w:sz w:val="19"/>
                <w:szCs w:val="19"/>
              </w:rPr>
              <w:t>FM-003</w:t>
            </w:r>
          </w:p>
        </w:tc>
        <w:tc>
          <w:tcPr>
            <w:tcW w:w="7488" w:type="dxa"/>
            <w:tcMar>
              <w:top w:w="60" w:type="dxa"/>
              <w:left w:w="100" w:type="dxa"/>
              <w:bottom w:w="60" w:type="dxa"/>
              <w:right w:w="100" w:type="dxa"/>
            </w:tcMar>
          </w:tcPr>
          <w:p w14:paraId="5D7A7CBA" w14:textId="77777777" w:rsidR="002C1319" w:rsidRDefault="00B37D48">
            <w:r>
              <w:rPr>
                <w:sz w:val="19"/>
                <w:szCs w:val="19"/>
              </w:rPr>
              <w:t xml:space="preserve">Target field </w:t>
            </w:r>
            <w:proofErr w:type="spellStart"/>
            <w:r>
              <w:rPr>
                <w:rFonts w:ascii="Consolas" w:eastAsia="Consolas" w:hAnsi="Consolas" w:cs="Consolas"/>
                <w:sz w:val="19"/>
                <w:szCs w:val="19"/>
              </w:rPr>
              <w:t>svc_points</w:t>
            </w:r>
            <w:proofErr w:type="spellEnd"/>
            <w:r>
              <w:rPr>
                <w:sz w:val="19"/>
                <w:szCs w:val="19"/>
              </w:rPr>
              <w:t xml:space="preserve"> populated with no mapping-rule provenance</w:t>
            </w:r>
          </w:p>
        </w:tc>
      </w:tr>
      <w:tr w:rsidR="002C1319" w14:paraId="596A62C7"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5EDAF35C" w14:textId="77777777" w:rsidR="002C1319" w:rsidRDefault="00B37D48">
            <w:r>
              <w:rPr>
                <w:sz w:val="19"/>
                <w:szCs w:val="19"/>
              </w:rPr>
              <w:t>FM-004</w:t>
            </w:r>
          </w:p>
        </w:tc>
        <w:tc>
          <w:tcPr>
            <w:tcW w:w="7488" w:type="dxa"/>
            <w:shd w:val="clear" w:color="auto" w:fill="F2F5FA"/>
            <w:tcMar>
              <w:top w:w="60" w:type="dxa"/>
              <w:left w:w="100" w:type="dxa"/>
              <w:bottom w:w="60" w:type="dxa"/>
              <w:right w:w="100" w:type="dxa"/>
            </w:tcMar>
          </w:tcPr>
          <w:p w14:paraId="10B70C95" w14:textId="77777777" w:rsidR="002C1319" w:rsidRDefault="00B37D48">
            <w:r>
              <w:rPr>
                <w:sz w:val="19"/>
                <w:szCs w:val="19"/>
              </w:rPr>
              <w:t>Safe-harbor flag dropped; catch-up eligibility inverted for 1 plan provision</w:t>
            </w:r>
          </w:p>
        </w:tc>
      </w:tr>
      <w:tr w:rsidR="002C1319" w14:paraId="6B8BD365" w14:textId="77777777">
        <w:tblPrEx>
          <w:tblCellMar>
            <w:top w:w="0" w:type="dxa"/>
            <w:bottom w:w="0" w:type="dxa"/>
          </w:tblCellMar>
        </w:tblPrEx>
        <w:tc>
          <w:tcPr>
            <w:tcW w:w="1872" w:type="dxa"/>
            <w:tcMar>
              <w:top w:w="60" w:type="dxa"/>
              <w:left w:w="100" w:type="dxa"/>
              <w:bottom w:w="60" w:type="dxa"/>
              <w:right w:w="100" w:type="dxa"/>
            </w:tcMar>
          </w:tcPr>
          <w:p w14:paraId="615C6467" w14:textId="77777777" w:rsidR="002C1319" w:rsidRDefault="00B37D48">
            <w:r>
              <w:rPr>
                <w:sz w:val="19"/>
                <w:szCs w:val="19"/>
              </w:rPr>
              <w:t>FM-005</w:t>
            </w:r>
          </w:p>
        </w:tc>
        <w:tc>
          <w:tcPr>
            <w:tcW w:w="7488" w:type="dxa"/>
            <w:tcMar>
              <w:top w:w="60" w:type="dxa"/>
              <w:left w:w="100" w:type="dxa"/>
              <w:bottom w:w="60" w:type="dxa"/>
              <w:right w:w="100" w:type="dxa"/>
            </w:tcMar>
          </w:tcPr>
          <w:p w14:paraId="3084A3C7" w14:textId="77777777" w:rsidR="002C1319" w:rsidRDefault="00B37D48">
            <w:proofErr w:type="spellStart"/>
            <w:r>
              <w:rPr>
                <w:rFonts w:ascii="Consolas" w:eastAsia="Consolas" w:hAnsi="Consolas" w:cs="Consolas"/>
                <w:sz w:val="19"/>
                <w:szCs w:val="19"/>
              </w:rPr>
              <w:t>JosÃ</w:t>
            </w:r>
            <w:proofErr w:type="spellEnd"/>
            <w:r>
              <w:rPr>
                <w:rFonts w:ascii="Consolas" w:eastAsia="Consolas" w:hAnsi="Consolas" w:cs="Consolas"/>
                <w:sz w:val="19"/>
                <w:szCs w:val="19"/>
              </w:rPr>
              <w:t>© Ramírez</w:t>
            </w:r>
            <w:r>
              <w:rPr>
                <w:sz w:val="19"/>
                <w:szCs w:val="19"/>
              </w:rPr>
              <w:t xml:space="preserve"> mojibake in target name; digit/letter sort divergence in an ordered extract</w:t>
            </w:r>
          </w:p>
        </w:tc>
      </w:tr>
      <w:tr w:rsidR="002C1319" w14:paraId="51C770C2"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6E39BC2E" w14:textId="77777777" w:rsidR="002C1319" w:rsidRDefault="00B37D48">
            <w:r>
              <w:rPr>
                <w:sz w:val="19"/>
                <w:szCs w:val="19"/>
              </w:rPr>
              <w:t>FM-006</w:t>
            </w:r>
          </w:p>
        </w:tc>
        <w:tc>
          <w:tcPr>
            <w:tcW w:w="7488" w:type="dxa"/>
            <w:shd w:val="clear" w:color="auto" w:fill="F2F5FA"/>
            <w:tcMar>
              <w:top w:w="60" w:type="dxa"/>
              <w:left w:w="100" w:type="dxa"/>
              <w:bottom w:w="60" w:type="dxa"/>
              <w:right w:w="100" w:type="dxa"/>
            </w:tcMar>
          </w:tcPr>
          <w:p w14:paraId="37F51F88" w14:textId="77777777" w:rsidR="002C1319" w:rsidRDefault="00B37D48">
            <w:r>
              <w:rPr>
                <w:sz w:val="19"/>
                <w:szCs w:val="19"/>
              </w:rPr>
              <w:t>One packed amount decoded ×100 (implied decimal lost); one sign nibble flipped</w:t>
            </w:r>
          </w:p>
        </w:tc>
      </w:tr>
      <w:tr w:rsidR="002C1319" w14:paraId="79F88668" w14:textId="77777777">
        <w:tblPrEx>
          <w:tblCellMar>
            <w:top w:w="0" w:type="dxa"/>
            <w:bottom w:w="0" w:type="dxa"/>
          </w:tblCellMar>
        </w:tblPrEx>
        <w:tc>
          <w:tcPr>
            <w:tcW w:w="1872" w:type="dxa"/>
            <w:tcMar>
              <w:top w:w="60" w:type="dxa"/>
              <w:left w:w="100" w:type="dxa"/>
              <w:bottom w:w="60" w:type="dxa"/>
              <w:right w:w="100" w:type="dxa"/>
            </w:tcMar>
          </w:tcPr>
          <w:p w14:paraId="6B3D9FD6" w14:textId="77777777" w:rsidR="002C1319" w:rsidRDefault="00B37D48">
            <w:r>
              <w:rPr>
                <w:sz w:val="19"/>
                <w:szCs w:val="19"/>
              </w:rPr>
              <w:t>FM-007</w:t>
            </w:r>
          </w:p>
        </w:tc>
        <w:tc>
          <w:tcPr>
            <w:tcW w:w="7488" w:type="dxa"/>
            <w:tcMar>
              <w:top w:w="60" w:type="dxa"/>
              <w:left w:w="100" w:type="dxa"/>
              <w:bottom w:w="60" w:type="dxa"/>
              <w:right w:w="100" w:type="dxa"/>
            </w:tcMar>
          </w:tcPr>
          <w:p w14:paraId="3629BB05" w14:textId="77777777" w:rsidR="002C1319" w:rsidRDefault="00B37D48">
            <w:r>
              <w:rPr>
                <w:sz w:val="19"/>
                <w:szCs w:val="19"/>
              </w:rPr>
              <w:t>Plan-level PRETAX total off by 0.01</w:t>
            </w:r>
          </w:p>
        </w:tc>
      </w:tr>
      <w:tr w:rsidR="002C1319" w14:paraId="0251C0CD"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4E492A95" w14:textId="77777777" w:rsidR="002C1319" w:rsidRDefault="00B37D48">
            <w:r>
              <w:rPr>
                <w:sz w:val="19"/>
                <w:szCs w:val="19"/>
              </w:rPr>
              <w:t>FM-008</w:t>
            </w:r>
          </w:p>
        </w:tc>
        <w:tc>
          <w:tcPr>
            <w:tcW w:w="7488" w:type="dxa"/>
            <w:shd w:val="clear" w:color="auto" w:fill="F2F5FA"/>
            <w:tcMar>
              <w:top w:w="60" w:type="dxa"/>
              <w:left w:w="100" w:type="dxa"/>
              <w:bottom w:w="60" w:type="dxa"/>
              <w:right w:w="100" w:type="dxa"/>
            </w:tcMar>
          </w:tcPr>
          <w:p w14:paraId="67F3780F" w14:textId="77777777" w:rsidR="002C1319" w:rsidRDefault="00B37D48">
            <w:r>
              <w:rPr>
                <w:sz w:val="19"/>
                <w:szCs w:val="19"/>
              </w:rPr>
              <w:t xml:space="preserve">DOB </w:t>
            </w:r>
            <w:r>
              <w:rPr>
                <w:rFonts w:ascii="Consolas" w:eastAsia="Consolas" w:hAnsi="Consolas" w:cs="Consolas"/>
                <w:sz w:val="19"/>
                <w:szCs w:val="19"/>
              </w:rPr>
              <w:t>1897-…</w:t>
            </w:r>
            <w:r>
              <w:rPr>
                <w:sz w:val="19"/>
                <w:szCs w:val="19"/>
              </w:rPr>
              <w:t xml:space="preserve"> from century-window error; zero date mapped to 0001-01-01</w:t>
            </w:r>
          </w:p>
        </w:tc>
      </w:tr>
      <w:tr w:rsidR="002C1319" w14:paraId="76FA7305" w14:textId="77777777">
        <w:tblPrEx>
          <w:tblCellMar>
            <w:top w:w="0" w:type="dxa"/>
            <w:bottom w:w="0" w:type="dxa"/>
          </w:tblCellMar>
        </w:tblPrEx>
        <w:tc>
          <w:tcPr>
            <w:tcW w:w="1872" w:type="dxa"/>
            <w:tcMar>
              <w:top w:w="60" w:type="dxa"/>
              <w:left w:w="100" w:type="dxa"/>
              <w:bottom w:w="60" w:type="dxa"/>
              <w:right w:w="100" w:type="dxa"/>
            </w:tcMar>
          </w:tcPr>
          <w:p w14:paraId="155E3ACA" w14:textId="77777777" w:rsidR="002C1319" w:rsidRDefault="00B37D48">
            <w:r>
              <w:rPr>
                <w:sz w:val="19"/>
                <w:szCs w:val="19"/>
              </w:rPr>
              <w:t>FM-009</w:t>
            </w:r>
          </w:p>
        </w:tc>
        <w:tc>
          <w:tcPr>
            <w:tcW w:w="7488" w:type="dxa"/>
            <w:tcMar>
              <w:top w:w="60" w:type="dxa"/>
              <w:left w:w="100" w:type="dxa"/>
              <w:bottom w:w="60" w:type="dxa"/>
              <w:right w:w="100" w:type="dxa"/>
            </w:tcMar>
          </w:tcPr>
          <w:p w14:paraId="5B020158" w14:textId="77777777" w:rsidR="002C1319" w:rsidRDefault="00B37D48">
            <w:r>
              <w:rPr>
                <w:sz w:val="19"/>
                <w:szCs w:val="19"/>
              </w:rPr>
              <w:t>One TERMINATED participant counted ACTIVE in target</w:t>
            </w:r>
          </w:p>
        </w:tc>
      </w:tr>
      <w:tr w:rsidR="002C1319" w14:paraId="5399E691"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011B6FCC" w14:textId="77777777" w:rsidR="002C1319" w:rsidRDefault="00B37D48">
            <w:r>
              <w:rPr>
                <w:sz w:val="19"/>
                <w:szCs w:val="19"/>
              </w:rPr>
              <w:t>FM-010</w:t>
            </w:r>
          </w:p>
        </w:tc>
        <w:tc>
          <w:tcPr>
            <w:tcW w:w="7488" w:type="dxa"/>
            <w:shd w:val="clear" w:color="auto" w:fill="F2F5FA"/>
            <w:tcMar>
              <w:top w:w="60" w:type="dxa"/>
              <w:left w:w="100" w:type="dxa"/>
              <w:bottom w:w="60" w:type="dxa"/>
              <w:right w:w="100" w:type="dxa"/>
            </w:tcMar>
          </w:tcPr>
          <w:p w14:paraId="149C84A8" w14:textId="77777777" w:rsidR="002C1319" w:rsidRDefault="00B37D48">
            <w:r>
              <w:rPr>
                <w:sz w:val="19"/>
                <w:szCs w:val="19"/>
              </w:rPr>
              <w:t>One target participant with blank SSN</w:t>
            </w:r>
          </w:p>
        </w:tc>
      </w:tr>
      <w:tr w:rsidR="002C1319" w14:paraId="1F6B6129" w14:textId="77777777">
        <w:tblPrEx>
          <w:tblCellMar>
            <w:top w:w="0" w:type="dxa"/>
            <w:bottom w:w="0" w:type="dxa"/>
          </w:tblCellMar>
        </w:tblPrEx>
        <w:tc>
          <w:tcPr>
            <w:tcW w:w="1872" w:type="dxa"/>
            <w:tcMar>
              <w:top w:w="60" w:type="dxa"/>
              <w:left w:w="100" w:type="dxa"/>
              <w:bottom w:w="60" w:type="dxa"/>
              <w:right w:w="100" w:type="dxa"/>
            </w:tcMar>
          </w:tcPr>
          <w:p w14:paraId="522F1D3B" w14:textId="77777777" w:rsidR="002C1319" w:rsidRDefault="00B37D48">
            <w:r>
              <w:rPr>
                <w:sz w:val="19"/>
                <w:szCs w:val="19"/>
              </w:rPr>
              <w:t>FM-011</w:t>
            </w:r>
          </w:p>
        </w:tc>
        <w:tc>
          <w:tcPr>
            <w:tcW w:w="7488" w:type="dxa"/>
            <w:tcMar>
              <w:top w:w="60" w:type="dxa"/>
              <w:left w:w="100" w:type="dxa"/>
              <w:bottom w:w="60" w:type="dxa"/>
              <w:right w:w="100" w:type="dxa"/>
            </w:tcMar>
          </w:tcPr>
          <w:p w14:paraId="74814CC7" w14:textId="77777777" w:rsidR="002C1319" w:rsidRDefault="00B37D48">
            <w:r>
              <w:rPr>
                <w:sz w:val="19"/>
                <w:szCs w:val="19"/>
              </w:rPr>
              <w:t>Duplicate SSN across two target participants</w:t>
            </w:r>
          </w:p>
        </w:tc>
      </w:tr>
      <w:tr w:rsidR="002C1319" w14:paraId="0B7D41E2"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757B26E7" w14:textId="77777777" w:rsidR="002C1319" w:rsidRDefault="00B37D48">
            <w:r>
              <w:rPr>
                <w:sz w:val="19"/>
                <w:szCs w:val="19"/>
              </w:rPr>
              <w:t>FM-012 / FM-013</w:t>
            </w:r>
          </w:p>
        </w:tc>
        <w:tc>
          <w:tcPr>
            <w:tcW w:w="7488" w:type="dxa"/>
            <w:shd w:val="clear" w:color="auto" w:fill="F2F5FA"/>
            <w:tcMar>
              <w:top w:w="60" w:type="dxa"/>
              <w:left w:w="100" w:type="dxa"/>
              <w:bottom w:w="60" w:type="dxa"/>
              <w:right w:w="100" w:type="dxa"/>
            </w:tcMar>
          </w:tcPr>
          <w:p w14:paraId="109050ED" w14:textId="77777777" w:rsidR="002C1319" w:rsidRDefault="00B37D48">
            <w:r>
              <w:rPr>
                <w:sz w:val="19"/>
                <w:szCs w:val="19"/>
              </w:rPr>
              <w:t>ROTH subtotal variance; fund F03 subtotal variance</w:t>
            </w:r>
          </w:p>
        </w:tc>
      </w:tr>
      <w:tr w:rsidR="002C1319" w14:paraId="570BAA0F" w14:textId="77777777">
        <w:tblPrEx>
          <w:tblCellMar>
            <w:top w:w="0" w:type="dxa"/>
            <w:bottom w:w="0" w:type="dxa"/>
          </w:tblCellMar>
        </w:tblPrEx>
        <w:tc>
          <w:tcPr>
            <w:tcW w:w="1872" w:type="dxa"/>
            <w:tcMar>
              <w:top w:w="60" w:type="dxa"/>
              <w:left w:w="100" w:type="dxa"/>
              <w:bottom w:w="60" w:type="dxa"/>
              <w:right w:w="100" w:type="dxa"/>
            </w:tcMar>
          </w:tcPr>
          <w:p w14:paraId="5F552DE7" w14:textId="77777777" w:rsidR="002C1319" w:rsidRDefault="00B37D48">
            <w:r>
              <w:rPr>
                <w:sz w:val="19"/>
                <w:szCs w:val="19"/>
              </w:rPr>
              <w:t>FM-014</w:t>
            </w:r>
          </w:p>
        </w:tc>
        <w:tc>
          <w:tcPr>
            <w:tcW w:w="7488" w:type="dxa"/>
            <w:tcMar>
              <w:top w:w="60" w:type="dxa"/>
              <w:left w:w="100" w:type="dxa"/>
              <w:bottom w:w="60" w:type="dxa"/>
              <w:right w:w="100" w:type="dxa"/>
            </w:tcMar>
          </w:tcPr>
          <w:p w14:paraId="61CED69A" w14:textId="77777777" w:rsidR="002C1319" w:rsidRDefault="00B37D48">
            <w:r>
              <w:rPr>
                <w:sz w:val="19"/>
                <w:szCs w:val="19"/>
              </w:rPr>
              <w:t>One loan missing maturity date; loan count off by one</w:t>
            </w:r>
          </w:p>
        </w:tc>
      </w:tr>
      <w:tr w:rsidR="002C1319" w14:paraId="5E6C6A03"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7587F2AA" w14:textId="77777777" w:rsidR="002C1319" w:rsidRDefault="00B37D48">
            <w:r>
              <w:rPr>
                <w:sz w:val="19"/>
                <w:szCs w:val="19"/>
              </w:rPr>
              <w:t>FM-015</w:t>
            </w:r>
          </w:p>
        </w:tc>
        <w:tc>
          <w:tcPr>
            <w:tcW w:w="7488" w:type="dxa"/>
            <w:shd w:val="clear" w:color="auto" w:fill="F2F5FA"/>
            <w:tcMar>
              <w:top w:w="60" w:type="dxa"/>
              <w:left w:w="100" w:type="dxa"/>
              <w:bottom w:w="60" w:type="dxa"/>
              <w:right w:w="100" w:type="dxa"/>
            </w:tcMar>
          </w:tcPr>
          <w:p w14:paraId="7B754F34" w14:textId="77777777" w:rsidR="002C1319" w:rsidRDefault="00B37D48">
            <w:r>
              <w:rPr>
                <w:sz w:val="19"/>
                <w:szCs w:val="19"/>
              </w:rPr>
              <w:t xml:space="preserve">Employer contribution </w:t>
            </w:r>
            <w:proofErr w:type="gramStart"/>
            <w:r>
              <w:rPr>
                <w:sz w:val="19"/>
                <w:szCs w:val="19"/>
              </w:rPr>
              <w:t>total</w:t>
            </w:r>
            <w:proofErr w:type="gramEnd"/>
            <w:r>
              <w:rPr>
                <w:sz w:val="19"/>
                <w:szCs w:val="19"/>
              </w:rPr>
              <w:t xml:space="preserve"> variance in last payroll cycle</w:t>
            </w:r>
          </w:p>
        </w:tc>
      </w:tr>
      <w:tr w:rsidR="002C1319" w14:paraId="78F8E59E" w14:textId="77777777">
        <w:tblPrEx>
          <w:tblCellMar>
            <w:top w:w="0" w:type="dxa"/>
            <w:bottom w:w="0" w:type="dxa"/>
          </w:tblCellMar>
        </w:tblPrEx>
        <w:tc>
          <w:tcPr>
            <w:tcW w:w="1872" w:type="dxa"/>
            <w:tcMar>
              <w:top w:w="60" w:type="dxa"/>
              <w:left w:w="100" w:type="dxa"/>
              <w:bottom w:w="60" w:type="dxa"/>
              <w:right w:w="100" w:type="dxa"/>
            </w:tcMar>
          </w:tcPr>
          <w:p w14:paraId="002BD321" w14:textId="77777777" w:rsidR="002C1319" w:rsidRDefault="00B37D48">
            <w:r>
              <w:rPr>
                <w:sz w:val="19"/>
                <w:szCs w:val="19"/>
              </w:rPr>
              <w:t>FM-016</w:t>
            </w:r>
          </w:p>
        </w:tc>
        <w:tc>
          <w:tcPr>
            <w:tcW w:w="7488" w:type="dxa"/>
            <w:tcMar>
              <w:top w:w="60" w:type="dxa"/>
              <w:left w:w="100" w:type="dxa"/>
              <w:bottom w:w="60" w:type="dxa"/>
              <w:right w:w="100" w:type="dxa"/>
            </w:tcMar>
          </w:tcPr>
          <w:p w14:paraId="2C4F4AE4" w14:textId="77777777" w:rsidR="002C1319" w:rsidRDefault="00B37D48">
            <w:r>
              <w:rPr>
                <w:sz w:val="19"/>
                <w:szCs w:val="19"/>
              </w:rPr>
              <w:t>41-char address into a 35-</w:t>
            </w:r>
            <w:proofErr w:type="spellStart"/>
            <w:r>
              <w:rPr>
                <w:sz w:val="19"/>
                <w:szCs w:val="19"/>
              </w:rPr>
              <w:t>char</w:t>
            </w:r>
            <w:proofErr w:type="spellEnd"/>
            <w:r>
              <w:rPr>
                <w:sz w:val="19"/>
                <w:szCs w:val="19"/>
              </w:rPr>
              <w:t xml:space="preserve"> </w:t>
            </w:r>
            <w:proofErr w:type="gramStart"/>
            <w:r>
              <w:rPr>
                <w:sz w:val="19"/>
                <w:szCs w:val="19"/>
              </w:rPr>
              <w:t xml:space="preserve">field; </w:t>
            </w:r>
            <w:r>
              <w:rPr>
                <w:rFonts w:ascii="Consolas" w:eastAsia="Consolas" w:hAnsi="Consolas" w:cs="Consolas"/>
                <w:sz w:val="19"/>
                <w:szCs w:val="19"/>
              </w:rPr>
              <w:t>#</w:t>
            </w:r>
            <w:proofErr w:type="gramEnd"/>
            <w:r>
              <w:rPr>
                <w:sz w:val="19"/>
                <w:szCs w:val="19"/>
              </w:rPr>
              <w:t xml:space="preserve"> in a name field</w:t>
            </w:r>
          </w:p>
        </w:tc>
      </w:tr>
      <w:tr w:rsidR="002C1319" w14:paraId="50D35D2F"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7F8DCFFC" w14:textId="77777777" w:rsidR="002C1319" w:rsidRDefault="00B37D48">
            <w:r>
              <w:rPr>
                <w:sz w:val="19"/>
                <w:szCs w:val="19"/>
              </w:rPr>
              <w:t>FM-017</w:t>
            </w:r>
          </w:p>
        </w:tc>
        <w:tc>
          <w:tcPr>
            <w:tcW w:w="7488" w:type="dxa"/>
            <w:shd w:val="clear" w:color="auto" w:fill="F2F5FA"/>
            <w:tcMar>
              <w:top w:w="60" w:type="dxa"/>
              <w:left w:w="100" w:type="dxa"/>
              <w:bottom w:w="60" w:type="dxa"/>
              <w:right w:w="100" w:type="dxa"/>
            </w:tcMar>
          </w:tcPr>
          <w:p w14:paraId="7E7104D5" w14:textId="77777777" w:rsidR="002C1319" w:rsidRDefault="00B37D48">
            <w:r>
              <w:rPr>
                <w:sz w:val="19"/>
                <w:szCs w:val="19"/>
              </w:rPr>
              <w:t>Termination date before hire date</w:t>
            </w:r>
          </w:p>
        </w:tc>
      </w:tr>
      <w:tr w:rsidR="002C1319" w14:paraId="5585E4E9" w14:textId="77777777">
        <w:tblPrEx>
          <w:tblCellMar>
            <w:top w:w="0" w:type="dxa"/>
            <w:bottom w:w="0" w:type="dxa"/>
          </w:tblCellMar>
        </w:tblPrEx>
        <w:tc>
          <w:tcPr>
            <w:tcW w:w="1872" w:type="dxa"/>
            <w:tcMar>
              <w:top w:w="60" w:type="dxa"/>
              <w:left w:w="100" w:type="dxa"/>
              <w:bottom w:w="60" w:type="dxa"/>
              <w:right w:w="100" w:type="dxa"/>
            </w:tcMar>
          </w:tcPr>
          <w:p w14:paraId="57AAAD03" w14:textId="77777777" w:rsidR="002C1319" w:rsidRDefault="00B37D48">
            <w:r>
              <w:rPr>
                <w:sz w:val="19"/>
                <w:szCs w:val="19"/>
              </w:rPr>
              <w:t>FM-018</w:t>
            </w:r>
          </w:p>
        </w:tc>
        <w:tc>
          <w:tcPr>
            <w:tcW w:w="7488" w:type="dxa"/>
            <w:tcMar>
              <w:top w:w="60" w:type="dxa"/>
              <w:left w:w="100" w:type="dxa"/>
              <w:bottom w:w="60" w:type="dxa"/>
              <w:right w:w="100" w:type="dxa"/>
            </w:tcMar>
          </w:tcPr>
          <w:p w14:paraId="49BC3D3B" w14:textId="77777777" w:rsidR="002C1319" w:rsidRDefault="00B37D48">
            <w:r>
              <w:rPr>
                <w:sz w:val="19"/>
                <w:szCs w:val="19"/>
              </w:rPr>
              <w:t>Negative MATCH balance with no offsetting context</w:t>
            </w:r>
          </w:p>
        </w:tc>
      </w:tr>
    </w:tbl>
    <w:p w14:paraId="0CABAEBE" w14:textId="77777777" w:rsidR="002C1319" w:rsidRDefault="002C1319">
      <w:pPr>
        <w:spacing w:after="80"/>
      </w:pPr>
    </w:p>
    <w:p w14:paraId="315B584F" w14:textId="77777777" w:rsidR="002C1319" w:rsidRDefault="00B37D48">
      <w:pPr>
        <w:spacing w:after="120"/>
        <w:jc w:val="both"/>
      </w:pPr>
      <w:r>
        <w:rPr>
          <w:b/>
          <w:bCs/>
        </w:rPr>
        <w:lastRenderedPageBreak/>
        <w:t>REQ-032</w:t>
      </w:r>
      <w:r>
        <w:t xml:space="preserve"> — CI shall assert the seeded pair produces exactly this manifest — every seeded defect found, nothing else flagged.</w:t>
      </w:r>
    </w:p>
    <w:p w14:paraId="1857ABC3" w14:textId="77777777" w:rsidR="002C1319" w:rsidRDefault="00B37D48">
      <w:pPr>
        <w:pStyle w:val="Heading3"/>
      </w:pPr>
      <w:bookmarkStart w:id="164" w:name="_Toc234159795"/>
      <w:r>
        <w:t>25.4 Generator Design</w:t>
      </w:r>
      <w:bookmarkEnd w:id="164"/>
    </w:p>
    <w:p w14:paraId="7665223E" w14:textId="77777777" w:rsidR="002C1319" w:rsidRDefault="00B37D48">
      <w:pPr>
        <w:spacing w:after="120"/>
        <w:jc w:val="both"/>
      </w:pPr>
      <w:r>
        <w:rPr>
          <w:rFonts w:ascii="Consolas" w:eastAsia="Consolas" w:hAnsi="Consolas" w:cs="Consolas"/>
          <w:sz w:val="19"/>
          <w:szCs w:val="19"/>
        </w:rPr>
        <w:t>tests/</w:t>
      </w:r>
      <w:proofErr w:type="spellStart"/>
      <w:r>
        <w:rPr>
          <w:rFonts w:ascii="Consolas" w:eastAsia="Consolas" w:hAnsi="Consolas" w:cs="Consolas"/>
          <w:sz w:val="19"/>
          <w:szCs w:val="19"/>
        </w:rPr>
        <w:t>datagen</w:t>
      </w:r>
      <w:proofErr w:type="spellEnd"/>
      <w:r>
        <w:rPr>
          <w:rFonts w:ascii="Consolas" w:eastAsia="Consolas" w:hAnsi="Consolas" w:cs="Consolas"/>
          <w:sz w:val="19"/>
          <w:szCs w:val="19"/>
        </w:rPr>
        <w:t>/</w:t>
      </w:r>
      <w:r>
        <w:t xml:space="preserve"> module; seeded RNG (fixed seed in repo); emits both CSV and </w:t>
      </w:r>
      <w:proofErr w:type="gramStart"/>
      <w:r>
        <w:t>fixed-width</w:t>
      </w:r>
      <w:proofErr w:type="gramEnd"/>
      <w:r>
        <w:t>/EBCDIC variants of the same canonical truth (exercising ingestion equivalence); defects injected post-generation by named mutators, one per FM, so the manifest is code.</w:t>
      </w:r>
    </w:p>
    <w:p w14:paraId="20DF8C87" w14:textId="77777777" w:rsidR="002C1319" w:rsidRDefault="00B37D48">
      <w:pPr>
        <w:pStyle w:val="Heading2"/>
      </w:pPr>
      <w:bookmarkStart w:id="165" w:name="_Toc234159796"/>
      <w:r>
        <w:t>Chapter 26. Repository CLAUDE.md (Ready to Drop In)</w:t>
      </w:r>
      <w:bookmarkEnd w:id="165"/>
    </w:p>
    <w:p w14:paraId="3B1ECF04" w14:textId="77777777" w:rsidR="002C1319" w:rsidRDefault="00B37D48">
      <w:pPr>
        <w:spacing w:after="120"/>
        <w:jc w:val="both"/>
      </w:pPr>
      <w:r>
        <w:t xml:space="preserve">The following is the complete </w:t>
      </w:r>
      <w:r>
        <w:rPr>
          <w:rFonts w:ascii="Consolas" w:eastAsia="Consolas" w:hAnsi="Consolas" w:cs="Consolas"/>
          <w:sz w:val="19"/>
          <w:szCs w:val="19"/>
        </w:rPr>
        <w:t>CLAUDE.md</w:t>
      </w:r>
      <w:r>
        <w:t xml:space="preserve"> to place at the repository root. It supersedes the original POC CLAUDE.md and binds the repo to this specification's IDs.</w:t>
      </w:r>
    </w:p>
    <w:p w14:paraId="27F89A3B" w14:textId="77777777" w:rsidR="002C1319" w:rsidRDefault="00B37D48">
      <w:pPr>
        <w:keepLines/>
        <w:shd w:val="clear" w:color="auto" w:fill="F4F4F0"/>
        <w:spacing w:line="216" w:lineRule="auto"/>
        <w:ind w:left="240"/>
      </w:pPr>
      <w:r>
        <w:rPr>
          <w:rFonts w:ascii="Consolas" w:eastAsia="Consolas" w:hAnsi="Consolas" w:cs="Consolas"/>
          <w:sz w:val="17"/>
          <w:szCs w:val="17"/>
        </w:rPr>
        <w:t># CLAUDE.md — MAPTIVA Migration Fingerprint™</w:t>
      </w:r>
    </w:p>
    <w:p w14:paraId="074191B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980E45C" w14:textId="77777777" w:rsidR="002C1319" w:rsidRDefault="00B37D48">
      <w:pPr>
        <w:keepLines/>
        <w:shd w:val="clear" w:color="auto" w:fill="F4F4F0"/>
        <w:spacing w:line="216" w:lineRule="auto"/>
        <w:ind w:left="240"/>
      </w:pPr>
      <w:r>
        <w:rPr>
          <w:rFonts w:ascii="Consolas" w:eastAsia="Consolas" w:hAnsi="Consolas" w:cs="Consolas"/>
          <w:sz w:val="17"/>
          <w:szCs w:val="17"/>
        </w:rPr>
        <w:t>## What this is</w:t>
      </w:r>
    </w:p>
    <w:p w14:paraId="60C5A26B" w14:textId="77777777" w:rsidR="002C1319" w:rsidRDefault="00B37D48">
      <w:pPr>
        <w:keepLines/>
        <w:shd w:val="clear" w:color="auto" w:fill="F4F4F0"/>
        <w:spacing w:line="216" w:lineRule="auto"/>
        <w:ind w:left="240"/>
      </w:pPr>
      <w:r>
        <w:rPr>
          <w:rFonts w:ascii="Consolas" w:eastAsia="Consolas" w:hAnsi="Consolas" w:cs="Consolas"/>
          <w:sz w:val="17"/>
          <w:szCs w:val="17"/>
        </w:rPr>
        <w:t>A plan-conversion validation application implementing the Migration Fingerprint™</w:t>
      </w:r>
    </w:p>
    <w:p w14:paraId="18F4CC99" w14:textId="77777777" w:rsidR="002C1319" w:rsidRDefault="00B37D48">
      <w:pPr>
        <w:keepLines/>
        <w:shd w:val="clear" w:color="auto" w:fill="F4F4F0"/>
        <w:spacing w:line="216" w:lineRule="auto"/>
        <w:ind w:left="240"/>
      </w:pPr>
      <w:r>
        <w:rPr>
          <w:rFonts w:ascii="Consolas" w:eastAsia="Consolas" w:hAnsi="Consolas" w:cs="Consolas"/>
          <w:sz w:val="17"/>
          <w:szCs w:val="17"/>
        </w:rPr>
        <w:t>concept: every platform pair has a repeatable failure signature. The app loads that</w:t>
      </w:r>
    </w:p>
    <w:p w14:paraId="0259C860" w14:textId="77777777" w:rsidR="002C1319" w:rsidRDefault="00B37D48">
      <w:pPr>
        <w:keepLines/>
        <w:shd w:val="clear" w:color="auto" w:fill="F4F4F0"/>
        <w:spacing w:line="216" w:lineRule="auto"/>
        <w:ind w:left="240"/>
      </w:pPr>
      <w:r>
        <w:rPr>
          <w:rFonts w:ascii="Consolas" w:eastAsia="Consolas" w:hAnsi="Consolas" w:cs="Consolas"/>
          <w:sz w:val="17"/>
          <w:szCs w:val="17"/>
        </w:rPr>
        <w:t>signature (the Fingerprint), runs a prioritized -- targeted, not generic --</w:t>
      </w:r>
    </w:p>
    <w:p w14:paraId="4968C698" w14:textId="77777777" w:rsidR="002C1319" w:rsidRDefault="00B37D48">
      <w:pPr>
        <w:keepLines/>
        <w:shd w:val="clear" w:color="auto" w:fill="F4F4F0"/>
        <w:spacing w:line="216" w:lineRule="auto"/>
        <w:ind w:left="240"/>
      </w:pPr>
      <w:r>
        <w:rPr>
          <w:rFonts w:ascii="Consolas" w:eastAsia="Consolas" w:hAnsi="Consolas" w:cs="Consolas"/>
          <w:sz w:val="17"/>
          <w:szCs w:val="17"/>
        </w:rPr>
        <w:t>validation of converted plan data, and writes every review back into the</w:t>
      </w:r>
    </w:p>
    <w:p w14:paraId="53978625" w14:textId="77777777" w:rsidR="002C1319" w:rsidRDefault="00B37D48">
      <w:pPr>
        <w:keepLines/>
        <w:shd w:val="clear" w:color="auto" w:fill="F4F4F0"/>
        <w:spacing w:line="216" w:lineRule="auto"/>
        <w:ind w:left="240"/>
      </w:pPr>
      <w:r>
        <w:rPr>
          <w:rFonts w:ascii="Consolas" w:eastAsia="Consolas" w:hAnsi="Consolas" w:cs="Consolas"/>
          <w:sz w:val="17"/>
          <w:szCs w:val="17"/>
        </w:rPr>
        <w:t>Fingerprint (the Learning Loop).</w:t>
      </w:r>
    </w:p>
    <w:p w14:paraId="77020A8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245A31F6" w14:textId="77777777" w:rsidR="002C1319" w:rsidRDefault="00B37D48">
      <w:pPr>
        <w:keepLines/>
        <w:shd w:val="clear" w:color="auto" w:fill="F4F4F0"/>
        <w:spacing w:line="216" w:lineRule="auto"/>
        <w:ind w:left="240"/>
      </w:pPr>
      <w:r>
        <w:rPr>
          <w:rFonts w:ascii="Consolas" w:eastAsia="Consolas" w:hAnsi="Consolas" w:cs="Consolas"/>
          <w:sz w:val="17"/>
          <w:szCs w:val="17"/>
        </w:rPr>
        <w:t>Authoritative spec: "MAPTIVA Migration Fingerprint Solution Specification v1.0".</w:t>
      </w:r>
    </w:p>
    <w:p w14:paraId="333B7346" w14:textId="77777777" w:rsidR="002C1319" w:rsidRDefault="00B37D48">
      <w:pPr>
        <w:keepLines/>
        <w:shd w:val="clear" w:color="auto" w:fill="F4F4F0"/>
        <w:spacing w:line="216" w:lineRule="auto"/>
        <w:ind w:left="240"/>
      </w:pPr>
      <w:r>
        <w:rPr>
          <w:rFonts w:ascii="Consolas" w:eastAsia="Consolas" w:hAnsi="Consolas" w:cs="Consolas"/>
          <w:sz w:val="17"/>
          <w:szCs w:val="17"/>
        </w:rPr>
        <w:t>Requirement IDs (REQ-xxx) and milestones (MS-</w:t>
      </w:r>
      <w:proofErr w:type="spellStart"/>
      <w:proofErr w:type="gramStart"/>
      <w:r>
        <w:rPr>
          <w:rFonts w:ascii="Consolas" w:eastAsia="Consolas" w:hAnsi="Consolas" w:cs="Consolas"/>
          <w:sz w:val="17"/>
          <w:szCs w:val="17"/>
        </w:rPr>
        <w:t>x.y</w:t>
      </w:r>
      <w:proofErr w:type="spellEnd"/>
      <w:proofErr w:type="gramEnd"/>
      <w:r>
        <w:rPr>
          <w:rFonts w:ascii="Consolas" w:eastAsia="Consolas" w:hAnsi="Consolas" w:cs="Consolas"/>
          <w:sz w:val="17"/>
          <w:szCs w:val="17"/>
        </w:rPr>
        <w:t>) referenced below are defined there.</w:t>
      </w:r>
    </w:p>
    <w:p w14:paraId="0AC2142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528C0032" w14:textId="77777777" w:rsidR="002C1319" w:rsidRDefault="00B37D48">
      <w:pPr>
        <w:keepLines/>
        <w:shd w:val="clear" w:color="auto" w:fill="F4F4F0"/>
        <w:spacing w:line="216" w:lineRule="auto"/>
        <w:ind w:left="240"/>
      </w:pPr>
      <w:r>
        <w:rPr>
          <w:rFonts w:ascii="Consolas" w:eastAsia="Consolas" w:hAnsi="Consolas" w:cs="Consolas"/>
          <w:sz w:val="17"/>
          <w:szCs w:val="17"/>
        </w:rPr>
        <w:t>## Session protocol</w:t>
      </w:r>
    </w:p>
    <w:p w14:paraId="5FF06ACF" w14:textId="77777777" w:rsidR="002C1319" w:rsidRDefault="00B37D48">
      <w:pPr>
        <w:keepLines/>
        <w:shd w:val="clear" w:color="auto" w:fill="F4F4F0"/>
        <w:spacing w:line="216" w:lineRule="auto"/>
        <w:ind w:left="240"/>
      </w:pPr>
      <w:r>
        <w:rPr>
          <w:rFonts w:ascii="Consolas" w:eastAsia="Consolas" w:hAnsi="Consolas" w:cs="Consolas"/>
          <w:sz w:val="17"/>
          <w:szCs w:val="17"/>
        </w:rPr>
        <w:t>1. Pick the next open milestone from Chapter 23 (Phase 1 -&gt; 2 -&gt; 3, in order).</w:t>
      </w:r>
    </w:p>
    <w:p w14:paraId="253E6F94" w14:textId="77777777" w:rsidR="002C1319" w:rsidRDefault="00B37D48">
      <w:pPr>
        <w:keepLines/>
        <w:shd w:val="clear" w:color="auto" w:fill="F4F4F0"/>
        <w:spacing w:line="216" w:lineRule="auto"/>
        <w:ind w:left="240"/>
      </w:pPr>
      <w:r>
        <w:rPr>
          <w:rFonts w:ascii="Consolas" w:eastAsia="Consolas" w:hAnsi="Consolas" w:cs="Consolas"/>
          <w:sz w:val="17"/>
          <w:szCs w:val="17"/>
        </w:rPr>
        <w:t>2. Load the spec chapters listed for that milestone before writing code.</w:t>
      </w:r>
    </w:p>
    <w:p w14:paraId="674B3537" w14:textId="77777777" w:rsidR="002C1319" w:rsidRDefault="00B37D48">
      <w:pPr>
        <w:keepLines/>
        <w:shd w:val="clear" w:color="auto" w:fill="F4F4F0"/>
        <w:spacing w:line="216" w:lineRule="auto"/>
        <w:ind w:left="240"/>
      </w:pPr>
      <w:r>
        <w:rPr>
          <w:rFonts w:ascii="Consolas" w:eastAsia="Consolas" w:hAnsi="Consolas" w:cs="Consolas"/>
          <w:sz w:val="17"/>
          <w:szCs w:val="17"/>
        </w:rPr>
        <w:t>3. Implement; run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a milestone is done only when its "Done when" holds.</w:t>
      </w:r>
    </w:p>
    <w:p w14:paraId="4B455E84" w14:textId="77777777" w:rsidR="002C1319" w:rsidRDefault="00B37D48">
      <w:pPr>
        <w:keepLines/>
        <w:shd w:val="clear" w:color="auto" w:fill="F4F4F0"/>
        <w:spacing w:line="216" w:lineRule="auto"/>
        <w:ind w:left="240"/>
      </w:pPr>
      <w:r>
        <w:rPr>
          <w:rFonts w:ascii="Consolas" w:eastAsia="Consolas" w:hAnsi="Consolas" w:cs="Consolas"/>
          <w:sz w:val="17"/>
          <w:szCs w:val="17"/>
        </w:rPr>
        <w:t>4. Small commits per milestone item.</w:t>
      </w:r>
    </w:p>
    <w:p w14:paraId="3F47B82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3D6FC373"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 Domain vocabulary</w:t>
      </w:r>
    </w:p>
    <w:p w14:paraId="03A9D71E" w14:textId="77777777" w:rsidR="002C1319" w:rsidRPr="006B1F1A" w:rsidRDefault="00B37D48">
      <w:pPr>
        <w:keepLines/>
        <w:shd w:val="clear" w:color="auto" w:fill="F4F4F0"/>
        <w:spacing w:line="216" w:lineRule="auto"/>
        <w:ind w:left="240"/>
        <w:rPr>
          <w:lang w:val="fr-FR"/>
        </w:rPr>
      </w:pPr>
      <w:r w:rsidRPr="006B1F1A">
        <w:rPr>
          <w:rFonts w:ascii="Consolas" w:eastAsia="Consolas" w:hAnsi="Consolas" w:cs="Consolas"/>
          <w:sz w:val="17"/>
          <w:szCs w:val="17"/>
          <w:lang w:val="fr-FR"/>
        </w:rPr>
        <w:t>Platform Pair - directional source/target combo (e.g., OMNI_MAINFRAME_ZOS -&gt; OMNI_LINUX_RHEL).</w:t>
      </w:r>
    </w:p>
    <w:p w14:paraId="25AE4030" w14:textId="77777777" w:rsidR="002C1319" w:rsidRDefault="00B37D48">
      <w:pPr>
        <w:keepLines/>
        <w:shd w:val="clear" w:color="auto" w:fill="F4F4F0"/>
        <w:spacing w:line="216" w:lineRule="auto"/>
        <w:ind w:left="240"/>
      </w:pPr>
      <w:r>
        <w:rPr>
          <w:rFonts w:ascii="Consolas" w:eastAsia="Consolas" w:hAnsi="Consolas" w:cs="Consolas"/>
          <w:sz w:val="17"/>
          <w:szCs w:val="17"/>
        </w:rPr>
        <w:t>Fingerprint - versioned JSON library of Failure Modes for one pair (spec Ch. 5).</w:t>
      </w:r>
    </w:p>
    <w:p w14:paraId="28E1444F" w14:textId="77777777" w:rsidR="002C1319" w:rsidRDefault="00B37D48">
      <w:pPr>
        <w:keepLines/>
        <w:shd w:val="clear" w:color="auto" w:fill="F4F4F0"/>
        <w:spacing w:line="216" w:lineRule="auto"/>
        <w:ind w:left="240"/>
      </w:pPr>
      <w:r>
        <w:rPr>
          <w:rFonts w:ascii="Consolas" w:eastAsia="Consolas" w:hAnsi="Consolas" w:cs="Consolas"/>
          <w:sz w:val="17"/>
          <w:szCs w:val="17"/>
        </w:rPr>
        <w:t>Failure Mode - named pattern with probability, impact, data domains, detection rules,</w:t>
      </w:r>
    </w:p>
    <w:p w14:paraId="6506607D" w14:textId="77777777" w:rsidR="002C1319" w:rsidRDefault="00B37D48">
      <w:pPr>
        <w:keepLines/>
        <w:shd w:val="clear" w:color="auto" w:fill="F4F4F0"/>
        <w:spacing w:line="216" w:lineRule="auto"/>
        <w:ind w:left="240"/>
      </w:pPr>
      <w:r>
        <w:rPr>
          <w:rFonts w:ascii="Consolas" w:eastAsia="Consolas" w:hAnsi="Consolas" w:cs="Consolas"/>
          <w:sz w:val="17"/>
          <w:szCs w:val="17"/>
        </w:rPr>
        <w:t>remediation, history counters. Seed library: FM-</w:t>
      </w:r>
      <w:proofErr w:type="gramStart"/>
      <w:r>
        <w:rPr>
          <w:rFonts w:ascii="Consolas" w:eastAsia="Consolas" w:hAnsi="Consolas" w:cs="Consolas"/>
          <w:sz w:val="17"/>
          <w:szCs w:val="17"/>
        </w:rPr>
        <w:t>001..</w:t>
      </w:r>
      <w:proofErr w:type="gramEnd"/>
      <w:r>
        <w:rPr>
          <w:rFonts w:ascii="Consolas" w:eastAsia="Consolas" w:hAnsi="Consolas" w:cs="Consolas"/>
          <w:sz w:val="17"/>
          <w:szCs w:val="17"/>
        </w:rPr>
        <w:t>FM-018 (spec Ch. 6).</w:t>
      </w:r>
    </w:p>
    <w:p w14:paraId="40B09ACA" w14:textId="77777777" w:rsidR="002C1319" w:rsidRDefault="00B37D48">
      <w:pPr>
        <w:keepLines/>
        <w:shd w:val="clear" w:color="auto" w:fill="F4F4F0"/>
        <w:spacing w:line="216" w:lineRule="auto"/>
        <w:ind w:left="240"/>
      </w:pPr>
      <w:r>
        <w:rPr>
          <w:rFonts w:ascii="Consolas" w:eastAsia="Consolas" w:hAnsi="Consolas" w:cs="Consolas"/>
          <w:sz w:val="17"/>
          <w:szCs w:val="17"/>
        </w:rPr>
        <w:t>Detection Rule - executable validation bound to a failure mode; types:</w:t>
      </w:r>
    </w:p>
    <w:p w14:paraId="522F0921"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field_compare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count_balance</w:t>
      </w:r>
      <w:proofErr w:type="spellEnd"/>
      <w:r>
        <w:rPr>
          <w:rFonts w:ascii="Consolas" w:eastAsia="Consolas" w:hAnsi="Consolas" w:cs="Consolas"/>
          <w:sz w:val="17"/>
          <w:szCs w:val="17"/>
        </w:rPr>
        <w:t xml:space="preserve">, referential, </w:t>
      </w:r>
      <w:proofErr w:type="spellStart"/>
      <w:r>
        <w:rPr>
          <w:rFonts w:ascii="Consolas" w:eastAsia="Consolas" w:hAnsi="Consolas" w:cs="Consolas"/>
          <w:sz w:val="17"/>
          <w:szCs w:val="17"/>
        </w:rPr>
        <w:t>derived_recompute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encoding_check</w:t>
      </w:r>
      <w:proofErr w:type="spellEnd"/>
      <w:r>
        <w:rPr>
          <w:rFonts w:ascii="Consolas" w:eastAsia="Consolas" w:hAnsi="Consolas" w:cs="Consolas"/>
          <w:sz w:val="17"/>
          <w:szCs w:val="17"/>
        </w:rPr>
        <w:t>,</w:t>
      </w:r>
    </w:p>
    <w:p w14:paraId="717E1758" w14:textId="77777777" w:rsidR="002C1319" w:rsidRDefault="00B37D48">
      <w:pPr>
        <w:keepLines/>
        <w:shd w:val="clear" w:color="auto" w:fill="F4F4F0"/>
        <w:spacing w:line="216" w:lineRule="auto"/>
        <w:ind w:left="240"/>
      </w:pPr>
      <w:proofErr w:type="spellStart"/>
      <w:r>
        <w:rPr>
          <w:rFonts w:ascii="Consolas" w:eastAsia="Consolas" w:hAnsi="Consolas" w:cs="Consolas"/>
          <w:sz w:val="17"/>
          <w:szCs w:val="17"/>
        </w:rPr>
        <w:t>sort_order_check</w:t>
      </w:r>
      <w:proofErr w:type="spellEnd"/>
      <w:r>
        <w:rPr>
          <w:rFonts w:ascii="Consolas" w:eastAsia="Consolas" w:hAnsi="Consolas" w:cs="Consolas"/>
          <w:sz w:val="17"/>
          <w:szCs w:val="17"/>
        </w:rPr>
        <w:t xml:space="preserve"> (spec Ch. 11).</w:t>
      </w:r>
    </w:p>
    <w:p w14:paraId="0D527B7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Conversion Run - one execution: prioritized suite over </w:t>
      </w:r>
      <w:proofErr w:type="spellStart"/>
      <w:r>
        <w:rPr>
          <w:rFonts w:ascii="Consolas" w:eastAsia="Consolas" w:hAnsi="Consolas" w:cs="Consolas"/>
          <w:sz w:val="17"/>
          <w:szCs w:val="17"/>
        </w:rPr>
        <w:t>source+target</w:t>
      </w:r>
      <w:proofErr w:type="spellEnd"/>
      <w:r>
        <w:rPr>
          <w:rFonts w:ascii="Consolas" w:eastAsia="Consolas" w:hAnsi="Consolas" w:cs="Consolas"/>
          <w:sz w:val="17"/>
          <w:szCs w:val="17"/>
        </w:rPr>
        <w:t xml:space="preserve"> datasets -&gt;</w:t>
      </w:r>
    </w:p>
    <w:p w14:paraId="305643E4" w14:textId="77777777" w:rsidR="002C1319" w:rsidRDefault="00B37D48">
      <w:pPr>
        <w:keepLines/>
        <w:shd w:val="clear" w:color="auto" w:fill="F4F4F0"/>
        <w:spacing w:line="216" w:lineRule="auto"/>
        <w:ind w:left="240"/>
      </w:pPr>
      <w:r>
        <w:rPr>
          <w:rFonts w:ascii="Consolas" w:eastAsia="Consolas" w:hAnsi="Consolas" w:cs="Consolas"/>
          <w:sz w:val="17"/>
          <w:szCs w:val="17"/>
        </w:rPr>
        <w:t>findings report (spec Ch. 12-13).</w:t>
      </w:r>
    </w:p>
    <w:p w14:paraId="78775140" w14:textId="77777777" w:rsidR="002C1319" w:rsidRDefault="00B37D48">
      <w:pPr>
        <w:keepLines/>
        <w:shd w:val="clear" w:color="auto" w:fill="F4F4F0"/>
        <w:spacing w:line="216" w:lineRule="auto"/>
        <w:ind w:left="240"/>
      </w:pPr>
      <w:r>
        <w:rPr>
          <w:rFonts w:ascii="Consolas" w:eastAsia="Consolas" w:hAnsi="Consolas" w:cs="Consolas"/>
          <w:sz w:val="17"/>
          <w:szCs w:val="17"/>
        </w:rPr>
        <w:t>Learning Loop - confirmed/false-positive reviews update history and probability</w:t>
      </w:r>
    </w:p>
    <w:p w14:paraId="1474F2C6" w14:textId="77777777" w:rsidR="002C1319" w:rsidRDefault="00B37D48">
      <w:pPr>
        <w:keepLines/>
        <w:shd w:val="clear" w:color="auto" w:fill="F4F4F0"/>
        <w:spacing w:line="216" w:lineRule="auto"/>
        <w:ind w:left="240"/>
      </w:pPr>
      <w:r>
        <w:rPr>
          <w:rFonts w:ascii="Consolas" w:eastAsia="Consolas" w:hAnsi="Consolas" w:cs="Consolas"/>
          <w:sz w:val="17"/>
          <w:szCs w:val="17"/>
        </w:rPr>
        <w:t>via the Beta-nudge formula, k=10, clamp [0.05, 0.99] (spec Ch. 14.2).</w:t>
      </w:r>
    </w:p>
    <w:p w14:paraId="6592466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37A3F1A1" w14:textId="77777777" w:rsidR="002C1319" w:rsidRDefault="00B37D48">
      <w:pPr>
        <w:keepLines/>
        <w:shd w:val="clear" w:color="auto" w:fill="F4F4F0"/>
        <w:spacing w:line="216" w:lineRule="auto"/>
        <w:ind w:left="240"/>
      </w:pPr>
      <w:r>
        <w:rPr>
          <w:rFonts w:ascii="Consolas" w:eastAsia="Consolas" w:hAnsi="Consolas" w:cs="Consolas"/>
          <w:sz w:val="17"/>
          <w:szCs w:val="17"/>
        </w:rPr>
        <w:t>## Hard rules</w:t>
      </w:r>
    </w:p>
    <w:p w14:paraId="27796BE8" w14:textId="77777777" w:rsidR="002C1319" w:rsidRDefault="00B37D48">
      <w:pPr>
        <w:keepLines/>
        <w:shd w:val="clear" w:color="auto" w:fill="F4F4F0"/>
        <w:spacing w:line="216" w:lineRule="auto"/>
        <w:ind w:left="240"/>
      </w:pPr>
      <w:r>
        <w:rPr>
          <w:rFonts w:ascii="Consolas" w:eastAsia="Consolas" w:hAnsi="Consolas" w:cs="Consolas"/>
          <w:sz w:val="17"/>
          <w:szCs w:val="17"/>
        </w:rPr>
        <w:t>- Money = Decimal, never float. Default tolerance 0.00. (REQ-004, REQ-017)</w:t>
      </w:r>
    </w:p>
    <w:p w14:paraId="782D6285" w14:textId="77777777" w:rsidR="002C1319" w:rsidRDefault="00B37D48">
      <w:pPr>
        <w:keepLines/>
        <w:shd w:val="clear" w:color="auto" w:fill="F4F4F0"/>
        <w:spacing w:line="216" w:lineRule="auto"/>
        <w:ind w:left="240"/>
      </w:pPr>
      <w:r>
        <w:rPr>
          <w:rFonts w:ascii="Consolas" w:eastAsia="Consolas" w:hAnsi="Consolas" w:cs="Consolas"/>
          <w:sz w:val="17"/>
          <w:szCs w:val="17"/>
        </w:rPr>
        <w:t>- Deterministic runs: same inputs + fingerprint version = same report. No clock,</w:t>
      </w:r>
    </w:p>
    <w:p w14:paraId="00296DD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randomness, or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-order dependence </w:t>
      </w:r>
      <w:proofErr w:type="gramStart"/>
      <w:r>
        <w:rPr>
          <w:rFonts w:ascii="Consolas" w:eastAsia="Consolas" w:hAnsi="Consolas" w:cs="Consolas"/>
          <w:sz w:val="17"/>
          <w:szCs w:val="17"/>
        </w:rPr>
        <w:t>in</w:t>
      </w:r>
      <w:proofErr w:type="gramEnd"/>
      <w:r>
        <w:rPr>
          <w:rFonts w:ascii="Consolas" w:eastAsia="Consolas" w:hAnsi="Consolas" w:cs="Consolas"/>
          <w:sz w:val="17"/>
          <w:szCs w:val="17"/>
        </w:rPr>
        <w:t xml:space="preserve"> rules/reports. (REQ-009)</w:t>
      </w:r>
    </w:p>
    <w:p w14:paraId="5067D61A" w14:textId="77777777" w:rsidR="002C1319" w:rsidRDefault="00B37D48">
      <w:pPr>
        <w:keepLines/>
        <w:shd w:val="clear" w:color="auto" w:fill="F4F4F0"/>
        <w:spacing w:line="216" w:lineRule="auto"/>
        <w:ind w:left="240"/>
      </w:pPr>
      <w:r>
        <w:rPr>
          <w:rFonts w:ascii="Consolas" w:eastAsia="Consolas" w:hAnsi="Consolas" w:cs="Consolas"/>
          <w:sz w:val="17"/>
          <w:szCs w:val="17"/>
        </w:rPr>
        <w:t>- Failure-mode logic lives in fingerprint JSON, not Python. (REQ-012)</w:t>
      </w:r>
    </w:p>
    <w:p w14:paraId="3A8D8D19" w14:textId="77777777" w:rsidR="002C1319" w:rsidRDefault="00B37D48">
      <w:pPr>
        <w:keepLines/>
        <w:shd w:val="clear" w:color="auto" w:fill="F4F4F0"/>
        <w:spacing w:line="216" w:lineRule="auto"/>
        <w:ind w:left="240"/>
      </w:pPr>
      <w:r>
        <w:rPr>
          <w:rFonts w:ascii="Consolas" w:eastAsia="Consolas" w:hAnsi="Consolas" w:cs="Consolas"/>
          <w:sz w:val="17"/>
          <w:szCs w:val="17"/>
        </w:rPr>
        <w:t>- Every rule type: unit tests + docstring + a fixture that trips it. (REQ-023)</w:t>
      </w:r>
    </w:p>
    <w:p w14:paraId="636ABE4A" w14:textId="77777777" w:rsidR="002C1319" w:rsidRDefault="00B37D48">
      <w:pPr>
        <w:keepLines/>
        <w:shd w:val="clear" w:color="auto" w:fill="F4F4F0"/>
        <w:spacing w:line="216" w:lineRule="auto"/>
        <w:ind w:left="240"/>
      </w:pPr>
      <w:r>
        <w:rPr>
          <w:rFonts w:ascii="Consolas" w:eastAsia="Consolas" w:hAnsi="Consolas" w:cs="Consolas"/>
          <w:sz w:val="17"/>
          <w:szCs w:val="17"/>
        </w:rPr>
        <w:t>- Synthetic data only. Fake SSNs (900-xx), fake names, 50-200 participant plans. (REQ-031)</w:t>
      </w:r>
    </w:p>
    <w:p w14:paraId="1112FE4B" w14:textId="77777777" w:rsidR="002C1319" w:rsidRDefault="00B37D48">
      <w:pPr>
        <w:keepLines/>
        <w:shd w:val="clear" w:color="auto" w:fill="F4F4F0"/>
        <w:spacing w:line="216" w:lineRule="auto"/>
        <w:ind w:left="240"/>
      </w:pPr>
      <w:r>
        <w:rPr>
          <w:rFonts w:ascii="Consolas" w:eastAsia="Consolas" w:hAnsi="Consolas" w:cs="Consolas"/>
          <w:sz w:val="17"/>
          <w:szCs w:val="17"/>
        </w:rPr>
        <w:t>- Suite order = probability x impact desc; ties by severity, then FM id. (REQ-001)</w:t>
      </w:r>
    </w:p>
    <w:p w14:paraId="20B23BD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0ADA015" w14:textId="77777777" w:rsidR="002C1319" w:rsidRDefault="00B37D48">
      <w:pPr>
        <w:keepLines/>
        <w:shd w:val="clear" w:color="auto" w:fill="F4F4F0"/>
        <w:spacing w:line="216" w:lineRule="auto"/>
        <w:ind w:left="240"/>
      </w:pPr>
      <w:r>
        <w:rPr>
          <w:rFonts w:ascii="Consolas" w:eastAsia="Consolas" w:hAnsi="Consolas" w:cs="Consolas"/>
          <w:sz w:val="17"/>
          <w:szCs w:val="17"/>
        </w:rPr>
        <w:t>## Repo layout</w:t>
      </w:r>
    </w:p>
    <w:p w14:paraId="4FE339B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See spec Ch. 23.1. </w:t>
      </w:r>
      <w:proofErr w:type="spellStart"/>
      <w:proofErr w:type="gramStart"/>
      <w:r>
        <w:rPr>
          <w:rFonts w:ascii="Consolas" w:eastAsia="Consolas" w:hAnsi="Consolas" w:cs="Consolas"/>
          <w:sz w:val="17"/>
          <w:szCs w:val="17"/>
        </w:rPr>
        <w:t>src</w:t>
      </w:r>
      <w:proofErr w:type="spellEnd"/>
      <w:r>
        <w:rPr>
          <w:rFonts w:ascii="Consolas" w:eastAsia="Consolas" w:hAnsi="Consolas" w:cs="Consolas"/>
          <w:sz w:val="17"/>
          <w:szCs w:val="17"/>
        </w:rPr>
        <w:t>/{</w:t>
      </w:r>
      <w:proofErr w:type="spellStart"/>
      <w:r>
        <w:rPr>
          <w:rFonts w:ascii="Consolas" w:eastAsia="Consolas" w:hAnsi="Consolas" w:cs="Consolas"/>
          <w:sz w:val="17"/>
          <w:szCs w:val="17"/>
        </w:rPr>
        <w:t>fingerprint,ingest</w:t>
      </w:r>
      <w:proofErr w:type="gramEnd"/>
      <w:r>
        <w:rPr>
          <w:rFonts w:ascii="Consolas" w:eastAsia="Consolas" w:hAnsi="Consolas" w:cs="Consolas"/>
          <w:sz w:val="17"/>
          <w:szCs w:val="17"/>
        </w:rPr>
        <w:t>,</w:t>
      </w:r>
      <w:proofErr w:type="gramStart"/>
      <w:r>
        <w:rPr>
          <w:rFonts w:ascii="Consolas" w:eastAsia="Consolas" w:hAnsi="Consolas" w:cs="Consolas"/>
          <w:sz w:val="17"/>
          <w:szCs w:val="17"/>
        </w:rPr>
        <w:t>rules,runner</w:t>
      </w:r>
      <w:proofErr w:type="gramEnd"/>
      <w:r>
        <w:rPr>
          <w:rFonts w:ascii="Consolas" w:eastAsia="Consolas" w:hAnsi="Consolas" w:cs="Consolas"/>
          <w:sz w:val="17"/>
          <w:szCs w:val="17"/>
        </w:rPr>
        <w:t>,</w:t>
      </w:r>
      <w:proofErr w:type="gramStart"/>
      <w:r>
        <w:rPr>
          <w:rFonts w:ascii="Consolas" w:eastAsia="Consolas" w:hAnsi="Consolas" w:cs="Consolas"/>
          <w:sz w:val="17"/>
          <w:szCs w:val="17"/>
        </w:rPr>
        <w:t>learning,report</w:t>
      </w:r>
      <w:proofErr w:type="gramEnd"/>
      <w:r>
        <w:rPr>
          <w:rFonts w:ascii="Consolas" w:eastAsia="Consolas" w:hAnsi="Consolas" w:cs="Consolas"/>
          <w:sz w:val="17"/>
          <w:szCs w:val="17"/>
        </w:rPr>
        <w:t>,</w:t>
      </w:r>
      <w:proofErr w:type="gramStart"/>
      <w:r>
        <w:rPr>
          <w:rFonts w:ascii="Consolas" w:eastAsia="Consolas" w:hAnsi="Consolas" w:cs="Consolas"/>
          <w:sz w:val="17"/>
          <w:szCs w:val="17"/>
        </w:rPr>
        <w:t>ai,api</w:t>
      </w:r>
      <w:proofErr w:type="spellEnd"/>
      <w:proofErr w:type="gramEnd"/>
      <w:r>
        <w:rPr>
          <w:rFonts w:ascii="Consolas" w:eastAsia="Consolas" w:hAnsi="Consolas" w:cs="Consolas"/>
          <w:sz w:val="17"/>
          <w:szCs w:val="17"/>
        </w:rPr>
        <w:t xml:space="preserve">}, </w:t>
      </w:r>
    </w:p>
    <w:p w14:paraId="5B292313"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data/{</w:t>
      </w:r>
      <w:proofErr w:type="spellStart"/>
      <w:r>
        <w:rPr>
          <w:rFonts w:ascii="Consolas" w:eastAsia="Consolas" w:hAnsi="Consolas" w:cs="Consolas"/>
          <w:sz w:val="17"/>
          <w:szCs w:val="17"/>
        </w:rPr>
        <w:t>fingerprints,samples</w:t>
      </w:r>
      <w:proofErr w:type="gramEnd"/>
      <w:r>
        <w:rPr>
          <w:rFonts w:ascii="Consolas" w:eastAsia="Consolas" w:hAnsi="Consolas" w:cs="Consolas"/>
          <w:sz w:val="17"/>
          <w:szCs w:val="17"/>
        </w:rPr>
        <w:t>,</w:t>
      </w:r>
      <w:proofErr w:type="gramStart"/>
      <w:r>
        <w:rPr>
          <w:rFonts w:ascii="Consolas" w:eastAsia="Consolas" w:hAnsi="Consolas" w:cs="Consolas"/>
          <w:sz w:val="17"/>
          <w:szCs w:val="17"/>
        </w:rPr>
        <w:t>runs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tests/fixtures.</w:t>
      </w:r>
    </w:p>
    <w:p w14:paraId="54337FB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56B6A9CD" w14:textId="77777777" w:rsidR="002C1319" w:rsidRDefault="00B37D48">
      <w:pPr>
        <w:keepLines/>
        <w:shd w:val="clear" w:color="auto" w:fill="F4F4F0"/>
        <w:spacing w:line="216" w:lineRule="auto"/>
        <w:ind w:left="240"/>
      </w:pPr>
      <w:r>
        <w:rPr>
          <w:rFonts w:ascii="Consolas" w:eastAsia="Consolas" w:hAnsi="Consolas" w:cs="Consolas"/>
          <w:sz w:val="17"/>
          <w:szCs w:val="17"/>
        </w:rPr>
        <w:t>## Stack</w:t>
      </w:r>
    </w:p>
    <w:p w14:paraId="389D0B0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Python 3.11+, </w:t>
      </w:r>
      <w:proofErr w:type="spellStart"/>
      <w:r>
        <w:rPr>
          <w:rFonts w:ascii="Consolas" w:eastAsia="Consolas" w:hAnsi="Consolas" w:cs="Consolas"/>
          <w:sz w:val="17"/>
          <w:szCs w:val="17"/>
        </w:rPr>
        <w:t>pydantic</w:t>
      </w:r>
      <w:proofErr w:type="spellEnd"/>
      <w:r>
        <w:rPr>
          <w:rFonts w:ascii="Consolas" w:eastAsia="Consolas" w:hAnsi="Consolas" w:cs="Consolas"/>
          <w:sz w:val="17"/>
          <w:szCs w:val="17"/>
        </w:rPr>
        <w:t xml:space="preserve">, pandas,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Phase 3: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React+Vite+Tailwind</w:t>
      </w:r>
      <w:proofErr w:type="spellEnd"/>
      <w:r>
        <w:rPr>
          <w:rFonts w:ascii="Consolas" w:eastAsia="Consolas" w:hAnsi="Consolas" w:cs="Consolas"/>
          <w:sz w:val="17"/>
          <w:szCs w:val="17"/>
        </w:rPr>
        <w:t xml:space="preserve"> UI.</w:t>
      </w:r>
    </w:p>
    <w:p w14:paraId="7BBC87B8" w14:textId="77777777" w:rsidR="002C1319" w:rsidRDefault="00B37D48">
      <w:pPr>
        <w:keepLines/>
        <w:shd w:val="clear" w:color="auto" w:fill="F4F4F0"/>
        <w:spacing w:line="216" w:lineRule="auto"/>
        <w:ind w:left="240"/>
      </w:pPr>
      <w:r>
        <w:rPr>
          <w:rFonts w:ascii="Consolas" w:eastAsia="Consolas" w:hAnsi="Consolas" w:cs="Consolas"/>
          <w:sz w:val="17"/>
          <w:szCs w:val="17"/>
        </w:rPr>
        <w:t>Product deploys on the AI-Mapper AWS stack (Lambda, SQS, S3, RDS Postgres, Cognito,</w:t>
      </w:r>
    </w:p>
    <w:p w14:paraId="0AAF93E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Bedrock behind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/ai). Nothing outside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/ai imports a model SDK. (REQ-018)</w:t>
      </w:r>
    </w:p>
    <w:p w14:paraId="0CCAF57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6138A90E" w14:textId="77777777" w:rsidR="002C1319" w:rsidRDefault="00B37D48">
      <w:pPr>
        <w:keepLines/>
        <w:shd w:val="clear" w:color="auto" w:fill="F4F4F0"/>
        <w:spacing w:line="216" w:lineRule="auto"/>
        <w:ind w:left="240"/>
      </w:pPr>
      <w:r>
        <w:rPr>
          <w:rFonts w:ascii="Consolas" w:eastAsia="Consolas" w:hAnsi="Consolas" w:cs="Consolas"/>
          <w:sz w:val="17"/>
          <w:szCs w:val="17"/>
        </w:rPr>
        <w:t>## Definition of done (demo script)</w:t>
      </w:r>
    </w:p>
    <w:p w14:paraId="55BA6676" w14:textId="77777777" w:rsidR="002C1319" w:rsidRDefault="00B37D48">
      <w:pPr>
        <w:keepLines/>
        <w:shd w:val="clear" w:color="auto" w:fill="F4F4F0"/>
        <w:spacing w:line="216" w:lineRule="auto"/>
        <w:ind w:left="240"/>
      </w:pPr>
      <w:r>
        <w:rPr>
          <w:rFonts w:ascii="Consolas" w:eastAsia="Consolas" w:hAnsi="Consolas" w:cs="Consolas"/>
          <w:sz w:val="17"/>
          <w:szCs w:val="17"/>
        </w:rPr>
        <w:t>1) Load z/OS-&gt;Linux fingerprint; show prioritized suite.</w:t>
      </w:r>
    </w:p>
    <w:p w14:paraId="6AF997AE" w14:textId="77777777" w:rsidR="002C1319" w:rsidRDefault="00B37D48">
      <w:pPr>
        <w:keepLines/>
        <w:shd w:val="clear" w:color="auto" w:fill="F4F4F0"/>
        <w:spacing w:line="216" w:lineRule="auto"/>
        <w:ind w:left="240"/>
      </w:pPr>
      <w:r>
        <w:rPr>
          <w:rFonts w:ascii="Consolas" w:eastAsia="Consolas" w:hAnsi="Consolas" w:cs="Consolas"/>
          <w:sz w:val="17"/>
          <w:szCs w:val="17"/>
        </w:rPr>
        <w:lastRenderedPageBreak/>
        <w:t>2) Clean pair -&gt; green scoreboard. 3) Seeded pair -&gt; findings in priority order</w:t>
      </w:r>
    </w:p>
    <w:p w14:paraId="043CCDC0" w14:textId="77777777" w:rsidR="002C1319" w:rsidRDefault="00B37D48">
      <w:pPr>
        <w:keepLines/>
        <w:shd w:val="clear" w:color="auto" w:fill="F4F4F0"/>
        <w:spacing w:line="216" w:lineRule="auto"/>
        <w:ind w:left="240"/>
      </w:pPr>
      <w:r>
        <w:rPr>
          <w:rFonts w:ascii="Consolas" w:eastAsia="Consolas" w:hAnsi="Consolas" w:cs="Consolas"/>
          <w:sz w:val="17"/>
          <w:szCs w:val="17"/>
        </w:rPr>
        <w:t>with record drill-down. 4) Confirm two findings + one false positive -&gt; probability</w:t>
      </w:r>
    </w:p>
    <w:p w14:paraId="2BADE2A4" w14:textId="77777777" w:rsidR="002C1319" w:rsidRDefault="00B37D48">
      <w:pPr>
        <w:keepLines/>
        <w:shd w:val="clear" w:color="auto" w:fill="F4F4F0"/>
        <w:spacing w:line="216" w:lineRule="auto"/>
        <w:ind w:left="240"/>
      </w:pPr>
      <w:r>
        <w:rPr>
          <w:rFonts w:ascii="Consolas" w:eastAsia="Consolas" w:hAnsi="Consolas" w:cs="Consolas"/>
          <w:sz w:val="17"/>
          <w:szCs w:val="17"/>
        </w:rPr>
        <w:t>and history update, new patch version. 5) Switch to Omni-&gt;TRAC -&gt; different suite.</w:t>
      </w:r>
    </w:p>
    <w:p w14:paraId="48DC87A4" w14:textId="77777777" w:rsidR="002C1319" w:rsidRDefault="002C1319">
      <w:pPr>
        <w:spacing w:after="120"/>
      </w:pPr>
    </w:p>
    <w:p w14:paraId="4F4C8528" w14:textId="77777777" w:rsidR="002C1319" w:rsidRDefault="00B37D48">
      <w:pPr>
        <w:pStyle w:val="Heading3"/>
      </w:pPr>
      <w:bookmarkStart w:id="166" w:name="_Toc234159797"/>
      <w:r>
        <w:t>26.2 Session Guidance</w:t>
      </w:r>
      <w:bookmarkEnd w:id="166"/>
    </w:p>
    <w:p w14:paraId="459D1C8F" w14:textId="77777777" w:rsidR="002C1319" w:rsidRDefault="00B37D48">
      <w:pPr>
        <w:spacing w:after="120"/>
        <w:jc w:val="both"/>
      </w:pPr>
      <w:r>
        <w:t>Each milestone row in §23.2–23.4 names the chapters a Claude Code session should load. Sessions should not load the whole specification; the chapter list per milestone is the context budget.</w:t>
      </w:r>
    </w:p>
    <w:p w14:paraId="375D694D" w14:textId="77777777" w:rsidR="002C1319" w:rsidRDefault="00B37D48">
      <w:pPr>
        <w:pStyle w:val="Heading2"/>
      </w:pPr>
      <w:bookmarkStart w:id="167" w:name="_Toc234159798"/>
      <w:r>
        <w:t>Chapter 27. AI Prompt Library</w:t>
      </w:r>
      <w:bookmarkEnd w:id="167"/>
    </w:p>
    <w:p w14:paraId="159D702A" w14:textId="77777777" w:rsidR="002C1319" w:rsidRDefault="00B37D48">
      <w:pPr>
        <w:pStyle w:val="Heading3"/>
      </w:pPr>
      <w:bookmarkStart w:id="168" w:name="_Toc234159799"/>
      <w:r>
        <w:t>27.1 Prompt Templates</w:t>
      </w:r>
      <w:bookmarkEnd w:id="168"/>
    </w:p>
    <w:p w14:paraId="53E4AFC8" w14:textId="77777777" w:rsidR="002C1319" w:rsidRDefault="00B37D48">
      <w:pPr>
        <w:spacing w:after="120"/>
        <w:jc w:val="both"/>
      </w:pPr>
      <w:r>
        <w:t xml:space="preserve">Each template lives at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/ai/prompts/{name}.md</w:t>
      </w:r>
      <w:r>
        <w:t xml:space="preserve"> with YAML front-matter (</w:t>
      </w:r>
      <w:r>
        <w:rPr>
          <w:rFonts w:ascii="Consolas" w:eastAsia="Consolas" w:hAnsi="Consolas" w:cs="Consolas"/>
          <w:sz w:val="19"/>
          <w:szCs w:val="19"/>
        </w:rPr>
        <w:t>version</w:t>
      </w:r>
      <w:r>
        <w:t xml:space="preserve">, </w:t>
      </w:r>
      <w:r>
        <w:rPr>
          <w:rFonts w:ascii="Consolas" w:eastAsia="Consolas" w:hAnsi="Consolas" w:cs="Consolas"/>
          <w:sz w:val="19"/>
          <w:szCs w:val="19"/>
        </w:rPr>
        <w:t>model</w:t>
      </w:r>
      <w:r>
        <w:t xml:space="preserve">, </w:t>
      </w:r>
      <w:r>
        <w:rPr>
          <w:rFonts w:ascii="Consolas" w:eastAsia="Consolas" w:hAnsi="Consolas" w:cs="Consolas"/>
          <w:sz w:val="19"/>
          <w:szCs w:val="19"/>
        </w:rPr>
        <w:t>temperature: 0.1</w:t>
      </w:r>
      <w:r>
        <w:t xml:space="preserve">, </w:t>
      </w:r>
      <w:proofErr w:type="spellStart"/>
      <w:r>
        <w:rPr>
          <w:rFonts w:ascii="Consolas" w:eastAsia="Consolas" w:hAnsi="Consolas" w:cs="Consolas"/>
          <w:sz w:val="19"/>
          <w:szCs w:val="19"/>
        </w:rPr>
        <w:t>output_contract</w:t>
      </w:r>
      <w:proofErr w:type="spellEnd"/>
      <w:r>
        <w:t xml:space="preserve">). Contracts are </w:t>
      </w:r>
      <w:proofErr w:type="spellStart"/>
      <w:r>
        <w:t>pydantic</w:t>
      </w:r>
      <w:proofErr w:type="spellEnd"/>
      <w:r>
        <w:t xml:space="preserve"> models; responses failing validation are retried once, then routed to the manual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3125"/>
        <w:gridCol w:w="2394"/>
        <w:gridCol w:w="1617"/>
      </w:tblGrid>
      <w:tr w:rsidR="002C1319" w14:paraId="6DC371BD" w14:textId="77777777">
        <w:tblPrEx>
          <w:tblCellMar>
            <w:top w:w="0" w:type="dxa"/>
            <w:bottom w:w="0" w:type="dxa"/>
          </w:tblCellMar>
        </w:tblPrEx>
        <w:trPr>
          <w:tblHeader/>
        </w:trPr>
        <w:tc>
          <w:tcPr>
            <w:tcW w:w="1371" w:type="dxa"/>
            <w:shd w:val="clear" w:color="auto" w:fill="1F3864"/>
            <w:tcMar>
              <w:top w:w="60" w:type="dxa"/>
              <w:left w:w="100" w:type="dxa"/>
              <w:bottom w:w="60" w:type="dxa"/>
              <w:right w:w="100" w:type="dxa"/>
            </w:tcMar>
          </w:tcPr>
          <w:p w14:paraId="07387229" w14:textId="77777777" w:rsidR="002C1319" w:rsidRDefault="00B37D48">
            <w:r>
              <w:rPr>
                <w:b/>
                <w:bCs/>
                <w:color w:val="FFFFFF"/>
                <w:sz w:val="19"/>
                <w:szCs w:val="19"/>
              </w:rPr>
              <w:t>Function</w:t>
            </w:r>
          </w:p>
        </w:tc>
        <w:tc>
          <w:tcPr>
            <w:tcW w:w="2316" w:type="dxa"/>
            <w:shd w:val="clear" w:color="auto" w:fill="1F3864"/>
            <w:tcMar>
              <w:top w:w="60" w:type="dxa"/>
              <w:left w:w="100" w:type="dxa"/>
              <w:bottom w:w="60" w:type="dxa"/>
              <w:right w:w="100" w:type="dxa"/>
            </w:tcMar>
          </w:tcPr>
          <w:p w14:paraId="1B8054F4" w14:textId="77777777" w:rsidR="002C1319" w:rsidRDefault="00B37D48">
            <w:r>
              <w:rPr>
                <w:b/>
                <w:bCs/>
                <w:color w:val="FFFFFF"/>
                <w:sz w:val="19"/>
                <w:szCs w:val="19"/>
              </w:rPr>
              <w:t>Input contract</w:t>
            </w:r>
          </w:p>
        </w:tc>
        <w:tc>
          <w:tcPr>
            <w:tcW w:w="2836" w:type="dxa"/>
            <w:shd w:val="clear" w:color="auto" w:fill="1F3864"/>
            <w:tcMar>
              <w:top w:w="60" w:type="dxa"/>
              <w:left w:w="100" w:type="dxa"/>
              <w:bottom w:w="60" w:type="dxa"/>
              <w:right w:w="100" w:type="dxa"/>
            </w:tcMar>
          </w:tcPr>
          <w:p w14:paraId="2547E81D" w14:textId="77777777" w:rsidR="002C1319" w:rsidRDefault="00B37D48">
            <w:r>
              <w:rPr>
                <w:b/>
                <w:bCs/>
                <w:color w:val="FFFFFF"/>
                <w:sz w:val="19"/>
                <w:szCs w:val="19"/>
              </w:rPr>
              <w:t>Output contract</w:t>
            </w:r>
          </w:p>
        </w:tc>
        <w:tc>
          <w:tcPr>
            <w:tcW w:w="2837" w:type="dxa"/>
            <w:shd w:val="clear" w:color="auto" w:fill="1F3864"/>
            <w:tcMar>
              <w:top w:w="60" w:type="dxa"/>
              <w:left w:w="100" w:type="dxa"/>
              <w:bottom w:w="60" w:type="dxa"/>
              <w:right w:w="100" w:type="dxa"/>
            </w:tcMar>
          </w:tcPr>
          <w:p w14:paraId="52A06159" w14:textId="77777777" w:rsidR="002C1319" w:rsidRDefault="00B37D48">
            <w:r>
              <w:rPr>
                <w:b/>
                <w:bCs/>
                <w:color w:val="FFFFFF"/>
                <w:sz w:val="19"/>
                <w:szCs w:val="19"/>
              </w:rPr>
              <w:t>Evaluation notes</w:t>
            </w:r>
          </w:p>
        </w:tc>
      </w:tr>
      <w:tr w:rsidR="002C1319" w14:paraId="114D0247" w14:textId="77777777">
        <w:tblPrEx>
          <w:tblCellMar>
            <w:top w:w="0" w:type="dxa"/>
            <w:bottom w:w="0" w:type="dxa"/>
          </w:tblCellMar>
        </w:tblPrEx>
        <w:tc>
          <w:tcPr>
            <w:tcW w:w="1371" w:type="dxa"/>
            <w:tcMar>
              <w:top w:w="60" w:type="dxa"/>
              <w:left w:w="100" w:type="dxa"/>
              <w:bottom w:w="60" w:type="dxa"/>
              <w:right w:w="100" w:type="dxa"/>
            </w:tcMar>
          </w:tcPr>
          <w:p w14:paraId="7DEF5AC4" w14:textId="77777777" w:rsidR="002C1319" w:rsidRDefault="00B37D48">
            <w:proofErr w:type="spellStart"/>
            <w:r>
              <w:rPr>
                <w:sz w:val="19"/>
                <w:szCs w:val="19"/>
              </w:rPr>
              <w:t>SuggestFieldMappings</w:t>
            </w:r>
            <w:proofErr w:type="spellEnd"/>
          </w:p>
        </w:tc>
        <w:tc>
          <w:tcPr>
            <w:tcW w:w="2316" w:type="dxa"/>
            <w:tcMar>
              <w:top w:w="60" w:type="dxa"/>
              <w:left w:w="100" w:type="dxa"/>
              <w:bottom w:w="60" w:type="dxa"/>
              <w:right w:w="100" w:type="dxa"/>
            </w:tcMar>
          </w:tcPr>
          <w:p w14:paraId="6279FBD3"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source_layout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target_layout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crosswalk_hints</w:t>
            </w:r>
            <w:proofErr w:type="spellEnd"/>
            <w:r>
              <w:rPr>
                <w:rFonts w:ascii="Consolas" w:eastAsia="Consolas" w:hAnsi="Consolas" w:cs="Consolas"/>
                <w:sz w:val="19"/>
                <w:szCs w:val="19"/>
              </w:rPr>
              <w:t>}</w:t>
            </w:r>
          </w:p>
        </w:tc>
        <w:tc>
          <w:tcPr>
            <w:tcW w:w="2836" w:type="dxa"/>
            <w:tcMar>
              <w:top w:w="60" w:type="dxa"/>
              <w:left w:w="100" w:type="dxa"/>
              <w:bottom w:w="60" w:type="dxa"/>
              <w:right w:w="100" w:type="dxa"/>
            </w:tcMar>
          </w:tcPr>
          <w:p w14:paraId="7CBEB9C5"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source_field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target_field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transform_note</w:t>
            </w:r>
            <w:proofErr w:type="spellEnd"/>
            <w:r>
              <w:rPr>
                <w:rFonts w:ascii="Consolas" w:eastAsia="Consolas" w:hAnsi="Consolas" w:cs="Consolas"/>
                <w:sz w:val="19"/>
                <w:szCs w:val="19"/>
              </w:rPr>
              <w:t>, confidence}]</w:t>
            </w:r>
          </w:p>
        </w:tc>
        <w:tc>
          <w:tcPr>
            <w:tcW w:w="2837" w:type="dxa"/>
            <w:tcMar>
              <w:top w:w="60" w:type="dxa"/>
              <w:left w:w="100" w:type="dxa"/>
              <w:bottom w:w="60" w:type="dxa"/>
              <w:right w:w="100" w:type="dxa"/>
            </w:tcMar>
          </w:tcPr>
          <w:p w14:paraId="3BE9BEE4" w14:textId="77777777" w:rsidR="002C1319" w:rsidRDefault="00B37D48">
            <w:r>
              <w:rPr>
                <w:sz w:val="19"/>
                <w:szCs w:val="19"/>
              </w:rPr>
              <w:t xml:space="preserve">Score against hand-built </w:t>
            </w:r>
            <w:proofErr w:type="spellStart"/>
            <w:r>
              <w:rPr>
                <w:sz w:val="19"/>
                <w:szCs w:val="19"/>
              </w:rPr>
              <w:t>Omni→CORE</w:t>
            </w:r>
            <w:proofErr w:type="spellEnd"/>
            <w:r>
              <w:rPr>
                <w:sz w:val="19"/>
                <w:szCs w:val="19"/>
              </w:rPr>
              <w:t xml:space="preserve"> mapping workbook sample; precision over recall</w:t>
            </w:r>
          </w:p>
        </w:tc>
      </w:tr>
      <w:tr w:rsidR="002C1319" w14:paraId="740123CA" w14:textId="77777777">
        <w:tblPrEx>
          <w:tblCellMar>
            <w:top w:w="0" w:type="dxa"/>
            <w:bottom w:w="0" w:type="dxa"/>
          </w:tblCellMar>
        </w:tblPrEx>
        <w:tc>
          <w:tcPr>
            <w:tcW w:w="1371" w:type="dxa"/>
            <w:shd w:val="clear" w:color="auto" w:fill="F2F5FA"/>
            <w:tcMar>
              <w:top w:w="60" w:type="dxa"/>
              <w:left w:w="100" w:type="dxa"/>
              <w:bottom w:w="60" w:type="dxa"/>
              <w:right w:w="100" w:type="dxa"/>
            </w:tcMar>
          </w:tcPr>
          <w:p w14:paraId="525D2247" w14:textId="77777777" w:rsidR="002C1319" w:rsidRDefault="00B37D48">
            <w:proofErr w:type="spellStart"/>
            <w:r>
              <w:rPr>
                <w:sz w:val="19"/>
                <w:szCs w:val="19"/>
              </w:rPr>
              <w:t>ExplainReconciliationVariance</w:t>
            </w:r>
            <w:proofErr w:type="spellEnd"/>
          </w:p>
        </w:tc>
        <w:tc>
          <w:tcPr>
            <w:tcW w:w="2316" w:type="dxa"/>
            <w:shd w:val="clear" w:color="auto" w:fill="F2F5FA"/>
            <w:tcMar>
              <w:top w:w="60" w:type="dxa"/>
              <w:left w:w="100" w:type="dxa"/>
              <w:bottom w:w="60" w:type="dxa"/>
              <w:right w:w="100" w:type="dxa"/>
            </w:tcMar>
          </w:tcPr>
          <w:p w14:paraId="59F8D861" w14:textId="77777777" w:rsidR="002C1319" w:rsidRDefault="00B37D48">
            <w:r>
              <w:rPr>
                <w:rFonts w:ascii="Consolas" w:eastAsia="Consolas" w:hAnsi="Consolas" w:cs="Consolas"/>
                <w:sz w:val="19"/>
                <w:szCs w:val="19"/>
              </w:rPr>
              <w:t xml:space="preserve">{finding, </w:t>
            </w:r>
            <w:proofErr w:type="spellStart"/>
            <w:r>
              <w:rPr>
                <w:rFonts w:ascii="Consolas" w:eastAsia="Consolas" w:hAnsi="Consolas" w:cs="Consolas"/>
                <w:sz w:val="19"/>
                <w:szCs w:val="19"/>
              </w:rPr>
              <w:t>sample_records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failure_mode</w:t>
            </w:r>
            <w:proofErr w:type="spellEnd"/>
            <w:r>
              <w:rPr>
                <w:rFonts w:ascii="Consolas" w:eastAsia="Consolas" w:hAnsi="Consolas" w:cs="Consolas"/>
                <w:sz w:val="19"/>
                <w:szCs w:val="19"/>
              </w:rPr>
              <w:t>}</w:t>
            </w:r>
          </w:p>
        </w:tc>
        <w:tc>
          <w:tcPr>
            <w:tcW w:w="2836" w:type="dxa"/>
            <w:shd w:val="clear" w:color="auto" w:fill="F2F5FA"/>
            <w:tcMar>
              <w:top w:w="60" w:type="dxa"/>
              <w:left w:w="100" w:type="dxa"/>
              <w:bottom w:w="60" w:type="dxa"/>
              <w:right w:w="100" w:type="dxa"/>
            </w:tcMar>
          </w:tcPr>
          <w:p w14:paraId="3A91F23B" w14:textId="77777777" w:rsidR="002C1319" w:rsidRDefault="00B37D48">
            <w:r>
              <w:rPr>
                <w:rFonts w:ascii="Consolas" w:eastAsia="Consolas" w:hAnsi="Consolas" w:cs="Consolas"/>
                <w:sz w:val="19"/>
                <w:szCs w:val="19"/>
              </w:rPr>
              <w:t xml:space="preserve">{explanation, </w:t>
            </w:r>
            <w:proofErr w:type="spellStart"/>
            <w:r>
              <w:rPr>
                <w:rFonts w:ascii="Consolas" w:eastAsia="Consolas" w:hAnsi="Consolas" w:cs="Consolas"/>
                <w:sz w:val="19"/>
                <w:szCs w:val="19"/>
              </w:rPr>
              <w:t>likely_cause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suggested_check</w:t>
            </w:r>
            <w:proofErr w:type="spellEnd"/>
            <w:r>
              <w:rPr>
                <w:rFonts w:ascii="Consolas" w:eastAsia="Consolas" w:hAnsi="Consolas" w:cs="Consolas"/>
                <w:sz w:val="19"/>
                <w:szCs w:val="19"/>
              </w:rPr>
              <w:t>, confidence}</w:t>
            </w:r>
          </w:p>
        </w:tc>
        <w:tc>
          <w:tcPr>
            <w:tcW w:w="2837" w:type="dxa"/>
            <w:shd w:val="clear" w:color="auto" w:fill="F2F5FA"/>
            <w:tcMar>
              <w:top w:w="60" w:type="dxa"/>
              <w:left w:w="100" w:type="dxa"/>
              <w:bottom w:w="60" w:type="dxa"/>
              <w:right w:w="100" w:type="dxa"/>
            </w:tcMar>
          </w:tcPr>
          <w:p w14:paraId="0C0697FB" w14:textId="77777777" w:rsidR="002C1319" w:rsidRDefault="00B37D48">
            <w:r>
              <w:rPr>
                <w:sz w:val="19"/>
                <w:szCs w:val="19"/>
              </w:rPr>
              <w:t>Must reference the actual delta values; no invented numbers (checked programmatically)</w:t>
            </w:r>
          </w:p>
        </w:tc>
      </w:tr>
      <w:tr w:rsidR="002C1319" w14:paraId="7403A53F" w14:textId="77777777">
        <w:tblPrEx>
          <w:tblCellMar>
            <w:top w:w="0" w:type="dxa"/>
            <w:bottom w:w="0" w:type="dxa"/>
          </w:tblCellMar>
        </w:tblPrEx>
        <w:tc>
          <w:tcPr>
            <w:tcW w:w="1371" w:type="dxa"/>
            <w:tcMar>
              <w:top w:w="60" w:type="dxa"/>
              <w:left w:w="100" w:type="dxa"/>
              <w:bottom w:w="60" w:type="dxa"/>
              <w:right w:w="100" w:type="dxa"/>
            </w:tcMar>
          </w:tcPr>
          <w:p w14:paraId="6AC6F1A5" w14:textId="77777777" w:rsidR="002C1319" w:rsidRDefault="00B37D48">
            <w:proofErr w:type="spellStart"/>
            <w:r>
              <w:rPr>
                <w:sz w:val="19"/>
                <w:szCs w:val="19"/>
              </w:rPr>
              <w:t>SuggestFailureMode</w:t>
            </w:r>
            <w:proofErr w:type="spellEnd"/>
          </w:p>
        </w:tc>
        <w:tc>
          <w:tcPr>
            <w:tcW w:w="2316" w:type="dxa"/>
            <w:tcMar>
              <w:top w:w="60" w:type="dxa"/>
              <w:left w:w="100" w:type="dxa"/>
              <w:bottom w:w="60" w:type="dxa"/>
              <w:right w:w="100" w:type="dxa"/>
            </w:tcMar>
          </w:tcPr>
          <w:p w14:paraId="6D312B1E"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confirmed_findings_cluster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pair_context</w:t>
            </w:r>
            <w:proofErr w:type="spellEnd"/>
            <w:r>
              <w:rPr>
                <w:rFonts w:ascii="Consolas" w:eastAsia="Consolas" w:hAnsi="Consolas" w:cs="Consolas"/>
                <w:sz w:val="19"/>
                <w:szCs w:val="19"/>
              </w:rPr>
              <w:t>}</w:t>
            </w:r>
          </w:p>
        </w:tc>
        <w:tc>
          <w:tcPr>
            <w:tcW w:w="2836" w:type="dxa"/>
            <w:tcMar>
              <w:top w:w="60" w:type="dxa"/>
              <w:left w:w="100" w:type="dxa"/>
              <w:bottom w:w="60" w:type="dxa"/>
              <w:right w:w="100" w:type="dxa"/>
            </w:tcMar>
          </w:tcPr>
          <w:p w14:paraId="1250188F" w14:textId="77777777" w:rsidR="002C1319" w:rsidRDefault="00B37D48">
            <w:r>
              <w:rPr>
                <w:sz w:val="19"/>
                <w:szCs w:val="19"/>
              </w:rPr>
              <w:t xml:space="preserve">Draft </w:t>
            </w:r>
            <w:proofErr w:type="spellStart"/>
            <w:r>
              <w:rPr>
                <w:rFonts w:ascii="Consolas" w:eastAsia="Consolas" w:hAnsi="Consolas" w:cs="Consolas"/>
                <w:sz w:val="19"/>
                <w:szCs w:val="19"/>
              </w:rPr>
              <w:t>FailureMode</w:t>
            </w:r>
            <w:proofErr w:type="spellEnd"/>
            <w:r>
              <w:rPr>
                <w:sz w:val="19"/>
                <w:szCs w:val="19"/>
              </w:rPr>
              <w:t xml:space="preserve"> JSON incl. candidate rule params</w:t>
            </w:r>
          </w:p>
        </w:tc>
        <w:tc>
          <w:tcPr>
            <w:tcW w:w="2837" w:type="dxa"/>
            <w:tcMar>
              <w:top w:w="60" w:type="dxa"/>
              <w:left w:w="100" w:type="dxa"/>
              <w:bottom w:w="60" w:type="dxa"/>
              <w:right w:w="100" w:type="dxa"/>
            </w:tcMar>
          </w:tcPr>
          <w:p w14:paraId="25CAE6C4" w14:textId="77777777" w:rsidR="002C1319" w:rsidRDefault="00B37D48">
            <w:r>
              <w:rPr>
                <w:sz w:val="19"/>
                <w:szCs w:val="19"/>
              </w:rPr>
              <w:t>Draft must schema-validate; human approval mandatory (REQ-019)</w:t>
            </w:r>
          </w:p>
        </w:tc>
      </w:tr>
      <w:tr w:rsidR="002C1319" w14:paraId="16A5BF97" w14:textId="77777777">
        <w:tblPrEx>
          <w:tblCellMar>
            <w:top w:w="0" w:type="dxa"/>
            <w:bottom w:w="0" w:type="dxa"/>
          </w:tblCellMar>
        </w:tblPrEx>
        <w:tc>
          <w:tcPr>
            <w:tcW w:w="1371" w:type="dxa"/>
            <w:shd w:val="clear" w:color="auto" w:fill="F2F5FA"/>
            <w:tcMar>
              <w:top w:w="60" w:type="dxa"/>
              <w:left w:w="100" w:type="dxa"/>
              <w:bottom w:w="60" w:type="dxa"/>
              <w:right w:w="100" w:type="dxa"/>
            </w:tcMar>
          </w:tcPr>
          <w:p w14:paraId="4AE75CFE" w14:textId="77777777" w:rsidR="002C1319" w:rsidRDefault="00B37D48">
            <w:proofErr w:type="spellStart"/>
            <w:r>
              <w:rPr>
                <w:sz w:val="19"/>
                <w:szCs w:val="19"/>
              </w:rPr>
              <w:t>GenerateConversionSummary</w:t>
            </w:r>
            <w:proofErr w:type="spellEnd"/>
          </w:p>
        </w:tc>
        <w:tc>
          <w:tcPr>
            <w:tcW w:w="2316" w:type="dxa"/>
            <w:shd w:val="clear" w:color="auto" w:fill="F2F5FA"/>
            <w:tcMar>
              <w:top w:w="60" w:type="dxa"/>
              <w:left w:w="100" w:type="dxa"/>
              <w:bottom w:w="60" w:type="dxa"/>
              <w:right w:w="100" w:type="dxa"/>
            </w:tcMar>
          </w:tcPr>
          <w:p w14:paraId="28E766E6"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run_summary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top_findings</w:t>
            </w:r>
            <w:proofErr w:type="spellEnd"/>
            <w:r>
              <w:rPr>
                <w:rFonts w:ascii="Consolas" w:eastAsia="Consolas" w:hAnsi="Consolas" w:cs="Consolas"/>
                <w:sz w:val="19"/>
                <w:szCs w:val="19"/>
              </w:rPr>
              <w:t>, metrics}</w:t>
            </w:r>
          </w:p>
        </w:tc>
        <w:tc>
          <w:tcPr>
            <w:tcW w:w="2836" w:type="dxa"/>
            <w:shd w:val="clear" w:color="auto" w:fill="F2F5FA"/>
            <w:tcMar>
              <w:top w:w="60" w:type="dxa"/>
              <w:left w:w="100" w:type="dxa"/>
              <w:bottom w:w="60" w:type="dxa"/>
              <w:right w:w="100" w:type="dxa"/>
            </w:tcMar>
          </w:tcPr>
          <w:p w14:paraId="50634B3D"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executive_narrative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key_risks</w:t>
            </w:r>
            <w:proofErr w:type="spellEnd"/>
            <w:r>
              <w:rPr>
                <w:rFonts w:ascii="Consolas" w:eastAsia="Consolas" w:hAnsi="Consolas" w:cs="Consolas"/>
                <w:sz w:val="19"/>
                <w:szCs w:val="19"/>
              </w:rPr>
              <w:t>, recommendation}</w:t>
            </w:r>
          </w:p>
        </w:tc>
        <w:tc>
          <w:tcPr>
            <w:tcW w:w="2837" w:type="dxa"/>
            <w:shd w:val="clear" w:color="auto" w:fill="F2F5FA"/>
            <w:tcMar>
              <w:top w:w="60" w:type="dxa"/>
              <w:left w:w="100" w:type="dxa"/>
              <w:bottom w:w="60" w:type="dxa"/>
              <w:right w:w="100" w:type="dxa"/>
            </w:tcMar>
          </w:tcPr>
          <w:p w14:paraId="0C4A3A28" w14:textId="77777777" w:rsidR="002C1319" w:rsidRDefault="00B37D48">
            <w:r>
              <w:rPr>
                <w:sz w:val="19"/>
                <w:szCs w:val="19"/>
              </w:rPr>
              <w:t>All figures must match the scoreboard verbatim</w:t>
            </w:r>
          </w:p>
        </w:tc>
      </w:tr>
      <w:tr w:rsidR="002C1319" w14:paraId="791B4B28" w14:textId="77777777">
        <w:tblPrEx>
          <w:tblCellMar>
            <w:top w:w="0" w:type="dxa"/>
            <w:bottom w:w="0" w:type="dxa"/>
          </w:tblCellMar>
        </w:tblPrEx>
        <w:tc>
          <w:tcPr>
            <w:tcW w:w="1371" w:type="dxa"/>
            <w:tcMar>
              <w:top w:w="60" w:type="dxa"/>
              <w:left w:w="100" w:type="dxa"/>
              <w:bottom w:w="60" w:type="dxa"/>
              <w:right w:w="100" w:type="dxa"/>
            </w:tcMar>
          </w:tcPr>
          <w:p w14:paraId="6FB3BA07" w14:textId="77777777" w:rsidR="002C1319" w:rsidRDefault="00B37D48">
            <w:proofErr w:type="spellStart"/>
            <w:r>
              <w:rPr>
                <w:sz w:val="19"/>
                <w:szCs w:val="19"/>
              </w:rPr>
              <w:t>ClassifyFinding</w:t>
            </w:r>
            <w:proofErr w:type="spellEnd"/>
          </w:p>
        </w:tc>
        <w:tc>
          <w:tcPr>
            <w:tcW w:w="2316" w:type="dxa"/>
            <w:tcMar>
              <w:top w:w="60" w:type="dxa"/>
              <w:left w:w="100" w:type="dxa"/>
              <w:bottom w:w="60" w:type="dxa"/>
              <w:right w:w="100" w:type="dxa"/>
            </w:tcMar>
          </w:tcPr>
          <w:p w14:paraId="5CF484E5" w14:textId="77777777" w:rsidR="002C1319" w:rsidRDefault="00B37D48">
            <w:r>
              <w:rPr>
                <w:rFonts w:ascii="Consolas" w:eastAsia="Consolas" w:hAnsi="Consolas" w:cs="Consolas"/>
                <w:sz w:val="19"/>
                <w:szCs w:val="19"/>
              </w:rPr>
              <w:t xml:space="preserve">{finding, </w:t>
            </w:r>
            <w:proofErr w:type="spellStart"/>
            <w:r>
              <w:rPr>
                <w:rFonts w:ascii="Consolas" w:eastAsia="Consolas" w:hAnsi="Consolas" w:cs="Consolas"/>
                <w:sz w:val="19"/>
                <w:szCs w:val="19"/>
              </w:rPr>
              <w:t>open_findings_context</w:t>
            </w:r>
            <w:proofErr w:type="spellEnd"/>
            <w:r>
              <w:rPr>
                <w:rFonts w:ascii="Consolas" w:eastAsia="Consolas" w:hAnsi="Consolas" w:cs="Consolas"/>
                <w:sz w:val="19"/>
                <w:szCs w:val="19"/>
              </w:rPr>
              <w:t>}</w:t>
            </w:r>
          </w:p>
        </w:tc>
        <w:tc>
          <w:tcPr>
            <w:tcW w:w="2836" w:type="dxa"/>
            <w:tcMar>
              <w:top w:w="60" w:type="dxa"/>
              <w:left w:w="100" w:type="dxa"/>
              <w:bottom w:w="60" w:type="dxa"/>
              <w:right w:w="100" w:type="dxa"/>
            </w:tcMar>
          </w:tcPr>
          <w:p w14:paraId="2B9B23D4" w14:textId="77777777" w:rsidR="002C1319" w:rsidRDefault="00B37D48">
            <w:r>
              <w:rPr>
                <w:rFonts w:ascii="Consolas" w:eastAsia="Consolas" w:hAnsi="Consolas" w:cs="Consolas"/>
                <w:sz w:val="19"/>
                <w:szCs w:val="19"/>
              </w:rPr>
              <w:t>{</w:t>
            </w:r>
            <w:proofErr w:type="spellStart"/>
            <w:r>
              <w:rPr>
                <w:rFonts w:ascii="Consolas" w:eastAsia="Consolas" w:hAnsi="Consolas" w:cs="Consolas"/>
                <w:sz w:val="19"/>
                <w:szCs w:val="19"/>
              </w:rPr>
              <w:t>suggested_priority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suggested_owner_role</w:t>
            </w:r>
            <w:proofErr w:type="spellEnd"/>
            <w:r>
              <w:rPr>
                <w:rFonts w:ascii="Consolas" w:eastAsia="Consolas" w:hAnsi="Consolas" w:cs="Consolas"/>
                <w:sz w:val="19"/>
                <w:szCs w:val="19"/>
              </w:rPr>
              <w:t>, rationale, confidence}</w:t>
            </w:r>
          </w:p>
        </w:tc>
        <w:tc>
          <w:tcPr>
            <w:tcW w:w="2837" w:type="dxa"/>
            <w:tcMar>
              <w:top w:w="60" w:type="dxa"/>
              <w:left w:w="100" w:type="dxa"/>
              <w:bottom w:w="60" w:type="dxa"/>
              <w:right w:w="100" w:type="dxa"/>
            </w:tcMar>
          </w:tcPr>
          <w:p w14:paraId="79BA3F4C" w14:textId="77777777" w:rsidR="002C1319" w:rsidRDefault="00B37D48">
            <w:r>
              <w:rPr>
                <w:sz w:val="19"/>
                <w:szCs w:val="19"/>
              </w:rPr>
              <w:t>Advisory only; never auto-applies</w:t>
            </w:r>
          </w:p>
        </w:tc>
      </w:tr>
    </w:tbl>
    <w:p w14:paraId="271F23CF" w14:textId="77777777" w:rsidR="002C1319" w:rsidRDefault="002C1319">
      <w:pPr>
        <w:spacing w:after="80"/>
      </w:pPr>
    </w:p>
    <w:p w14:paraId="70AD93CA" w14:textId="77777777" w:rsidR="002C1319" w:rsidRDefault="00B37D48">
      <w:pPr>
        <w:pStyle w:val="Heading3"/>
      </w:pPr>
      <w:bookmarkStart w:id="169" w:name="_Toc234159800"/>
      <w:r>
        <w:t>27.2 Versioning &amp; Storage</w:t>
      </w:r>
      <w:bookmarkEnd w:id="169"/>
    </w:p>
    <w:p w14:paraId="4E0B932F" w14:textId="77777777" w:rsidR="002C1319" w:rsidRDefault="00B37D48">
      <w:pPr>
        <w:spacing w:after="120"/>
        <w:jc w:val="both"/>
      </w:pPr>
      <w:r>
        <w:t xml:space="preserve">Prompt files are code: reviewed in PRs, </w:t>
      </w:r>
      <w:proofErr w:type="spellStart"/>
      <w:r>
        <w:t>semver</w:t>
      </w:r>
      <w:proofErr w:type="spellEnd"/>
      <w:r>
        <w:t>-versioned in front-matter, and pinned per model-registry entry (§8.3). Every Bedrock invocation logs prompt name + version + hash to the audit trail.</w:t>
      </w:r>
    </w:p>
    <w:p w14:paraId="2D1A5402" w14:textId="77777777" w:rsidR="002C1319" w:rsidRDefault="00B37D48">
      <w:r>
        <w:lastRenderedPageBreak/>
        <w:br w:type="page"/>
      </w:r>
    </w:p>
    <w:p w14:paraId="661593B6" w14:textId="77777777" w:rsidR="002C1319" w:rsidRDefault="00B37D48">
      <w:pPr>
        <w:pStyle w:val="Heading1"/>
      </w:pPr>
      <w:bookmarkStart w:id="170" w:name="_Toc234159801"/>
      <w:r>
        <w:lastRenderedPageBreak/>
        <w:t>APPENDICES</w:t>
      </w:r>
      <w:bookmarkEnd w:id="170"/>
    </w:p>
    <w:p w14:paraId="64D095CA" w14:textId="77777777" w:rsidR="002C1319" w:rsidRDefault="00B37D48">
      <w:pPr>
        <w:pStyle w:val="Heading2"/>
      </w:pPr>
      <w:bookmarkStart w:id="171" w:name="_Toc234159802"/>
      <w:r>
        <w:t>Appendix A — Glossary</w:t>
      </w:r>
      <w:bookmarkEnd w:id="171"/>
    </w:p>
    <w:p w14:paraId="310F5D12" w14:textId="77777777" w:rsidR="002C1319" w:rsidRDefault="00B37D48">
      <w:pPr>
        <w:spacing w:after="120"/>
        <w:jc w:val="both"/>
      </w:pPr>
      <w:r>
        <w:t>Every first significant use of these terms in the body is hyperlinked here.</w:t>
      </w:r>
    </w:p>
    <w:p w14:paraId="35724A97" w14:textId="77777777" w:rsidR="002C1319" w:rsidRDefault="00B37D48">
      <w:pPr>
        <w:spacing w:after="100"/>
      </w:pPr>
      <w:bookmarkStart w:id="172" w:name="g_adapter"/>
      <w:r>
        <w:rPr>
          <w:b/>
          <w:bCs/>
          <w:color w:val="1F3864"/>
        </w:rPr>
        <w:t>Adapter</w:t>
      </w:r>
      <w:bookmarkEnd w:id="172"/>
      <w:r>
        <w:t xml:space="preserve"> — </w:t>
      </w:r>
      <w:r>
        <w:t>A platform-specific normalization component that supplies extract inventories, layout specs, code crosswalks, date semantics, and a quirk registry for one recordkeeping platform. Adapters normalize; they never validate (Ch. 16).</w:t>
      </w:r>
    </w:p>
    <w:p w14:paraId="7CA44E88" w14:textId="77777777" w:rsidR="002C1319" w:rsidRDefault="00B37D48">
      <w:pPr>
        <w:spacing w:after="100"/>
      </w:pPr>
      <w:bookmarkStart w:id="173" w:name="g_ai_orchestration_layer"/>
      <w:r>
        <w:rPr>
          <w:b/>
          <w:bCs/>
          <w:color w:val="1F3864"/>
        </w:rPr>
        <w:t>AI Orchestration Layer</w:t>
      </w:r>
      <w:bookmarkEnd w:id="173"/>
      <w:r>
        <w:t xml:space="preserve"> — The single component through which all AI model calls flow. Owns model selection, prompt templates, confidence scoring, fallback, and audit logging; makes the underlying model a configuration choice (Ch. 8).</w:t>
      </w:r>
    </w:p>
    <w:p w14:paraId="4665A2C7" w14:textId="77777777" w:rsidR="002C1319" w:rsidRDefault="00B37D48">
      <w:pPr>
        <w:spacing w:after="100"/>
      </w:pPr>
      <w:bookmarkStart w:id="174" w:name="g_auto_job"/>
      <w:r>
        <w:rPr>
          <w:b/>
          <w:bCs/>
          <w:color w:val="1F3864"/>
        </w:rPr>
        <w:t>Auto-Job</w:t>
      </w:r>
      <w:bookmarkEnd w:id="174"/>
      <w:r>
        <w:t xml:space="preserve"> — </w:t>
      </w:r>
      <w:r>
        <w:t>The scheduled-scanner pattern (reused from AI-Mapper) that detects extract arrival and triggers processing automatically; here, automated conversion runs (UC-08, §12.5).</w:t>
      </w:r>
    </w:p>
    <w:p w14:paraId="4422915F" w14:textId="77777777" w:rsidR="002C1319" w:rsidRDefault="00B37D48">
      <w:pPr>
        <w:spacing w:after="100"/>
      </w:pPr>
      <w:bookmarkStart w:id="175" w:name="g_bedrock"/>
      <w:r>
        <w:rPr>
          <w:b/>
          <w:bCs/>
          <w:color w:val="1F3864"/>
        </w:rPr>
        <w:t>Bedrock</w:t>
      </w:r>
      <w:bookmarkEnd w:id="175"/>
      <w:r>
        <w:t xml:space="preserve"> — Amazon Bedrock, the managed AWS service providing access to foundation models from multiple providers; the default route to Claude in this application (§8.3).</w:t>
      </w:r>
    </w:p>
    <w:p w14:paraId="7D2FC49F" w14:textId="77777777" w:rsidR="002C1319" w:rsidRDefault="00B37D48">
      <w:pPr>
        <w:spacing w:after="100"/>
      </w:pPr>
      <w:bookmarkStart w:id="176" w:name="g_canonical_model"/>
      <w:r>
        <w:rPr>
          <w:b/>
          <w:bCs/>
          <w:color w:val="1F3864"/>
        </w:rPr>
        <w:t>Canonical Model</w:t>
      </w:r>
      <w:bookmarkEnd w:id="176"/>
      <w:r>
        <w:t xml:space="preserve"> — The platform-neutral entity and attribute vocabulary (Ch. 4) into which adapters normalize extracts so that one rule library serves every platform pair.</w:t>
      </w:r>
    </w:p>
    <w:p w14:paraId="2C97032C" w14:textId="77777777" w:rsidR="002C1319" w:rsidRDefault="00B37D48">
      <w:pPr>
        <w:spacing w:after="100"/>
      </w:pPr>
      <w:bookmarkStart w:id="177" w:name="g_catch_up_contribution"/>
      <w:r>
        <w:rPr>
          <w:b/>
          <w:bCs/>
          <w:color w:val="1F3864"/>
        </w:rPr>
        <w:t>Catch-Up Contribution</w:t>
      </w:r>
      <w:bookmarkEnd w:id="177"/>
      <w:r>
        <w:t xml:space="preserve"> — Additional elective deferrals permitted for participants age 50+; catch-up eligibility configuration is a recurring provision-mismatch defect (FM-004).</w:t>
      </w:r>
    </w:p>
    <w:p w14:paraId="386168C1" w14:textId="77777777" w:rsidR="002C1319" w:rsidRDefault="00B37D48">
      <w:pPr>
        <w:spacing w:after="100"/>
      </w:pPr>
      <w:bookmarkStart w:id="178" w:name="g_century_window"/>
      <w:r>
        <w:rPr>
          <w:b/>
          <w:bCs/>
          <w:color w:val="1F3864"/>
        </w:rPr>
        <w:t>Century Window</w:t>
      </w:r>
      <w:bookmarkEnd w:id="178"/>
      <w:r>
        <w:t xml:space="preserve"> — The pivot-year convention used to expand two-digit years; wrong windows produce dates a century off (FM-008).</w:t>
      </w:r>
    </w:p>
    <w:p w14:paraId="0BFC8FAE" w14:textId="77777777" w:rsidR="002C1319" w:rsidRDefault="00B37D48">
      <w:pPr>
        <w:spacing w:after="100"/>
      </w:pPr>
      <w:bookmarkStart w:id="179" w:name="g_control_file"/>
      <w:r>
        <w:rPr>
          <w:b/>
          <w:bCs/>
          <w:color w:val="1F3864"/>
        </w:rPr>
        <w:t>Control File</w:t>
      </w:r>
      <w:bookmarkEnd w:id="179"/>
      <w:r>
        <w:t xml:space="preserve"> — An Omni configuration extract (CT.*) carrying plan provisions — e.g., </w:t>
      </w:r>
      <w:proofErr w:type="gramStart"/>
      <w:r>
        <w:t>CT.VESTING</w:t>
      </w:r>
      <w:proofErr w:type="gramEnd"/>
      <w:r>
        <w:t xml:space="preserve">, </w:t>
      </w:r>
      <w:proofErr w:type="gramStart"/>
      <w:r>
        <w:t>CT.CONTRIBUTION</w:t>
      </w:r>
      <w:proofErr w:type="gramEnd"/>
      <w:r>
        <w:t xml:space="preserve">, </w:t>
      </w:r>
      <w:proofErr w:type="gramStart"/>
      <w:r>
        <w:t>CT.AUTO</w:t>
      </w:r>
      <w:proofErr w:type="gramEnd"/>
      <w:r>
        <w:t xml:space="preserve"> ENROLLMENT (Ch. 17.2).</w:t>
      </w:r>
    </w:p>
    <w:p w14:paraId="7320B856" w14:textId="77777777" w:rsidR="002C1319" w:rsidRDefault="00B37D48">
      <w:pPr>
        <w:spacing w:after="100"/>
      </w:pPr>
      <w:bookmarkStart w:id="180" w:name="g_conversion_analyst"/>
      <w:r>
        <w:rPr>
          <w:b/>
          <w:bCs/>
          <w:color w:val="1F3864"/>
        </w:rPr>
        <w:t>Conversion Analyst</w:t>
      </w:r>
      <w:bookmarkEnd w:id="180"/>
      <w:r>
        <w:t xml:space="preserve"> — </w:t>
      </w:r>
      <w:r>
        <w:t>The role that reviews findings, confirms or rejects them, authors failure modes, and drives the Learning Loop (§3.1).</w:t>
      </w:r>
    </w:p>
    <w:p w14:paraId="494CA8F0" w14:textId="77777777" w:rsidR="002C1319" w:rsidRDefault="00B37D48">
      <w:pPr>
        <w:spacing w:after="100"/>
      </w:pPr>
      <w:bookmarkStart w:id="181" w:name="g_conversion_run"/>
      <w:r>
        <w:rPr>
          <w:b/>
          <w:bCs/>
          <w:color w:val="1F3864"/>
        </w:rPr>
        <w:t>Conversion Run</w:t>
      </w:r>
      <w:bookmarkEnd w:id="181"/>
      <w:r>
        <w:t xml:space="preserve"> — One execution of the prioritized suite against registered source and target datasets for a plan, plan set, or wave, producing a findings report (Ch. 5.5, 12).</w:t>
      </w:r>
    </w:p>
    <w:p w14:paraId="1CF9D608" w14:textId="77777777" w:rsidR="002C1319" w:rsidRDefault="00B37D48">
      <w:pPr>
        <w:spacing w:after="100"/>
      </w:pPr>
      <w:bookmarkStart w:id="182" w:name="g_copybook"/>
      <w:r>
        <w:rPr>
          <w:b/>
          <w:bCs/>
          <w:color w:val="1F3864"/>
        </w:rPr>
        <w:t>Copybook</w:t>
      </w:r>
      <w:bookmarkEnd w:id="182"/>
      <w:r>
        <w:t xml:space="preserve"> — A COBOL-style record layout describing field offsets, lengths, types, and implied decimals for fixed-width files; expressed here as a </w:t>
      </w:r>
      <w:proofErr w:type="spellStart"/>
      <w:r>
        <w:t>LayoutSpec</w:t>
      </w:r>
      <w:proofErr w:type="spellEnd"/>
      <w:r>
        <w:t xml:space="preserve"> (§10.2).</w:t>
      </w:r>
    </w:p>
    <w:p w14:paraId="3794B864" w14:textId="77777777" w:rsidR="002C1319" w:rsidRDefault="00B37D48">
      <w:pPr>
        <w:spacing w:after="100"/>
      </w:pPr>
      <w:bookmarkStart w:id="183" w:name="g_comp_3"/>
      <w:r>
        <w:rPr>
          <w:b/>
          <w:bCs/>
          <w:color w:val="1F3864"/>
        </w:rPr>
        <w:t>COMP-3</w:t>
      </w:r>
      <w:bookmarkEnd w:id="183"/>
      <w:r>
        <w:t xml:space="preserve"> — </w:t>
      </w:r>
      <w:r>
        <w:t>Packed-decimal encoding — two digits per byte with the sign in the final nibble (C/F positive, D negative). Mis-decoding produces powers-of-ten and sign errors (FM-006).</w:t>
      </w:r>
    </w:p>
    <w:p w14:paraId="5F7292BE" w14:textId="77777777" w:rsidR="002C1319" w:rsidRDefault="00B37D48">
      <w:pPr>
        <w:spacing w:after="100"/>
      </w:pPr>
      <w:bookmarkStart w:id="184" w:name="g_core"/>
      <w:r>
        <w:rPr>
          <w:b/>
          <w:bCs/>
          <w:color w:val="1F3864"/>
        </w:rPr>
        <w:t>CORE</w:t>
      </w:r>
      <w:bookmarkEnd w:id="184"/>
      <w:r>
        <w:t xml:space="preserve"> — </w:t>
      </w:r>
      <w:proofErr w:type="spellStart"/>
      <w:r>
        <w:t>Congruent's</w:t>
      </w:r>
      <w:proofErr w:type="spellEnd"/>
      <w:r>
        <w:t xml:space="preserve"> recordkeeping platform; the target system of the anchor engagement and the reference adapter (Ch. 17).</w:t>
      </w:r>
    </w:p>
    <w:p w14:paraId="497468A0" w14:textId="77777777" w:rsidR="002C1319" w:rsidRDefault="00B37D48">
      <w:pPr>
        <w:spacing w:after="100"/>
      </w:pPr>
      <w:bookmarkStart w:id="185" w:name="g_cutover"/>
      <w:r>
        <w:rPr>
          <w:b/>
          <w:bCs/>
          <w:color w:val="1F3864"/>
        </w:rPr>
        <w:t>Cutover</w:t>
      </w:r>
      <w:bookmarkEnd w:id="185"/>
      <w:r>
        <w:t xml:space="preserve"> — The final transition: freeze source activity, final extract/convert/load, final reconciliation, and sign-off (§2.2 phase 6).</w:t>
      </w:r>
    </w:p>
    <w:p w14:paraId="11DEA7A8" w14:textId="77777777" w:rsidR="002C1319" w:rsidRDefault="00B37D48">
      <w:pPr>
        <w:spacing w:after="100"/>
      </w:pPr>
      <w:bookmarkStart w:id="186" w:name="g_data_domain"/>
      <w:r>
        <w:rPr>
          <w:b/>
          <w:bCs/>
          <w:color w:val="1F3864"/>
        </w:rPr>
        <w:t>Data Domain</w:t>
      </w:r>
      <w:bookmarkEnd w:id="186"/>
      <w:r>
        <w:t xml:space="preserve"> — </w:t>
      </w:r>
      <w:r>
        <w:t>The entity family a failure mode affects: PLAN, PARTICIPANT, BALANCE, CONTRIBUTION, LOAN, VESTING, TRANSACTION, ENCODING, FORMAT (§5.3).</w:t>
      </w:r>
    </w:p>
    <w:p w14:paraId="25D2903B" w14:textId="77777777" w:rsidR="002C1319" w:rsidRDefault="00B37D48">
      <w:pPr>
        <w:spacing w:after="100"/>
      </w:pPr>
      <w:bookmarkStart w:id="187" w:name="g_detection_rule"/>
      <w:r>
        <w:rPr>
          <w:b/>
          <w:bCs/>
          <w:color w:val="1F3864"/>
        </w:rPr>
        <w:t>Detection Rule</w:t>
      </w:r>
      <w:bookmarkEnd w:id="187"/>
      <w:r>
        <w:t xml:space="preserve"> — Executable validation logic bound to a failure mode. Types: </w:t>
      </w:r>
      <w:proofErr w:type="spellStart"/>
      <w:r>
        <w:t>field_compare</w:t>
      </w:r>
      <w:proofErr w:type="spellEnd"/>
      <w:r>
        <w:t xml:space="preserve">, </w:t>
      </w:r>
      <w:proofErr w:type="spellStart"/>
      <w:r>
        <w:t>count_balance</w:t>
      </w:r>
      <w:proofErr w:type="spellEnd"/>
      <w:r>
        <w:t xml:space="preserve">, referential, </w:t>
      </w:r>
      <w:proofErr w:type="spellStart"/>
      <w:r>
        <w:t>derived_recompute</w:t>
      </w:r>
      <w:proofErr w:type="spellEnd"/>
      <w:r>
        <w:t xml:space="preserve">, </w:t>
      </w:r>
      <w:proofErr w:type="spellStart"/>
      <w:r>
        <w:t>encoding_check</w:t>
      </w:r>
      <w:proofErr w:type="spellEnd"/>
      <w:r>
        <w:t xml:space="preserve">, </w:t>
      </w:r>
      <w:proofErr w:type="spellStart"/>
      <w:r>
        <w:t>sort_order_check</w:t>
      </w:r>
      <w:proofErr w:type="spellEnd"/>
      <w:r>
        <w:t xml:space="preserve"> (Ch. 11).</w:t>
      </w:r>
    </w:p>
    <w:p w14:paraId="19F3E3C1" w14:textId="77777777" w:rsidR="002C1319" w:rsidRDefault="00B37D48">
      <w:pPr>
        <w:spacing w:after="100"/>
      </w:pPr>
      <w:bookmarkStart w:id="188" w:name="g_ebcdic"/>
      <w:r>
        <w:rPr>
          <w:b/>
          <w:bCs/>
          <w:color w:val="1F3864"/>
        </w:rPr>
        <w:t>EBCDIC</w:t>
      </w:r>
      <w:bookmarkEnd w:id="188"/>
      <w:r>
        <w:t xml:space="preserve"> — The IBM mainframe character encoding. </w:t>
      </w:r>
      <w:proofErr w:type="gramStart"/>
      <w:r>
        <w:t>Differs</w:t>
      </w:r>
      <w:proofErr w:type="gramEnd"/>
      <w:r>
        <w:t xml:space="preserve"> from ASCII in both character codes and collation order, producing encoding and sort-order defects (FM-005).</w:t>
      </w:r>
    </w:p>
    <w:p w14:paraId="3C751F0E" w14:textId="77777777" w:rsidR="002C1319" w:rsidRDefault="00B37D48">
      <w:pPr>
        <w:spacing w:after="100"/>
      </w:pPr>
      <w:bookmarkStart w:id="189" w:name="g_exception_report"/>
      <w:r>
        <w:rPr>
          <w:b/>
          <w:bCs/>
          <w:color w:val="1F3864"/>
        </w:rPr>
        <w:lastRenderedPageBreak/>
        <w:t>Exception Report</w:t>
      </w:r>
      <w:bookmarkEnd w:id="189"/>
      <w:r>
        <w:t xml:space="preserve"> — </w:t>
      </w:r>
      <w:r>
        <w:t>The register of all findings not marked false positive, tracked with owner and status to closure; feeds the &lt;0.1% unresolved-exceptions metric (§13.3).</w:t>
      </w:r>
    </w:p>
    <w:p w14:paraId="743541E9" w14:textId="77777777" w:rsidR="002C1319" w:rsidRDefault="00B37D48">
      <w:pPr>
        <w:spacing w:after="100"/>
      </w:pPr>
      <w:bookmarkStart w:id="190" w:name="g_failure_mode"/>
      <w:r>
        <w:rPr>
          <w:b/>
          <w:bCs/>
          <w:color w:val="1F3864"/>
        </w:rPr>
        <w:t>Failure Mode</w:t>
      </w:r>
      <w:bookmarkEnd w:id="190"/>
      <w:r>
        <w:t xml:space="preserve"> — One named, codified defect pattern in a fingerprint, with category, description, probability, impact, data domains, detection rules, remediation, and history counters (§5.3).</w:t>
      </w:r>
    </w:p>
    <w:p w14:paraId="3A2E8214" w14:textId="77777777" w:rsidR="002C1319" w:rsidRDefault="00B37D48">
      <w:pPr>
        <w:spacing w:after="100"/>
      </w:pPr>
      <w:bookmarkStart w:id="191" w:name="g_finding"/>
      <w:r>
        <w:rPr>
          <w:b/>
          <w:bCs/>
          <w:color w:val="1F3864"/>
        </w:rPr>
        <w:t>Finding</w:t>
      </w:r>
      <w:bookmarkEnd w:id="191"/>
      <w:r>
        <w:t xml:space="preserve"> — The output of a detection rule that fired: failure mode, rule, severity, affected records with source/target values, and remediation guidance (§5.6).</w:t>
      </w:r>
    </w:p>
    <w:p w14:paraId="25410B9D" w14:textId="77777777" w:rsidR="002C1319" w:rsidRDefault="00B37D48">
      <w:pPr>
        <w:spacing w:after="100"/>
      </w:pPr>
      <w:bookmarkStart w:id="192" w:name="g_fingerprint"/>
      <w:r>
        <w:rPr>
          <w:b/>
          <w:bCs/>
          <w:color w:val="1F3864"/>
        </w:rPr>
        <w:t>Fingerprint</w:t>
      </w:r>
      <w:bookmarkEnd w:id="192"/>
      <w:r>
        <w:t xml:space="preserve"> — The versioned, codified library of failure modes for exactly one platform pair — the migration's failure signature (§1.2, §5.2).</w:t>
      </w:r>
    </w:p>
    <w:p w14:paraId="4B67516A" w14:textId="77777777" w:rsidR="002C1319" w:rsidRDefault="00B37D48">
      <w:pPr>
        <w:spacing w:after="100"/>
      </w:pPr>
      <w:bookmarkStart w:id="193" w:name="g_headerless_file"/>
      <w:proofErr w:type="spellStart"/>
      <w:r>
        <w:rPr>
          <w:b/>
          <w:bCs/>
          <w:color w:val="1F3864"/>
        </w:rPr>
        <w:t>Headerless</w:t>
      </w:r>
      <w:proofErr w:type="spellEnd"/>
      <w:r>
        <w:rPr>
          <w:b/>
          <w:bCs/>
          <w:color w:val="1F3864"/>
        </w:rPr>
        <w:t xml:space="preserve"> File</w:t>
      </w:r>
      <w:bookmarkEnd w:id="193"/>
      <w:r>
        <w:t xml:space="preserve"> — A delimited file without a header row; columns are assigned Column_1…N and resolved to canonical names by layout order (§10.3).</w:t>
      </w:r>
    </w:p>
    <w:p w14:paraId="55AB1F01" w14:textId="77777777" w:rsidR="002C1319" w:rsidRDefault="00B37D48">
      <w:pPr>
        <w:spacing w:after="100"/>
      </w:pPr>
      <w:bookmarkStart w:id="194" w:name="g_investment_menu"/>
      <w:r>
        <w:rPr>
          <w:b/>
          <w:bCs/>
          <w:color w:val="1F3864"/>
        </w:rPr>
        <w:t>Investment Menu</w:t>
      </w:r>
      <w:bookmarkEnd w:id="194"/>
      <w:r>
        <w:t xml:space="preserve"> — The list of investment options available under a plan and their configuration (</w:t>
      </w:r>
      <w:proofErr w:type="spellStart"/>
      <w:r>
        <w:t>plan_investments</w:t>
      </w:r>
      <w:proofErr w:type="spellEnd"/>
      <w:r>
        <w:t xml:space="preserve"> dataset).</w:t>
      </w:r>
    </w:p>
    <w:p w14:paraId="20D15EDA" w14:textId="77777777" w:rsidR="002C1319" w:rsidRDefault="00B37D48">
      <w:pPr>
        <w:spacing w:after="100"/>
      </w:pPr>
      <w:bookmarkStart w:id="195" w:name="g_julian_date"/>
      <w:r>
        <w:rPr>
          <w:b/>
          <w:bCs/>
          <w:color w:val="1F3864"/>
        </w:rPr>
        <w:t>Julian Date</w:t>
      </w:r>
      <w:bookmarkEnd w:id="195"/>
      <w:r>
        <w:t xml:space="preserve"> — </w:t>
      </w:r>
      <w:r>
        <w:t>An ordinal day-of-year date form (YYDDD/YYYYDDD) common in mainframe data; conversion errors are a date-drift defect (FM-008).</w:t>
      </w:r>
    </w:p>
    <w:p w14:paraId="1B30A3D8" w14:textId="77777777" w:rsidR="002C1319" w:rsidRDefault="00B37D48">
      <w:pPr>
        <w:spacing w:after="100"/>
      </w:pPr>
      <w:bookmarkStart w:id="196" w:name="g_learning_loop"/>
      <w:r>
        <w:rPr>
          <w:b/>
          <w:bCs/>
          <w:color w:val="1F3864"/>
        </w:rPr>
        <w:t>Learning Loop</w:t>
      </w:r>
      <w:bookmarkEnd w:id="196"/>
      <w:r>
        <w:t xml:space="preserve"> — The feedback cycle in which analyst review decisions update failure-mode history and probabilities, creating new fingerprint versions so each conversion improves the next (Ch. 14).</w:t>
      </w:r>
    </w:p>
    <w:p w14:paraId="340A565C" w14:textId="77777777" w:rsidR="002C1319" w:rsidRDefault="00B37D48">
      <w:pPr>
        <w:spacing w:after="100"/>
      </w:pPr>
      <w:bookmarkStart w:id="197" w:name="g_money_type"/>
      <w:r>
        <w:rPr>
          <w:b/>
          <w:bCs/>
          <w:color w:val="1F3864"/>
        </w:rPr>
        <w:t>Money Type</w:t>
      </w:r>
      <w:bookmarkEnd w:id="197"/>
      <w:r>
        <w:t xml:space="preserve"> — A contribution source tracked separately within a participant account (Pre-Tax, Roth, After-Tax, Employer Match, Safe Harbor, Rollover…). Also called money source (§4.4).</w:t>
      </w:r>
    </w:p>
    <w:p w14:paraId="0B9FC671" w14:textId="77777777" w:rsidR="002C1319" w:rsidRDefault="00B37D48">
      <w:pPr>
        <w:spacing w:after="100"/>
      </w:pPr>
      <w:bookmarkStart w:id="198" w:name="g_money_source"/>
      <w:r>
        <w:rPr>
          <w:b/>
          <w:bCs/>
          <w:color w:val="1F3864"/>
        </w:rPr>
        <w:t>Money Source</w:t>
      </w:r>
      <w:bookmarkEnd w:id="198"/>
      <w:r>
        <w:t xml:space="preserve"> — Synonym for money type (§4.4).</w:t>
      </w:r>
    </w:p>
    <w:p w14:paraId="0B8C8750" w14:textId="77777777" w:rsidR="002C1319" w:rsidRDefault="00B37D48">
      <w:pPr>
        <w:spacing w:after="100"/>
      </w:pPr>
      <w:bookmarkStart w:id="199" w:name="g_mojibake"/>
      <w:r>
        <w:rPr>
          <w:b/>
          <w:bCs/>
          <w:color w:val="1F3864"/>
        </w:rPr>
        <w:t>Mojibake</w:t>
      </w:r>
      <w:bookmarkEnd w:id="199"/>
      <w:r>
        <w:t xml:space="preserve"> — Garbled text produced by decoding bytes with the wrong character encoding (e.g., "</w:t>
      </w:r>
      <w:proofErr w:type="spellStart"/>
      <w:r>
        <w:t>JosÃ</w:t>
      </w:r>
      <w:proofErr w:type="spellEnd"/>
      <w:r>
        <w:t xml:space="preserve">©"); the signature detected by </w:t>
      </w:r>
      <w:proofErr w:type="spellStart"/>
      <w:r>
        <w:t>encoding_check</w:t>
      </w:r>
      <w:proofErr w:type="spellEnd"/>
      <w:r>
        <w:t xml:space="preserve"> rules (FM-005).</w:t>
      </w:r>
    </w:p>
    <w:p w14:paraId="292FCCA0" w14:textId="77777777" w:rsidR="002C1319" w:rsidRDefault="00B37D48">
      <w:pPr>
        <w:spacing w:after="100"/>
      </w:pPr>
      <w:bookmarkStart w:id="200" w:name="g_omni"/>
      <w:r>
        <w:rPr>
          <w:b/>
          <w:bCs/>
          <w:color w:val="1F3864"/>
        </w:rPr>
        <w:t>Omni</w:t>
      </w:r>
      <w:bookmarkEnd w:id="200"/>
      <w:r>
        <w:t xml:space="preserve"> — FIS's recordkeeping platform (mainframe and Linux variants); the source platform of the anchor engagement (Ch. 17).</w:t>
      </w:r>
    </w:p>
    <w:p w14:paraId="29C9D152" w14:textId="77777777" w:rsidR="002C1319" w:rsidRDefault="00B37D48">
      <w:pPr>
        <w:spacing w:after="100"/>
      </w:pPr>
      <w:bookmarkStart w:id="201" w:name="g_omnilink"/>
      <w:proofErr w:type="spellStart"/>
      <w:r>
        <w:rPr>
          <w:b/>
          <w:bCs/>
          <w:color w:val="1F3864"/>
        </w:rPr>
        <w:t>Omnilink</w:t>
      </w:r>
      <w:bookmarkEnd w:id="201"/>
      <w:proofErr w:type="spellEnd"/>
      <w:r>
        <w:t xml:space="preserve"> — FIS's proprietary API for Omni; an extract-strategy option with limited development resourcing (§17.3).</w:t>
      </w:r>
    </w:p>
    <w:p w14:paraId="3E6FFD4C" w14:textId="77777777" w:rsidR="002C1319" w:rsidRDefault="00B37D48">
      <w:pPr>
        <w:spacing w:after="100"/>
      </w:pPr>
      <w:bookmarkStart w:id="202" w:name="g_omniscript"/>
      <w:r>
        <w:rPr>
          <w:b/>
          <w:bCs/>
          <w:color w:val="1F3864"/>
        </w:rPr>
        <w:t>OmniScript</w:t>
      </w:r>
      <w:bookmarkEnd w:id="202"/>
      <w:r>
        <w:t xml:space="preserve"> — </w:t>
      </w:r>
      <w:r>
        <w:t>Omni's scripting facility for derived/calculated fields; source-side script logic with no target equivalent is the FM-003 pattern.</w:t>
      </w:r>
    </w:p>
    <w:p w14:paraId="69552386" w14:textId="77777777" w:rsidR="002C1319" w:rsidRDefault="00B37D48">
      <w:pPr>
        <w:spacing w:after="100"/>
      </w:pPr>
      <w:bookmarkStart w:id="203" w:name="g_parallel_run"/>
      <w:r>
        <w:rPr>
          <w:b/>
          <w:bCs/>
          <w:color w:val="1F3864"/>
        </w:rPr>
        <w:t>Parallel Run</w:t>
      </w:r>
      <w:bookmarkEnd w:id="203"/>
      <w:r>
        <w:t xml:space="preserve"> — A period in which both source and target systems operate simultaneously so real-world processing can be compared before cutover (§2.2 phase 5).</w:t>
      </w:r>
    </w:p>
    <w:p w14:paraId="0240C07F" w14:textId="77777777" w:rsidR="002C1319" w:rsidRDefault="00B37D48">
      <w:pPr>
        <w:spacing w:after="100"/>
      </w:pPr>
      <w:bookmarkStart w:id="204" w:name="g_pgp"/>
      <w:r>
        <w:rPr>
          <w:b/>
          <w:bCs/>
          <w:color w:val="1F3864"/>
        </w:rPr>
        <w:t>PGP</w:t>
      </w:r>
      <w:bookmarkEnd w:id="204"/>
      <w:r>
        <w:t xml:space="preserve"> — Pretty Good Privacy file encryption applied to extracts in transit per engagement practice (§9.5, §21.2).</w:t>
      </w:r>
    </w:p>
    <w:p w14:paraId="0925826F" w14:textId="77777777" w:rsidR="002C1319" w:rsidRDefault="00B37D48">
      <w:pPr>
        <w:spacing w:after="100"/>
      </w:pPr>
      <w:bookmarkStart w:id="205" w:name="g_plan_sponsor"/>
      <w:r>
        <w:rPr>
          <w:b/>
          <w:bCs/>
          <w:color w:val="1F3864"/>
        </w:rPr>
        <w:t>Plan Sponsor</w:t>
      </w:r>
      <w:bookmarkEnd w:id="205"/>
      <w:r>
        <w:t xml:space="preserve"> — </w:t>
      </w:r>
      <w:r>
        <w:t>The employer organization sponsoring a retirement plan; PS roles view client-facing reports (§3.1).</w:t>
      </w:r>
    </w:p>
    <w:p w14:paraId="7F099BF0" w14:textId="77777777" w:rsidR="002C1319" w:rsidRDefault="00B37D48">
      <w:pPr>
        <w:spacing w:after="100"/>
      </w:pPr>
      <w:bookmarkStart w:id="206" w:name="g_platform_pair"/>
      <w:r>
        <w:rPr>
          <w:b/>
          <w:bCs/>
          <w:color w:val="1F3864"/>
        </w:rPr>
        <w:t>Platform Pair</w:t>
      </w:r>
      <w:bookmarkEnd w:id="206"/>
      <w:r>
        <w:t xml:space="preserve"> — A directional source/target platform combination (e.g., OMNI → CORE). Every fingerprint is keyed to exactly one pair (§5.1).</w:t>
      </w:r>
    </w:p>
    <w:p w14:paraId="2EB03F30" w14:textId="77777777" w:rsidR="002C1319" w:rsidRDefault="00B37D48">
      <w:pPr>
        <w:spacing w:after="100"/>
      </w:pPr>
      <w:bookmarkStart w:id="207" w:name="g_probability_write_back"/>
      <w:r>
        <w:rPr>
          <w:b/>
          <w:bCs/>
          <w:color w:val="1F3864"/>
        </w:rPr>
        <w:t>Probability Write-Back</w:t>
      </w:r>
      <w:bookmarkEnd w:id="207"/>
      <w:r>
        <w:t xml:space="preserve"> — The deterministic Beta-nudge update of a failure mode's probability from confirmed/false-positive counts (k = 10, clamped to [0.05, 0.99]) (§14.2).</w:t>
      </w:r>
    </w:p>
    <w:p w14:paraId="3A74EC7B" w14:textId="77777777" w:rsidR="002C1319" w:rsidRDefault="00B37D48">
      <w:pPr>
        <w:spacing w:after="100"/>
      </w:pPr>
      <w:bookmarkStart w:id="208" w:name="g_record_keeper"/>
      <w:r>
        <w:rPr>
          <w:b/>
          <w:bCs/>
          <w:color w:val="1F3864"/>
        </w:rPr>
        <w:t>Record Keeper</w:t>
      </w:r>
      <w:bookmarkEnd w:id="208"/>
      <w:r>
        <w:t xml:space="preserve"> — The organization administering plan records; RK roles operate conversions (§3.1).</w:t>
      </w:r>
    </w:p>
    <w:p w14:paraId="32A0EE92" w14:textId="77777777" w:rsidR="002C1319" w:rsidRDefault="00B37D48">
      <w:pPr>
        <w:spacing w:after="100"/>
      </w:pPr>
      <w:bookmarkStart w:id="209" w:name="g_reconciliation"/>
      <w:r>
        <w:rPr>
          <w:b/>
          <w:bCs/>
          <w:color w:val="1F3864"/>
        </w:rPr>
        <w:t>Reconciliation</w:t>
      </w:r>
      <w:bookmarkEnd w:id="209"/>
      <w:r>
        <w:t xml:space="preserve"> — Proving counts and totals match between source and target at every required grouping level — plan, money type, investment, participant, loan (Ch. 13.2).</w:t>
      </w:r>
    </w:p>
    <w:p w14:paraId="62ED203E" w14:textId="77777777" w:rsidR="002C1319" w:rsidRDefault="00B37D48">
      <w:pPr>
        <w:spacing w:after="100"/>
      </w:pPr>
      <w:bookmarkStart w:id="210" w:name="g_rks"/>
      <w:r>
        <w:rPr>
          <w:b/>
          <w:bCs/>
          <w:color w:val="1F3864"/>
        </w:rPr>
        <w:lastRenderedPageBreak/>
        <w:t>RKS</w:t>
      </w:r>
      <w:bookmarkEnd w:id="210"/>
      <w:r>
        <w:t xml:space="preserve"> — Recordkeeping System — the platform of record for plan and participant data.</w:t>
      </w:r>
    </w:p>
    <w:p w14:paraId="3DFAD61F" w14:textId="77777777" w:rsidR="002C1319" w:rsidRDefault="00B37D48">
      <w:pPr>
        <w:spacing w:after="100"/>
      </w:pPr>
      <w:bookmarkStart w:id="211" w:name="g_safe_harbor"/>
      <w:r>
        <w:rPr>
          <w:b/>
          <w:bCs/>
          <w:color w:val="1F3864"/>
        </w:rPr>
        <w:t>Safe Harbor</w:t>
      </w:r>
      <w:bookmarkEnd w:id="211"/>
      <w:r>
        <w:t xml:space="preserve"> — A 401(k) plan design satisfying nondiscrimination requirements via prescribed contributions; its configuration is a classic provision-mismatch defect (FM-004).</w:t>
      </w:r>
    </w:p>
    <w:p w14:paraId="5AF536CE" w14:textId="77777777" w:rsidR="002C1319" w:rsidRDefault="00B37D48">
      <w:pPr>
        <w:spacing w:after="100"/>
      </w:pPr>
      <w:bookmarkStart w:id="212" w:name="g_severity"/>
      <w:r>
        <w:rPr>
          <w:b/>
          <w:bCs/>
          <w:color w:val="1F3864"/>
        </w:rPr>
        <w:t>Severity</w:t>
      </w:r>
      <w:bookmarkEnd w:id="212"/>
      <w:r>
        <w:t xml:space="preserve"> — </w:t>
      </w:r>
      <w:r>
        <w:t>The business seriousness assigned by a rule to its findings: CRITICAL, HIGH, MEDIUM, LOW (§11.3).</w:t>
      </w:r>
    </w:p>
    <w:p w14:paraId="0C446AFC" w14:textId="77777777" w:rsidR="002C1319" w:rsidRDefault="00B37D48">
      <w:pPr>
        <w:spacing w:after="100"/>
      </w:pPr>
      <w:bookmarkStart w:id="213" w:name="g_sftp"/>
      <w:r>
        <w:rPr>
          <w:b/>
          <w:bCs/>
          <w:color w:val="1F3864"/>
        </w:rPr>
        <w:t>SFTP</w:t>
      </w:r>
      <w:bookmarkEnd w:id="213"/>
      <w:r>
        <w:t xml:space="preserve"> — SSH File Transfer Protocol; the secure intake channel for extracts (§9.5).</w:t>
      </w:r>
    </w:p>
    <w:p w14:paraId="37C8F979" w14:textId="77777777" w:rsidR="002C1319" w:rsidRDefault="00B37D48">
      <w:pPr>
        <w:spacing w:after="100"/>
      </w:pPr>
      <w:bookmarkStart w:id="214" w:name="g_sign_off_package"/>
      <w:r>
        <w:rPr>
          <w:b/>
          <w:bCs/>
          <w:color w:val="1F3864"/>
        </w:rPr>
        <w:t>Sign-Off Package</w:t>
      </w:r>
      <w:bookmarkEnd w:id="214"/>
      <w:r>
        <w:t xml:space="preserve"> — The assembled certification deliverable: cover certification, executive narrative, reconciliation reports, exception register with closure evidence, audit extract (§13.4).</w:t>
      </w:r>
    </w:p>
    <w:p w14:paraId="34176C14" w14:textId="77777777" w:rsidR="002C1319" w:rsidRDefault="00B37D48">
      <w:pPr>
        <w:spacing w:after="100"/>
      </w:pPr>
      <w:bookmarkStart w:id="215" w:name="g_staging_table"/>
      <w:r>
        <w:rPr>
          <w:b/>
          <w:bCs/>
          <w:color w:val="1F3864"/>
        </w:rPr>
        <w:t>Staging Table</w:t>
      </w:r>
      <w:bookmarkEnd w:id="215"/>
      <w:r>
        <w:t xml:space="preserve"> — </w:t>
      </w:r>
      <w:r>
        <w:t>An intermediate load target used to validate format and referential integrity before ingestion into the target platform (§2.2 phase 4).</w:t>
      </w:r>
    </w:p>
    <w:p w14:paraId="0199FBEF" w14:textId="77777777" w:rsidR="002C1319" w:rsidRDefault="00B37D48">
      <w:pPr>
        <w:spacing w:after="100"/>
      </w:pPr>
      <w:bookmarkStart w:id="216" w:name="g_suite_snapshot"/>
      <w:r>
        <w:rPr>
          <w:b/>
          <w:bCs/>
          <w:color w:val="1F3864"/>
        </w:rPr>
        <w:t>Suite Snapshot</w:t>
      </w:r>
      <w:bookmarkEnd w:id="216"/>
      <w:r>
        <w:t xml:space="preserve"> — The immutable, ordered record of exactly which rules a run executed and in what priority order (§12.2).</w:t>
      </w:r>
    </w:p>
    <w:p w14:paraId="0B62A9F0" w14:textId="77777777" w:rsidR="002C1319" w:rsidRDefault="00B37D48">
      <w:pPr>
        <w:spacing w:after="100"/>
      </w:pPr>
      <w:bookmarkStart w:id="217" w:name="g_tolerance"/>
      <w:r>
        <w:rPr>
          <w:b/>
          <w:bCs/>
          <w:color w:val="1F3864"/>
        </w:rPr>
        <w:t>Tolerance</w:t>
      </w:r>
      <w:bookmarkEnd w:id="217"/>
      <w:r>
        <w:t xml:space="preserve"> — The maximum permitted absolute difference in a money comparison; default 0.00 (§11.2.1).</w:t>
      </w:r>
    </w:p>
    <w:p w14:paraId="631E12CF" w14:textId="77777777" w:rsidR="002C1319" w:rsidRDefault="00B37D48">
      <w:pPr>
        <w:spacing w:after="100"/>
      </w:pPr>
      <w:bookmarkStart w:id="218" w:name="g_tpa"/>
      <w:r>
        <w:rPr>
          <w:b/>
          <w:bCs/>
          <w:color w:val="1F3864"/>
        </w:rPr>
        <w:t>TPA</w:t>
      </w:r>
      <w:bookmarkEnd w:id="218"/>
      <w:r>
        <w:t xml:space="preserve"> — Third-Party Administrator — an organization administering plans on behalf of sponsors.</w:t>
      </w:r>
    </w:p>
    <w:p w14:paraId="13C48481" w14:textId="77777777" w:rsidR="002C1319" w:rsidRDefault="00B37D48">
      <w:pPr>
        <w:spacing w:after="100"/>
      </w:pPr>
      <w:bookmarkStart w:id="219" w:name="g_trac"/>
      <w:r>
        <w:rPr>
          <w:b/>
          <w:bCs/>
          <w:color w:val="1F3864"/>
        </w:rPr>
        <w:t>TRAC</w:t>
      </w:r>
      <w:bookmarkEnd w:id="219"/>
      <w:r>
        <w:t xml:space="preserve"> — </w:t>
      </w:r>
      <w:r>
        <w:t>A recordkeeping platform used as the second, placeholder platform pair in the demo (MS-3.3).</w:t>
      </w:r>
    </w:p>
    <w:p w14:paraId="751BF6DE" w14:textId="77777777" w:rsidR="002C1319" w:rsidRDefault="00B37D48">
      <w:pPr>
        <w:spacing w:after="100"/>
      </w:pPr>
      <w:bookmarkStart w:id="220" w:name="g_trial_load"/>
      <w:r>
        <w:rPr>
          <w:b/>
          <w:bCs/>
          <w:color w:val="1F3864"/>
        </w:rPr>
        <w:t>Trial Load</w:t>
      </w:r>
      <w:bookmarkEnd w:id="220"/>
      <w:r>
        <w:t xml:space="preserve"> — A rehearsal submission of converted files into the target's conversion environment to prove load readiness (§2.2 phase 4).</w:t>
      </w:r>
    </w:p>
    <w:p w14:paraId="4CDA90B8" w14:textId="77777777" w:rsidR="002C1319" w:rsidRDefault="00B37D48">
      <w:pPr>
        <w:spacing w:after="100"/>
      </w:pPr>
      <w:bookmarkStart w:id="221" w:name="g_vesting_schedule"/>
      <w:r>
        <w:rPr>
          <w:b/>
          <w:bCs/>
          <w:color w:val="1F3864"/>
        </w:rPr>
        <w:t>Vesting Schedule</w:t>
      </w:r>
      <w:bookmarkEnd w:id="221"/>
      <w:r>
        <w:t xml:space="preserve"> — The rules determining a participant's ownership percentage of employer contributions over service time (cliff or graded); FM-002's subject.</w:t>
      </w:r>
    </w:p>
    <w:p w14:paraId="77EEB63C" w14:textId="77777777" w:rsidR="002C1319" w:rsidRDefault="00B37D48">
      <w:pPr>
        <w:spacing w:after="100"/>
      </w:pPr>
      <w:bookmarkStart w:id="222" w:name="g_wave"/>
      <w:r>
        <w:rPr>
          <w:b/>
          <w:bCs/>
          <w:color w:val="1F3864"/>
        </w:rPr>
        <w:t>Wave</w:t>
      </w:r>
      <w:bookmarkEnd w:id="222"/>
      <w:r>
        <w:t xml:space="preserve"> — A batch of roughly 50–100 plans converted together; runs and reports roll up per wave (§2.4).</w:t>
      </w:r>
    </w:p>
    <w:p w14:paraId="1BD2225F" w14:textId="77777777" w:rsidR="002C1319" w:rsidRDefault="00B37D48">
      <w:pPr>
        <w:pStyle w:val="Heading2"/>
      </w:pPr>
      <w:bookmarkStart w:id="223" w:name="_Toc234159803"/>
      <w:r>
        <w:t>Appendix B — Requirements Traceability Matrix</w:t>
      </w:r>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4333"/>
        <w:gridCol w:w="1139"/>
        <w:gridCol w:w="1074"/>
        <w:gridCol w:w="2232"/>
      </w:tblGrid>
      <w:tr w:rsidR="002C1319" w14:paraId="03FB9161" w14:textId="77777777">
        <w:tblPrEx>
          <w:tblCellMar>
            <w:top w:w="0" w:type="dxa"/>
            <w:bottom w:w="0" w:type="dxa"/>
          </w:tblCellMar>
        </w:tblPrEx>
        <w:trPr>
          <w:tblHeader/>
        </w:trPr>
        <w:tc>
          <w:tcPr>
            <w:tcW w:w="541" w:type="dxa"/>
            <w:shd w:val="clear" w:color="auto" w:fill="1F3864"/>
            <w:tcMar>
              <w:top w:w="60" w:type="dxa"/>
              <w:left w:w="100" w:type="dxa"/>
              <w:bottom w:w="60" w:type="dxa"/>
              <w:right w:w="100" w:type="dxa"/>
            </w:tcMar>
          </w:tcPr>
          <w:p w14:paraId="677D52AD" w14:textId="77777777" w:rsidR="002C1319" w:rsidRDefault="00B37D48">
            <w:r>
              <w:rPr>
                <w:b/>
                <w:bCs/>
                <w:color w:val="FFFFFF"/>
                <w:sz w:val="19"/>
                <w:szCs w:val="19"/>
              </w:rPr>
              <w:t>REQ</w:t>
            </w:r>
          </w:p>
        </w:tc>
        <w:tc>
          <w:tcPr>
            <w:tcW w:w="4641" w:type="dxa"/>
            <w:shd w:val="clear" w:color="auto" w:fill="1F3864"/>
            <w:tcMar>
              <w:top w:w="60" w:type="dxa"/>
              <w:left w:w="100" w:type="dxa"/>
              <w:bottom w:w="60" w:type="dxa"/>
              <w:right w:w="100" w:type="dxa"/>
            </w:tcMar>
          </w:tcPr>
          <w:p w14:paraId="4DD9B194" w14:textId="77777777" w:rsidR="002C1319" w:rsidRDefault="00B37D48">
            <w:r>
              <w:rPr>
                <w:b/>
                <w:bCs/>
                <w:color w:val="FFFFFF"/>
                <w:sz w:val="19"/>
                <w:szCs w:val="19"/>
              </w:rPr>
              <w:t>Requirement (abbreviated)</w:t>
            </w:r>
          </w:p>
        </w:tc>
        <w:tc>
          <w:tcPr>
            <w:tcW w:w="1160" w:type="dxa"/>
            <w:shd w:val="clear" w:color="auto" w:fill="1F3864"/>
            <w:tcMar>
              <w:top w:w="60" w:type="dxa"/>
              <w:left w:w="100" w:type="dxa"/>
              <w:bottom w:w="60" w:type="dxa"/>
              <w:right w:w="100" w:type="dxa"/>
            </w:tcMar>
          </w:tcPr>
          <w:p w14:paraId="337E68D6" w14:textId="77777777" w:rsidR="002C1319" w:rsidRDefault="00B37D48">
            <w:r>
              <w:rPr>
                <w:b/>
                <w:bCs/>
                <w:color w:val="FFFFFF"/>
                <w:sz w:val="19"/>
                <w:szCs w:val="19"/>
              </w:rPr>
              <w:t>Spec section(s)</w:t>
            </w:r>
          </w:p>
        </w:tc>
        <w:tc>
          <w:tcPr>
            <w:tcW w:w="1083" w:type="dxa"/>
            <w:shd w:val="clear" w:color="auto" w:fill="1F3864"/>
            <w:tcMar>
              <w:top w:w="60" w:type="dxa"/>
              <w:left w:w="100" w:type="dxa"/>
              <w:bottom w:w="60" w:type="dxa"/>
              <w:right w:w="100" w:type="dxa"/>
            </w:tcMar>
          </w:tcPr>
          <w:p w14:paraId="1388AD11" w14:textId="77777777" w:rsidR="002C1319" w:rsidRDefault="00B37D48">
            <w:r>
              <w:rPr>
                <w:b/>
                <w:bCs/>
                <w:color w:val="FFFFFF"/>
                <w:sz w:val="19"/>
                <w:szCs w:val="19"/>
              </w:rPr>
              <w:t>Milestone</w:t>
            </w:r>
          </w:p>
        </w:tc>
        <w:tc>
          <w:tcPr>
            <w:tcW w:w="1935" w:type="dxa"/>
            <w:shd w:val="clear" w:color="auto" w:fill="1F3864"/>
            <w:tcMar>
              <w:top w:w="60" w:type="dxa"/>
              <w:left w:w="100" w:type="dxa"/>
              <w:bottom w:w="60" w:type="dxa"/>
              <w:right w:w="100" w:type="dxa"/>
            </w:tcMar>
          </w:tcPr>
          <w:p w14:paraId="7D64180C" w14:textId="77777777" w:rsidR="002C1319" w:rsidRDefault="00B37D48">
            <w:r>
              <w:rPr>
                <w:b/>
                <w:bCs/>
                <w:color w:val="FFFFFF"/>
                <w:sz w:val="19"/>
                <w:szCs w:val="19"/>
              </w:rPr>
              <w:t>Test reference</w:t>
            </w:r>
          </w:p>
        </w:tc>
      </w:tr>
      <w:tr w:rsidR="002C1319" w14:paraId="5190DA88" w14:textId="77777777">
        <w:tblPrEx>
          <w:tblCellMar>
            <w:top w:w="0" w:type="dxa"/>
            <w:bottom w:w="0" w:type="dxa"/>
          </w:tblCellMar>
        </w:tblPrEx>
        <w:tc>
          <w:tcPr>
            <w:tcW w:w="541" w:type="dxa"/>
            <w:tcMar>
              <w:top w:w="60" w:type="dxa"/>
              <w:left w:w="100" w:type="dxa"/>
              <w:bottom w:w="60" w:type="dxa"/>
              <w:right w:w="100" w:type="dxa"/>
            </w:tcMar>
          </w:tcPr>
          <w:p w14:paraId="6504E404" w14:textId="77777777" w:rsidR="002C1319" w:rsidRDefault="00B37D48">
            <w:r>
              <w:rPr>
                <w:sz w:val="19"/>
                <w:szCs w:val="19"/>
              </w:rPr>
              <w:t>REQ-001</w:t>
            </w:r>
          </w:p>
        </w:tc>
        <w:tc>
          <w:tcPr>
            <w:tcW w:w="4641" w:type="dxa"/>
            <w:tcMar>
              <w:top w:w="60" w:type="dxa"/>
              <w:left w:w="100" w:type="dxa"/>
              <w:bottom w:w="60" w:type="dxa"/>
              <w:right w:w="100" w:type="dxa"/>
            </w:tcMar>
          </w:tcPr>
          <w:p w14:paraId="07AC6CFC" w14:textId="77777777" w:rsidR="002C1319" w:rsidRDefault="00B37D48">
            <w:r>
              <w:rPr>
                <w:sz w:val="19"/>
                <w:szCs w:val="19"/>
              </w:rPr>
              <w:t>Suite ordered by probability × impact; snapshot persisted</w:t>
            </w:r>
          </w:p>
        </w:tc>
        <w:tc>
          <w:tcPr>
            <w:tcW w:w="1160" w:type="dxa"/>
            <w:tcMar>
              <w:top w:w="60" w:type="dxa"/>
              <w:left w:w="100" w:type="dxa"/>
              <w:bottom w:w="60" w:type="dxa"/>
              <w:right w:w="100" w:type="dxa"/>
            </w:tcMar>
          </w:tcPr>
          <w:p w14:paraId="7CDDB8DD" w14:textId="77777777" w:rsidR="002C1319" w:rsidRDefault="00B37D48">
            <w:r>
              <w:rPr>
                <w:sz w:val="19"/>
                <w:szCs w:val="19"/>
              </w:rPr>
              <w:t>1.3, 12.2</w:t>
            </w:r>
          </w:p>
        </w:tc>
        <w:tc>
          <w:tcPr>
            <w:tcW w:w="1083" w:type="dxa"/>
            <w:tcMar>
              <w:top w:w="60" w:type="dxa"/>
              <w:left w:w="100" w:type="dxa"/>
              <w:bottom w:w="60" w:type="dxa"/>
              <w:right w:w="100" w:type="dxa"/>
            </w:tcMar>
          </w:tcPr>
          <w:p w14:paraId="6109F4C3" w14:textId="77777777" w:rsidR="002C1319" w:rsidRDefault="00B37D48">
            <w:r>
              <w:rPr>
                <w:sz w:val="19"/>
                <w:szCs w:val="19"/>
              </w:rPr>
              <w:t>MS-1.2, MS-1.5</w:t>
            </w:r>
          </w:p>
        </w:tc>
        <w:tc>
          <w:tcPr>
            <w:tcW w:w="1935" w:type="dxa"/>
            <w:tcMar>
              <w:top w:w="60" w:type="dxa"/>
              <w:left w:w="100" w:type="dxa"/>
              <w:bottom w:w="60" w:type="dxa"/>
              <w:right w:w="100" w:type="dxa"/>
            </w:tcMar>
          </w:tcPr>
          <w:p w14:paraId="55FFCE0E" w14:textId="77777777" w:rsidR="002C1319" w:rsidRDefault="00B37D48">
            <w:proofErr w:type="spellStart"/>
            <w:r>
              <w:rPr>
                <w:sz w:val="19"/>
                <w:szCs w:val="19"/>
              </w:rPr>
              <w:t>test_prioritization</w:t>
            </w:r>
            <w:proofErr w:type="spellEnd"/>
          </w:p>
        </w:tc>
      </w:tr>
      <w:tr w:rsidR="002C1319" w14:paraId="01649BB1"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3D1C7F61" w14:textId="77777777" w:rsidR="002C1319" w:rsidRDefault="00B37D48">
            <w:r>
              <w:rPr>
                <w:sz w:val="19"/>
                <w:szCs w:val="19"/>
              </w:rPr>
              <w:t>REQ-002</w:t>
            </w:r>
          </w:p>
        </w:tc>
        <w:tc>
          <w:tcPr>
            <w:tcW w:w="4641" w:type="dxa"/>
            <w:shd w:val="clear" w:color="auto" w:fill="F2F5FA"/>
            <w:tcMar>
              <w:top w:w="60" w:type="dxa"/>
              <w:left w:w="100" w:type="dxa"/>
              <w:bottom w:w="60" w:type="dxa"/>
              <w:right w:w="100" w:type="dxa"/>
            </w:tcMar>
          </w:tcPr>
          <w:p w14:paraId="094F7C44" w14:textId="77777777" w:rsidR="002C1319" w:rsidRDefault="00B37D48">
            <w:r>
              <w:rPr>
                <w:sz w:val="19"/>
                <w:szCs w:val="19"/>
              </w:rPr>
              <w:t>Reviews deterministically update counters/probability in a new version</w:t>
            </w:r>
          </w:p>
        </w:tc>
        <w:tc>
          <w:tcPr>
            <w:tcW w:w="1160" w:type="dxa"/>
            <w:shd w:val="clear" w:color="auto" w:fill="F2F5FA"/>
            <w:tcMar>
              <w:top w:w="60" w:type="dxa"/>
              <w:left w:w="100" w:type="dxa"/>
              <w:bottom w:w="60" w:type="dxa"/>
              <w:right w:w="100" w:type="dxa"/>
            </w:tcMar>
          </w:tcPr>
          <w:p w14:paraId="495EEFE1" w14:textId="77777777" w:rsidR="002C1319" w:rsidRDefault="00B37D48">
            <w:r>
              <w:rPr>
                <w:sz w:val="19"/>
                <w:szCs w:val="19"/>
              </w:rPr>
              <w:t>1.4, 14.2</w:t>
            </w:r>
          </w:p>
        </w:tc>
        <w:tc>
          <w:tcPr>
            <w:tcW w:w="1083" w:type="dxa"/>
            <w:shd w:val="clear" w:color="auto" w:fill="F2F5FA"/>
            <w:tcMar>
              <w:top w:w="60" w:type="dxa"/>
              <w:left w:w="100" w:type="dxa"/>
              <w:bottom w:w="60" w:type="dxa"/>
              <w:right w:w="100" w:type="dxa"/>
            </w:tcMar>
          </w:tcPr>
          <w:p w14:paraId="5A2566E6" w14:textId="77777777" w:rsidR="002C1319" w:rsidRDefault="00B37D48">
            <w:r>
              <w:rPr>
                <w:sz w:val="19"/>
                <w:szCs w:val="19"/>
              </w:rPr>
              <w:t>MS-2.4</w:t>
            </w:r>
          </w:p>
        </w:tc>
        <w:tc>
          <w:tcPr>
            <w:tcW w:w="1935" w:type="dxa"/>
            <w:shd w:val="clear" w:color="auto" w:fill="F2F5FA"/>
            <w:tcMar>
              <w:top w:w="60" w:type="dxa"/>
              <w:left w:w="100" w:type="dxa"/>
              <w:bottom w:w="60" w:type="dxa"/>
              <w:right w:w="100" w:type="dxa"/>
            </w:tcMar>
          </w:tcPr>
          <w:p w14:paraId="67E96F6D" w14:textId="77777777" w:rsidR="002C1319" w:rsidRDefault="00B37D48">
            <w:proofErr w:type="spellStart"/>
            <w:r>
              <w:rPr>
                <w:sz w:val="19"/>
                <w:szCs w:val="19"/>
              </w:rPr>
              <w:t>test_writeback</w:t>
            </w:r>
            <w:proofErr w:type="spellEnd"/>
          </w:p>
        </w:tc>
      </w:tr>
      <w:tr w:rsidR="002C1319" w14:paraId="74850561" w14:textId="77777777">
        <w:tblPrEx>
          <w:tblCellMar>
            <w:top w:w="0" w:type="dxa"/>
            <w:bottom w:w="0" w:type="dxa"/>
          </w:tblCellMar>
        </w:tblPrEx>
        <w:tc>
          <w:tcPr>
            <w:tcW w:w="541" w:type="dxa"/>
            <w:tcMar>
              <w:top w:w="60" w:type="dxa"/>
              <w:left w:w="100" w:type="dxa"/>
              <w:bottom w:w="60" w:type="dxa"/>
              <w:right w:w="100" w:type="dxa"/>
            </w:tcMar>
          </w:tcPr>
          <w:p w14:paraId="0BB588C8" w14:textId="77777777" w:rsidR="002C1319" w:rsidRDefault="00B37D48">
            <w:r>
              <w:rPr>
                <w:sz w:val="19"/>
                <w:szCs w:val="19"/>
              </w:rPr>
              <w:t>REQ-003</w:t>
            </w:r>
          </w:p>
        </w:tc>
        <w:tc>
          <w:tcPr>
            <w:tcW w:w="4641" w:type="dxa"/>
            <w:tcMar>
              <w:top w:w="60" w:type="dxa"/>
              <w:left w:w="100" w:type="dxa"/>
              <w:bottom w:w="60" w:type="dxa"/>
              <w:right w:w="100" w:type="dxa"/>
            </w:tcMar>
          </w:tcPr>
          <w:p w14:paraId="4E4D0BF7" w14:textId="77777777" w:rsidR="002C1319" w:rsidRDefault="00B37D48">
            <w:r>
              <w:rPr>
                <w:sz w:val="19"/>
                <w:szCs w:val="19"/>
              </w:rPr>
              <w:t>Referential proof of 100% participant conversion</w:t>
            </w:r>
          </w:p>
        </w:tc>
        <w:tc>
          <w:tcPr>
            <w:tcW w:w="1160" w:type="dxa"/>
            <w:tcMar>
              <w:top w:w="60" w:type="dxa"/>
              <w:left w:w="100" w:type="dxa"/>
              <w:bottom w:w="60" w:type="dxa"/>
              <w:right w:w="100" w:type="dxa"/>
            </w:tcMar>
          </w:tcPr>
          <w:p w14:paraId="7CD0E79E" w14:textId="77777777" w:rsidR="002C1319" w:rsidRDefault="00B37D48">
            <w:r>
              <w:rPr>
                <w:sz w:val="19"/>
                <w:szCs w:val="19"/>
              </w:rPr>
              <w:t>2.6, 11.2.3</w:t>
            </w:r>
          </w:p>
        </w:tc>
        <w:tc>
          <w:tcPr>
            <w:tcW w:w="1083" w:type="dxa"/>
            <w:tcMar>
              <w:top w:w="60" w:type="dxa"/>
              <w:left w:w="100" w:type="dxa"/>
              <w:bottom w:w="60" w:type="dxa"/>
              <w:right w:w="100" w:type="dxa"/>
            </w:tcMar>
          </w:tcPr>
          <w:p w14:paraId="75529BAB" w14:textId="77777777" w:rsidR="002C1319" w:rsidRDefault="00B37D48">
            <w:r>
              <w:rPr>
                <w:sz w:val="19"/>
                <w:szCs w:val="19"/>
              </w:rPr>
              <w:t>MS-1.4</w:t>
            </w:r>
          </w:p>
        </w:tc>
        <w:tc>
          <w:tcPr>
            <w:tcW w:w="1935" w:type="dxa"/>
            <w:tcMar>
              <w:top w:w="60" w:type="dxa"/>
              <w:left w:w="100" w:type="dxa"/>
              <w:bottom w:w="60" w:type="dxa"/>
              <w:right w:w="100" w:type="dxa"/>
            </w:tcMar>
          </w:tcPr>
          <w:p w14:paraId="7D2AF850" w14:textId="77777777" w:rsidR="002C1319" w:rsidRDefault="00B37D48">
            <w:proofErr w:type="spellStart"/>
            <w:r>
              <w:rPr>
                <w:sz w:val="19"/>
                <w:szCs w:val="19"/>
              </w:rPr>
              <w:t>test_referential</w:t>
            </w:r>
            <w:proofErr w:type="spellEnd"/>
          </w:p>
        </w:tc>
      </w:tr>
      <w:tr w:rsidR="002C1319" w14:paraId="28D50925"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2E2C3EDE" w14:textId="77777777" w:rsidR="002C1319" w:rsidRDefault="00B37D48">
            <w:r>
              <w:rPr>
                <w:sz w:val="19"/>
                <w:szCs w:val="19"/>
              </w:rPr>
              <w:t>REQ-004</w:t>
            </w:r>
          </w:p>
        </w:tc>
        <w:tc>
          <w:tcPr>
            <w:tcW w:w="4641" w:type="dxa"/>
            <w:shd w:val="clear" w:color="auto" w:fill="F2F5FA"/>
            <w:tcMar>
              <w:top w:w="60" w:type="dxa"/>
              <w:left w:w="100" w:type="dxa"/>
              <w:bottom w:w="60" w:type="dxa"/>
              <w:right w:w="100" w:type="dxa"/>
            </w:tcMar>
          </w:tcPr>
          <w:p w14:paraId="7274A263" w14:textId="77777777" w:rsidR="002C1319" w:rsidRDefault="00B37D48">
            <w:r>
              <w:rPr>
                <w:sz w:val="19"/>
                <w:szCs w:val="19"/>
              </w:rPr>
              <w:t>Decimal money, default tolerance 0.00</w:t>
            </w:r>
          </w:p>
        </w:tc>
        <w:tc>
          <w:tcPr>
            <w:tcW w:w="1160" w:type="dxa"/>
            <w:shd w:val="clear" w:color="auto" w:fill="F2F5FA"/>
            <w:tcMar>
              <w:top w:w="60" w:type="dxa"/>
              <w:left w:w="100" w:type="dxa"/>
              <w:bottom w:w="60" w:type="dxa"/>
              <w:right w:w="100" w:type="dxa"/>
            </w:tcMar>
          </w:tcPr>
          <w:p w14:paraId="7F86A4B3" w14:textId="77777777" w:rsidR="002C1319" w:rsidRDefault="00B37D48">
            <w:r>
              <w:rPr>
                <w:sz w:val="19"/>
                <w:szCs w:val="19"/>
              </w:rPr>
              <w:t>2.6, 24.2</w:t>
            </w:r>
          </w:p>
        </w:tc>
        <w:tc>
          <w:tcPr>
            <w:tcW w:w="1083" w:type="dxa"/>
            <w:shd w:val="clear" w:color="auto" w:fill="F2F5FA"/>
            <w:tcMar>
              <w:top w:w="60" w:type="dxa"/>
              <w:left w:w="100" w:type="dxa"/>
              <w:bottom w:w="60" w:type="dxa"/>
              <w:right w:w="100" w:type="dxa"/>
            </w:tcMar>
          </w:tcPr>
          <w:p w14:paraId="6B69673A" w14:textId="77777777" w:rsidR="002C1319" w:rsidRDefault="00B37D48">
            <w:r>
              <w:rPr>
                <w:sz w:val="19"/>
                <w:szCs w:val="19"/>
              </w:rPr>
              <w:t>MS-1.4</w:t>
            </w:r>
          </w:p>
        </w:tc>
        <w:tc>
          <w:tcPr>
            <w:tcW w:w="1935" w:type="dxa"/>
            <w:shd w:val="clear" w:color="auto" w:fill="F2F5FA"/>
            <w:tcMar>
              <w:top w:w="60" w:type="dxa"/>
              <w:left w:w="100" w:type="dxa"/>
              <w:bottom w:w="60" w:type="dxa"/>
              <w:right w:w="100" w:type="dxa"/>
            </w:tcMar>
          </w:tcPr>
          <w:p w14:paraId="45AA142E" w14:textId="77777777" w:rsidR="002C1319" w:rsidRDefault="00B37D48">
            <w:proofErr w:type="spellStart"/>
            <w:r>
              <w:rPr>
                <w:sz w:val="19"/>
                <w:szCs w:val="19"/>
              </w:rPr>
              <w:t>test_field_compare</w:t>
            </w:r>
            <w:proofErr w:type="spellEnd"/>
          </w:p>
        </w:tc>
      </w:tr>
      <w:tr w:rsidR="002C1319" w14:paraId="3915E59C" w14:textId="77777777">
        <w:tblPrEx>
          <w:tblCellMar>
            <w:top w:w="0" w:type="dxa"/>
            <w:bottom w:w="0" w:type="dxa"/>
          </w:tblCellMar>
        </w:tblPrEx>
        <w:tc>
          <w:tcPr>
            <w:tcW w:w="541" w:type="dxa"/>
            <w:tcMar>
              <w:top w:w="60" w:type="dxa"/>
              <w:left w:w="100" w:type="dxa"/>
              <w:bottom w:w="60" w:type="dxa"/>
              <w:right w:w="100" w:type="dxa"/>
            </w:tcMar>
          </w:tcPr>
          <w:p w14:paraId="0FCCA184" w14:textId="77777777" w:rsidR="002C1319" w:rsidRDefault="00B37D48">
            <w:r>
              <w:rPr>
                <w:sz w:val="19"/>
                <w:szCs w:val="19"/>
              </w:rPr>
              <w:t>REQ-005</w:t>
            </w:r>
          </w:p>
        </w:tc>
        <w:tc>
          <w:tcPr>
            <w:tcW w:w="4641" w:type="dxa"/>
            <w:tcMar>
              <w:top w:w="60" w:type="dxa"/>
              <w:left w:w="100" w:type="dxa"/>
              <w:bottom w:w="60" w:type="dxa"/>
              <w:right w:w="100" w:type="dxa"/>
            </w:tcMar>
          </w:tcPr>
          <w:p w14:paraId="385D0CF6" w14:textId="77777777" w:rsidR="002C1319" w:rsidRDefault="00B37D48">
            <w:r>
              <w:rPr>
                <w:sz w:val="19"/>
                <w:szCs w:val="19"/>
              </w:rPr>
              <w:t>Every finding trackable to a terminal state</w:t>
            </w:r>
          </w:p>
        </w:tc>
        <w:tc>
          <w:tcPr>
            <w:tcW w:w="1160" w:type="dxa"/>
            <w:tcMar>
              <w:top w:w="60" w:type="dxa"/>
              <w:left w:w="100" w:type="dxa"/>
              <w:bottom w:w="60" w:type="dxa"/>
              <w:right w:w="100" w:type="dxa"/>
            </w:tcMar>
          </w:tcPr>
          <w:p w14:paraId="64C70232" w14:textId="77777777" w:rsidR="002C1319" w:rsidRDefault="00B37D48">
            <w:r>
              <w:rPr>
                <w:sz w:val="19"/>
                <w:szCs w:val="19"/>
              </w:rPr>
              <w:t>2.6, 13.3, 15.1</w:t>
            </w:r>
          </w:p>
        </w:tc>
        <w:tc>
          <w:tcPr>
            <w:tcW w:w="1083" w:type="dxa"/>
            <w:tcMar>
              <w:top w:w="60" w:type="dxa"/>
              <w:left w:w="100" w:type="dxa"/>
              <w:bottom w:w="60" w:type="dxa"/>
              <w:right w:w="100" w:type="dxa"/>
            </w:tcMar>
          </w:tcPr>
          <w:p w14:paraId="41AC2748" w14:textId="77777777" w:rsidR="002C1319" w:rsidRDefault="00B37D48">
            <w:r>
              <w:rPr>
                <w:sz w:val="19"/>
                <w:szCs w:val="19"/>
              </w:rPr>
              <w:t>MS-2.4</w:t>
            </w:r>
          </w:p>
        </w:tc>
        <w:tc>
          <w:tcPr>
            <w:tcW w:w="1935" w:type="dxa"/>
            <w:tcMar>
              <w:top w:w="60" w:type="dxa"/>
              <w:left w:w="100" w:type="dxa"/>
              <w:bottom w:w="60" w:type="dxa"/>
              <w:right w:w="100" w:type="dxa"/>
            </w:tcMar>
          </w:tcPr>
          <w:p w14:paraId="046BDD4F" w14:textId="77777777" w:rsidR="002C1319" w:rsidRDefault="00B37D48">
            <w:proofErr w:type="spellStart"/>
            <w:r>
              <w:rPr>
                <w:sz w:val="19"/>
                <w:szCs w:val="19"/>
              </w:rPr>
              <w:t>test_triage_states</w:t>
            </w:r>
            <w:proofErr w:type="spellEnd"/>
          </w:p>
        </w:tc>
      </w:tr>
      <w:tr w:rsidR="002C1319" w14:paraId="52DADDA3"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18165735" w14:textId="77777777" w:rsidR="002C1319" w:rsidRDefault="00B37D48">
            <w:r>
              <w:rPr>
                <w:sz w:val="19"/>
                <w:szCs w:val="19"/>
              </w:rPr>
              <w:t>REQ-006</w:t>
            </w:r>
          </w:p>
        </w:tc>
        <w:tc>
          <w:tcPr>
            <w:tcW w:w="4641" w:type="dxa"/>
            <w:shd w:val="clear" w:color="auto" w:fill="F2F5FA"/>
            <w:tcMar>
              <w:top w:w="60" w:type="dxa"/>
              <w:left w:w="100" w:type="dxa"/>
              <w:bottom w:w="60" w:type="dxa"/>
              <w:right w:w="100" w:type="dxa"/>
            </w:tcMar>
          </w:tcPr>
          <w:p w14:paraId="2C1C554F" w14:textId="77777777" w:rsidR="002C1319" w:rsidRDefault="00B37D48">
            <w:r>
              <w:rPr>
                <w:sz w:val="19"/>
                <w:szCs w:val="19"/>
              </w:rPr>
              <w:t>Repeatable runs support the cutover window</w:t>
            </w:r>
          </w:p>
        </w:tc>
        <w:tc>
          <w:tcPr>
            <w:tcW w:w="1160" w:type="dxa"/>
            <w:shd w:val="clear" w:color="auto" w:fill="F2F5FA"/>
            <w:tcMar>
              <w:top w:w="60" w:type="dxa"/>
              <w:left w:w="100" w:type="dxa"/>
              <w:bottom w:w="60" w:type="dxa"/>
              <w:right w:w="100" w:type="dxa"/>
            </w:tcMar>
          </w:tcPr>
          <w:p w14:paraId="5601955C" w14:textId="77777777" w:rsidR="002C1319" w:rsidRDefault="00B37D48">
            <w:r>
              <w:rPr>
                <w:sz w:val="19"/>
                <w:szCs w:val="19"/>
              </w:rPr>
              <w:t>2.6, 12.4</w:t>
            </w:r>
          </w:p>
        </w:tc>
        <w:tc>
          <w:tcPr>
            <w:tcW w:w="1083" w:type="dxa"/>
            <w:shd w:val="clear" w:color="auto" w:fill="F2F5FA"/>
            <w:tcMar>
              <w:top w:w="60" w:type="dxa"/>
              <w:left w:w="100" w:type="dxa"/>
              <w:bottom w:w="60" w:type="dxa"/>
              <w:right w:w="100" w:type="dxa"/>
            </w:tcMar>
          </w:tcPr>
          <w:p w14:paraId="15CBC636" w14:textId="77777777" w:rsidR="002C1319" w:rsidRDefault="00B37D48">
            <w:r>
              <w:rPr>
                <w:sz w:val="19"/>
                <w:szCs w:val="19"/>
              </w:rPr>
              <w:t>MS-1.5</w:t>
            </w:r>
          </w:p>
        </w:tc>
        <w:tc>
          <w:tcPr>
            <w:tcW w:w="1935" w:type="dxa"/>
            <w:shd w:val="clear" w:color="auto" w:fill="F2F5FA"/>
            <w:tcMar>
              <w:top w:w="60" w:type="dxa"/>
              <w:left w:w="100" w:type="dxa"/>
              <w:bottom w:w="60" w:type="dxa"/>
              <w:right w:w="100" w:type="dxa"/>
            </w:tcMar>
          </w:tcPr>
          <w:p w14:paraId="457FCCA6" w14:textId="77777777" w:rsidR="002C1319" w:rsidRDefault="00B37D48">
            <w:proofErr w:type="spellStart"/>
            <w:r>
              <w:rPr>
                <w:sz w:val="19"/>
                <w:szCs w:val="19"/>
              </w:rPr>
              <w:t>test_determinism</w:t>
            </w:r>
            <w:proofErr w:type="spellEnd"/>
          </w:p>
        </w:tc>
      </w:tr>
      <w:tr w:rsidR="002C1319" w14:paraId="6286F12C" w14:textId="77777777">
        <w:tblPrEx>
          <w:tblCellMar>
            <w:top w:w="0" w:type="dxa"/>
            <w:bottom w:w="0" w:type="dxa"/>
          </w:tblCellMar>
        </w:tblPrEx>
        <w:tc>
          <w:tcPr>
            <w:tcW w:w="541" w:type="dxa"/>
            <w:tcMar>
              <w:top w:w="60" w:type="dxa"/>
              <w:left w:w="100" w:type="dxa"/>
              <w:bottom w:w="60" w:type="dxa"/>
              <w:right w:w="100" w:type="dxa"/>
            </w:tcMar>
          </w:tcPr>
          <w:p w14:paraId="31758E2F" w14:textId="77777777" w:rsidR="002C1319" w:rsidRDefault="00B37D48">
            <w:r>
              <w:rPr>
                <w:sz w:val="19"/>
                <w:szCs w:val="19"/>
              </w:rPr>
              <w:t>REQ-007</w:t>
            </w:r>
          </w:p>
        </w:tc>
        <w:tc>
          <w:tcPr>
            <w:tcW w:w="4641" w:type="dxa"/>
            <w:tcMar>
              <w:top w:w="60" w:type="dxa"/>
              <w:left w:w="100" w:type="dxa"/>
              <w:bottom w:w="60" w:type="dxa"/>
              <w:right w:w="100" w:type="dxa"/>
            </w:tcMar>
          </w:tcPr>
          <w:p w14:paraId="05DC5DFF" w14:textId="77777777" w:rsidR="002C1319" w:rsidRDefault="00B37D48">
            <w:r>
              <w:rPr>
                <w:sz w:val="19"/>
                <w:szCs w:val="19"/>
              </w:rPr>
              <w:t>Role matrix enforced at API and UI</w:t>
            </w:r>
          </w:p>
        </w:tc>
        <w:tc>
          <w:tcPr>
            <w:tcW w:w="1160" w:type="dxa"/>
            <w:tcMar>
              <w:top w:w="60" w:type="dxa"/>
              <w:left w:w="100" w:type="dxa"/>
              <w:bottom w:w="60" w:type="dxa"/>
              <w:right w:w="100" w:type="dxa"/>
            </w:tcMar>
          </w:tcPr>
          <w:p w14:paraId="720EA699" w14:textId="77777777" w:rsidR="002C1319" w:rsidRDefault="00B37D48">
            <w:r>
              <w:rPr>
                <w:sz w:val="19"/>
                <w:szCs w:val="19"/>
              </w:rPr>
              <w:t>3.2, 18.4, 20.3</w:t>
            </w:r>
          </w:p>
        </w:tc>
        <w:tc>
          <w:tcPr>
            <w:tcW w:w="1083" w:type="dxa"/>
            <w:tcMar>
              <w:top w:w="60" w:type="dxa"/>
              <w:left w:w="100" w:type="dxa"/>
              <w:bottom w:w="60" w:type="dxa"/>
              <w:right w:w="100" w:type="dxa"/>
            </w:tcMar>
          </w:tcPr>
          <w:p w14:paraId="371A26CE" w14:textId="77777777" w:rsidR="002C1319" w:rsidRDefault="00B37D48">
            <w:r>
              <w:rPr>
                <w:sz w:val="19"/>
                <w:szCs w:val="19"/>
              </w:rPr>
              <w:t>MS-3.1</w:t>
            </w:r>
          </w:p>
        </w:tc>
        <w:tc>
          <w:tcPr>
            <w:tcW w:w="1935" w:type="dxa"/>
            <w:tcMar>
              <w:top w:w="60" w:type="dxa"/>
              <w:left w:w="100" w:type="dxa"/>
              <w:bottom w:w="60" w:type="dxa"/>
              <w:right w:w="100" w:type="dxa"/>
            </w:tcMar>
          </w:tcPr>
          <w:p w14:paraId="014F83FB" w14:textId="77777777" w:rsidR="002C1319" w:rsidRDefault="00B37D48">
            <w:proofErr w:type="spellStart"/>
            <w:r>
              <w:rPr>
                <w:sz w:val="19"/>
                <w:szCs w:val="19"/>
              </w:rPr>
              <w:t>test_rbac</w:t>
            </w:r>
            <w:proofErr w:type="spellEnd"/>
          </w:p>
        </w:tc>
      </w:tr>
      <w:tr w:rsidR="002C1319" w14:paraId="76BE5306"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6DDF1FA4" w14:textId="77777777" w:rsidR="002C1319" w:rsidRDefault="00B37D48">
            <w:r>
              <w:rPr>
                <w:sz w:val="19"/>
                <w:szCs w:val="19"/>
              </w:rPr>
              <w:t>REQ-008</w:t>
            </w:r>
          </w:p>
        </w:tc>
        <w:tc>
          <w:tcPr>
            <w:tcW w:w="4641" w:type="dxa"/>
            <w:shd w:val="clear" w:color="auto" w:fill="F2F5FA"/>
            <w:tcMar>
              <w:top w:w="60" w:type="dxa"/>
              <w:left w:w="100" w:type="dxa"/>
              <w:bottom w:w="60" w:type="dxa"/>
              <w:right w:w="100" w:type="dxa"/>
            </w:tcMar>
          </w:tcPr>
          <w:p w14:paraId="23CDC925" w14:textId="77777777" w:rsidR="002C1319" w:rsidRDefault="00B37D48">
            <w:r>
              <w:rPr>
                <w:sz w:val="19"/>
                <w:szCs w:val="19"/>
              </w:rPr>
              <w:t>Rules operate on canonical names only</w:t>
            </w:r>
          </w:p>
        </w:tc>
        <w:tc>
          <w:tcPr>
            <w:tcW w:w="1160" w:type="dxa"/>
            <w:shd w:val="clear" w:color="auto" w:fill="F2F5FA"/>
            <w:tcMar>
              <w:top w:w="60" w:type="dxa"/>
              <w:left w:w="100" w:type="dxa"/>
              <w:bottom w:w="60" w:type="dxa"/>
              <w:right w:w="100" w:type="dxa"/>
            </w:tcMar>
          </w:tcPr>
          <w:p w14:paraId="28AA5FF1" w14:textId="77777777" w:rsidR="002C1319" w:rsidRDefault="00B37D48">
            <w:r>
              <w:rPr>
                <w:sz w:val="19"/>
                <w:szCs w:val="19"/>
              </w:rPr>
              <w:t>4.1</w:t>
            </w:r>
          </w:p>
        </w:tc>
        <w:tc>
          <w:tcPr>
            <w:tcW w:w="1083" w:type="dxa"/>
            <w:shd w:val="clear" w:color="auto" w:fill="F2F5FA"/>
            <w:tcMar>
              <w:top w:w="60" w:type="dxa"/>
              <w:left w:w="100" w:type="dxa"/>
              <w:bottom w:w="60" w:type="dxa"/>
              <w:right w:w="100" w:type="dxa"/>
            </w:tcMar>
          </w:tcPr>
          <w:p w14:paraId="2B2F6FAD" w14:textId="77777777" w:rsidR="002C1319" w:rsidRDefault="00B37D48">
            <w:r>
              <w:rPr>
                <w:sz w:val="19"/>
                <w:szCs w:val="19"/>
              </w:rPr>
              <w:t>MS-1.3</w:t>
            </w:r>
          </w:p>
        </w:tc>
        <w:tc>
          <w:tcPr>
            <w:tcW w:w="1935" w:type="dxa"/>
            <w:shd w:val="clear" w:color="auto" w:fill="F2F5FA"/>
            <w:tcMar>
              <w:top w:w="60" w:type="dxa"/>
              <w:left w:w="100" w:type="dxa"/>
              <w:bottom w:w="60" w:type="dxa"/>
              <w:right w:w="100" w:type="dxa"/>
            </w:tcMar>
          </w:tcPr>
          <w:p w14:paraId="55DC127E" w14:textId="77777777" w:rsidR="002C1319" w:rsidRDefault="00B37D48">
            <w:proofErr w:type="spellStart"/>
            <w:r>
              <w:rPr>
                <w:sz w:val="19"/>
                <w:szCs w:val="19"/>
              </w:rPr>
              <w:t>test_registration</w:t>
            </w:r>
            <w:proofErr w:type="spellEnd"/>
          </w:p>
        </w:tc>
      </w:tr>
      <w:tr w:rsidR="002C1319" w14:paraId="3CF7E7CC" w14:textId="77777777">
        <w:tblPrEx>
          <w:tblCellMar>
            <w:top w:w="0" w:type="dxa"/>
            <w:bottom w:w="0" w:type="dxa"/>
          </w:tblCellMar>
        </w:tblPrEx>
        <w:tc>
          <w:tcPr>
            <w:tcW w:w="541" w:type="dxa"/>
            <w:tcMar>
              <w:top w:w="60" w:type="dxa"/>
              <w:left w:w="100" w:type="dxa"/>
              <w:bottom w:w="60" w:type="dxa"/>
              <w:right w:w="100" w:type="dxa"/>
            </w:tcMar>
          </w:tcPr>
          <w:p w14:paraId="7E83F28E" w14:textId="77777777" w:rsidR="002C1319" w:rsidRDefault="00B37D48">
            <w:r>
              <w:rPr>
                <w:sz w:val="19"/>
                <w:szCs w:val="19"/>
              </w:rPr>
              <w:lastRenderedPageBreak/>
              <w:t>REQ-009</w:t>
            </w:r>
          </w:p>
        </w:tc>
        <w:tc>
          <w:tcPr>
            <w:tcW w:w="4641" w:type="dxa"/>
            <w:tcMar>
              <w:top w:w="60" w:type="dxa"/>
              <w:left w:w="100" w:type="dxa"/>
              <w:bottom w:w="60" w:type="dxa"/>
              <w:right w:w="100" w:type="dxa"/>
            </w:tcMar>
          </w:tcPr>
          <w:p w14:paraId="26FD28A6" w14:textId="77777777" w:rsidR="002C1319" w:rsidRDefault="00B37D48">
            <w:r>
              <w:rPr>
                <w:sz w:val="19"/>
                <w:szCs w:val="19"/>
              </w:rPr>
              <w:t>Same inputs + version ⇒ identical report</w:t>
            </w:r>
          </w:p>
        </w:tc>
        <w:tc>
          <w:tcPr>
            <w:tcW w:w="1160" w:type="dxa"/>
            <w:tcMar>
              <w:top w:w="60" w:type="dxa"/>
              <w:left w:w="100" w:type="dxa"/>
              <w:bottom w:w="60" w:type="dxa"/>
              <w:right w:w="100" w:type="dxa"/>
            </w:tcMar>
          </w:tcPr>
          <w:p w14:paraId="590D33E8" w14:textId="77777777" w:rsidR="002C1319" w:rsidRDefault="00B37D48">
            <w:r>
              <w:rPr>
                <w:sz w:val="19"/>
                <w:szCs w:val="19"/>
              </w:rPr>
              <w:t>5.5, 7.5, 12.4</w:t>
            </w:r>
          </w:p>
        </w:tc>
        <w:tc>
          <w:tcPr>
            <w:tcW w:w="1083" w:type="dxa"/>
            <w:tcMar>
              <w:top w:w="60" w:type="dxa"/>
              <w:left w:w="100" w:type="dxa"/>
              <w:bottom w:w="60" w:type="dxa"/>
              <w:right w:w="100" w:type="dxa"/>
            </w:tcMar>
          </w:tcPr>
          <w:p w14:paraId="6A8D2FAF" w14:textId="77777777" w:rsidR="002C1319" w:rsidRDefault="00B37D48">
            <w:r>
              <w:rPr>
                <w:sz w:val="19"/>
                <w:szCs w:val="19"/>
              </w:rPr>
              <w:t>MS-1.5</w:t>
            </w:r>
          </w:p>
        </w:tc>
        <w:tc>
          <w:tcPr>
            <w:tcW w:w="1935" w:type="dxa"/>
            <w:tcMar>
              <w:top w:w="60" w:type="dxa"/>
              <w:left w:w="100" w:type="dxa"/>
              <w:bottom w:w="60" w:type="dxa"/>
              <w:right w:w="100" w:type="dxa"/>
            </w:tcMar>
          </w:tcPr>
          <w:p w14:paraId="456B35B3" w14:textId="77777777" w:rsidR="002C1319" w:rsidRDefault="00B37D48">
            <w:proofErr w:type="spellStart"/>
            <w:r>
              <w:rPr>
                <w:sz w:val="19"/>
                <w:szCs w:val="19"/>
              </w:rPr>
              <w:t>test_determinism</w:t>
            </w:r>
            <w:proofErr w:type="spellEnd"/>
          </w:p>
        </w:tc>
      </w:tr>
      <w:tr w:rsidR="002C1319" w14:paraId="1C12D66B"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0D8459CD" w14:textId="77777777" w:rsidR="002C1319" w:rsidRDefault="00B37D48">
            <w:r>
              <w:rPr>
                <w:sz w:val="19"/>
                <w:szCs w:val="19"/>
              </w:rPr>
              <w:t>REQ-010</w:t>
            </w:r>
          </w:p>
        </w:tc>
        <w:tc>
          <w:tcPr>
            <w:tcW w:w="4641" w:type="dxa"/>
            <w:shd w:val="clear" w:color="auto" w:fill="F2F5FA"/>
            <w:tcMar>
              <w:top w:w="60" w:type="dxa"/>
              <w:left w:w="100" w:type="dxa"/>
              <w:bottom w:w="60" w:type="dxa"/>
              <w:right w:w="100" w:type="dxa"/>
            </w:tcMar>
          </w:tcPr>
          <w:p w14:paraId="2975B509" w14:textId="77777777" w:rsidR="002C1319" w:rsidRDefault="00B37D48">
            <w:r>
              <w:rPr>
                <w:sz w:val="19"/>
                <w:szCs w:val="19"/>
              </w:rPr>
              <w:t>Loader rejects schema-invalid fingerprints with pathed errors</w:t>
            </w:r>
          </w:p>
        </w:tc>
        <w:tc>
          <w:tcPr>
            <w:tcW w:w="1160" w:type="dxa"/>
            <w:shd w:val="clear" w:color="auto" w:fill="F2F5FA"/>
            <w:tcMar>
              <w:top w:w="60" w:type="dxa"/>
              <w:left w:w="100" w:type="dxa"/>
              <w:bottom w:w="60" w:type="dxa"/>
              <w:right w:w="100" w:type="dxa"/>
            </w:tcMar>
          </w:tcPr>
          <w:p w14:paraId="23AEF084" w14:textId="77777777" w:rsidR="002C1319" w:rsidRDefault="00B37D48">
            <w:r>
              <w:rPr>
                <w:sz w:val="19"/>
                <w:szCs w:val="19"/>
              </w:rPr>
              <w:t>5.8, 11.4</w:t>
            </w:r>
          </w:p>
        </w:tc>
        <w:tc>
          <w:tcPr>
            <w:tcW w:w="1083" w:type="dxa"/>
            <w:shd w:val="clear" w:color="auto" w:fill="F2F5FA"/>
            <w:tcMar>
              <w:top w:w="60" w:type="dxa"/>
              <w:left w:w="100" w:type="dxa"/>
              <w:bottom w:w="60" w:type="dxa"/>
              <w:right w:w="100" w:type="dxa"/>
            </w:tcMar>
          </w:tcPr>
          <w:p w14:paraId="094DAE0E" w14:textId="77777777" w:rsidR="002C1319" w:rsidRDefault="00B37D48">
            <w:r>
              <w:rPr>
                <w:sz w:val="19"/>
                <w:szCs w:val="19"/>
              </w:rPr>
              <w:t>MS-1.2</w:t>
            </w:r>
          </w:p>
        </w:tc>
        <w:tc>
          <w:tcPr>
            <w:tcW w:w="1935" w:type="dxa"/>
            <w:shd w:val="clear" w:color="auto" w:fill="F2F5FA"/>
            <w:tcMar>
              <w:top w:w="60" w:type="dxa"/>
              <w:left w:w="100" w:type="dxa"/>
              <w:bottom w:w="60" w:type="dxa"/>
              <w:right w:w="100" w:type="dxa"/>
            </w:tcMar>
          </w:tcPr>
          <w:p w14:paraId="041B081C" w14:textId="77777777" w:rsidR="002C1319" w:rsidRDefault="00B37D48">
            <w:proofErr w:type="spellStart"/>
            <w:r>
              <w:rPr>
                <w:sz w:val="19"/>
                <w:szCs w:val="19"/>
              </w:rPr>
              <w:t>test_loader_validation</w:t>
            </w:r>
            <w:proofErr w:type="spellEnd"/>
          </w:p>
        </w:tc>
      </w:tr>
      <w:tr w:rsidR="002C1319" w14:paraId="1079CF88" w14:textId="77777777">
        <w:tblPrEx>
          <w:tblCellMar>
            <w:top w:w="0" w:type="dxa"/>
            <w:bottom w:w="0" w:type="dxa"/>
          </w:tblCellMar>
        </w:tblPrEx>
        <w:tc>
          <w:tcPr>
            <w:tcW w:w="541" w:type="dxa"/>
            <w:tcMar>
              <w:top w:w="60" w:type="dxa"/>
              <w:left w:w="100" w:type="dxa"/>
              <w:bottom w:w="60" w:type="dxa"/>
              <w:right w:w="100" w:type="dxa"/>
            </w:tcMar>
          </w:tcPr>
          <w:p w14:paraId="19B87BD9" w14:textId="77777777" w:rsidR="002C1319" w:rsidRDefault="00B37D48">
            <w:r>
              <w:rPr>
                <w:sz w:val="19"/>
                <w:szCs w:val="19"/>
              </w:rPr>
              <w:t>REQ-011</w:t>
            </w:r>
          </w:p>
        </w:tc>
        <w:tc>
          <w:tcPr>
            <w:tcW w:w="4641" w:type="dxa"/>
            <w:tcMar>
              <w:top w:w="60" w:type="dxa"/>
              <w:left w:w="100" w:type="dxa"/>
              <w:bottom w:w="60" w:type="dxa"/>
              <w:right w:w="100" w:type="dxa"/>
            </w:tcMar>
          </w:tcPr>
          <w:p w14:paraId="5573F76B" w14:textId="77777777" w:rsidR="002C1319" w:rsidRDefault="00B37D48">
            <w:r>
              <w:rPr>
                <w:sz w:val="19"/>
                <w:szCs w:val="19"/>
              </w:rPr>
              <w:t>18 seed modes each with rule + tripping fixture</w:t>
            </w:r>
          </w:p>
        </w:tc>
        <w:tc>
          <w:tcPr>
            <w:tcW w:w="1160" w:type="dxa"/>
            <w:tcMar>
              <w:top w:w="60" w:type="dxa"/>
              <w:left w:w="100" w:type="dxa"/>
              <w:bottom w:w="60" w:type="dxa"/>
              <w:right w:w="100" w:type="dxa"/>
            </w:tcMar>
          </w:tcPr>
          <w:p w14:paraId="5CE79791" w14:textId="77777777" w:rsidR="002C1319" w:rsidRDefault="00B37D48">
            <w:r>
              <w:rPr>
                <w:sz w:val="19"/>
                <w:szCs w:val="19"/>
              </w:rPr>
              <w:t>6.1</w:t>
            </w:r>
          </w:p>
        </w:tc>
        <w:tc>
          <w:tcPr>
            <w:tcW w:w="1083" w:type="dxa"/>
            <w:tcMar>
              <w:top w:w="60" w:type="dxa"/>
              <w:left w:w="100" w:type="dxa"/>
              <w:bottom w:w="60" w:type="dxa"/>
              <w:right w:w="100" w:type="dxa"/>
            </w:tcMar>
          </w:tcPr>
          <w:p w14:paraId="3BAE6B65" w14:textId="77777777" w:rsidR="002C1319" w:rsidRDefault="00B37D48">
            <w:r>
              <w:rPr>
                <w:sz w:val="19"/>
                <w:szCs w:val="19"/>
              </w:rPr>
              <w:t>MS-1.6, MS-2.1</w:t>
            </w:r>
          </w:p>
        </w:tc>
        <w:tc>
          <w:tcPr>
            <w:tcW w:w="1935" w:type="dxa"/>
            <w:tcMar>
              <w:top w:w="60" w:type="dxa"/>
              <w:left w:w="100" w:type="dxa"/>
              <w:bottom w:w="60" w:type="dxa"/>
              <w:right w:w="100" w:type="dxa"/>
            </w:tcMar>
          </w:tcPr>
          <w:p w14:paraId="2D5AD3BD" w14:textId="77777777" w:rsidR="002C1319" w:rsidRDefault="00B37D48">
            <w:proofErr w:type="spellStart"/>
            <w:r>
              <w:rPr>
                <w:sz w:val="19"/>
                <w:szCs w:val="19"/>
              </w:rPr>
              <w:t>test_seed_manifest</w:t>
            </w:r>
            <w:proofErr w:type="spellEnd"/>
          </w:p>
        </w:tc>
      </w:tr>
      <w:tr w:rsidR="002C1319" w14:paraId="29CAA74D"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2C1B4E07" w14:textId="77777777" w:rsidR="002C1319" w:rsidRDefault="00B37D48">
            <w:r>
              <w:rPr>
                <w:sz w:val="19"/>
                <w:szCs w:val="19"/>
              </w:rPr>
              <w:t>REQ-012</w:t>
            </w:r>
          </w:p>
        </w:tc>
        <w:tc>
          <w:tcPr>
            <w:tcW w:w="4641" w:type="dxa"/>
            <w:shd w:val="clear" w:color="auto" w:fill="F2F5FA"/>
            <w:tcMar>
              <w:top w:w="60" w:type="dxa"/>
              <w:left w:w="100" w:type="dxa"/>
              <w:bottom w:w="60" w:type="dxa"/>
              <w:right w:w="100" w:type="dxa"/>
            </w:tcMar>
          </w:tcPr>
          <w:p w14:paraId="2E8D302C" w14:textId="77777777" w:rsidR="002C1319" w:rsidRDefault="00B37D48">
            <w:r>
              <w:rPr>
                <w:sz w:val="19"/>
                <w:szCs w:val="19"/>
              </w:rPr>
              <w:t>Failure-mode logic data-driven (JSON, not Python)</w:t>
            </w:r>
          </w:p>
        </w:tc>
        <w:tc>
          <w:tcPr>
            <w:tcW w:w="1160" w:type="dxa"/>
            <w:shd w:val="clear" w:color="auto" w:fill="F2F5FA"/>
            <w:tcMar>
              <w:top w:w="60" w:type="dxa"/>
              <w:left w:w="100" w:type="dxa"/>
              <w:bottom w:w="60" w:type="dxa"/>
              <w:right w:w="100" w:type="dxa"/>
            </w:tcMar>
          </w:tcPr>
          <w:p w14:paraId="797DC25A" w14:textId="77777777" w:rsidR="002C1319" w:rsidRDefault="00B37D48">
            <w:r>
              <w:rPr>
                <w:sz w:val="19"/>
                <w:szCs w:val="19"/>
              </w:rPr>
              <w:t>7.1, 24.4</w:t>
            </w:r>
          </w:p>
        </w:tc>
        <w:tc>
          <w:tcPr>
            <w:tcW w:w="1083" w:type="dxa"/>
            <w:shd w:val="clear" w:color="auto" w:fill="F2F5FA"/>
            <w:tcMar>
              <w:top w:w="60" w:type="dxa"/>
              <w:left w:w="100" w:type="dxa"/>
              <w:bottom w:w="60" w:type="dxa"/>
              <w:right w:w="100" w:type="dxa"/>
            </w:tcMar>
          </w:tcPr>
          <w:p w14:paraId="6895E3A4" w14:textId="77777777" w:rsidR="002C1319" w:rsidRDefault="00B37D48">
            <w:r>
              <w:rPr>
                <w:sz w:val="19"/>
                <w:szCs w:val="19"/>
              </w:rPr>
              <w:t>MS-1.4</w:t>
            </w:r>
          </w:p>
        </w:tc>
        <w:tc>
          <w:tcPr>
            <w:tcW w:w="1935" w:type="dxa"/>
            <w:shd w:val="clear" w:color="auto" w:fill="F2F5FA"/>
            <w:tcMar>
              <w:top w:w="60" w:type="dxa"/>
              <w:left w:w="100" w:type="dxa"/>
              <w:bottom w:w="60" w:type="dxa"/>
              <w:right w:w="100" w:type="dxa"/>
            </w:tcMar>
          </w:tcPr>
          <w:p w14:paraId="594AE89D" w14:textId="77777777" w:rsidR="002C1319" w:rsidRDefault="00B37D48">
            <w:r>
              <w:rPr>
                <w:sz w:val="19"/>
                <w:szCs w:val="19"/>
              </w:rPr>
              <w:t>code review gate</w:t>
            </w:r>
          </w:p>
        </w:tc>
      </w:tr>
      <w:tr w:rsidR="002C1319" w14:paraId="0D7FC2E1" w14:textId="77777777">
        <w:tblPrEx>
          <w:tblCellMar>
            <w:top w:w="0" w:type="dxa"/>
            <w:bottom w:w="0" w:type="dxa"/>
          </w:tblCellMar>
        </w:tblPrEx>
        <w:tc>
          <w:tcPr>
            <w:tcW w:w="541" w:type="dxa"/>
            <w:tcMar>
              <w:top w:w="60" w:type="dxa"/>
              <w:left w:w="100" w:type="dxa"/>
              <w:bottom w:w="60" w:type="dxa"/>
              <w:right w:w="100" w:type="dxa"/>
            </w:tcMar>
          </w:tcPr>
          <w:p w14:paraId="5E810DC3" w14:textId="77777777" w:rsidR="002C1319" w:rsidRDefault="00B37D48">
            <w:r>
              <w:rPr>
                <w:sz w:val="19"/>
                <w:szCs w:val="19"/>
              </w:rPr>
              <w:t>REQ-013</w:t>
            </w:r>
          </w:p>
        </w:tc>
        <w:tc>
          <w:tcPr>
            <w:tcW w:w="4641" w:type="dxa"/>
            <w:tcMar>
              <w:top w:w="60" w:type="dxa"/>
              <w:left w:w="100" w:type="dxa"/>
              <w:bottom w:w="60" w:type="dxa"/>
              <w:right w:w="100" w:type="dxa"/>
            </w:tcMar>
          </w:tcPr>
          <w:p w14:paraId="17F9D50C" w14:textId="77777777" w:rsidR="002C1319" w:rsidRDefault="00B37D48">
            <w:r>
              <w:rPr>
                <w:sz w:val="19"/>
                <w:szCs w:val="19"/>
              </w:rPr>
              <w:t>File ↔ DB fingerprint storage round-trips byte-identically</w:t>
            </w:r>
          </w:p>
        </w:tc>
        <w:tc>
          <w:tcPr>
            <w:tcW w:w="1160" w:type="dxa"/>
            <w:tcMar>
              <w:top w:w="60" w:type="dxa"/>
              <w:left w:w="100" w:type="dxa"/>
              <w:bottom w:w="60" w:type="dxa"/>
              <w:right w:w="100" w:type="dxa"/>
            </w:tcMar>
          </w:tcPr>
          <w:p w14:paraId="666EF3B7" w14:textId="77777777" w:rsidR="002C1319" w:rsidRDefault="00B37D48">
            <w:r>
              <w:rPr>
                <w:sz w:val="19"/>
                <w:szCs w:val="19"/>
              </w:rPr>
              <w:t>7.4, 19.3</w:t>
            </w:r>
          </w:p>
        </w:tc>
        <w:tc>
          <w:tcPr>
            <w:tcW w:w="1083" w:type="dxa"/>
            <w:tcMar>
              <w:top w:w="60" w:type="dxa"/>
              <w:left w:w="100" w:type="dxa"/>
              <w:bottom w:w="60" w:type="dxa"/>
              <w:right w:w="100" w:type="dxa"/>
            </w:tcMar>
          </w:tcPr>
          <w:p w14:paraId="4988A2D3" w14:textId="77777777" w:rsidR="002C1319" w:rsidRDefault="00B37D48">
            <w:r>
              <w:rPr>
                <w:sz w:val="19"/>
                <w:szCs w:val="19"/>
              </w:rPr>
              <w:t>product</w:t>
            </w:r>
          </w:p>
        </w:tc>
        <w:tc>
          <w:tcPr>
            <w:tcW w:w="1935" w:type="dxa"/>
            <w:tcMar>
              <w:top w:w="60" w:type="dxa"/>
              <w:left w:w="100" w:type="dxa"/>
              <w:bottom w:w="60" w:type="dxa"/>
              <w:right w:w="100" w:type="dxa"/>
            </w:tcMar>
          </w:tcPr>
          <w:p w14:paraId="19DB4F59" w14:textId="77777777" w:rsidR="002C1319" w:rsidRDefault="00B37D48">
            <w:proofErr w:type="spellStart"/>
            <w:r>
              <w:rPr>
                <w:sz w:val="19"/>
                <w:szCs w:val="19"/>
              </w:rPr>
              <w:t>test_fp_roundtrip</w:t>
            </w:r>
            <w:proofErr w:type="spellEnd"/>
          </w:p>
        </w:tc>
      </w:tr>
      <w:tr w:rsidR="002C1319" w14:paraId="4A691560"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7963F864" w14:textId="77777777" w:rsidR="002C1319" w:rsidRDefault="00B37D48">
            <w:r>
              <w:rPr>
                <w:sz w:val="19"/>
                <w:szCs w:val="19"/>
              </w:rPr>
              <w:t>REQ-014</w:t>
            </w:r>
          </w:p>
        </w:tc>
        <w:tc>
          <w:tcPr>
            <w:tcW w:w="4641" w:type="dxa"/>
            <w:shd w:val="clear" w:color="auto" w:fill="F2F5FA"/>
            <w:tcMar>
              <w:top w:w="60" w:type="dxa"/>
              <w:left w:w="100" w:type="dxa"/>
              <w:bottom w:w="60" w:type="dxa"/>
              <w:right w:w="100" w:type="dxa"/>
            </w:tcMar>
          </w:tcPr>
          <w:p w14:paraId="0B3D1F8C" w14:textId="77777777" w:rsidR="002C1319" w:rsidRDefault="00B37D48">
            <w:r>
              <w:rPr>
                <w:sz w:val="19"/>
                <w:szCs w:val="19"/>
              </w:rPr>
              <w:t>Reports record version, run ID, dataset hashes</w:t>
            </w:r>
          </w:p>
        </w:tc>
        <w:tc>
          <w:tcPr>
            <w:tcW w:w="1160" w:type="dxa"/>
            <w:shd w:val="clear" w:color="auto" w:fill="F2F5FA"/>
            <w:tcMar>
              <w:top w:w="60" w:type="dxa"/>
              <w:left w:w="100" w:type="dxa"/>
              <w:bottom w:w="60" w:type="dxa"/>
              <w:right w:w="100" w:type="dxa"/>
            </w:tcMar>
          </w:tcPr>
          <w:p w14:paraId="42F00438" w14:textId="77777777" w:rsidR="002C1319" w:rsidRDefault="00B37D48">
            <w:r>
              <w:rPr>
                <w:sz w:val="19"/>
                <w:szCs w:val="19"/>
              </w:rPr>
              <w:t>7.5, 13.1</w:t>
            </w:r>
          </w:p>
        </w:tc>
        <w:tc>
          <w:tcPr>
            <w:tcW w:w="1083" w:type="dxa"/>
            <w:shd w:val="clear" w:color="auto" w:fill="F2F5FA"/>
            <w:tcMar>
              <w:top w:w="60" w:type="dxa"/>
              <w:left w:w="100" w:type="dxa"/>
              <w:bottom w:w="60" w:type="dxa"/>
              <w:right w:w="100" w:type="dxa"/>
            </w:tcMar>
          </w:tcPr>
          <w:p w14:paraId="0CDEA154" w14:textId="77777777" w:rsidR="002C1319" w:rsidRDefault="00B37D48">
            <w:r>
              <w:rPr>
                <w:sz w:val="19"/>
                <w:szCs w:val="19"/>
              </w:rPr>
              <w:t>MS-1.5</w:t>
            </w:r>
          </w:p>
        </w:tc>
        <w:tc>
          <w:tcPr>
            <w:tcW w:w="1935" w:type="dxa"/>
            <w:shd w:val="clear" w:color="auto" w:fill="F2F5FA"/>
            <w:tcMar>
              <w:top w:w="60" w:type="dxa"/>
              <w:left w:w="100" w:type="dxa"/>
              <w:bottom w:w="60" w:type="dxa"/>
              <w:right w:w="100" w:type="dxa"/>
            </w:tcMar>
          </w:tcPr>
          <w:p w14:paraId="53DFC3D8" w14:textId="77777777" w:rsidR="002C1319" w:rsidRDefault="00B37D48">
            <w:proofErr w:type="spellStart"/>
            <w:r>
              <w:rPr>
                <w:sz w:val="19"/>
                <w:szCs w:val="19"/>
              </w:rPr>
              <w:t>test_report_header</w:t>
            </w:r>
            <w:proofErr w:type="spellEnd"/>
          </w:p>
        </w:tc>
      </w:tr>
      <w:tr w:rsidR="002C1319" w14:paraId="26218379" w14:textId="77777777">
        <w:tblPrEx>
          <w:tblCellMar>
            <w:top w:w="0" w:type="dxa"/>
            <w:bottom w:w="0" w:type="dxa"/>
          </w:tblCellMar>
        </w:tblPrEx>
        <w:tc>
          <w:tcPr>
            <w:tcW w:w="541" w:type="dxa"/>
            <w:tcMar>
              <w:top w:w="60" w:type="dxa"/>
              <w:left w:w="100" w:type="dxa"/>
              <w:bottom w:w="60" w:type="dxa"/>
              <w:right w:w="100" w:type="dxa"/>
            </w:tcMar>
          </w:tcPr>
          <w:p w14:paraId="3C65F0E5" w14:textId="77777777" w:rsidR="002C1319" w:rsidRDefault="00B37D48">
            <w:r>
              <w:rPr>
                <w:sz w:val="19"/>
                <w:szCs w:val="19"/>
              </w:rPr>
              <w:t>REQ-015</w:t>
            </w:r>
          </w:p>
        </w:tc>
        <w:tc>
          <w:tcPr>
            <w:tcW w:w="4641" w:type="dxa"/>
            <w:tcMar>
              <w:top w:w="60" w:type="dxa"/>
              <w:left w:w="100" w:type="dxa"/>
              <w:bottom w:w="60" w:type="dxa"/>
              <w:right w:w="100" w:type="dxa"/>
            </w:tcMar>
          </w:tcPr>
          <w:p w14:paraId="2DD7660C" w14:textId="77777777" w:rsidR="002C1319" w:rsidRDefault="00B37D48">
            <w:r>
              <w:rPr>
                <w:sz w:val="19"/>
                <w:szCs w:val="19"/>
              </w:rPr>
              <w:t>Performance envelope (≤60 s / 200-participant plan locally)</w:t>
            </w:r>
          </w:p>
        </w:tc>
        <w:tc>
          <w:tcPr>
            <w:tcW w:w="1160" w:type="dxa"/>
            <w:tcMar>
              <w:top w:w="60" w:type="dxa"/>
              <w:left w:w="100" w:type="dxa"/>
              <w:bottom w:w="60" w:type="dxa"/>
              <w:right w:w="100" w:type="dxa"/>
            </w:tcMar>
          </w:tcPr>
          <w:p w14:paraId="3B72A091" w14:textId="77777777" w:rsidR="002C1319" w:rsidRDefault="00B37D48">
            <w:r>
              <w:rPr>
                <w:sz w:val="19"/>
                <w:szCs w:val="19"/>
              </w:rPr>
              <w:t>7.5</w:t>
            </w:r>
          </w:p>
        </w:tc>
        <w:tc>
          <w:tcPr>
            <w:tcW w:w="1083" w:type="dxa"/>
            <w:tcMar>
              <w:top w:w="60" w:type="dxa"/>
              <w:left w:w="100" w:type="dxa"/>
              <w:bottom w:w="60" w:type="dxa"/>
              <w:right w:w="100" w:type="dxa"/>
            </w:tcMar>
          </w:tcPr>
          <w:p w14:paraId="3786BC15" w14:textId="77777777" w:rsidR="002C1319" w:rsidRDefault="00B37D48">
            <w:r>
              <w:rPr>
                <w:sz w:val="19"/>
                <w:szCs w:val="19"/>
              </w:rPr>
              <w:t>MS-1.7</w:t>
            </w:r>
          </w:p>
        </w:tc>
        <w:tc>
          <w:tcPr>
            <w:tcW w:w="1935" w:type="dxa"/>
            <w:tcMar>
              <w:top w:w="60" w:type="dxa"/>
              <w:left w:w="100" w:type="dxa"/>
              <w:bottom w:w="60" w:type="dxa"/>
              <w:right w:w="100" w:type="dxa"/>
            </w:tcMar>
          </w:tcPr>
          <w:p w14:paraId="46EA5090" w14:textId="77777777" w:rsidR="002C1319" w:rsidRDefault="00B37D48">
            <w:r>
              <w:rPr>
                <w:sz w:val="19"/>
                <w:szCs w:val="19"/>
              </w:rPr>
              <w:t>perf smoke</w:t>
            </w:r>
          </w:p>
        </w:tc>
      </w:tr>
      <w:tr w:rsidR="002C1319" w14:paraId="4AE59EC8"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6EBD86A8" w14:textId="77777777" w:rsidR="002C1319" w:rsidRDefault="00B37D48">
            <w:r>
              <w:rPr>
                <w:sz w:val="19"/>
                <w:szCs w:val="19"/>
              </w:rPr>
              <w:t>REQ-016</w:t>
            </w:r>
          </w:p>
        </w:tc>
        <w:tc>
          <w:tcPr>
            <w:tcW w:w="4641" w:type="dxa"/>
            <w:shd w:val="clear" w:color="auto" w:fill="F2F5FA"/>
            <w:tcMar>
              <w:top w:w="60" w:type="dxa"/>
              <w:left w:w="100" w:type="dxa"/>
              <w:bottom w:w="60" w:type="dxa"/>
              <w:right w:w="100" w:type="dxa"/>
            </w:tcMar>
          </w:tcPr>
          <w:p w14:paraId="77E3C2BB" w14:textId="77777777" w:rsidR="002C1319" w:rsidRDefault="00B37D48">
            <w:r>
              <w:rPr>
                <w:sz w:val="19"/>
                <w:szCs w:val="19"/>
              </w:rPr>
              <w:t>Audit entry for every material action</w:t>
            </w:r>
          </w:p>
        </w:tc>
        <w:tc>
          <w:tcPr>
            <w:tcW w:w="1160" w:type="dxa"/>
            <w:shd w:val="clear" w:color="auto" w:fill="F2F5FA"/>
            <w:tcMar>
              <w:top w:w="60" w:type="dxa"/>
              <w:left w:w="100" w:type="dxa"/>
              <w:bottom w:w="60" w:type="dxa"/>
              <w:right w:w="100" w:type="dxa"/>
            </w:tcMar>
          </w:tcPr>
          <w:p w14:paraId="77B268C1" w14:textId="77777777" w:rsidR="002C1319" w:rsidRDefault="00B37D48">
            <w:r>
              <w:rPr>
                <w:sz w:val="19"/>
                <w:szCs w:val="19"/>
              </w:rPr>
              <w:t>7.5, 21.4</w:t>
            </w:r>
          </w:p>
        </w:tc>
        <w:tc>
          <w:tcPr>
            <w:tcW w:w="1083" w:type="dxa"/>
            <w:shd w:val="clear" w:color="auto" w:fill="F2F5FA"/>
            <w:tcMar>
              <w:top w:w="60" w:type="dxa"/>
              <w:left w:w="100" w:type="dxa"/>
              <w:bottom w:w="60" w:type="dxa"/>
              <w:right w:w="100" w:type="dxa"/>
            </w:tcMar>
          </w:tcPr>
          <w:p w14:paraId="1269B8D0" w14:textId="77777777" w:rsidR="002C1319" w:rsidRDefault="00B37D48">
            <w:r>
              <w:rPr>
                <w:sz w:val="19"/>
                <w:szCs w:val="19"/>
              </w:rPr>
              <w:t>product</w:t>
            </w:r>
          </w:p>
        </w:tc>
        <w:tc>
          <w:tcPr>
            <w:tcW w:w="1935" w:type="dxa"/>
            <w:shd w:val="clear" w:color="auto" w:fill="F2F5FA"/>
            <w:tcMar>
              <w:top w:w="60" w:type="dxa"/>
              <w:left w:w="100" w:type="dxa"/>
              <w:bottom w:w="60" w:type="dxa"/>
              <w:right w:w="100" w:type="dxa"/>
            </w:tcMar>
          </w:tcPr>
          <w:p w14:paraId="7CE3D169" w14:textId="77777777" w:rsidR="002C1319" w:rsidRDefault="00B37D48">
            <w:proofErr w:type="spellStart"/>
            <w:r>
              <w:rPr>
                <w:sz w:val="19"/>
                <w:szCs w:val="19"/>
              </w:rPr>
              <w:t>test_audit_log</w:t>
            </w:r>
            <w:proofErr w:type="spellEnd"/>
          </w:p>
        </w:tc>
      </w:tr>
      <w:tr w:rsidR="002C1319" w14:paraId="437491F9" w14:textId="77777777">
        <w:tblPrEx>
          <w:tblCellMar>
            <w:top w:w="0" w:type="dxa"/>
            <w:bottom w:w="0" w:type="dxa"/>
          </w:tblCellMar>
        </w:tblPrEx>
        <w:tc>
          <w:tcPr>
            <w:tcW w:w="541" w:type="dxa"/>
            <w:tcMar>
              <w:top w:w="60" w:type="dxa"/>
              <w:left w:w="100" w:type="dxa"/>
              <w:bottom w:w="60" w:type="dxa"/>
              <w:right w:w="100" w:type="dxa"/>
            </w:tcMar>
          </w:tcPr>
          <w:p w14:paraId="66093F63" w14:textId="77777777" w:rsidR="002C1319" w:rsidRDefault="00B37D48">
            <w:r>
              <w:rPr>
                <w:sz w:val="19"/>
                <w:szCs w:val="19"/>
              </w:rPr>
              <w:t>REQ-017</w:t>
            </w:r>
          </w:p>
        </w:tc>
        <w:tc>
          <w:tcPr>
            <w:tcW w:w="4641" w:type="dxa"/>
            <w:tcMar>
              <w:top w:w="60" w:type="dxa"/>
              <w:left w:w="100" w:type="dxa"/>
              <w:bottom w:w="60" w:type="dxa"/>
              <w:right w:w="100" w:type="dxa"/>
            </w:tcMar>
          </w:tcPr>
          <w:p w14:paraId="0BD1A5EA" w14:textId="77777777" w:rsidR="002C1319" w:rsidRDefault="00B37D48">
            <w:r>
              <w:rPr>
                <w:sz w:val="19"/>
                <w:szCs w:val="19"/>
              </w:rPr>
              <w:t>Float in a money field is an ingestion error</w:t>
            </w:r>
          </w:p>
        </w:tc>
        <w:tc>
          <w:tcPr>
            <w:tcW w:w="1160" w:type="dxa"/>
            <w:tcMar>
              <w:top w:w="60" w:type="dxa"/>
              <w:left w:w="100" w:type="dxa"/>
              <w:bottom w:w="60" w:type="dxa"/>
              <w:right w:w="100" w:type="dxa"/>
            </w:tcMar>
          </w:tcPr>
          <w:p w14:paraId="04D6B989" w14:textId="77777777" w:rsidR="002C1319" w:rsidRDefault="00B37D48">
            <w:r>
              <w:rPr>
                <w:sz w:val="19"/>
                <w:szCs w:val="19"/>
              </w:rPr>
              <w:t>7.5, 24.2</w:t>
            </w:r>
          </w:p>
        </w:tc>
        <w:tc>
          <w:tcPr>
            <w:tcW w:w="1083" w:type="dxa"/>
            <w:tcMar>
              <w:top w:w="60" w:type="dxa"/>
              <w:left w:w="100" w:type="dxa"/>
              <w:bottom w:w="60" w:type="dxa"/>
              <w:right w:w="100" w:type="dxa"/>
            </w:tcMar>
          </w:tcPr>
          <w:p w14:paraId="3C9860BC" w14:textId="77777777" w:rsidR="002C1319" w:rsidRDefault="00B37D48">
            <w:r>
              <w:rPr>
                <w:sz w:val="19"/>
                <w:szCs w:val="19"/>
              </w:rPr>
              <w:t>MS-1.3</w:t>
            </w:r>
          </w:p>
        </w:tc>
        <w:tc>
          <w:tcPr>
            <w:tcW w:w="1935" w:type="dxa"/>
            <w:tcMar>
              <w:top w:w="60" w:type="dxa"/>
              <w:left w:w="100" w:type="dxa"/>
              <w:bottom w:w="60" w:type="dxa"/>
              <w:right w:w="100" w:type="dxa"/>
            </w:tcMar>
          </w:tcPr>
          <w:p w14:paraId="3CC3ED54" w14:textId="77777777" w:rsidR="002C1319" w:rsidRDefault="00B37D48">
            <w:proofErr w:type="spellStart"/>
            <w:r>
              <w:rPr>
                <w:sz w:val="19"/>
                <w:szCs w:val="19"/>
              </w:rPr>
              <w:t>test_decimal_guard</w:t>
            </w:r>
            <w:proofErr w:type="spellEnd"/>
          </w:p>
        </w:tc>
      </w:tr>
      <w:tr w:rsidR="002C1319" w14:paraId="1C67B3F9"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6A10CADB" w14:textId="77777777" w:rsidR="002C1319" w:rsidRDefault="00B37D48">
            <w:r>
              <w:rPr>
                <w:sz w:val="19"/>
                <w:szCs w:val="19"/>
              </w:rPr>
              <w:t>REQ-018</w:t>
            </w:r>
          </w:p>
        </w:tc>
        <w:tc>
          <w:tcPr>
            <w:tcW w:w="4641" w:type="dxa"/>
            <w:shd w:val="clear" w:color="auto" w:fill="F2F5FA"/>
            <w:tcMar>
              <w:top w:w="60" w:type="dxa"/>
              <w:left w:w="100" w:type="dxa"/>
              <w:bottom w:w="60" w:type="dxa"/>
              <w:right w:w="100" w:type="dxa"/>
            </w:tcMar>
          </w:tcPr>
          <w:p w14:paraId="214325C0" w14:textId="77777777" w:rsidR="002C1319" w:rsidRDefault="00B37D48">
            <w:r>
              <w:rPr>
                <w:sz w:val="19"/>
                <w:szCs w:val="19"/>
              </w:rPr>
              <w:t xml:space="preserve">Only </w:t>
            </w:r>
            <w:proofErr w:type="spellStart"/>
            <w:r>
              <w:rPr>
                <w:sz w:val="19"/>
                <w:szCs w:val="19"/>
              </w:rPr>
              <w:t>src</w:t>
            </w:r>
            <w:proofErr w:type="spellEnd"/>
            <w:r>
              <w:rPr>
                <w:sz w:val="19"/>
                <w:szCs w:val="19"/>
              </w:rPr>
              <w:t>/ai imports model SDKs</w:t>
            </w:r>
          </w:p>
        </w:tc>
        <w:tc>
          <w:tcPr>
            <w:tcW w:w="1160" w:type="dxa"/>
            <w:shd w:val="clear" w:color="auto" w:fill="F2F5FA"/>
            <w:tcMar>
              <w:top w:w="60" w:type="dxa"/>
              <w:left w:w="100" w:type="dxa"/>
              <w:bottom w:w="60" w:type="dxa"/>
              <w:right w:w="100" w:type="dxa"/>
            </w:tcMar>
          </w:tcPr>
          <w:p w14:paraId="280C09B3" w14:textId="77777777" w:rsidR="002C1319" w:rsidRDefault="00B37D48">
            <w:r>
              <w:rPr>
                <w:sz w:val="19"/>
                <w:szCs w:val="19"/>
              </w:rPr>
              <w:t>8.1</w:t>
            </w:r>
          </w:p>
        </w:tc>
        <w:tc>
          <w:tcPr>
            <w:tcW w:w="1083" w:type="dxa"/>
            <w:shd w:val="clear" w:color="auto" w:fill="F2F5FA"/>
            <w:tcMar>
              <w:top w:w="60" w:type="dxa"/>
              <w:left w:w="100" w:type="dxa"/>
              <w:bottom w:w="60" w:type="dxa"/>
              <w:right w:w="100" w:type="dxa"/>
            </w:tcMar>
          </w:tcPr>
          <w:p w14:paraId="70DCCE6C" w14:textId="77777777" w:rsidR="002C1319" w:rsidRDefault="00B37D48">
            <w:r>
              <w:rPr>
                <w:sz w:val="19"/>
                <w:szCs w:val="19"/>
              </w:rPr>
              <w:t>MS-3.1</w:t>
            </w:r>
          </w:p>
        </w:tc>
        <w:tc>
          <w:tcPr>
            <w:tcW w:w="1935" w:type="dxa"/>
            <w:shd w:val="clear" w:color="auto" w:fill="F2F5FA"/>
            <w:tcMar>
              <w:top w:w="60" w:type="dxa"/>
              <w:left w:w="100" w:type="dxa"/>
              <w:bottom w:w="60" w:type="dxa"/>
              <w:right w:w="100" w:type="dxa"/>
            </w:tcMar>
          </w:tcPr>
          <w:p w14:paraId="61E8007D" w14:textId="77777777" w:rsidR="002C1319" w:rsidRDefault="00B37D48">
            <w:r>
              <w:rPr>
                <w:sz w:val="19"/>
                <w:szCs w:val="19"/>
              </w:rPr>
              <w:t>import-linter rule</w:t>
            </w:r>
          </w:p>
        </w:tc>
      </w:tr>
      <w:tr w:rsidR="002C1319" w14:paraId="44B05AD3" w14:textId="77777777">
        <w:tblPrEx>
          <w:tblCellMar>
            <w:top w:w="0" w:type="dxa"/>
            <w:bottom w:w="0" w:type="dxa"/>
          </w:tblCellMar>
        </w:tblPrEx>
        <w:tc>
          <w:tcPr>
            <w:tcW w:w="541" w:type="dxa"/>
            <w:tcMar>
              <w:top w:w="60" w:type="dxa"/>
              <w:left w:w="100" w:type="dxa"/>
              <w:bottom w:w="60" w:type="dxa"/>
              <w:right w:w="100" w:type="dxa"/>
            </w:tcMar>
          </w:tcPr>
          <w:p w14:paraId="517014E6" w14:textId="77777777" w:rsidR="002C1319" w:rsidRDefault="00B37D48">
            <w:r>
              <w:rPr>
                <w:sz w:val="19"/>
                <w:szCs w:val="19"/>
              </w:rPr>
              <w:t>REQ-019</w:t>
            </w:r>
          </w:p>
        </w:tc>
        <w:tc>
          <w:tcPr>
            <w:tcW w:w="4641" w:type="dxa"/>
            <w:tcMar>
              <w:top w:w="60" w:type="dxa"/>
              <w:left w:w="100" w:type="dxa"/>
              <w:bottom w:w="60" w:type="dxa"/>
              <w:right w:w="100" w:type="dxa"/>
            </w:tcMar>
          </w:tcPr>
          <w:p w14:paraId="53DE934B" w14:textId="77777777" w:rsidR="002C1319" w:rsidRDefault="00B37D48">
            <w:r>
              <w:rPr>
                <w:sz w:val="19"/>
                <w:szCs w:val="19"/>
              </w:rPr>
              <w:t>No AI output mutates state without human action</w:t>
            </w:r>
          </w:p>
        </w:tc>
        <w:tc>
          <w:tcPr>
            <w:tcW w:w="1160" w:type="dxa"/>
            <w:tcMar>
              <w:top w:w="60" w:type="dxa"/>
              <w:left w:w="100" w:type="dxa"/>
              <w:bottom w:w="60" w:type="dxa"/>
              <w:right w:w="100" w:type="dxa"/>
            </w:tcMar>
          </w:tcPr>
          <w:p w14:paraId="1CC598FD" w14:textId="77777777" w:rsidR="002C1319" w:rsidRDefault="00B37D48">
            <w:r>
              <w:rPr>
                <w:sz w:val="19"/>
                <w:szCs w:val="19"/>
              </w:rPr>
              <w:t>8.4, 27.1</w:t>
            </w:r>
          </w:p>
        </w:tc>
        <w:tc>
          <w:tcPr>
            <w:tcW w:w="1083" w:type="dxa"/>
            <w:tcMar>
              <w:top w:w="60" w:type="dxa"/>
              <w:left w:w="100" w:type="dxa"/>
              <w:bottom w:w="60" w:type="dxa"/>
              <w:right w:w="100" w:type="dxa"/>
            </w:tcMar>
          </w:tcPr>
          <w:p w14:paraId="638AD53C" w14:textId="77777777" w:rsidR="002C1319" w:rsidRDefault="00B37D48">
            <w:r>
              <w:rPr>
                <w:sz w:val="19"/>
                <w:szCs w:val="19"/>
              </w:rPr>
              <w:t>MS-3.1</w:t>
            </w:r>
          </w:p>
        </w:tc>
        <w:tc>
          <w:tcPr>
            <w:tcW w:w="1935" w:type="dxa"/>
            <w:tcMar>
              <w:top w:w="60" w:type="dxa"/>
              <w:left w:w="100" w:type="dxa"/>
              <w:bottom w:w="60" w:type="dxa"/>
              <w:right w:w="100" w:type="dxa"/>
            </w:tcMar>
          </w:tcPr>
          <w:p w14:paraId="602348E5" w14:textId="77777777" w:rsidR="002C1319" w:rsidRDefault="00B37D48">
            <w:proofErr w:type="spellStart"/>
            <w:r>
              <w:rPr>
                <w:sz w:val="19"/>
                <w:szCs w:val="19"/>
              </w:rPr>
              <w:t>test_ai_gates</w:t>
            </w:r>
            <w:proofErr w:type="spellEnd"/>
          </w:p>
        </w:tc>
      </w:tr>
      <w:tr w:rsidR="002C1319" w14:paraId="2817B43E"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3C991E21" w14:textId="77777777" w:rsidR="002C1319" w:rsidRDefault="00B37D48">
            <w:r>
              <w:rPr>
                <w:sz w:val="19"/>
                <w:szCs w:val="19"/>
              </w:rPr>
              <w:t>REQ-020</w:t>
            </w:r>
          </w:p>
        </w:tc>
        <w:tc>
          <w:tcPr>
            <w:tcW w:w="4641" w:type="dxa"/>
            <w:shd w:val="clear" w:color="auto" w:fill="F2F5FA"/>
            <w:tcMar>
              <w:top w:w="60" w:type="dxa"/>
              <w:left w:w="100" w:type="dxa"/>
              <w:bottom w:w="60" w:type="dxa"/>
              <w:right w:w="100" w:type="dxa"/>
            </w:tcMar>
          </w:tcPr>
          <w:p w14:paraId="5925AAC8" w14:textId="77777777" w:rsidR="002C1319" w:rsidRDefault="00B37D48">
            <w:r>
              <w:rPr>
                <w:sz w:val="19"/>
                <w:szCs w:val="19"/>
              </w:rPr>
              <w:t>State transitions role-checked and audited; review-exit rule</w:t>
            </w:r>
          </w:p>
        </w:tc>
        <w:tc>
          <w:tcPr>
            <w:tcW w:w="1160" w:type="dxa"/>
            <w:shd w:val="clear" w:color="auto" w:fill="F2F5FA"/>
            <w:tcMar>
              <w:top w:w="60" w:type="dxa"/>
              <w:left w:w="100" w:type="dxa"/>
              <w:bottom w:w="60" w:type="dxa"/>
              <w:right w:w="100" w:type="dxa"/>
            </w:tcMar>
          </w:tcPr>
          <w:p w14:paraId="1515AFD9" w14:textId="77777777" w:rsidR="002C1319" w:rsidRDefault="00B37D48">
            <w:r>
              <w:rPr>
                <w:sz w:val="19"/>
                <w:szCs w:val="19"/>
              </w:rPr>
              <w:t>9.3, 15.1</w:t>
            </w:r>
          </w:p>
        </w:tc>
        <w:tc>
          <w:tcPr>
            <w:tcW w:w="1083" w:type="dxa"/>
            <w:shd w:val="clear" w:color="auto" w:fill="F2F5FA"/>
            <w:tcMar>
              <w:top w:w="60" w:type="dxa"/>
              <w:left w:w="100" w:type="dxa"/>
              <w:bottom w:w="60" w:type="dxa"/>
              <w:right w:w="100" w:type="dxa"/>
            </w:tcMar>
          </w:tcPr>
          <w:p w14:paraId="7C07CE9A" w14:textId="77777777" w:rsidR="002C1319" w:rsidRDefault="00B37D48">
            <w:r>
              <w:rPr>
                <w:sz w:val="19"/>
                <w:szCs w:val="19"/>
              </w:rPr>
              <w:t>MS-2.4</w:t>
            </w:r>
          </w:p>
        </w:tc>
        <w:tc>
          <w:tcPr>
            <w:tcW w:w="1935" w:type="dxa"/>
            <w:shd w:val="clear" w:color="auto" w:fill="F2F5FA"/>
            <w:tcMar>
              <w:top w:w="60" w:type="dxa"/>
              <w:left w:w="100" w:type="dxa"/>
              <w:bottom w:w="60" w:type="dxa"/>
              <w:right w:w="100" w:type="dxa"/>
            </w:tcMar>
          </w:tcPr>
          <w:p w14:paraId="528DE1AE" w14:textId="77777777" w:rsidR="002C1319" w:rsidRDefault="00B37D48">
            <w:proofErr w:type="spellStart"/>
            <w:r>
              <w:rPr>
                <w:sz w:val="19"/>
                <w:szCs w:val="19"/>
              </w:rPr>
              <w:t>test_run_states</w:t>
            </w:r>
            <w:proofErr w:type="spellEnd"/>
          </w:p>
        </w:tc>
      </w:tr>
      <w:tr w:rsidR="002C1319" w14:paraId="68144885" w14:textId="77777777">
        <w:tblPrEx>
          <w:tblCellMar>
            <w:top w:w="0" w:type="dxa"/>
            <w:bottom w:w="0" w:type="dxa"/>
          </w:tblCellMar>
        </w:tblPrEx>
        <w:tc>
          <w:tcPr>
            <w:tcW w:w="541" w:type="dxa"/>
            <w:tcMar>
              <w:top w:w="60" w:type="dxa"/>
              <w:left w:w="100" w:type="dxa"/>
              <w:bottom w:w="60" w:type="dxa"/>
              <w:right w:w="100" w:type="dxa"/>
            </w:tcMar>
          </w:tcPr>
          <w:p w14:paraId="306A74CF" w14:textId="77777777" w:rsidR="002C1319" w:rsidRDefault="00B37D48">
            <w:r>
              <w:rPr>
                <w:sz w:val="19"/>
                <w:szCs w:val="19"/>
              </w:rPr>
              <w:t>REQ-021</w:t>
            </w:r>
          </w:p>
        </w:tc>
        <w:tc>
          <w:tcPr>
            <w:tcW w:w="4641" w:type="dxa"/>
            <w:tcMar>
              <w:top w:w="60" w:type="dxa"/>
              <w:left w:w="100" w:type="dxa"/>
              <w:bottom w:w="60" w:type="dxa"/>
              <w:right w:w="100" w:type="dxa"/>
            </w:tcMar>
          </w:tcPr>
          <w:p w14:paraId="7F0FEB35" w14:textId="77777777" w:rsidR="002C1319" w:rsidRDefault="00B37D48">
            <w:r>
              <w:rPr>
                <w:sz w:val="19"/>
                <w:szCs w:val="19"/>
              </w:rPr>
              <w:t>Run refuses rules with unregistered datasets</w:t>
            </w:r>
          </w:p>
        </w:tc>
        <w:tc>
          <w:tcPr>
            <w:tcW w:w="1160" w:type="dxa"/>
            <w:tcMar>
              <w:top w:w="60" w:type="dxa"/>
              <w:left w:w="100" w:type="dxa"/>
              <w:bottom w:w="60" w:type="dxa"/>
              <w:right w:w="100" w:type="dxa"/>
            </w:tcMar>
          </w:tcPr>
          <w:p w14:paraId="20BF516F" w14:textId="77777777" w:rsidR="002C1319" w:rsidRDefault="00B37D48">
            <w:r>
              <w:rPr>
                <w:sz w:val="19"/>
                <w:szCs w:val="19"/>
              </w:rPr>
              <w:t>10.4, 20.2.4</w:t>
            </w:r>
          </w:p>
        </w:tc>
        <w:tc>
          <w:tcPr>
            <w:tcW w:w="1083" w:type="dxa"/>
            <w:tcMar>
              <w:top w:w="60" w:type="dxa"/>
              <w:left w:w="100" w:type="dxa"/>
              <w:bottom w:w="60" w:type="dxa"/>
              <w:right w:w="100" w:type="dxa"/>
            </w:tcMar>
          </w:tcPr>
          <w:p w14:paraId="66A3C87E" w14:textId="77777777" w:rsidR="002C1319" w:rsidRDefault="00B37D48">
            <w:r>
              <w:rPr>
                <w:sz w:val="19"/>
                <w:szCs w:val="19"/>
              </w:rPr>
              <w:t>MS-1.3</w:t>
            </w:r>
          </w:p>
        </w:tc>
        <w:tc>
          <w:tcPr>
            <w:tcW w:w="1935" w:type="dxa"/>
            <w:tcMar>
              <w:top w:w="60" w:type="dxa"/>
              <w:left w:w="100" w:type="dxa"/>
              <w:bottom w:w="60" w:type="dxa"/>
              <w:right w:w="100" w:type="dxa"/>
            </w:tcMar>
          </w:tcPr>
          <w:p w14:paraId="344F7A51" w14:textId="77777777" w:rsidR="002C1319" w:rsidRDefault="00B37D48">
            <w:proofErr w:type="spellStart"/>
            <w:r>
              <w:rPr>
                <w:sz w:val="19"/>
                <w:szCs w:val="19"/>
              </w:rPr>
              <w:t>test_dataset_gate</w:t>
            </w:r>
            <w:proofErr w:type="spellEnd"/>
          </w:p>
        </w:tc>
      </w:tr>
      <w:tr w:rsidR="002C1319" w14:paraId="728AC82F"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6D2F0103" w14:textId="77777777" w:rsidR="002C1319" w:rsidRDefault="00B37D48">
            <w:r>
              <w:rPr>
                <w:sz w:val="19"/>
                <w:szCs w:val="19"/>
              </w:rPr>
              <w:t>REQ-022</w:t>
            </w:r>
          </w:p>
        </w:tc>
        <w:tc>
          <w:tcPr>
            <w:tcW w:w="4641" w:type="dxa"/>
            <w:shd w:val="clear" w:color="auto" w:fill="F2F5FA"/>
            <w:tcMar>
              <w:top w:w="60" w:type="dxa"/>
              <w:left w:w="100" w:type="dxa"/>
              <w:bottom w:w="60" w:type="dxa"/>
              <w:right w:w="100" w:type="dxa"/>
            </w:tcMar>
          </w:tcPr>
          <w:p w14:paraId="3F46C31B" w14:textId="77777777" w:rsidR="002C1319" w:rsidRDefault="00B37D48">
            <w:r>
              <w:rPr>
                <w:sz w:val="19"/>
                <w:szCs w:val="19"/>
              </w:rPr>
              <w:t>Partial files halt the run at ingesting</w:t>
            </w:r>
          </w:p>
        </w:tc>
        <w:tc>
          <w:tcPr>
            <w:tcW w:w="1160" w:type="dxa"/>
            <w:shd w:val="clear" w:color="auto" w:fill="F2F5FA"/>
            <w:tcMar>
              <w:top w:w="60" w:type="dxa"/>
              <w:left w:w="100" w:type="dxa"/>
              <w:bottom w:w="60" w:type="dxa"/>
              <w:right w:w="100" w:type="dxa"/>
            </w:tcMar>
          </w:tcPr>
          <w:p w14:paraId="18B7B5C2" w14:textId="77777777" w:rsidR="002C1319" w:rsidRDefault="00B37D48">
            <w:r>
              <w:rPr>
                <w:sz w:val="19"/>
                <w:szCs w:val="19"/>
              </w:rPr>
              <w:t>10.5</w:t>
            </w:r>
          </w:p>
        </w:tc>
        <w:tc>
          <w:tcPr>
            <w:tcW w:w="1083" w:type="dxa"/>
            <w:shd w:val="clear" w:color="auto" w:fill="F2F5FA"/>
            <w:tcMar>
              <w:top w:w="60" w:type="dxa"/>
              <w:left w:w="100" w:type="dxa"/>
              <w:bottom w:w="60" w:type="dxa"/>
              <w:right w:w="100" w:type="dxa"/>
            </w:tcMar>
          </w:tcPr>
          <w:p w14:paraId="5AC489E0" w14:textId="77777777" w:rsidR="002C1319" w:rsidRDefault="00B37D48">
            <w:r>
              <w:rPr>
                <w:sz w:val="19"/>
                <w:szCs w:val="19"/>
              </w:rPr>
              <w:t>MS-1.3</w:t>
            </w:r>
          </w:p>
        </w:tc>
        <w:tc>
          <w:tcPr>
            <w:tcW w:w="1935" w:type="dxa"/>
            <w:shd w:val="clear" w:color="auto" w:fill="F2F5FA"/>
            <w:tcMar>
              <w:top w:w="60" w:type="dxa"/>
              <w:left w:w="100" w:type="dxa"/>
              <w:bottom w:w="60" w:type="dxa"/>
              <w:right w:w="100" w:type="dxa"/>
            </w:tcMar>
          </w:tcPr>
          <w:p w14:paraId="40EA2B45" w14:textId="77777777" w:rsidR="002C1319" w:rsidRDefault="00B37D48">
            <w:proofErr w:type="spellStart"/>
            <w:r>
              <w:rPr>
                <w:sz w:val="19"/>
                <w:szCs w:val="19"/>
              </w:rPr>
              <w:t>test_partial_file</w:t>
            </w:r>
            <w:proofErr w:type="spellEnd"/>
          </w:p>
        </w:tc>
      </w:tr>
      <w:tr w:rsidR="002C1319" w14:paraId="09203D50" w14:textId="77777777">
        <w:tblPrEx>
          <w:tblCellMar>
            <w:top w:w="0" w:type="dxa"/>
            <w:bottom w:w="0" w:type="dxa"/>
          </w:tblCellMar>
        </w:tblPrEx>
        <w:tc>
          <w:tcPr>
            <w:tcW w:w="541" w:type="dxa"/>
            <w:tcMar>
              <w:top w:w="60" w:type="dxa"/>
              <w:left w:w="100" w:type="dxa"/>
              <w:bottom w:w="60" w:type="dxa"/>
              <w:right w:w="100" w:type="dxa"/>
            </w:tcMar>
          </w:tcPr>
          <w:p w14:paraId="512EB646" w14:textId="77777777" w:rsidR="002C1319" w:rsidRDefault="00B37D48">
            <w:r>
              <w:rPr>
                <w:sz w:val="19"/>
                <w:szCs w:val="19"/>
              </w:rPr>
              <w:t>REQ-023</w:t>
            </w:r>
          </w:p>
        </w:tc>
        <w:tc>
          <w:tcPr>
            <w:tcW w:w="4641" w:type="dxa"/>
            <w:tcMar>
              <w:top w:w="60" w:type="dxa"/>
              <w:left w:w="100" w:type="dxa"/>
              <w:bottom w:w="60" w:type="dxa"/>
              <w:right w:w="100" w:type="dxa"/>
            </w:tcMar>
          </w:tcPr>
          <w:p w14:paraId="0813775F" w14:textId="77777777" w:rsidR="002C1319" w:rsidRDefault="00B37D48">
            <w:r>
              <w:rPr>
                <w:sz w:val="19"/>
                <w:szCs w:val="19"/>
              </w:rPr>
              <w:t>Ingestion decode edge cases fully tested</w:t>
            </w:r>
          </w:p>
        </w:tc>
        <w:tc>
          <w:tcPr>
            <w:tcW w:w="1160" w:type="dxa"/>
            <w:tcMar>
              <w:top w:w="60" w:type="dxa"/>
              <w:left w:w="100" w:type="dxa"/>
              <w:bottom w:w="60" w:type="dxa"/>
              <w:right w:w="100" w:type="dxa"/>
            </w:tcMar>
          </w:tcPr>
          <w:p w14:paraId="6DD7261D" w14:textId="77777777" w:rsidR="002C1319" w:rsidRDefault="00B37D48">
            <w:r>
              <w:rPr>
                <w:sz w:val="19"/>
                <w:szCs w:val="19"/>
              </w:rPr>
              <w:t>10.6</w:t>
            </w:r>
          </w:p>
        </w:tc>
        <w:tc>
          <w:tcPr>
            <w:tcW w:w="1083" w:type="dxa"/>
            <w:tcMar>
              <w:top w:w="60" w:type="dxa"/>
              <w:left w:w="100" w:type="dxa"/>
              <w:bottom w:w="60" w:type="dxa"/>
              <w:right w:w="100" w:type="dxa"/>
            </w:tcMar>
          </w:tcPr>
          <w:p w14:paraId="71DE25FC" w14:textId="77777777" w:rsidR="002C1319" w:rsidRDefault="00B37D48">
            <w:r>
              <w:rPr>
                <w:sz w:val="19"/>
                <w:szCs w:val="19"/>
              </w:rPr>
              <w:t>MS-1.7, MS-2.2</w:t>
            </w:r>
          </w:p>
        </w:tc>
        <w:tc>
          <w:tcPr>
            <w:tcW w:w="1935" w:type="dxa"/>
            <w:tcMar>
              <w:top w:w="60" w:type="dxa"/>
              <w:left w:w="100" w:type="dxa"/>
              <w:bottom w:w="60" w:type="dxa"/>
              <w:right w:w="100" w:type="dxa"/>
            </w:tcMar>
          </w:tcPr>
          <w:p w14:paraId="726433B3" w14:textId="77777777" w:rsidR="002C1319" w:rsidRDefault="00B37D48">
            <w:proofErr w:type="spellStart"/>
            <w:r>
              <w:rPr>
                <w:sz w:val="19"/>
                <w:szCs w:val="19"/>
              </w:rPr>
              <w:t>test_ingest</w:t>
            </w:r>
            <w:proofErr w:type="spellEnd"/>
            <w:r>
              <w:rPr>
                <w:sz w:val="19"/>
                <w:szCs w:val="19"/>
              </w:rPr>
              <w:t>_*</w:t>
            </w:r>
          </w:p>
        </w:tc>
      </w:tr>
      <w:tr w:rsidR="002C1319" w14:paraId="710F4F4A"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34DCCD1A" w14:textId="77777777" w:rsidR="002C1319" w:rsidRDefault="00B37D48">
            <w:r>
              <w:rPr>
                <w:sz w:val="19"/>
                <w:szCs w:val="19"/>
              </w:rPr>
              <w:t>REQ-024</w:t>
            </w:r>
          </w:p>
        </w:tc>
        <w:tc>
          <w:tcPr>
            <w:tcW w:w="4641" w:type="dxa"/>
            <w:shd w:val="clear" w:color="auto" w:fill="F2F5FA"/>
            <w:tcMar>
              <w:top w:w="60" w:type="dxa"/>
              <w:left w:w="100" w:type="dxa"/>
              <w:bottom w:w="60" w:type="dxa"/>
              <w:right w:w="100" w:type="dxa"/>
            </w:tcMar>
          </w:tcPr>
          <w:p w14:paraId="15B52A47" w14:textId="77777777" w:rsidR="002C1319" w:rsidRDefault="00B37D48">
            <w:r>
              <w:rPr>
                <w:sz w:val="19"/>
                <w:szCs w:val="19"/>
              </w:rPr>
              <w:t>Passing rules reported, not silent</w:t>
            </w:r>
          </w:p>
        </w:tc>
        <w:tc>
          <w:tcPr>
            <w:tcW w:w="1160" w:type="dxa"/>
            <w:shd w:val="clear" w:color="auto" w:fill="F2F5FA"/>
            <w:tcMar>
              <w:top w:w="60" w:type="dxa"/>
              <w:left w:w="100" w:type="dxa"/>
              <w:bottom w:w="60" w:type="dxa"/>
              <w:right w:w="100" w:type="dxa"/>
            </w:tcMar>
          </w:tcPr>
          <w:p w14:paraId="62239260" w14:textId="77777777" w:rsidR="002C1319" w:rsidRDefault="00B37D48">
            <w:r>
              <w:rPr>
                <w:sz w:val="19"/>
                <w:szCs w:val="19"/>
              </w:rPr>
              <w:t>11.3</w:t>
            </w:r>
          </w:p>
        </w:tc>
        <w:tc>
          <w:tcPr>
            <w:tcW w:w="1083" w:type="dxa"/>
            <w:shd w:val="clear" w:color="auto" w:fill="F2F5FA"/>
            <w:tcMar>
              <w:top w:w="60" w:type="dxa"/>
              <w:left w:w="100" w:type="dxa"/>
              <w:bottom w:w="60" w:type="dxa"/>
              <w:right w:w="100" w:type="dxa"/>
            </w:tcMar>
          </w:tcPr>
          <w:p w14:paraId="09B349A4" w14:textId="77777777" w:rsidR="002C1319" w:rsidRDefault="00B37D48">
            <w:r>
              <w:rPr>
                <w:sz w:val="19"/>
                <w:szCs w:val="19"/>
              </w:rPr>
              <w:t>MS-1.4</w:t>
            </w:r>
          </w:p>
        </w:tc>
        <w:tc>
          <w:tcPr>
            <w:tcW w:w="1935" w:type="dxa"/>
            <w:shd w:val="clear" w:color="auto" w:fill="F2F5FA"/>
            <w:tcMar>
              <w:top w:w="60" w:type="dxa"/>
              <w:left w:w="100" w:type="dxa"/>
              <w:bottom w:w="60" w:type="dxa"/>
              <w:right w:w="100" w:type="dxa"/>
            </w:tcMar>
          </w:tcPr>
          <w:p w14:paraId="3E1CC71C" w14:textId="77777777" w:rsidR="002C1319" w:rsidRDefault="00B37D48">
            <w:proofErr w:type="spellStart"/>
            <w:r>
              <w:rPr>
                <w:sz w:val="19"/>
                <w:szCs w:val="19"/>
              </w:rPr>
              <w:t>test_pass_entries</w:t>
            </w:r>
            <w:proofErr w:type="spellEnd"/>
          </w:p>
        </w:tc>
      </w:tr>
      <w:tr w:rsidR="002C1319" w14:paraId="4A27CF33" w14:textId="77777777">
        <w:tblPrEx>
          <w:tblCellMar>
            <w:top w:w="0" w:type="dxa"/>
            <w:bottom w:w="0" w:type="dxa"/>
          </w:tblCellMar>
        </w:tblPrEx>
        <w:tc>
          <w:tcPr>
            <w:tcW w:w="541" w:type="dxa"/>
            <w:tcMar>
              <w:top w:w="60" w:type="dxa"/>
              <w:left w:w="100" w:type="dxa"/>
              <w:bottom w:w="60" w:type="dxa"/>
              <w:right w:w="100" w:type="dxa"/>
            </w:tcMar>
          </w:tcPr>
          <w:p w14:paraId="7361CD14" w14:textId="77777777" w:rsidR="002C1319" w:rsidRDefault="00B37D48">
            <w:r>
              <w:rPr>
                <w:sz w:val="19"/>
                <w:szCs w:val="19"/>
              </w:rPr>
              <w:t>REQ-025</w:t>
            </w:r>
          </w:p>
        </w:tc>
        <w:tc>
          <w:tcPr>
            <w:tcW w:w="4641" w:type="dxa"/>
            <w:tcMar>
              <w:top w:w="60" w:type="dxa"/>
              <w:left w:w="100" w:type="dxa"/>
              <w:bottom w:w="60" w:type="dxa"/>
              <w:right w:w="100" w:type="dxa"/>
            </w:tcMar>
          </w:tcPr>
          <w:p w14:paraId="0A057A92" w14:textId="77777777" w:rsidR="002C1319" w:rsidRDefault="00B37D48">
            <w:r>
              <w:rPr>
                <w:sz w:val="19"/>
                <w:szCs w:val="19"/>
              </w:rPr>
              <w:t>Findings HTML self-contained</w:t>
            </w:r>
          </w:p>
        </w:tc>
        <w:tc>
          <w:tcPr>
            <w:tcW w:w="1160" w:type="dxa"/>
            <w:tcMar>
              <w:top w:w="60" w:type="dxa"/>
              <w:left w:w="100" w:type="dxa"/>
              <w:bottom w:w="60" w:type="dxa"/>
              <w:right w:w="100" w:type="dxa"/>
            </w:tcMar>
          </w:tcPr>
          <w:p w14:paraId="0F3BE1B9" w14:textId="77777777" w:rsidR="002C1319" w:rsidRDefault="00B37D48">
            <w:r>
              <w:rPr>
                <w:sz w:val="19"/>
                <w:szCs w:val="19"/>
              </w:rPr>
              <w:t>13.1</w:t>
            </w:r>
          </w:p>
        </w:tc>
        <w:tc>
          <w:tcPr>
            <w:tcW w:w="1083" w:type="dxa"/>
            <w:tcMar>
              <w:top w:w="60" w:type="dxa"/>
              <w:left w:w="100" w:type="dxa"/>
              <w:bottom w:w="60" w:type="dxa"/>
              <w:right w:w="100" w:type="dxa"/>
            </w:tcMar>
          </w:tcPr>
          <w:p w14:paraId="074F2FE8" w14:textId="77777777" w:rsidR="002C1319" w:rsidRDefault="00B37D48">
            <w:r>
              <w:rPr>
                <w:sz w:val="19"/>
                <w:szCs w:val="19"/>
              </w:rPr>
              <w:t>MS-2.3</w:t>
            </w:r>
          </w:p>
        </w:tc>
        <w:tc>
          <w:tcPr>
            <w:tcW w:w="1935" w:type="dxa"/>
            <w:tcMar>
              <w:top w:w="60" w:type="dxa"/>
              <w:left w:w="100" w:type="dxa"/>
              <w:bottom w:w="60" w:type="dxa"/>
              <w:right w:w="100" w:type="dxa"/>
            </w:tcMar>
          </w:tcPr>
          <w:p w14:paraId="03ED8584" w14:textId="77777777" w:rsidR="002C1319" w:rsidRDefault="00B37D48">
            <w:proofErr w:type="spellStart"/>
            <w:r>
              <w:rPr>
                <w:sz w:val="19"/>
                <w:szCs w:val="19"/>
              </w:rPr>
              <w:t>test_html_report</w:t>
            </w:r>
            <w:proofErr w:type="spellEnd"/>
          </w:p>
        </w:tc>
      </w:tr>
      <w:tr w:rsidR="002C1319" w14:paraId="6D8DD092"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7444C4D8" w14:textId="77777777" w:rsidR="002C1319" w:rsidRDefault="00B37D48">
            <w:r>
              <w:rPr>
                <w:sz w:val="19"/>
                <w:szCs w:val="19"/>
              </w:rPr>
              <w:t>REQ-026</w:t>
            </w:r>
          </w:p>
        </w:tc>
        <w:tc>
          <w:tcPr>
            <w:tcW w:w="4641" w:type="dxa"/>
            <w:shd w:val="clear" w:color="auto" w:fill="F2F5FA"/>
            <w:tcMar>
              <w:top w:w="60" w:type="dxa"/>
              <w:left w:w="100" w:type="dxa"/>
              <w:bottom w:w="60" w:type="dxa"/>
              <w:right w:w="100" w:type="dxa"/>
            </w:tcMar>
          </w:tcPr>
          <w:p w14:paraId="0D409333" w14:textId="77777777" w:rsidR="002C1319" w:rsidRDefault="00B37D48">
            <w:r>
              <w:rPr>
                <w:sz w:val="19"/>
                <w:szCs w:val="19"/>
              </w:rPr>
              <w:t>Five reconciliation reports generated from findings data</w:t>
            </w:r>
          </w:p>
        </w:tc>
        <w:tc>
          <w:tcPr>
            <w:tcW w:w="1160" w:type="dxa"/>
            <w:shd w:val="clear" w:color="auto" w:fill="F2F5FA"/>
            <w:tcMar>
              <w:top w:w="60" w:type="dxa"/>
              <w:left w:w="100" w:type="dxa"/>
              <w:bottom w:w="60" w:type="dxa"/>
              <w:right w:w="100" w:type="dxa"/>
            </w:tcMar>
          </w:tcPr>
          <w:p w14:paraId="015BC168" w14:textId="77777777" w:rsidR="002C1319" w:rsidRDefault="00B37D48">
            <w:r>
              <w:rPr>
                <w:sz w:val="19"/>
                <w:szCs w:val="19"/>
              </w:rPr>
              <w:t>13.2</w:t>
            </w:r>
          </w:p>
        </w:tc>
        <w:tc>
          <w:tcPr>
            <w:tcW w:w="1083" w:type="dxa"/>
            <w:shd w:val="clear" w:color="auto" w:fill="F2F5FA"/>
            <w:tcMar>
              <w:top w:w="60" w:type="dxa"/>
              <w:left w:w="100" w:type="dxa"/>
              <w:bottom w:w="60" w:type="dxa"/>
              <w:right w:w="100" w:type="dxa"/>
            </w:tcMar>
          </w:tcPr>
          <w:p w14:paraId="381756E6" w14:textId="77777777" w:rsidR="002C1319" w:rsidRDefault="00B37D48">
            <w:r>
              <w:rPr>
                <w:sz w:val="19"/>
                <w:szCs w:val="19"/>
              </w:rPr>
              <w:t>MS-2.3</w:t>
            </w:r>
          </w:p>
        </w:tc>
        <w:tc>
          <w:tcPr>
            <w:tcW w:w="1935" w:type="dxa"/>
            <w:shd w:val="clear" w:color="auto" w:fill="F2F5FA"/>
            <w:tcMar>
              <w:top w:w="60" w:type="dxa"/>
              <w:left w:w="100" w:type="dxa"/>
              <w:bottom w:w="60" w:type="dxa"/>
              <w:right w:w="100" w:type="dxa"/>
            </w:tcMar>
          </w:tcPr>
          <w:p w14:paraId="726D7E29" w14:textId="77777777" w:rsidR="002C1319" w:rsidRDefault="00B37D48">
            <w:proofErr w:type="spellStart"/>
            <w:r>
              <w:rPr>
                <w:sz w:val="19"/>
                <w:szCs w:val="19"/>
              </w:rPr>
              <w:t>test_recon_suite</w:t>
            </w:r>
            <w:proofErr w:type="spellEnd"/>
          </w:p>
        </w:tc>
      </w:tr>
      <w:tr w:rsidR="002C1319" w14:paraId="5D52017C" w14:textId="77777777">
        <w:tblPrEx>
          <w:tblCellMar>
            <w:top w:w="0" w:type="dxa"/>
            <w:bottom w:w="0" w:type="dxa"/>
          </w:tblCellMar>
        </w:tblPrEx>
        <w:tc>
          <w:tcPr>
            <w:tcW w:w="541" w:type="dxa"/>
            <w:tcMar>
              <w:top w:w="60" w:type="dxa"/>
              <w:left w:w="100" w:type="dxa"/>
              <w:bottom w:w="60" w:type="dxa"/>
              <w:right w:w="100" w:type="dxa"/>
            </w:tcMar>
          </w:tcPr>
          <w:p w14:paraId="74875D9B" w14:textId="77777777" w:rsidR="002C1319" w:rsidRDefault="00B37D48">
            <w:r>
              <w:rPr>
                <w:sz w:val="19"/>
                <w:szCs w:val="19"/>
              </w:rPr>
              <w:t>REQ-027</w:t>
            </w:r>
          </w:p>
        </w:tc>
        <w:tc>
          <w:tcPr>
            <w:tcW w:w="4641" w:type="dxa"/>
            <w:tcMar>
              <w:top w:w="60" w:type="dxa"/>
              <w:left w:w="100" w:type="dxa"/>
              <w:bottom w:w="60" w:type="dxa"/>
              <w:right w:w="100" w:type="dxa"/>
            </w:tcMar>
          </w:tcPr>
          <w:p w14:paraId="081F0B28" w14:textId="77777777" w:rsidR="002C1319" w:rsidRDefault="00B37D48">
            <w:proofErr w:type="gramStart"/>
            <w:r>
              <w:rPr>
                <w:sz w:val="19"/>
                <w:szCs w:val="19"/>
              </w:rPr>
              <w:t>Write-back</w:t>
            </w:r>
            <w:proofErr w:type="gramEnd"/>
            <w:r>
              <w:rPr>
                <w:sz w:val="19"/>
                <w:szCs w:val="19"/>
              </w:rPr>
              <w:t xml:space="preserve"> </w:t>
            </w:r>
            <w:proofErr w:type="spellStart"/>
            <w:r>
              <w:rPr>
                <w:sz w:val="19"/>
                <w:szCs w:val="19"/>
              </w:rPr>
              <w:t>replayable</w:t>
            </w:r>
            <w:proofErr w:type="spellEnd"/>
            <w:r>
              <w:rPr>
                <w:sz w:val="19"/>
                <w:szCs w:val="19"/>
              </w:rPr>
              <w:t xml:space="preserve"> from learning-event log</w:t>
            </w:r>
          </w:p>
        </w:tc>
        <w:tc>
          <w:tcPr>
            <w:tcW w:w="1160" w:type="dxa"/>
            <w:tcMar>
              <w:top w:w="60" w:type="dxa"/>
              <w:left w:w="100" w:type="dxa"/>
              <w:bottom w:w="60" w:type="dxa"/>
              <w:right w:w="100" w:type="dxa"/>
            </w:tcMar>
          </w:tcPr>
          <w:p w14:paraId="29FBBD26" w14:textId="77777777" w:rsidR="002C1319" w:rsidRDefault="00B37D48">
            <w:r>
              <w:rPr>
                <w:sz w:val="19"/>
                <w:szCs w:val="19"/>
              </w:rPr>
              <w:t>14.2</w:t>
            </w:r>
          </w:p>
        </w:tc>
        <w:tc>
          <w:tcPr>
            <w:tcW w:w="1083" w:type="dxa"/>
            <w:tcMar>
              <w:top w:w="60" w:type="dxa"/>
              <w:left w:w="100" w:type="dxa"/>
              <w:bottom w:w="60" w:type="dxa"/>
              <w:right w:w="100" w:type="dxa"/>
            </w:tcMar>
          </w:tcPr>
          <w:p w14:paraId="39941673" w14:textId="77777777" w:rsidR="002C1319" w:rsidRDefault="00B37D48">
            <w:r>
              <w:rPr>
                <w:sz w:val="19"/>
                <w:szCs w:val="19"/>
              </w:rPr>
              <w:t>MS-2.4</w:t>
            </w:r>
          </w:p>
        </w:tc>
        <w:tc>
          <w:tcPr>
            <w:tcW w:w="1935" w:type="dxa"/>
            <w:tcMar>
              <w:top w:w="60" w:type="dxa"/>
              <w:left w:w="100" w:type="dxa"/>
              <w:bottom w:w="60" w:type="dxa"/>
              <w:right w:w="100" w:type="dxa"/>
            </w:tcMar>
          </w:tcPr>
          <w:p w14:paraId="012E03BC" w14:textId="77777777" w:rsidR="002C1319" w:rsidRDefault="00B37D48">
            <w:proofErr w:type="spellStart"/>
            <w:r>
              <w:rPr>
                <w:sz w:val="19"/>
                <w:szCs w:val="19"/>
              </w:rPr>
              <w:t>test_learning_replay</w:t>
            </w:r>
            <w:proofErr w:type="spellEnd"/>
          </w:p>
        </w:tc>
      </w:tr>
      <w:tr w:rsidR="002C1319" w14:paraId="14EB0F21"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2E0FE91C" w14:textId="77777777" w:rsidR="002C1319" w:rsidRDefault="00B37D48">
            <w:r>
              <w:rPr>
                <w:sz w:val="19"/>
                <w:szCs w:val="19"/>
              </w:rPr>
              <w:lastRenderedPageBreak/>
              <w:t>REQ-028</w:t>
            </w:r>
          </w:p>
        </w:tc>
        <w:tc>
          <w:tcPr>
            <w:tcW w:w="4641" w:type="dxa"/>
            <w:shd w:val="clear" w:color="auto" w:fill="F2F5FA"/>
            <w:tcMar>
              <w:top w:w="60" w:type="dxa"/>
              <w:left w:w="100" w:type="dxa"/>
              <w:bottom w:w="60" w:type="dxa"/>
              <w:right w:w="100" w:type="dxa"/>
            </w:tcMar>
          </w:tcPr>
          <w:p w14:paraId="336EAE2A" w14:textId="77777777" w:rsidR="002C1319" w:rsidRDefault="00B37D48">
            <w:r>
              <w:rPr>
                <w:sz w:val="19"/>
                <w:szCs w:val="19"/>
              </w:rPr>
              <w:t>Published versions immutable; superseded loadable forever</w:t>
            </w:r>
          </w:p>
        </w:tc>
        <w:tc>
          <w:tcPr>
            <w:tcW w:w="1160" w:type="dxa"/>
            <w:shd w:val="clear" w:color="auto" w:fill="F2F5FA"/>
            <w:tcMar>
              <w:top w:w="60" w:type="dxa"/>
              <w:left w:w="100" w:type="dxa"/>
              <w:bottom w:w="60" w:type="dxa"/>
              <w:right w:w="100" w:type="dxa"/>
            </w:tcMar>
          </w:tcPr>
          <w:p w14:paraId="381C56AD" w14:textId="77777777" w:rsidR="002C1319" w:rsidRDefault="00B37D48">
            <w:r>
              <w:rPr>
                <w:sz w:val="19"/>
                <w:szCs w:val="19"/>
              </w:rPr>
              <w:t>14.5</w:t>
            </w:r>
          </w:p>
        </w:tc>
        <w:tc>
          <w:tcPr>
            <w:tcW w:w="1083" w:type="dxa"/>
            <w:shd w:val="clear" w:color="auto" w:fill="F2F5FA"/>
            <w:tcMar>
              <w:top w:w="60" w:type="dxa"/>
              <w:left w:w="100" w:type="dxa"/>
              <w:bottom w:w="60" w:type="dxa"/>
              <w:right w:w="100" w:type="dxa"/>
            </w:tcMar>
          </w:tcPr>
          <w:p w14:paraId="32360763" w14:textId="77777777" w:rsidR="002C1319" w:rsidRDefault="00B37D48">
            <w:r>
              <w:rPr>
                <w:sz w:val="19"/>
                <w:szCs w:val="19"/>
              </w:rPr>
              <w:t>MS-2.4</w:t>
            </w:r>
          </w:p>
        </w:tc>
        <w:tc>
          <w:tcPr>
            <w:tcW w:w="1935" w:type="dxa"/>
            <w:shd w:val="clear" w:color="auto" w:fill="F2F5FA"/>
            <w:tcMar>
              <w:top w:w="60" w:type="dxa"/>
              <w:left w:w="100" w:type="dxa"/>
              <w:bottom w:w="60" w:type="dxa"/>
              <w:right w:w="100" w:type="dxa"/>
            </w:tcMar>
          </w:tcPr>
          <w:p w14:paraId="5DC620F4" w14:textId="77777777" w:rsidR="002C1319" w:rsidRDefault="00B37D48">
            <w:proofErr w:type="spellStart"/>
            <w:r>
              <w:rPr>
                <w:sz w:val="19"/>
                <w:szCs w:val="19"/>
              </w:rPr>
              <w:t>test_version_immutability</w:t>
            </w:r>
            <w:proofErr w:type="spellEnd"/>
          </w:p>
        </w:tc>
      </w:tr>
      <w:tr w:rsidR="002C1319" w14:paraId="743887D5" w14:textId="77777777">
        <w:tblPrEx>
          <w:tblCellMar>
            <w:top w:w="0" w:type="dxa"/>
            <w:bottom w:w="0" w:type="dxa"/>
          </w:tblCellMar>
        </w:tblPrEx>
        <w:tc>
          <w:tcPr>
            <w:tcW w:w="541" w:type="dxa"/>
            <w:tcMar>
              <w:top w:w="60" w:type="dxa"/>
              <w:left w:w="100" w:type="dxa"/>
              <w:bottom w:w="60" w:type="dxa"/>
              <w:right w:w="100" w:type="dxa"/>
            </w:tcMar>
          </w:tcPr>
          <w:p w14:paraId="18B01A57" w14:textId="77777777" w:rsidR="002C1319" w:rsidRDefault="00B37D48">
            <w:r>
              <w:rPr>
                <w:sz w:val="19"/>
                <w:szCs w:val="19"/>
              </w:rPr>
              <w:t>REQ-029</w:t>
            </w:r>
          </w:p>
        </w:tc>
        <w:tc>
          <w:tcPr>
            <w:tcW w:w="4641" w:type="dxa"/>
            <w:tcMar>
              <w:top w:w="60" w:type="dxa"/>
              <w:left w:w="100" w:type="dxa"/>
              <w:bottom w:w="60" w:type="dxa"/>
              <w:right w:w="100" w:type="dxa"/>
            </w:tcMar>
          </w:tcPr>
          <w:p w14:paraId="36EF3BAC" w14:textId="77777777" w:rsidR="002C1319" w:rsidRDefault="00B37D48">
            <w:r>
              <w:rPr>
                <w:sz w:val="19"/>
                <w:szCs w:val="19"/>
              </w:rPr>
              <w:t>Adapters normalize only; no validation logic</w:t>
            </w:r>
          </w:p>
        </w:tc>
        <w:tc>
          <w:tcPr>
            <w:tcW w:w="1160" w:type="dxa"/>
            <w:tcMar>
              <w:top w:w="60" w:type="dxa"/>
              <w:left w:w="100" w:type="dxa"/>
              <w:bottom w:w="60" w:type="dxa"/>
              <w:right w:w="100" w:type="dxa"/>
            </w:tcMar>
          </w:tcPr>
          <w:p w14:paraId="12D0F494" w14:textId="77777777" w:rsidR="002C1319" w:rsidRDefault="00B37D48">
            <w:r>
              <w:rPr>
                <w:sz w:val="19"/>
                <w:szCs w:val="19"/>
              </w:rPr>
              <w:t>16.1</w:t>
            </w:r>
          </w:p>
        </w:tc>
        <w:tc>
          <w:tcPr>
            <w:tcW w:w="1083" w:type="dxa"/>
            <w:tcMar>
              <w:top w:w="60" w:type="dxa"/>
              <w:left w:w="100" w:type="dxa"/>
              <w:bottom w:w="60" w:type="dxa"/>
              <w:right w:w="100" w:type="dxa"/>
            </w:tcMar>
          </w:tcPr>
          <w:p w14:paraId="754382FE" w14:textId="77777777" w:rsidR="002C1319" w:rsidRDefault="00B37D48">
            <w:r>
              <w:rPr>
                <w:sz w:val="19"/>
                <w:szCs w:val="19"/>
              </w:rPr>
              <w:t>adapter builds</w:t>
            </w:r>
          </w:p>
        </w:tc>
        <w:tc>
          <w:tcPr>
            <w:tcW w:w="1935" w:type="dxa"/>
            <w:tcMar>
              <w:top w:w="60" w:type="dxa"/>
              <w:left w:w="100" w:type="dxa"/>
              <w:bottom w:w="60" w:type="dxa"/>
              <w:right w:w="100" w:type="dxa"/>
            </w:tcMar>
          </w:tcPr>
          <w:p w14:paraId="3A053113" w14:textId="77777777" w:rsidR="002C1319" w:rsidRDefault="00B37D48">
            <w:r>
              <w:rPr>
                <w:sz w:val="19"/>
                <w:szCs w:val="19"/>
              </w:rPr>
              <w:t>code review gate</w:t>
            </w:r>
          </w:p>
        </w:tc>
      </w:tr>
      <w:tr w:rsidR="002C1319" w14:paraId="2CDAA139"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37BFDFBB" w14:textId="77777777" w:rsidR="002C1319" w:rsidRDefault="00B37D48">
            <w:r>
              <w:rPr>
                <w:sz w:val="19"/>
                <w:szCs w:val="19"/>
              </w:rPr>
              <w:t>REQ-030</w:t>
            </w:r>
          </w:p>
        </w:tc>
        <w:tc>
          <w:tcPr>
            <w:tcW w:w="4641" w:type="dxa"/>
            <w:shd w:val="clear" w:color="auto" w:fill="F2F5FA"/>
            <w:tcMar>
              <w:top w:w="60" w:type="dxa"/>
              <w:left w:w="100" w:type="dxa"/>
              <w:bottom w:w="60" w:type="dxa"/>
              <w:right w:w="100" w:type="dxa"/>
            </w:tcMar>
          </w:tcPr>
          <w:p w14:paraId="56F6CB65" w14:textId="77777777" w:rsidR="002C1319" w:rsidRDefault="00B37D48">
            <w:r>
              <w:rPr>
                <w:sz w:val="19"/>
                <w:szCs w:val="19"/>
              </w:rPr>
              <w:t xml:space="preserve">API bodies mirror </w:t>
            </w:r>
            <w:proofErr w:type="spellStart"/>
            <w:r>
              <w:rPr>
                <w:sz w:val="19"/>
                <w:szCs w:val="19"/>
              </w:rPr>
              <w:t>pydantic</w:t>
            </w:r>
            <w:proofErr w:type="spellEnd"/>
            <w:r>
              <w:rPr>
                <w:sz w:val="19"/>
                <w:szCs w:val="19"/>
              </w:rPr>
              <w:t xml:space="preserve"> models exactly</w:t>
            </w:r>
          </w:p>
        </w:tc>
        <w:tc>
          <w:tcPr>
            <w:tcW w:w="1160" w:type="dxa"/>
            <w:shd w:val="clear" w:color="auto" w:fill="F2F5FA"/>
            <w:tcMar>
              <w:top w:w="60" w:type="dxa"/>
              <w:left w:w="100" w:type="dxa"/>
              <w:bottom w:w="60" w:type="dxa"/>
              <w:right w:w="100" w:type="dxa"/>
            </w:tcMar>
          </w:tcPr>
          <w:p w14:paraId="54E5BFF3" w14:textId="77777777" w:rsidR="002C1319" w:rsidRDefault="00B37D48">
            <w:r>
              <w:rPr>
                <w:sz w:val="19"/>
                <w:szCs w:val="19"/>
              </w:rPr>
              <w:t>18.1</w:t>
            </w:r>
          </w:p>
        </w:tc>
        <w:tc>
          <w:tcPr>
            <w:tcW w:w="1083" w:type="dxa"/>
            <w:shd w:val="clear" w:color="auto" w:fill="F2F5FA"/>
            <w:tcMar>
              <w:top w:w="60" w:type="dxa"/>
              <w:left w:w="100" w:type="dxa"/>
              <w:bottom w:w="60" w:type="dxa"/>
              <w:right w:w="100" w:type="dxa"/>
            </w:tcMar>
          </w:tcPr>
          <w:p w14:paraId="0D01BA74" w14:textId="77777777" w:rsidR="002C1319" w:rsidRDefault="00B37D48">
            <w:r>
              <w:rPr>
                <w:sz w:val="19"/>
                <w:szCs w:val="19"/>
              </w:rPr>
              <w:t>MS-3.1</w:t>
            </w:r>
          </w:p>
        </w:tc>
        <w:tc>
          <w:tcPr>
            <w:tcW w:w="1935" w:type="dxa"/>
            <w:shd w:val="clear" w:color="auto" w:fill="F2F5FA"/>
            <w:tcMar>
              <w:top w:w="60" w:type="dxa"/>
              <w:left w:w="100" w:type="dxa"/>
              <w:bottom w:w="60" w:type="dxa"/>
              <w:right w:w="100" w:type="dxa"/>
            </w:tcMar>
          </w:tcPr>
          <w:p w14:paraId="165A9A35" w14:textId="77777777" w:rsidR="002C1319" w:rsidRDefault="00B37D48">
            <w:proofErr w:type="spellStart"/>
            <w:r>
              <w:rPr>
                <w:sz w:val="19"/>
                <w:szCs w:val="19"/>
              </w:rPr>
              <w:t>test_api_schemas</w:t>
            </w:r>
            <w:proofErr w:type="spellEnd"/>
          </w:p>
        </w:tc>
      </w:tr>
      <w:tr w:rsidR="002C1319" w14:paraId="4A23C622" w14:textId="77777777">
        <w:tblPrEx>
          <w:tblCellMar>
            <w:top w:w="0" w:type="dxa"/>
            <w:bottom w:w="0" w:type="dxa"/>
          </w:tblCellMar>
        </w:tblPrEx>
        <w:tc>
          <w:tcPr>
            <w:tcW w:w="541" w:type="dxa"/>
            <w:tcMar>
              <w:top w:w="60" w:type="dxa"/>
              <w:left w:w="100" w:type="dxa"/>
              <w:bottom w:w="60" w:type="dxa"/>
              <w:right w:w="100" w:type="dxa"/>
            </w:tcMar>
          </w:tcPr>
          <w:p w14:paraId="5A67C380" w14:textId="77777777" w:rsidR="002C1319" w:rsidRDefault="00B37D48">
            <w:r>
              <w:rPr>
                <w:sz w:val="19"/>
                <w:szCs w:val="19"/>
              </w:rPr>
              <w:t>REQ-031</w:t>
            </w:r>
          </w:p>
        </w:tc>
        <w:tc>
          <w:tcPr>
            <w:tcW w:w="4641" w:type="dxa"/>
            <w:tcMar>
              <w:top w:w="60" w:type="dxa"/>
              <w:left w:w="100" w:type="dxa"/>
              <w:bottom w:w="60" w:type="dxa"/>
              <w:right w:w="100" w:type="dxa"/>
            </w:tcMar>
          </w:tcPr>
          <w:p w14:paraId="59C3DD64" w14:textId="77777777" w:rsidR="002C1319" w:rsidRDefault="00B37D48">
            <w:r>
              <w:rPr>
                <w:sz w:val="19"/>
                <w:szCs w:val="19"/>
              </w:rPr>
              <w:t>Synthetic data only in POC (900-xx SSNs)</w:t>
            </w:r>
          </w:p>
        </w:tc>
        <w:tc>
          <w:tcPr>
            <w:tcW w:w="1160" w:type="dxa"/>
            <w:tcMar>
              <w:top w:w="60" w:type="dxa"/>
              <w:left w:w="100" w:type="dxa"/>
              <w:bottom w:w="60" w:type="dxa"/>
              <w:right w:w="100" w:type="dxa"/>
            </w:tcMar>
          </w:tcPr>
          <w:p w14:paraId="4A1121A4" w14:textId="77777777" w:rsidR="002C1319" w:rsidRDefault="00B37D48">
            <w:r>
              <w:rPr>
                <w:sz w:val="19"/>
                <w:szCs w:val="19"/>
              </w:rPr>
              <w:t>21.1, 25.1</w:t>
            </w:r>
          </w:p>
        </w:tc>
        <w:tc>
          <w:tcPr>
            <w:tcW w:w="1083" w:type="dxa"/>
            <w:tcMar>
              <w:top w:w="60" w:type="dxa"/>
              <w:left w:w="100" w:type="dxa"/>
              <w:bottom w:w="60" w:type="dxa"/>
              <w:right w:w="100" w:type="dxa"/>
            </w:tcMar>
          </w:tcPr>
          <w:p w14:paraId="0E446207" w14:textId="77777777" w:rsidR="002C1319" w:rsidRDefault="00B37D48">
            <w:r>
              <w:rPr>
                <w:sz w:val="19"/>
                <w:szCs w:val="19"/>
              </w:rPr>
              <w:t>MS-1.6</w:t>
            </w:r>
          </w:p>
        </w:tc>
        <w:tc>
          <w:tcPr>
            <w:tcW w:w="1935" w:type="dxa"/>
            <w:tcMar>
              <w:top w:w="60" w:type="dxa"/>
              <w:left w:w="100" w:type="dxa"/>
              <w:bottom w:w="60" w:type="dxa"/>
              <w:right w:w="100" w:type="dxa"/>
            </w:tcMar>
          </w:tcPr>
          <w:p w14:paraId="70716B06" w14:textId="77777777" w:rsidR="002C1319" w:rsidRDefault="00B37D48">
            <w:proofErr w:type="spellStart"/>
            <w:r>
              <w:rPr>
                <w:sz w:val="19"/>
                <w:szCs w:val="19"/>
              </w:rPr>
              <w:t>test_data_policy</w:t>
            </w:r>
            <w:proofErr w:type="spellEnd"/>
          </w:p>
        </w:tc>
      </w:tr>
      <w:tr w:rsidR="002C1319" w14:paraId="23171D29" w14:textId="77777777">
        <w:tblPrEx>
          <w:tblCellMar>
            <w:top w:w="0" w:type="dxa"/>
            <w:bottom w:w="0" w:type="dxa"/>
          </w:tblCellMar>
        </w:tblPrEx>
        <w:tc>
          <w:tcPr>
            <w:tcW w:w="541" w:type="dxa"/>
            <w:shd w:val="clear" w:color="auto" w:fill="F2F5FA"/>
            <w:tcMar>
              <w:top w:w="60" w:type="dxa"/>
              <w:left w:w="100" w:type="dxa"/>
              <w:bottom w:w="60" w:type="dxa"/>
              <w:right w:w="100" w:type="dxa"/>
            </w:tcMar>
          </w:tcPr>
          <w:p w14:paraId="5974D10E" w14:textId="77777777" w:rsidR="002C1319" w:rsidRDefault="00B37D48">
            <w:r>
              <w:rPr>
                <w:sz w:val="19"/>
                <w:szCs w:val="19"/>
              </w:rPr>
              <w:t>REQ-032</w:t>
            </w:r>
          </w:p>
        </w:tc>
        <w:tc>
          <w:tcPr>
            <w:tcW w:w="4641" w:type="dxa"/>
            <w:shd w:val="clear" w:color="auto" w:fill="F2F5FA"/>
            <w:tcMar>
              <w:top w:w="60" w:type="dxa"/>
              <w:left w:w="100" w:type="dxa"/>
              <w:bottom w:w="60" w:type="dxa"/>
              <w:right w:w="100" w:type="dxa"/>
            </w:tcMar>
          </w:tcPr>
          <w:p w14:paraId="7184E398" w14:textId="77777777" w:rsidR="002C1319" w:rsidRDefault="00B37D48">
            <w:r>
              <w:rPr>
                <w:sz w:val="19"/>
                <w:szCs w:val="19"/>
              </w:rPr>
              <w:t>CI asserts the seeded pair's exact finding manifest</w:t>
            </w:r>
          </w:p>
        </w:tc>
        <w:tc>
          <w:tcPr>
            <w:tcW w:w="1160" w:type="dxa"/>
            <w:shd w:val="clear" w:color="auto" w:fill="F2F5FA"/>
            <w:tcMar>
              <w:top w:w="60" w:type="dxa"/>
              <w:left w:w="100" w:type="dxa"/>
              <w:bottom w:w="60" w:type="dxa"/>
              <w:right w:w="100" w:type="dxa"/>
            </w:tcMar>
          </w:tcPr>
          <w:p w14:paraId="121C3270" w14:textId="77777777" w:rsidR="002C1319" w:rsidRDefault="00B37D48">
            <w:r>
              <w:rPr>
                <w:sz w:val="19"/>
                <w:szCs w:val="19"/>
              </w:rPr>
              <w:t>22.3, 25.3</w:t>
            </w:r>
          </w:p>
        </w:tc>
        <w:tc>
          <w:tcPr>
            <w:tcW w:w="1083" w:type="dxa"/>
            <w:shd w:val="clear" w:color="auto" w:fill="F2F5FA"/>
            <w:tcMar>
              <w:top w:w="60" w:type="dxa"/>
              <w:left w:w="100" w:type="dxa"/>
              <w:bottom w:w="60" w:type="dxa"/>
              <w:right w:w="100" w:type="dxa"/>
            </w:tcMar>
          </w:tcPr>
          <w:p w14:paraId="5EC79BAC" w14:textId="77777777" w:rsidR="002C1319" w:rsidRDefault="00B37D48">
            <w:r>
              <w:rPr>
                <w:sz w:val="19"/>
                <w:szCs w:val="19"/>
              </w:rPr>
              <w:t>MS-1.6</w:t>
            </w:r>
          </w:p>
        </w:tc>
        <w:tc>
          <w:tcPr>
            <w:tcW w:w="1935" w:type="dxa"/>
            <w:shd w:val="clear" w:color="auto" w:fill="F2F5FA"/>
            <w:tcMar>
              <w:top w:w="60" w:type="dxa"/>
              <w:left w:w="100" w:type="dxa"/>
              <w:bottom w:w="60" w:type="dxa"/>
              <w:right w:w="100" w:type="dxa"/>
            </w:tcMar>
          </w:tcPr>
          <w:p w14:paraId="2AABFD09" w14:textId="77777777" w:rsidR="002C1319" w:rsidRDefault="00B37D48">
            <w:r>
              <w:rPr>
                <w:sz w:val="19"/>
                <w:szCs w:val="19"/>
              </w:rPr>
              <w:t>e2e_seeded_pair</w:t>
            </w:r>
          </w:p>
        </w:tc>
      </w:tr>
    </w:tbl>
    <w:p w14:paraId="48C66E08" w14:textId="77777777" w:rsidR="002C1319" w:rsidRDefault="002C1319">
      <w:pPr>
        <w:spacing w:after="80"/>
      </w:pPr>
    </w:p>
    <w:p w14:paraId="7F781553" w14:textId="77777777" w:rsidR="002C1319" w:rsidRDefault="00B37D48">
      <w:pPr>
        <w:pStyle w:val="Heading2"/>
      </w:pPr>
      <w:bookmarkStart w:id="224" w:name="_Toc234159804"/>
      <w:r>
        <w:t>Appendix C — Assumptions &amp; Risk Matrix</w:t>
      </w:r>
      <w:bookmarkEnd w:id="224"/>
    </w:p>
    <w:p w14:paraId="3CD70AFC" w14:textId="77777777" w:rsidR="002C1319" w:rsidRDefault="00B37D48">
      <w:pPr>
        <w:spacing w:after="120"/>
        <w:jc w:val="both"/>
      </w:pPr>
      <w:r>
        <w:t>Generalized from the anchor engagement's assumptions; each item names the impact if the assumption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4457"/>
        <w:gridCol w:w="4457"/>
      </w:tblGrid>
      <w:tr w:rsidR="002C1319" w14:paraId="07F6351C" w14:textId="77777777">
        <w:tblPrEx>
          <w:tblCellMar>
            <w:top w:w="0" w:type="dxa"/>
            <w:bottom w:w="0" w:type="dxa"/>
          </w:tblCellMar>
        </w:tblPrEx>
        <w:trPr>
          <w:tblHeader/>
        </w:trPr>
        <w:tc>
          <w:tcPr>
            <w:tcW w:w="446" w:type="dxa"/>
            <w:shd w:val="clear" w:color="auto" w:fill="1F3864"/>
            <w:tcMar>
              <w:top w:w="60" w:type="dxa"/>
              <w:left w:w="100" w:type="dxa"/>
              <w:bottom w:w="60" w:type="dxa"/>
              <w:right w:w="100" w:type="dxa"/>
            </w:tcMar>
          </w:tcPr>
          <w:p w14:paraId="20CD4CE0" w14:textId="77777777" w:rsidR="002C1319" w:rsidRDefault="00B37D48">
            <w:r>
              <w:rPr>
                <w:b/>
                <w:bCs/>
                <w:color w:val="FFFFFF"/>
                <w:sz w:val="19"/>
                <w:szCs w:val="19"/>
              </w:rPr>
              <w:t>#</w:t>
            </w:r>
          </w:p>
        </w:tc>
        <w:tc>
          <w:tcPr>
            <w:tcW w:w="4457" w:type="dxa"/>
            <w:shd w:val="clear" w:color="auto" w:fill="1F3864"/>
            <w:tcMar>
              <w:top w:w="60" w:type="dxa"/>
              <w:left w:w="100" w:type="dxa"/>
              <w:bottom w:w="60" w:type="dxa"/>
              <w:right w:w="100" w:type="dxa"/>
            </w:tcMar>
          </w:tcPr>
          <w:p w14:paraId="7F0AF35B" w14:textId="77777777" w:rsidR="002C1319" w:rsidRDefault="00B37D48">
            <w:r>
              <w:rPr>
                <w:b/>
                <w:bCs/>
                <w:color w:val="FFFFFF"/>
                <w:sz w:val="19"/>
                <w:szCs w:val="19"/>
              </w:rPr>
              <w:t>Assumption</w:t>
            </w:r>
          </w:p>
        </w:tc>
        <w:tc>
          <w:tcPr>
            <w:tcW w:w="4457" w:type="dxa"/>
            <w:shd w:val="clear" w:color="auto" w:fill="1F3864"/>
            <w:tcMar>
              <w:top w:w="60" w:type="dxa"/>
              <w:left w:w="100" w:type="dxa"/>
              <w:bottom w:w="60" w:type="dxa"/>
              <w:right w:w="100" w:type="dxa"/>
            </w:tcMar>
          </w:tcPr>
          <w:p w14:paraId="6226DCEC" w14:textId="77777777" w:rsidR="002C1319" w:rsidRDefault="00B37D48">
            <w:r>
              <w:rPr>
                <w:b/>
                <w:bCs/>
                <w:color w:val="FFFFFF"/>
                <w:sz w:val="19"/>
                <w:szCs w:val="19"/>
              </w:rPr>
              <w:t>Impact if not met</w:t>
            </w:r>
          </w:p>
        </w:tc>
      </w:tr>
      <w:tr w:rsidR="002C1319" w14:paraId="3B7C5B0E" w14:textId="77777777">
        <w:tblPrEx>
          <w:tblCellMar>
            <w:top w:w="0" w:type="dxa"/>
            <w:bottom w:w="0" w:type="dxa"/>
          </w:tblCellMar>
        </w:tblPrEx>
        <w:tc>
          <w:tcPr>
            <w:tcW w:w="446" w:type="dxa"/>
            <w:tcMar>
              <w:top w:w="60" w:type="dxa"/>
              <w:left w:w="100" w:type="dxa"/>
              <w:bottom w:w="60" w:type="dxa"/>
              <w:right w:w="100" w:type="dxa"/>
            </w:tcMar>
          </w:tcPr>
          <w:p w14:paraId="0B6031D1" w14:textId="77777777" w:rsidR="002C1319" w:rsidRDefault="00B37D48">
            <w:r>
              <w:rPr>
                <w:sz w:val="19"/>
                <w:szCs w:val="19"/>
              </w:rPr>
              <w:t>1</w:t>
            </w:r>
          </w:p>
        </w:tc>
        <w:tc>
          <w:tcPr>
            <w:tcW w:w="4457" w:type="dxa"/>
            <w:tcMar>
              <w:top w:w="60" w:type="dxa"/>
              <w:left w:w="100" w:type="dxa"/>
              <w:bottom w:w="60" w:type="dxa"/>
              <w:right w:w="100" w:type="dxa"/>
            </w:tcMar>
          </w:tcPr>
          <w:p w14:paraId="0463CCB6" w14:textId="77777777" w:rsidR="002C1319" w:rsidRDefault="00B37D48">
            <w:r>
              <w:rPr>
                <w:sz w:val="19"/>
                <w:szCs w:val="19"/>
              </w:rPr>
              <w:t>Timely access to source RKS databases, export utilities, and file structures</w:t>
            </w:r>
          </w:p>
        </w:tc>
        <w:tc>
          <w:tcPr>
            <w:tcW w:w="4457" w:type="dxa"/>
            <w:tcMar>
              <w:top w:w="60" w:type="dxa"/>
              <w:left w:w="100" w:type="dxa"/>
              <w:bottom w:w="60" w:type="dxa"/>
              <w:right w:w="100" w:type="dxa"/>
            </w:tcMar>
          </w:tcPr>
          <w:p w14:paraId="03B114EC" w14:textId="77777777" w:rsidR="002C1319" w:rsidRDefault="00B37D48">
            <w:r>
              <w:rPr>
                <w:sz w:val="19"/>
                <w:szCs w:val="19"/>
              </w:rPr>
              <w:t>Discovery, extraction, and mapping delayed 1–2 weeks</w:t>
            </w:r>
          </w:p>
        </w:tc>
      </w:tr>
      <w:tr w:rsidR="002C1319" w14:paraId="0DE03892"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2CBE0034" w14:textId="77777777" w:rsidR="002C1319" w:rsidRDefault="00B37D48">
            <w:r>
              <w:rPr>
                <w:sz w:val="19"/>
                <w:szCs w:val="19"/>
              </w:rPr>
              <w:t>2</w:t>
            </w:r>
          </w:p>
        </w:tc>
        <w:tc>
          <w:tcPr>
            <w:tcW w:w="4457" w:type="dxa"/>
            <w:shd w:val="clear" w:color="auto" w:fill="F2F5FA"/>
            <w:tcMar>
              <w:top w:w="60" w:type="dxa"/>
              <w:left w:w="100" w:type="dxa"/>
              <w:bottom w:w="60" w:type="dxa"/>
              <w:right w:w="100" w:type="dxa"/>
            </w:tcMar>
          </w:tcPr>
          <w:p w14:paraId="101A95BF" w14:textId="77777777" w:rsidR="002C1319" w:rsidRDefault="00B37D48">
            <w:r>
              <w:rPr>
                <w:sz w:val="19"/>
                <w:szCs w:val="19"/>
              </w:rPr>
              <w:t>Source data complete and accurate</w:t>
            </w:r>
          </w:p>
        </w:tc>
        <w:tc>
          <w:tcPr>
            <w:tcW w:w="4457" w:type="dxa"/>
            <w:shd w:val="clear" w:color="auto" w:fill="F2F5FA"/>
            <w:tcMar>
              <w:top w:w="60" w:type="dxa"/>
              <w:left w:w="100" w:type="dxa"/>
              <w:bottom w:w="60" w:type="dxa"/>
              <w:right w:w="100" w:type="dxa"/>
            </w:tcMar>
          </w:tcPr>
          <w:p w14:paraId="66EF8578" w14:textId="77777777" w:rsidR="002C1319" w:rsidRDefault="00B37D48">
            <w:r>
              <w:rPr>
                <w:sz w:val="19"/>
                <w:szCs w:val="19"/>
              </w:rPr>
              <w:t>Significant cleanup extends transformation and reconciliation 2–3 weeks</w:t>
            </w:r>
          </w:p>
        </w:tc>
      </w:tr>
      <w:tr w:rsidR="002C1319" w14:paraId="5538CF7C" w14:textId="77777777">
        <w:tblPrEx>
          <w:tblCellMar>
            <w:top w:w="0" w:type="dxa"/>
            <w:bottom w:w="0" w:type="dxa"/>
          </w:tblCellMar>
        </w:tblPrEx>
        <w:tc>
          <w:tcPr>
            <w:tcW w:w="446" w:type="dxa"/>
            <w:tcMar>
              <w:top w:w="60" w:type="dxa"/>
              <w:left w:w="100" w:type="dxa"/>
              <w:bottom w:w="60" w:type="dxa"/>
              <w:right w:w="100" w:type="dxa"/>
            </w:tcMar>
          </w:tcPr>
          <w:p w14:paraId="6DE6E2B2" w14:textId="77777777" w:rsidR="002C1319" w:rsidRDefault="00B37D48">
            <w:r>
              <w:rPr>
                <w:sz w:val="19"/>
                <w:szCs w:val="19"/>
              </w:rPr>
              <w:t>3</w:t>
            </w:r>
          </w:p>
        </w:tc>
        <w:tc>
          <w:tcPr>
            <w:tcW w:w="4457" w:type="dxa"/>
            <w:tcMar>
              <w:top w:w="60" w:type="dxa"/>
              <w:left w:w="100" w:type="dxa"/>
              <w:bottom w:w="60" w:type="dxa"/>
              <w:right w:w="100" w:type="dxa"/>
            </w:tcMar>
          </w:tcPr>
          <w:p w14:paraId="4D93C691" w14:textId="77777777" w:rsidR="002C1319" w:rsidRDefault="00B37D48">
            <w:r>
              <w:rPr>
                <w:sz w:val="19"/>
                <w:szCs w:val="19"/>
              </w:rPr>
              <w:t>Plan customization variability is bounded</w:t>
            </w:r>
          </w:p>
        </w:tc>
        <w:tc>
          <w:tcPr>
            <w:tcW w:w="4457" w:type="dxa"/>
            <w:tcMar>
              <w:top w:w="60" w:type="dxa"/>
              <w:left w:w="100" w:type="dxa"/>
              <w:bottom w:w="60" w:type="dxa"/>
              <w:right w:w="100" w:type="dxa"/>
            </w:tcMar>
          </w:tcPr>
          <w:p w14:paraId="393584EA" w14:textId="77777777" w:rsidR="002C1319" w:rsidRDefault="00B37D48">
            <w:r>
              <w:rPr>
                <w:sz w:val="19"/>
                <w:szCs w:val="19"/>
              </w:rPr>
              <w:t>Heavily customized plans extend mapping/validation/testing up to 25–30% for those plans</w:t>
            </w:r>
          </w:p>
        </w:tc>
      </w:tr>
      <w:tr w:rsidR="002C1319" w14:paraId="663F1649"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7F7CB703" w14:textId="77777777" w:rsidR="002C1319" w:rsidRDefault="00B37D48">
            <w:r>
              <w:rPr>
                <w:sz w:val="19"/>
                <w:szCs w:val="19"/>
              </w:rPr>
              <w:t>4</w:t>
            </w:r>
          </w:p>
        </w:tc>
        <w:tc>
          <w:tcPr>
            <w:tcW w:w="4457" w:type="dxa"/>
            <w:shd w:val="clear" w:color="auto" w:fill="F2F5FA"/>
            <w:tcMar>
              <w:top w:w="60" w:type="dxa"/>
              <w:left w:w="100" w:type="dxa"/>
              <w:bottom w:w="60" w:type="dxa"/>
              <w:right w:w="100" w:type="dxa"/>
            </w:tcMar>
          </w:tcPr>
          <w:p w14:paraId="6E85EEAA" w14:textId="77777777" w:rsidR="002C1319" w:rsidRDefault="00B37D48">
            <w:r>
              <w:rPr>
                <w:sz w:val="19"/>
                <w:szCs w:val="19"/>
              </w:rPr>
              <w:t>Standard export layouts or APIs available</w:t>
            </w:r>
          </w:p>
        </w:tc>
        <w:tc>
          <w:tcPr>
            <w:tcW w:w="4457" w:type="dxa"/>
            <w:shd w:val="clear" w:color="auto" w:fill="F2F5FA"/>
            <w:tcMar>
              <w:top w:w="60" w:type="dxa"/>
              <w:left w:w="100" w:type="dxa"/>
              <w:bottom w:w="60" w:type="dxa"/>
              <w:right w:w="100" w:type="dxa"/>
            </w:tcMar>
          </w:tcPr>
          <w:p w14:paraId="2321E446" w14:textId="77777777" w:rsidR="002C1319" w:rsidRDefault="00B37D48">
            <w:r>
              <w:rPr>
                <w:sz w:val="19"/>
                <w:szCs w:val="19"/>
              </w:rPr>
              <w:t>Custom extract development adds 2–4 weeks</w:t>
            </w:r>
          </w:p>
        </w:tc>
      </w:tr>
      <w:tr w:rsidR="002C1319" w14:paraId="4783D5B6" w14:textId="77777777">
        <w:tblPrEx>
          <w:tblCellMar>
            <w:top w:w="0" w:type="dxa"/>
            <w:bottom w:w="0" w:type="dxa"/>
          </w:tblCellMar>
        </w:tblPrEx>
        <w:tc>
          <w:tcPr>
            <w:tcW w:w="446" w:type="dxa"/>
            <w:tcMar>
              <w:top w:w="60" w:type="dxa"/>
              <w:left w:w="100" w:type="dxa"/>
              <w:bottom w:w="60" w:type="dxa"/>
              <w:right w:w="100" w:type="dxa"/>
            </w:tcMar>
          </w:tcPr>
          <w:p w14:paraId="1D46EBF4" w14:textId="77777777" w:rsidR="002C1319" w:rsidRDefault="00B37D48">
            <w:r>
              <w:rPr>
                <w:sz w:val="19"/>
                <w:szCs w:val="19"/>
              </w:rPr>
              <w:t>5</w:t>
            </w:r>
          </w:p>
        </w:tc>
        <w:tc>
          <w:tcPr>
            <w:tcW w:w="4457" w:type="dxa"/>
            <w:tcMar>
              <w:top w:w="60" w:type="dxa"/>
              <w:left w:w="100" w:type="dxa"/>
              <w:bottom w:w="60" w:type="dxa"/>
              <w:right w:w="100" w:type="dxa"/>
            </w:tcMar>
          </w:tcPr>
          <w:p w14:paraId="44D6A5AA" w14:textId="77777777" w:rsidR="002C1319" w:rsidRDefault="00B37D48">
            <w:r>
              <w:rPr>
                <w:sz w:val="19"/>
                <w:szCs w:val="19"/>
              </w:rPr>
              <w:t>Target platform specifications frozen before mapping</w:t>
            </w:r>
          </w:p>
        </w:tc>
        <w:tc>
          <w:tcPr>
            <w:tcW w:w="4457" w:type="dxa"/>
            <w:tcMar>
              <w:top w:w="60" w:type="dxa"/>
              <w:left w:w="100" w:type="dxa"/>
              <w:bottom w:w="60" w:type="dxa"/>
              <w:right w:w="100" w:type="dxa"/>
            </w:tcMar>
          </w:tcPr>
          <w:p w14:paraId="799E432C" w14:textId="77777777" w:rsidR="002C1319" w:rsidRDefault="00B37D48">
            <w:r>
              <w:rPr>
                <w:sz w:val="19"/>
                <w:szCs w:val="19"/>
              </w:rPr>
              <w:t>Midstream spec changes force mapping and validation rework</w:t>
            </w:r>
          </w:p>
        </w:tc>
      </w:tr>
      <w:tr w:rsidR="002C1319" w14:paraId="4BF52BA1"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27AA8228" w14:textId="77777777" w:rsidR="002C1319" w:rsidRDefault="00B37D48">
            <w:r>
              <w:rPr>
                <w:sz w:val="19"/>
                <w:szCs w:val="19"/>
              </w:rPr>
              <w:t>6</w:t>
            </w:r>
          </w:p>
        </w:tc>
        <w:tc>
          <w:tcPr>
            <w:tcW w:w="4457" w:type="dxa"/>
            <w:shd w:val="clear" w:color="auto" w:fill="F2F5FA"/>
            <w:tcMar>
              <w:top w:w="60" w:type="dxa"/>
              <w:left w:w="100" w:type="dxa"/>
              <w:bottom w:w="60" w:type="dxa"/>
              <w:right w:w="100" w:type="dxa"/>
            </w:tcMar>
          </w:tcPr>
          <w:p w14:paraId="5350069B" w14:textId="77777777" w:rsidR="002C1319" w:rsidRDefault="00B37D48">
            <w:r>
              <w:rPr>
                <w:sz w:val="19"/>
                <w:szCs w:val="19"/>
              </w:rPr>
              <w:t xml:space="preserve">Stakeholder and SME availability for clarifications and </w:t>
            </w:r>
            <w:proofErr w:type="gramStart"/>
            <w:r>
              <w:rPr>
                <w:sz w:val="19"/>
                <w:szCs w:val="19"/>
              </w:rPr>
              <w:t>sign-offs</w:t>
            </w:r>
            <w:proofErr w:type="gramEnd"/>
          </w:p>
        </w:tc>
        <w:tc>
          <w:tcPr>
            <w:tcW w:w="4457" w:type="dxa"/>
            <w:shd w:val="clear" w:color="auto" w:fill="F2F5FA"/>
            <w:tcMar>
              <w:top w:w="60" w:type="dxa"/>
              <w:left w:w="100" w:type="dxa"/>
              <w:bottom w:w="60" w:type="dxa"/>
              <w:right w:w="100" w:type="dxa"/>
            </w:tcMar>
          </w:tcPr>
          <w:p w14:paraId="401A4C7D" w14:textId="77777777" w:rsidR="002C1319" w:rsidRDefault="00B37D48">
            <w:r>
              <w:rPr>
                <w:sz w:val="19"/>
                <w:szCs w:val="19"/>
              </w:rPr>
              <w:t>Approvals slip 1–2 weeks per phase</w:t>
            </w:r>
          </w:p>
        </w:tc>
      </w:tr>
      <w:tr w:rsidR="002C1319" w14:paraId="21332B46" w14:textId="77777777">
        <w:tblPrEx>
          <w:tblCellMar>
            <w:top w:w="0" w:type="dxa"/>
            <w:bottom w:w="0" w:type="dxa"/>
          </w:tblCellMar>
        </w:tblPrEx>
        <w:tc>
          <w:tcPr>
            <w:tcW w:w="446" w:type="dxa"/>
            <w:tcMar>
              <w:top w:w="60" w:type="dxa"/>
              <w:left w:w="100" w:type="dxa"/>
              <w:bottom w:w="60" w:type="dxa"/>
              <w:right w:w="100" w:type="dxa"/>
            </w:tcMar>
          </w:tcPr>
          <w:p w14:paraId="17979FA0" w14:textId="77777777" w:rsidR="002C1319" w:rsidRDefault="00B37D48">
            <w:r>
              <w:rPr>
                <w:sz w:val="19"/>
                <w:szCs w:val="19"/>
              </w:rPr>
              <w:t>7</w:t>
            </w:r>
          </w:p>
        </w:tc>
        <w:tc>
          <w:tcPr>
            <w:tcW w:w="4457" w:type="dxa"/>
            <w:tcMar>
              <w:top w:w="60" w:type="dxa"/>
              <w:left w:w="100" w:type="dxa"/>
              <w:bottom w:w="60" w:type="dxa"/>
              <w:right w:w="100" w:type="dxa"/>
            </w:tcMar>
          </w:tcPr>
          <w:p w14:paraId="2ED37253" w14:textId="77777777" w:rsidR="002C1319" w:rsidRDefault="00B37D48">
            <w:r>
              <w:rPr>
                <w:sz w:val="19"/>
                <w:szCs w:val="19"/>
              </w:rPr>
              <w:t>Batch/wave conversion approach (50–100 plans per wave)</w:t>
            </w:r>
          </w:p>
        </w:tc>
        <w:tc>
          <w:tcPr>
            <w:tcW w:w="4457" w:type="dxa"/>
            <w:tcMar>
              <w:top w:w="60" w:type="dxa"/>
              <w:left w:w="100" w:type="dxa"/>
              <w:bottom w:w="60" w:type="dxa"/>
              <w:right w:w="100" w:type="dxa"/>
            </w:tcMar>
          </w:tcPr>
          <w:p w14:paraId="00D5B2A6" w14:textId="77777777" w:rsidR="002C1319" w:rsidRDefault="00B37D48">
            <w:r>
              <w:rPr>
                <w:sz w:val="19"/>
                <w:szCs w:val="19"/>
              </w:rPr>
              <w:t>Wave issues cascade into subsequent waves without schedule buffers</w:t>
            </w:r>
          </w:p>
        </w:tc>
      </w:tr>
      <w:tr w:rsidR="002C1319" w14:paraId="700C791E"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430FF346" w14:textId="77777777" w:rsidR="002C1319" w:rsidRDefault="00B37D48">
            <w:r>
              <w:rPr>
                <w:sz w:val="19"/>
                <w:szCs w:val="19"/>
              </w:rPr>
              <w:t>8</w:t>
            </w:r>
          </w:p>
        </w:tc>
        <w:tc>
          <w:tcPr>
            <w:tcW w:w="4457" w:type="dxa"/>
            <w:shd w:val="clear" w:color="auto" w:fill="F2F5FA"/>
            <w:tcMar>
              <w:top w:w="60" w:type="dxa"/>
              <w:left w:w="100" w:type="dxa"/>
              <w:bottom w:w="60" w:type="dxa"/>
              <w:right w:w="100" w:type="dxa"/>
            </w:tcMar>
          </w:tcPr>
          <w:p w14:paraId="55F49769" w14:textId="77777777" w:rsidR="002C1319" w:rsidRDefault="00B37D48">
            <w:r>
              <w:rPr>
                <w:sz w:val="19"/>
                <w:szCs w:val="19"/>
              </w:rPr>
              <w:t>Secure transfer (SFTP + PGP) credentials established before first extract</w:t>
            </w:r>
          </w:p>
        </w:tc>
        <w:tc>
          <w:tcPr>
            <w:tcW w:w="4457" w:type="dxa"/>
            <w:shd w:val="clear" w:color="auto" w:fill="F2F5FA"/>
            <w:tcMar>
              <w:top w:w="60" w:type="dxa"/>
              <w:left w:w="100" w:type="dxa"/>
              <w:bottom w:w="60" w:type="dxa"/>
              <w:right w:w="100" w:type="dxa"/>
            </w:tcMar>
          </w:tcPr>
          <w:p w14:paraId="23618A89" w14:textId="77777777" w:rsidR="002C1319" w:rsidRDefault="00B37D48">
            <w:r>
              <w:rPr>
                <w:sz w:val="19"/>
                <w:szCs w:val="19"/>
              </w:rPr>
              <w:t>Extraction and test exchanges blocked</w:t>
            </w:r>
          </w:p>
        </w:tc>
      </w:tr>
      <w:tr w:rsidR="002C1319" w14:paraId="41969154" w14:textId="77777777">
        <w:tblPrEx>
          <w:tblCellMar>
            <w:top w:w="0" w:type="dxa"/>
            <w:bottom w:w="0" w:type="dxa"/>
          </w:tblCellMar>
        </w:tblPrEx>
        <w:tc>
          <w:tcPr>
            <w:tcW w:w="446" w:type="dxa"/>
            <w:tcMar>
              <w:top w:w="60" w:type="dxa"/>
              <w:left w:w="100" w:type="dxa"/>
              <w:bottom w:w="60" w:type="dxa"/>
              <w:right w:w="100" w:type="dxa"/>
            </w:tcMar>
          </w:tcPr>
          <w:p w14:paraId="298F5B73" w14:textId="77777777" w:rsidR="002C1319" w:rsidRDefault="00B37D48">
            <w:r>
              <w:rPr>
                <w:sz w:val="19"/>
                <w:szCs w:val="19"/>
              </w:rPr>
              <w:t>9</w:t>
            </w:r>
          </w:p>
        </w:tc>
        <w:tc>
          <w:tcPr>
            <w:tcW w:w="4457" w:type="dxa"/>
            <w:tcMar>
              <w:top w:w="60" w:type="dxa"/>
              <w:left w:w="100" w:type="dxa"/>
              <w:bottom w:w="60" w:type="dxa"/>
              <w:right w:w="100" w:type="dxa"/>
            </w:tcMar>
          </w:tcPr>
          <w:p w14:paraId="7BB425D0" w14:textId="77777777" w:rsidR="002C1319" w:rsidRDefault="00B37D48">
            <w:r>
              <w:rPr>
                <w:sz w:val="19"/>
                <w:szCs w:val="19"/>
              </w:rPr>
              <w:t>Source and target test environments available and stable</w:t>
            </w:r>
          </w:p>
        </w:tc>
        <w:tc>
          <w:tcPr>
            <w:tcW w:w="4457" w:type="dxa"/>
            <w:tcMar>
              <w:top w:w="60" w:type="dxa"/>
              <w:left w:w="100" w:type="dxa"/>
              <w:bottom w:w="60" w:type="dxa"/>
              <w:right w:w="100" w:type="dxa"/>
            </w:tcMar>
          </w:tcPr>
          <w:p w14:paraId="491B9100" w14:textId="77777777" w:rsidR="002C1319" w:rsidRDefault="00B37D48">
            <w:r>
              <w:rPr>
                <w:sz w:val="19"/>
                <w:szCs w:val="19"/>
              </w:rPr>
              <w:t>Validation and parallel testing extend 1–2 weeks</w:t>
            </w:r>
          </w:p>
        </w:tc>
      </w:tr>
      <w:tr w:rsidR="002C1319" w14:paraId="4ACEACE2"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485225AC" w14:textId="77777777" w:rsidR="002C1319" w:rsidRDefault="00B37D48">
            <w:r>
              <w:rPr>
                <w:sz w:val="19"/>
                <w:szCs w:val="19"/>
              </w:rPr>
              <w:t>10</w:t>
            </w:r>
          </w:p>
        </w:tc>
        <w:tc>
          <w:tcPr>
            <w:tcW w:w="4457" w:type="dxa"/>
            <w:shd w:val="clear" w:color="auto" w:fill="F2F5FA"/>
            <w:tcMar>
              <w:top w:w="60" w:type="dxa"/>
              <w:left w:w="100" w:type="dxa"/>
              <w:bottom w:w="60" w:type="dxa"/>
              <w:right w:w="100" w:type="dxa"/>
            </w:tcMar>
          </w:tcPr>
          <w:p w14:paraId="127C0F61" w14:textId="77777777" w:rsidR="002C1319" w:rsidRDefault="00B37D48">
            <w:r>
              <w:rPr>
                <w:sz w:val="19"/>
                <w:szCs w:val="19"/>
              </w:rPr>
              <w:t>Client sign-off at each stage</w:t>
            </w:r>
          </w:p>
        </w:tc>
        <w:tc>
          <w:tcPr>
            <w:tcW w:w="4457" w:type="dxa"/>
            <w:shd w:val="clear" w:color="auto" w:fill="F2F5FA"/>
            <w:tcMar>
              <w:top w:w="60" w:type="dxa"/>
              <w:left w:w="100" w:type="dxa"/>
              <w:bottom w:w="60" w:type="dxa"/>
              <w:right w:w="100" w:type="dxa"/>
            </w:tcMar>
          </w:tcPr>
          <w:p w14:paraId="3C66B230" w14:textId="77777777" w:rsidR="002C1319" w:rsidRDefault="00B37D48">
            <w:r>
              <w:rPr>
                <w:sz w:val="19"/>
                <w:szCs w:val="19"/>
              </w:rPr>
              <w:t>Missing sign-offs cascade delays into later phases</w:t>
            </w:r>
          </w:p>
        </w:tc>
      </w:tr>
      <w:tr w:rsidR="002C1319" w14:paraId="6C0A8534" w14:textId="77777777">
        <w:tblPrEx>
          <w:tblCellMar>
            <w:top w:w="0" w:type="dxa"/>
            <w:bottom w:w="0" w:type="dxa"/>
          </w:tblCellMar>
        </w:tblPrEx>
        <w:tc>
          <w:tcPr>
            <w:tcW w:w="446" w:type="dxa"/>
            <w:tcMar>
              <w:top w:w="60" w:type="dxa"/>
              <w:left w:w="100" w:type="dxa"/>
              <w:bottom w:w="60" w:type="dxa"/>
              <w:right w:w="100" w:type="dxa"/>
            </w:tcMar>
          </w:tcPr>
          <w:p w14:paraId="75CB44F2" w14:textId="77777777" w:rsidR="002C1319" w:rsidRDefault="00B37D48">
            <w:r>
              <w:rPr>
                <w:sz w:val="19"/>
                <w:szCs w:val="19"/>
              </w:rPr>
              <w:t>11</w:t>
            </w:r>
          </w:p>
        </w:tc>
        <w:tc>
          <w:tcPr>
            <w:tcW w:w="4457" w:type="dxa"/>
            <w:tcMar>
              <w:top w:w="60" w:type="dxa"/>
              <w:left w:w="100" w:type="dxa"/>
              <w:bottom w:w="60" w:type="dxa"/>
              <w:right w:w="100" w:type="dxa"/>
            </w:tcMar>
          </w:tcPr>
          <w:p w14:paraId="1220F8DE" w14:textId="77777777" w:rsidR="002C1319" w:rsidRDefault="00B37D48">
            <w:r>
              <w:rPr>
                <w:sz w:val="19"/>
                <w:szCs w:val="19"/>
              </w:rPr>
              <w:t>Historical data scope agreed early</w:t>
            </w:r>
          </w:p>
        </w:tc>
        <w:tc>
          <w:tcPr>
            <w:tcW w:w="4457" w:type="dxa"/>
            <w:tcMar>
              <w:top w:w="60" w:type="dxa"/>
              <w:left w:w="100" w:type="dxa"/>
              <w:bottom w:w="60" w:type="dxa"/>
              <w:right w:w="100" w:type="dxa"/>
            </w:tcMar>
          </w:tcPr>
          <w:p w14:paraId="15F8275B" w14:textId="77777777" w:rsidR="002C1319" w:rsidRDefault="00B37D48">
            <w:r>
              <w:rPr>
                <w:sz w:val="19"/>
                <w:szCs w:val="19"/>
              </w:rPr>
              <w:t>Mid-project scope expansion significantly grows extract volumes and reconciliation time</w:t>
            </w:r>
          </w:p>
        </w:tc>
      </w:tr>
      <w:tr w:rsidR="002C1319" w14:paraId="0FB5D185"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6AA5101A" w14:textId="77777777" w:rsidR="002C1319" w:rsidRDefault="00B37D48">
            <w:r>
              <w:rPr>
                <w:sz w:val="19"/>
                <w:szCs w:val="19"/>
              </w:rPr>
              <w:t>12</w:t>
            </w:r>
          </w:p>
        </w:tc>
        <w:tc>
          <w:tcPr>
            <w:tcW w:w="4457" w:type="dxa"/>
            <w:shd w:val="clear" w:color="auto" w:fill="F2F5FA"/>
            <w:tcMar>
              <w:top w:w="60" w:type="dxa"/>
              <w:left w:w="100" w:type="dxa"/>
              <w:bottom w:w="60" w:type="dxa"/>
              <w:right w:w="100" w:type="dxa"/>
            </w:tcMar>
          </w:tcPr>
          <w:p w14:paraId="5967AB28" w14:textId="77777777" w:rsidR="002C1319" w:rsidRDefault="00B37D48">
            <w:r>
              <w:rPr>
                <w:sz w:val="19"/>
                <w:szCs w:val="19"/>
              </w:rPr>
              <w:t>No source schema changes during conversion</w:t>
            </w:r>
          </w:p>
        </w:tc>
        <w:tc>
          <w:tcPr>
            <w:tcW w:w="4457" w:type="dxa"/>
            <w:shd w:val="clear" w:color="auto" w:fill="F2F5FA"/>
            <w:tcMar>
              <w:top w:w="60" w:type="dxa"/>
              <w:left w:w="100" w:type="dxa"/>
              <w:bottom w:w="60" w:type="dxa"/>
              <w:right w:w="100" w:type="dxa"/>
            </w:tcMar>
          </w:tcPr>
          <w:p w14:paraId="791E0514" w14:textId="77777777" w:rsidR="002C1319" w:rsidRDefault="00B37D48">
            <w:r>
              <w:rPr>
                <w:sz w:val="19"/>
                <w:szCs w:val="19"/>
              </w:rPr>
              <w:t>Schema drift invalidates mappings and forces rework</w:t>
            </w:r>
          </w:p>
        </w:tc>
      </w:tr>
      <w:tr w:rsidR="002C1319" w14:paraId="05BBE00A" w14:textId="77777777">
        <w:tblPrEx>
          <w:tblCellMar>
            <w:top w:w="0" w:type="dxa"/>
            <w:bottom w:w="0" w:type="dxa"/>
          </w:tblCellMar>
        </w:tblPrEx>
        <w:tc>
          <w:tcPr>
            <w:tcW w:w="446" w:type="dxa"/>
            <w:tcMar>
              <w:top w:w="60" w:type="dxa"/>
              <w:left w:w="100" w:type="dxa"/>
              <w:bottom w:w="60" w:type="dxa"/>
              <w:right w:w="100" w:type="dxa"/>
            </w:tcMar>
          </w:tcPr>
          <w:p w14:paraId="4D339B88" w14:textId="77777777" w:rsidR="002C1319" w:rsidRDefault="00B37D48">
            <w:r>
              <w:rPr>
                <w:sz w:val="19"/>
                <w:szCs w:val="19"/>
              </w:rPr>
              <w:lastRenderedPageBreak/>
              <w:t>13</w:t>
            </w:r>
          </w:p>
        </w:tc>
        <w:tc>
          <w:tcPr>
            <w:tcW w:w="4457" w:type="dxa"/>
            <w:tcMar>
              <w:top w:w="60" w:type="dxa"/>
              <w:left w:w="100" w:type="dxa"/>
              <w:bottom w:w="60" w:type="dxa"/>
              <w:right w:w="100" w:type="dxa"/>
            </w:tcMar>
          </w:tcPr>
          <w:p w14:paraId="4FE27D6F" w14:textId="77777777" w:rsidR="002C1319" w:rsidRDefault="00B37D48">
            <w:r>
              <w:rPr>
                <w:sz w:val="19"/>
                <w:szCs w:val="19"/>
              </w:rPr>
              <w:t>Automation tooling available (ETL, scripts, this application)</w:t>
            </w:r>
          </w:p>
        </w:tc>
        <w:tc>
          <w:tcPr>
            <w:tcW w:w="4457" w:type="dxa"/>
            <w:tcMar>
              <w:top w:w="60" w:type="dxa"/>
              <w:left w:w="100" w:type="dxa"/>
              <w:bottom w:w="60" w:type="dxa"/>
              <w:right w:w="100" w:type="dxa"/>
            </w:tcMar>
          </w:tcPr>
          <w:p w14:paraId="3EF2DAAC" w14:textId="77777777" w:rsidR="002C1319" w:rsidRDefault="00B37D48">
            <w:r>
              <w:rPr>
                <w:sz w:val="19"/>
                <w:szCs w:val="19"/>
              </w:rPr>
              <w:t>Manual validation effort grows 30–40%</w:t>
            </w:r>
          </w:p>
        </w:tc>
      </w:tr>
      <w:tr w:rsidR="002C1319" w14:paraId="59245DFC" w14:textId="77777777">
        <w:tblPrEx>
          <w:tblCellMar>
            <w:top w:w="0" w:type="dxa"/>
            <w:bottom w:w="0" w:type="dxa"/>
          </w:tblCellMar>
        </w:tblPrEx>
        <w:tc>
          <w:tcPr>
            <w:tcW w:w="446" w:type="dxa"/>
            <w:shd w:val="clear" w:color="auto" w:fill="F2F5FA"/>
            <w:tcMar>
              <w:top w:w="60" w:type="dxa"/>
              <w:left w:w="100" w:type="dxa"/>
              <w:bottom w:w="60" w:type="dxa"/>
              <w:right w:w="100" w:type="dxa"/>
            </w:tcMar>
          </w:tcPr>
          <w:p w14:paraId="138E9429" w14:textId="77777777" w:rsidR="002C1319" w:rsidRDefault="00B37D48">
            <w:r>
              <w:rPr>
                <w:sz w:val="19"/>
                <w:szCs w:val="19"/>
              </w:rPr>
              <w:t>14</w:t>
            </w:r>
          </w:p>
        </w:tc>
        <w:tc>
          <w:tcPr>
            <w:tcW w:w="4457" w:type="dxa"/>
            <w:shd w:val="clear" w:color="auto" w:fill="F2F5FA"/>
            <w:tcMar>
              <w:top w:w="60" w:type="dxa"/>
              <w:left w:w="100" w:type="dxa"/>
              <w:bottom w:w="60" w:type="dxa"/>
              <w:right w:w="100" w:type="dxa"/>
            </w:tcMar>
          </w:tcPr>
          <w:p w14:paraId="5FD6A908" w14:textId="77777777" w:rsidR="002C1319" w:rsidRDefault="00B37D48">
            <w:r>
              <w:rPr>
                <w:sz w:val="19"/>
                <w:szCs w:val="19"/>
              </w:rPr>
              <w:t>Plans adhere to standard ERISA 401(k) data structures</w:t>
            </w:r>
          </w:p>
        </w:tc>
        <w:tc>
          <w:tcPr>
            <w:tcW w:w="4457" w:type="dxa"/>
            <w:shd w:val="clear" w:color="auto" w:fill="F2F5FA"/>
            <w:tcMar>
              <w:top w:w="60" w:type="dxa"/>
              <w:left w:w="100" w:type="dxa"/>
              <w:bottom w:w="60" w:type="dxa"/>
              <w:right w:w="100" w:type="dxa"/>
            </w:tcMar>
          </w:tcPr>
          <w:p w14:paraId="491F8454" w14:textId="77777777" w:rsidR="002C1319" w:rsidRDefault="00B37D48">
            <w:r>
              <w:rPr>
                <w:sz w:val="19"/>
                <w:szCs w:val="19"/>
              </w:rPr>
              <w:t>Non-standard/legacy products require custom logic and mapping effort</w:t>
            </w:r>
          </w:p>
        </w:tc>
      </w:tr>
      <w:tr w:rsidR="002C1319" w14:paraId="18E357A1" w14:textId="77777777">
        <w:tblPrEx>
          <w:tblCellMar>
            <w:top w:w="0" w:type="dxa"/>
            <w:bottom w:w="0" w:type="dxa"/>
          </w:tblCellMar>
        </w:tblPrEx>
        <w:tc>
          <w:tcPr>
            <w:tcW w:w="446" w:type="dxa"/>
            <w:tcMar>
              <w:top w:w="60" w:type="dxa"/>
              <w:left w:w="100" w:type="dxa"/>
              <w:bottom w:w="60" w:type="dxa"/>
              <w:right w:w="100" w:type="dxa"/>
            </w:tcMar>
          </w:tcPr>
          <w:p w14:paraId="633673B9" w14:textId="77777777" w:rsidR="002C1319" w:rsidRDefault="00B37D48">
            <w:r>
              <w:rPr>
                <w:sz w:val="19"/>
                <w:szCs w:val="19"/>
              </w:rPr>
              <w:t>15</w:t>
            </w:r>
          </w:p>
        </w:tc>
        <w:tc>
          <w:tcPr>
            <w:tcW w:w="4457" w:type="dxa"/>
            <w:tcMar>
              <w:top w:w="60" w:type="dxa"/>
              <w:left w:w="100" w:type="dxa"/>
              <w:bottom w:w="60" w:type="dxa"/>
              <w:right w:w="100" w:type="dxa"/>
            </w:tcMar>
          </w:tcPr>
          <w:p w14:paraId="3B025E9E" w14:textId="77777777" w:rsidR="002C1319" w:rsidRDefault="00B37D48">
            <w:r>
              <w:rPr>
                <w:sz w:val="19"/>
                <w:szCs w:val="19"/>
              </w:rPr>
              <w:t>No major business changes (M&amp;A, upgrades) mid-cycle</w:t>
            </w:r>
          </w:p>
        </w:tc>
        <w:tc>
          <w:tcPr>
            <w:tcW w:w="4457" w:type="dxa"/>
            <w:tcMar>
              <w:top w:w="60" w:type="dxa"/>
              <w:left w:w="100" w:type="dxa"/>
              <w:bottom w:w="60" w:type="dxa"/>
              <w:right w:w="100" w:type="dxa"/>
            </w:tcMar>
          </w:tcPr>
          <w:p w14:paraId="64F4A824" w14:textId="77777777" w:rsidR="002C1319" w:rsidRDefault="00B37D48">
            <w:r>
              <w:rPr>
                <w:sz w:val="19"/>
                <w:szCs w:val="19"/>
              </w:rPr>
              <w:t>Reprioritization and revalidation cycles triggered</w:t>
            </w:r>
          </w:p>
        </w:tc>
      </w:tr>
    </w:tbl>
    <w:p w14:paraId="64A57A34" w14:textId="77777777" w:rsidR="002C1319" w:rsidRDefault="002C1319">
      <w:pPr>
        <w:spacing w:after="80"/>
      </w:pPr>
    </w:p>
    <w:p w14:paraId="3B4DF801" w14:textId="77777777" w:rsidR="002C1319" w:rsidRDefault="00B37D48">
      <w:pPr>
        <w:pStyle w:val="Heading2"/>
      </w:pPr>
      <w:bookmarkStart w:id="225" w:name="_Toc234159805"/>
      <w:r>
        <w:t>Appendix D — Sample Payloads &amp; Files</w:t>
      </w:r>
      <w:bookmarkEnd w:id="225"/>
    </w:p>
    <w:p w14:paraId="39301368" w14:textId="77777777" w:rsidR="002C1319" w:rsidRDefault="00B37D48">
      <w:pPr>
        <w:spacing w:after="120"/>
        <w:jc w:val="both"/>
      </w:pPr>
      <w:r>
        <w:t>The repository ships complete, schema-validated examples; abbreviated forms follow.</w:t>
      </w:r>
    </w:p>
    <w:p w14:paraId="04655CD8" w14:textId="77777777" w:rsidR="002C1319" w:rsidRDefault="00B37D48">
      <w:pPr>
        <w:pStyle w:val="Heading3"/>
      </w:pPr>
      <w:bookmarkStart w:id="226" w:name="_Toc234159806"/>
      <w:r>
        <w:t>D.1 Fingerprint file (excerpt — 2 of 18 modes)</w:t>
      </w:r>
      <w:bookmarkEnd w:id="226"/>
    </w:p>
    <w:p w14:paraId="3FA778B3"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16CE47A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fingerprint</w:t>
      </w:r>
      <w:proofErr w:type="gramEnd"/>
      <w:r>
        <w:rPr>
          <w:rFonts w:ascii="Consolas" w:eastAsia="Consolas" w:hAnsi="Consolas" w:cs="Consolas"/>
          <w:sz w:val="17"/>
          <w:szCs w:val="17"/>
        </w:rPr>
        <w:t>_id</w:t>
      </w:r>
      <w:proofErr w:type="spellEnd"/>
      <w:r>
        <w:rPr>
          <w:rFonts w:ascii="Consolas" w:eastAsia="Consolas" w:hAnsi="Consolas" w:cs="Consolas"/>
          <w:sz w:val="17"/>
          <w:szCs w:val="17"/>
        </w:rPr>
        <w:t>": "omni-zos-to-omni-</w:t>
      </w:r>
      <w:proofErr w:type="spellStart"/>
      <w:r>
        <w:rPr>
          <w:rFonts w:ascii="Consolas" w:eastAsia="Consolas" w:hAnsi="Consolas" w:cs="Consolas"/>
          <w:sz w:val="17"/>
          <w:szCs w:val="17"/>
        </w:rPr>
        <w:t>linux</w:t>
      </w:r>
      <w:proofErr w:type="spellEnd"/>
      <w:r>
        <w:rPr>
          <w:rFonts w:ascii="Consolas" w:eastAsia="Consolas" w:hAnsi="Consolas" w:cs="Consolas"/>
          <w:sz w:val="17"/>
          <w:szCs w:val="17"/>
        </w:rPr>
        <w:t>",</w:t>
      </w:r>
    </w:p>
    <w:p w14:paraId="029F258A" w14:textId="77777777" w:rsidR="002C1319" w:rsidRPr="006B1F1A" w:rsidRDefault="00B37D48">
      <w:pPr>
        <w:keepLines/>
        <w:shd w:val="clear" w:color="auto" w:fill="F4F4F0"/>
        <w:spacing w:line="216" w:lineRule="auto"/>
        <w:ind w:left="240"/>
        <w:rPr>
          <w:lang w:val="fr-FR"/>
        </w:rPr>
      </w:pPr>
      <w:r>
        <w:rPr>
          <w:rFonts w:ascii="Consolas" w:eastAsia="Consolas" w:hAnsi="Consolas" w:cs="Consolas"/>
          <w:sz w:val="17"/>
          <w:szCs w:val="17"/>
        </w:rPr>
        <w:t xml:space="preserve">  </w:t>
      </w:r>
      <w:r w:rsidRPr="006B1F1A">
        <w:rPr>
          <w:rFonts w:ascii="Consolas" w:eastAsia="Consolas" w:hAnsi="Consolas" w:cs="Consolas"/>
          <w:sz w:val="17"/>
          <w:szCs w:val="17"/>
          <w:lang w:val="fr-FR"/>
        </w:rPr>
        <w:t>"platform_pair": { "source": "OMNI_MAINFRAME_ZOS", "target": "OMNI_LINUX_RHEL" },</w:t>
      </w:r>
    </w:p>
    <w:p w14:paraId="2E6FD322" w14:textId="77777777" w:rsidR="002C1319" w:rsidRDefault="00B37D48">
      <w:pPr>
        <w:keepLines/>
        <w:shd w:val="clear" w:color="auto" w:fill="F4F4F0"/>
        <w:spacing w:line="216" w:lineRule="auto"/>
        <w:ind w:left="240"/>
      </w:pPr>
      <w:r w:rsidRPr="006B1F1A">
        <w:rPr>
          <w:rFonts w:ascii="Consolas" w:eastAsia="Consolas" w:hAnsi="Consolas" w:cs="Consolas"/>
          <w:sz w:val="17"/>
          <w:szCs w:val="17"/>
          <w:lang w:val="fr-FR"/>
        </w:rPr>
        <w:t xml:space="preserve">  </w:t>
      </w:r>
      <w:r>
        <w:rPr>
          <w:rFonts w:ascii="Consolas" w:eastAsia="Consolas" w:hAnsi="Consolas" w:cs="Consolas"/>
          <w:sz w:val="17"/>
          <w:szCs w:val="17"/>
        </w:rPr>
        <w:t>"version": "1.0.0",</w:t>
      </w:r>
    </w:p>
    <w:p w14:paraId="13039B72"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"status": "published",</w:t>
      </w:r>
    </w:p>
    <w:p w14:paraId="0C6F119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failure</w:t>
      </w:r>
      <w:proofErr w:type="gramEnd"/>
      <w:r>
        <w:rPr>
          <w:rFonts w:ascii="Consolas" w:eastAsia="Consolas" w:hAnsi="Consolas" w:cs="Consolas"/>
          <w:sz w:val="17"/>
          <w:szCs w:val="17"/>
        </w:rPr>
        <w:t>_modes</w:t>
      </w:r>
      <w:proofErr w:type="spellEnd"/>
      <w:r>
        <w:rPr>
          <w:rFonts w:ascii="Consolas" w:eastAsia="Consolas" w:hAnsi="Consolas" w:cs="Consolas"/>
          <w:sz w:val="17"/>
          <w:szCs w:val="17"/>
        </w:rPr>
        <w:t>": [</w:t>
      </w:r>
    </w:p>
    <w:p w14:paraId="1C02E25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id": "FM-007", "name": "Balance / count-balance totals", "category": "BALANCE",</w:t>
      </w:r>
    </w:p>
    <w:p w14:paraId="35B2E41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"probability": 0.75, "impact": 0.95, "</w:t>
      </w:r>
      <w:proofErr w:type="spellStart"/>
      <w:r>
        <w:rPr>
          <w:rFonts w:ascii="Consolas" w:eastAsia="Consolas" w:hAnsi="Consolas" w:cs="Consolas"/>
          <w:sz w:val="17"/>
          <w:szCs w:val="17"/>
        </w:rPr>
        <w:t>data_domains</w:t>
      </w:r>
      <w:proofErr w:type="spellEnd"/>
      <w:r>
        <w:rPr>
          <w:rFonts w:ascii="Consolas" w:eastAsia="Consolas" w:hAnsi="Consolas" w:cs="Consolas"/>
          <w:sz w:val="17"/>
          <w:szCs w:val="17"/>
        </w:rPr>
        <w:t>": ["BALANCE"],</w:t>
      </w:r>
    </w:p>
    <w:p w14:paraId="2AE4820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detection</w:t>
      </w:r>
      <w:proofErr w:type="gramEnd"/>
      <w:r>
        <w:rPr>
          <w:rFonts w:ascii="Consolas" w:eastAsia="Consolas" w:hAnsi="Consolas" w:cs="Consolas"/>
          <w:sz w:val="17"/>
          <w:szCs w:val="17"/>
        </w:rPr>
        <w:t>_rules</w:t>
      </w:r>
      <w:proofErr w:type="spellEnd"/>
      <w:r>
        <w:rPr>
          <w:rFonts w:ascii="Consolas" w:eastAsia="Consolas" w:hAnsi="Consolas" w:cs="Consolas"/>
          <w:sz w:val="17"/>
          <w:szCs w:val="17"/>
        </w:rPr>
        <w:t>": ["RULE-BAL-TOTALS-001"],</w:t>
      </w:r>
    </w:p>
    <w:p w14:paraId="1B5CE0D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"remediation": "Drill from plan variance to money type, investment, then participant.",</w:t>
      </w:r>
    </w:p>
    <w:p w14:paraId="552A8EF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"history":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times_detected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times_confirmed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false_positives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0 }</w:t>
      </w:r>
      <w:proofErr w:type="gramEnd"/>
      <w:r>
        <w:rPr>
          <w:rFonts w:ascii="Consolas" w:eastAsia="Consolas" w:hAnsi="Consolas" w:cs="Consolas"/>
          <w:sz w:val="17"/>
          <w:szCs w:val="17"/>
        </w:rPr>
        <w:t>,</w:t>
      </w:r>
    </w:p>
    <w:p w14:paraId="5CBA9089"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"origin": "</w:t>
      </w:r>
      <w:proofErr w:type="spellStart"/>
      <w:proofErr w:type="gramStart"/>
      <w:r>
        <w:rPr>
          <w:rFonts w:ascii="Consolas" w:eastAsia="Consolas" w:hAnsi="Consolas" w:cs="Consolas"/>
          <w:sz w:val="17"/>
          <w:szCs w:val="17"/>
        </w:rPr>
        <w:t>seed:experience</w:t>
      </w:r>
      <w:proofErr w:type="spellEnd"/>
      <w:r>
        <w:rPr>
          <w:rFonts w:ascii="Consolas" w:eastAsia="Consolas" w:hAnsi="Consolas" w:cs="Consolas"/>
          <w:sz w:val="17"/>
          <w:szCs w:val="17"/>
        </w:rPr>
        <w:t>" }</w:t>
      </w:r>
      <w:proofErr w:type="gramEnd"/>
      <w:r>
        <w:rPr>
          <w:rFonts w:ascii="Consolas" w:eastAsia="Consolas" w:hAnsi="Consolas" w:cs="Consolas"/>
          <w:sz w:val="17"/>
          <w:szCs w:val="17"/>
        </w:rPr>
        <w:t>,</w:t>
      </w:r>
    </w:p>
    <w:p w14:paraId="7C47C19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id": "FM-001", "name": "Loan outstanding-balance carry-over", "category": "LOANS",</w:t>
      </w:r>
    </w:p>
    <w:p w14:paraId="67D9C3C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"probability": 0.70, "impact": 0.90, "</w:t>
      </w:r>
      <w:proofErr w:type="spellStart"/>
      <w:r>
        <w:rPr>
          <w:rFonts w:ascii="Consolas" w:eastAsia="Consolas" w:hAnsi="Consolas" w:cs="Consolas"/>
          <w:sz w:val="17"/>
          <w:szCs w:val="17"/>
        </w:rPr>
        <w:t>data_domains</w:t>
      </w:r>
      <w:proofErr w:type="spellEnd"/>
      <w:r>
        <w:rPr>
          <w:rFonts w:ascii="Consolas" w:eastAsia="Consolas" w:hAnsi="Consolas" w:cs="Consolas"/>
          <w:sz w:val="17"/>
          <w:szCs w:val="17"/>
        </w:rPr>
        <w:t>": ["LOAN"],</w:t>
      </w:r>
    </w:p>
    <w:p w14:paraId="2839472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detection</w:t>
      </w:r>
      <w:proofErr w:type="gramEnd"/>
      <w:r>
        <w:rPr>
          <w:rFonts w:ascii="Consolas" w:eastAsia="Consolas" w:hAnsi="Consolas" w:cs="Consolas"/>
          <w:sz w:val="17"/>
          <w:szCs w:val="17"/>
        </w:rPr>
        <w:t>_rules</w:t>
      </w:r>
      <w:proofErr w:type="spellEnd"/>
      <w:r>
        <w:rPr>
          <w:rFonts w:ascii="Consolas" w:eastAsia="Consolas" w:hAnsi="Consolas" w:cs="Consolas"/>
          <w:sz w:val="17"/>
          <w:szCs w:val="17"/>
        </w:rPr>
        <w:t>": ["RULE-LOAN-BAL-001", "RULE-LOAN-RECOMP-001"],</w:t>
      </w:r>
    </w:p>
    <w:p w14:paraId="386B2EB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"remediation": "Recompute amortization from origination; verify payment application order.",</w:t>
      </w:r>
    </w:p>
    <w:p w14:paraId="02EBAE8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"history":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times_detected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times_confirmed</w:t>
      </w:r>
      <w:proofErr w:type="spellEnd"/>
      <w:r>
        <w:rPr>
          <w:rFonts w:ascii="Consolas" w:eastAsia="Consolas" w:hAnsi="Consolas" w:cs="Consolas"/>
          <w:sz w:val="17"/>
          <w:szCs w:val="17"/>
        </w:rPr>
        <w:t>": 0, "</w:t>
      </w:r>
      <w:proofErr w:type="spellStart"/>
      <w:r>
        <w:rPr>
          <w:rFonts w:ascii="Consolas" w:eastAsia="Consolas" w:hAnsi="Consolas" w:cs="Consolas"/>
          <w:sz w:val="17"/>
          <w:szCs w:val="17"/>
        </w:rPr>
        <w:t>false_positives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0 }</w:t>
      </w:r>
      <w:proofErr w:type="gramEnd"/>
      <w:r>
        <w:rPr>
          <w:rFonts w:ascii="Consolas" w:eastAsia="Consolas" w:hAnsi="Consolas" w:cs="Consolas"/>
          <w:sz w:val="17"/>
          <w:szCs w:val="17"/>
        </w:rPr>
        <w:t>,</w:t>
      </w:r>
    </w:p>
    <w:p w14:paraId="2693EDB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"origin": "</w:t>
      </w:r>
      <w:proofErr w:type="spellStart"/>
      <w:proofErr w:type="gramStart"/>
      <w:r>
        <w:rPr>
          <w:rFonts w:ascii="Consolas" w:eastAsia="Consolas" w:hAnsi="Consolas" w:cs="Consolas"/>
          <w:sz w:val="17"/>
          <w:szCs w:val="17"/>
        </w:rPr>
        <w:t>seed:experience</w:t>
      </w:r>
      <w:proofErr w:type="spellEnd"/>
      <w:r>
        <w:rPr>
          <w:rFonts w:ascii="Consolas" w:eastAsia="Consolas" w:hAnsi="Consolas" w:cs="Consolas"/>
          <w:sz w:val="17"/>
          <w:szCs w:val="17"/>
        </w:rPr>
        <w:t>" }</w:t>
      </w:r>
      <w:proofErr w:type="gramEnd"/>
    </w:p>
    <w:p w14:paraId="1412D8C1"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32121DBC"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7C0B82EB" w14:textId="77777777" w:rsidR="002C1319" w:rsidRDefault="002C1319">
      <w:pPr>
        <w:spacing w:after="120"/>
      </w:pPr>
    </w:p>
    <w:p w14:paraId="60AA7877" w14:textId="77777777" w:rsidR="002C1319" w:rsidRDefault="00B37D48">
      <w:pPr>
        <w:pStyle w:val="Heading3"/>
      </w:pPr>
      <w:bookmarkStart w:id="227" w:name="_Toc234159807"/>
      <w:r>
        <w:t>D.2 One rule per type</w:t>
      </w:r>
      <w:bookmarkEnd w:id="227"/>
    </w:p>
    <w:p w14:paraId="06DC5A41"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"RULE-LOAN-BAL-001", "type": "</w:t>
      </w:r>
      <w:proofErr w:type="spellStart"/>
      <w:r>
        <w:rPr>
          <w:rFonts w:ascii="Consolas" w:eastAsia="Consolas" w:hAnsi="Consolas" w:cs="Consolas"/>
          <w:sz w:val="17"/>
          <w:szCs w:val="17"/>
        </w:rPr>
        <w:t>field_compare</w:t>
      </w:r>
      <w:proofErr w:type="spellEnd"/>
      <w:r>
        <w:rPr>
          <w:rFonts w:ascii="Consolas" w:eastAsia="Consolas" w:hAnsi="Consolas" w:cs="Consolas"/>
          <w:sz w:val="17"/>
          <w:szCs w:val="17"/>
        </w:rPr>
        <w:t>",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"FM-001",</w:t>
      </w:r>
    </w:p>
    <w:p w14:paraId="4E7F2E1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"loans", "</w:t>
      </w:r>
      <w:proofErr w:type="spellStart"/>
      <w:r>
        <w:rPr>
          <w:rFonts w:ascii="Consolas" w:eastAsia="Consolas" w:hAnsi="Consolas" w:cs="Consolas"/>
          <w:sz w:val="17"/>
          <w:szCs w:val="17"/>
        </w:rPr>
        <w:t>target_dataset</w:t>
      </w:r>
      <w:proofErr w:type="spellEnd"/>
      <w:r>
        <w:rPr>
          <w:rFonts w:ascii="Consolas" w:eastAsia="Consolas" w:hAnsi="Consolas" w:cs="Consolas"/>
          <w:sz w:val="17"/>
          <w:szCs w:val="17"/>
        </w:rPr>
        <w:t>": "loans",</w:t>
      </w:r>
    </w:p>
    <w:p w14:paraId="0018880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join</w:t>
      </w:r>
      <w:proofErr w:type="gramEnd"/>
      <w:r>
        <w:rPr>
          <w:rFonts w:ascii="Consolas" w:eastAsia="Consolas" w:hAnsi="Consolas" w:cs="Consolas"/>
          <w:sz w:val="17"/>
          <w:szCs w:val="17"/>
        </w:rPr>
        <w:t>_keys</w:t>
      </w:r>
      <w:proofErr w:type="spellEnd"/>
      <w:r>
        <w:rPr>
          <w:rFonts w:ascii="Consolas" w:eastAsia="Consolas" w:hAnsi="Consolas" w:cs="Consolas"/>
          <w:sz w:val="17"/>
          <w:szCs w:val="17"/>
        </w:rPr>
        <w:t>": ["plan_id","participant_id","</w:t>
      </w:r>
      <w:proofErr w:type="spellStart"/>
      <w:r>
        <w:rPr>
          <w:rFonts w:ascii="Consolas" w:eastAsia="Consolas" w:hAnsi="Consolas" w:cs="Consolas"/>
          <w:sz w:val="17"/>
          <w:szCs w:val="17"/>
        </w:rPr>
        <w:t>loan_id</w:t>
      </w:r>
      <w:proofErr w:type="spellEnd"/>
      <w:r>
        <w:rPr>
          <w:rFonts w:ascii="Consolas" w:eastAsia="Consolas" w:hAnsi="Consolas" w:cs="Consolas"/>
          <w:sz w:val="17"/>
          <w:szCs w:val="17"/>
        </w:rPr>
        <w:t>"],</w:t>
      </w:r>
    </w:p>
    <w:p w14:paraId="4826E2D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compare": [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 "</w:t>
      </w:r>
      <w:proofErr w:type="spellStart"/>
      <w:r>
        <w:rPr>
          <w:rFonts w:ascii="Consolas" w:eastAsia="Consolas" w:hAnsi="Consolas" w:cs="Consolas"/>
          <w:sz w:val="17"/>
          <w:szCs w:val="17"/>
        </w:rPr>
        <w:t>outstanding_balance</w:t>
      </w:r>
      <w:proofErr w:type="spellEnd"/>
      <w:r>
        <w:rPr>
          <w:rFonts w:ascii="Consolas" w:eastAsia="Consolas" w:hAnsi="Consolas" w:cs="Consolas"/>
          <w:sz w:val="17"/>
          <w:szCs w:val="17"/>
        </w:rPr>
        <w:t>", "kind": "money", "tolerance": "0.00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6D9F0D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"HIGH", "enabled": </w:t>
      </w:r>
      <w:proofErr w:type="gramStart"/>
      <w:r>
        <w:rPr>
          <w:rFonts w:ascii="Consolas" w:eastAsia="Consolas" w:hAnsi="Consolas" w:cs="Consolas"/>
          <w:sz w:val="17"/>
          <w:szCs w:val="17"/>
        </w:rPr>
        <w:t>true }</w:t>
      </w:r>
      <w:proofErr w:type="gramEnd"/>
    </w:p>
    <w:p w14:paraId="41F9EE5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2C39E902"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"RULE-BAL-MT-001", "type": "</w:t>
      </w:r>
      <w:proofErr w:type="spellStart"/>
      <w:r>
        <w:rPr>
          <w:rFonts w:ascii="Consolas" w:eastAsia="Consolas" w:hAnsi="Consolas" w:cs="Consolas"/>
          <w:sz w:val="17"/>
          <w:szCs w:val="17"/>
        </w:rPr>
        <w:t>count_balance</w:t>
      </w:r>
      <w:proofErr w:type="spellEnd"/>
      <w:r>
        <w:rPr>
          <w:rFonts w:ascii="Consolas" w:eastAsia="Consolas" w:hAnsi="Consolas" w:cs="Consolas"/>
          <w:sz w:val="17"/>
          <w:szCs w:val="17"/>
        </w:rPr>
        <w:t>",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"FM-012",</w:t>
      </w:r>
    </w:p>
    <w:p w14:paraId="44ACC44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"balances", "</w:t>
      </w:r>
      <w:proofErr w:type="spellStart"/>
      <w:r>
        <w:rPr>
          <w:rFonts w:ascii="Consolas" w:eastAsia="Consolas" w:hAnsi="Consolas" w:cs="Consolas"/>
          <w:sz w:val="17"/>
          <w:szCs w:val="17"/>
        </w:rPr>
        <w:t>target_dataset</w:t>
      </w:r>
      <w:proofErr w:type="spellEnd"/>
      <w:r>
        <w:rPr>
          <w:rFonts w:ascii="Consolas" w:eastAsia="Consolas" w:hAnsi="Consolas" w:cs="Consolas"/>
          <w:sz w:val="17"/>
          <w:szCs w:val="17"/>
        </w:rPr>
        <w:t>": "balances",</w:t>
      </w:r>
    </w:p>
    <w:p w14:paraId="32F377E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aggregations": [ </w:t>
      </w:r>
      <w:proofErr w:type="gramStart"/>
      <w:r>
        <w:rPr>
          <w:rFonts w:ascii="Consolas" w:eastAsia="Consolas" w:hAnsi="Consolas" w:cs="Consolas"/>
          <w:sz w:val="17"/>
          <w:szCs w:val="17"/>
        </w:rPr>
        <w:t>{ "</w:t>
      </w:r>
      <w:proofErr w:type="gramEnd"/>
      <w:r>
        <w:rPr>
          <w:rFonts w:ascii="Consolas" w:eastAsia="Consolas" w:hAnsi="Consolas" w:cs="Consolas"/>
          <w:sz w:val="17"/>
          <w:szCs w:val="17"/>
        </w:rPr>
        <w:t>measure": "balance", "op": "sum",</w:t>
      </w:r>
    </w:p>
    <w:p w14:paraId="414B4F5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group</w:t>
      </w:r>
      <w:proofErr w:type="gramEnd"/>
      <w:r>
        <w:rPr>
          <w:rFonts w:ascii="Consolas" w:eastAsia="Consolas" w:hAnsi="Consolas" w:cs="Consolas"/>
          <w:sz w:val="17"/>
          <w:szCs w:val="17"/>
        </w:rPr>
        <w:t>_by</w:t>
      </w:r>
      <w:proofErr w:type="spellEnd"/>
      <w:r>
        <w:rPr>
          <w:rFonts w:ascii="Consolas" w:eastAsia="Consolas" w:hAnsi="Consolas" w:cs="Consolas"/>
          <w:sz w:val="17"/>
          <w:szCs w:val="17"/>
        </w:rPr>
        <w:t>": ["plan_id","</w:t>
      </w:r>
      <w:proofErr w:type="spellStart"/>
      <w:r>
        <w:rPr>
          <w:rFonts w:ascii="Consolas" w:eastAsia="Consolas" w:hAnsi="Consolas" w:cs="Consolas"/>
          <w:sz w:val="17"/>
          <w:szCs w:val="17"/>
        </w:rPr>
        <w:t>money_type_code</w:t>
      </w:r>
      <w:proofErr w:type="spell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12F19C5"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"CRITICAL", "enabled": </w:t>
      </w:r>
      <w:proofErr w:type="gramStart"/>
      <w:r>
        <w:rPr>
          <w:rFonts w:ascii="Consolas" w:eastAsia="Consolas" w:hAnsi="Consolas" w:cs="Consolas"/>
          <w:sz w:val="17"/>
          <w:szCs w:val="17"/>
        </w:rPr>
        <w:t>true }</w:t>
      </w:r>
      <w:proofErr w:type="gramEnd"/>
    </w:p>
    <w:p w14:paraId="06FC3C4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15A18C52"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"RULE-DUP-001", "type": "referential",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"FM-011",</w:t>
      </w:r>
    </w:p>
    <w:p w14:paraId="7190F5EC" w14:textId="77777777" w:rsidR="002C1319" w:rsidRPr="006B1F1A" w:rsidRDefault="00B37D48">
      <w:pPr>
        <w:keepLines/>
        <w:shd w:val="clear" w:color="auto" w:fill="F4F4F0"/>
        <w:spacing w:line="216" w:lineRule="auto"/>
        <w:ind w:left="240"/>
        <w:rPr>
          <w:lang w:val="fr-FR"/>
        </w:rPr>
      </w:pPr>
      <w:r>
        <w:rPr>
          <w:rFonts w:ascii="Consolas" w:eastAsia="Consolas" w:hAnsi="Consolas" w:cs="Consolas"/>
          <w:sz w:val="17"/>
          <w:szCs w:val="17"/>
        </w:rPr>
        <w:t xml:space="preserve">  </w:t>
      </w:r>
      <w:r w:rsidRPr="006B1F1A">
        <w:rPr>
          <w:rFonts w:ascii="Consolas" w:eastAsia="Consolas" w:hAnsi="Consolas" w:cs="Consolas"/>
          <w:sz w:val="17"/>
          <w:szCs w:val="17"/>
          <w:lang w:val="fr-FR"/>
        </w:rPr>
        <w:t>"source_dataset": "participants", "target_dataset": "participants",</w:t>
      </w:r>
    </w:p>
    <w:p w14:paraId="613755E8" w14:textId="77777777" w:rsidR="002C1319" w:rsidRDefault="00B37D48">
      <w:pPr>
        <w:keepLines/>
        <w:shd w:val="clear" w:color="auto" w:fill="F4F4F0"/>
        <w:spacing w:line="216" w:lineRule="auto"/>
        <w:ind w:left="240"/>
      </w:pPr>
      <w:r w:rsidRPr="006B1F1A">
        <w:rPr>
          <w:rFonts w:ascii="Consolas" w:eastAsia="Consolas" w:hAnsi="Consolas" w:cs="Consolas"/>
          <w:sz w:val="17"/>
          <w:szCs w:val="17"/>
          <w:lang w:val="fr-FR"/>
        </w:rPr>
        <w:t xml:space="preserve">  </w:t>
      </w:r>
      <w:r>
        <w:rPr>
          <w:rFonts w:ascii="Consolas" w:eastAsia="Consolas" w:hAnsi="Consolas" w:cs="Consolas"/>
          <w:sz w:val="17"/>
          <w:szCs w:val="17"/>
        </w:rPr>
        <w:t>"</w:t>
      </w:r>
      <w:proofErr w:type="spellStart"/>
      <w:proofErr w:type="gramStart"/>
      <w:r>
        <w:rPr>
          <w:rFonts w:ascii="Consolas" w:eastAsia="Consolas" w:hAnsi="Consolas" w:cs="Consolas"/>
          <w:sz w:val="17"/>
          <w:szCs w:val="17"/>
        </w:rPr>
        <w:t>join</w:t>
      </w:r>
      <w:proofErr w:type="gramEnd"/>
      <w:r>
        <w:rPr>
          <w:rFonts w:ascii="Consolas" w:eastAsia="Consolas" w:hAnsi="Consolas" w:cs="Consolas"/>
          <w:sz w:val="17"/>
          <w:szCs w:val="17"/>
        </w:rPr>
        <w:t>_keys</w:t>
      </w:r>
      <w:proofErr w:type="spellEnd"/>
      <w:r>
        <w:rPr>
          <w:rFonts w:ascii="Consolas" w:eastAsia="Consolas" w:hAnsi="Consolas" w:cs="Consolas"/>
          <w:sz w:val="17"/>
          <w:szCs w:val="17"/>
        </w:rPr>
        <w:t>": ["plan_id","</w:t>
      </w:r>
      <w:proofErr w:type="spellStart"/>
      <w:r>
        <w:rPr>
          <w:rFonts w:ascii="Consolas" w:eastAsia="Consolas" w:hAnsi="Consolas" w:cs="Consolas"/>
          <w:sz w:val="17"/>
          <w:szCs w:val="17"/>
        </w:rPr>
        <w:t>participant_id</w:t>
      </w:r>
      <w:proofErr w:type="spellEnd"/>
      <w:r>
        <w:rPr>
          <w:rFonts w:ascii="Consolas" w:eastAsia="Consolas" w:hAnsi="Consolas" w:cs="Consolas"/>
          <w:sz w:val="17"/>
          <w:szCs w:val="17"/>
        </w:rPr>
        <w:t>"],</w:t>
      </w:r>
    </w:p>
    <w:p w14:paraId="22E78E8F"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unique": ["plan_id","</w:t>
      </w:r>
      <w:proofErr w:type="spellStart"/>
      <w:r>
        <w:rPr>
          <w:rFonts w:ascii="Consolas" w:eastAsia="Consolas" w:hAnsi="Consolas" w:cs="Consolas"/>
          <w:sz w:val="17"/>
          <w:szCs w:val="17"/>
        </w:rPr>
        <w:t>ssn</w:t>
      </w:r>
      <w:proofErr w:type="spell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"severity": "HIGH", "enabled": </w:t>
      </w:r>
      <w:proofErr w:type="gramStart"/>
      <w:r>
        <w:rPr>
          <w:rFonts w:ascii="Consolas" w:eastAsia="Consolas" w:hAnsi="Consolas" w:cs="Consolas"/>
          <w:sz w:val="17"/>
          <w:szCs w:val="17"/>
        </w:rPr>
        <w:t>true }</w:t>
      </w:r>
      <w:proofErr w:type="gramEnd"/>
    </w:p>
    <w:p w14:paraId="2854BF4B"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563B74B0"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"RULE-VEST-PCT-001", "type": "</w:t>
      </w:r>
      <w:proofErr w:type="spellStart"/>
      <w:r>
        <w:rPr>
          <w:rFonts w:ascii="Consolas" w:eastAsia="Consolas" w:hAnsi="Consolas" w:cs="Consolas"/>
          <w:sz w:val="17"/>
          <w:szCs w:val="17"/>
        </w:rPr>
        <w:t>derived_recompute</w:t>
      </w:r>
      <w:proofErr w:type="spellEnd"/>
      <w:r>
        <w:rPr>
          <w:rFonts w:ascii="Consolas" w:eastAsia="Consolas" w:hAnsi="Consolas" w:cs="Consolas"/>
          <w:sz w:val="17"/>
          <w:szCs w:val="17"/>
        </w:rPr>
        <w:t>",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"FM-002",</w:t>
      </w:r>
    </w:p>
    <w:p w14:paraId="41F878FA"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source</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"vesting", "</w:t>
      </w:r>
      <w:proofErr w:type="spellStart"/>
      <w:r>
        <w:rPr>
          <w:rFonts w:ascii="Consolas" w:eastAsia="Consolas" w:hAnsi="Consolas" w:cs="Consolas"/>
          <w:sz w:val="17"/>
          <w:szCs w:val="17"/>
        </w:rPr>
        <w:t>target_dataset</w:t>
      </w:r>
      <w:proofErr w:type="spellEnd"/>
      <w:r>
        <w:rPr>
          <w:rFonts w:ascii="Consolas" w:eastAsia="Consolas" w:hAnsi="Consolas" w:cs="Consolas"/>
          <w:sz w:val="17"/>
          <w:szCs w:val="17"/>
        </w:rPr>
        <w:t>": "vesting",</w:t>
      </w:r>
    </w:p>
    <w:p w14:paraId="7445DE04"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join</w:t>
      </w:r>
      <w:proofErr w:type="gramEnd"/>
      <w:r>
        <w:rPr>
          <w:rFonts w:ascii="Consolas" w:eastAsia="Consolas" w:hAnsi="Consolas" w:cs="Consolas"/>
          <w:sz w:val="17"/>
          <w:szCs w:val="17"/>
        </w:rPr>
        <w:t>_keys</w:t>
      </w:r>
      <w:proofErr w:type="spellEnd"/>
      <w:r>
        <w:rPr>
          <w:rFonts w:ascii="Consolas" w:eastAsia="Consolas" w:hAnsi="Consolas" w:cs="Consolas"/>
          <w:sz w:val="17"/>
          <w:szCs w:val="17"/>
        </w:rPr>
        <w:t>": ["plan_id","</w:t>
      </w:r>
      <w:proofErr w:type="spellStart"/>
      <w:r>
        <w:rPr>
          <w:rFonts w:ascii="Consolas" w:eastAsia="Consolas" w:hAnsi="Consolas" w:cs="Consolas"/>
          <w:sz w:val="17"/>
          <w:szCs w:val="17"/>
        </w:rPr>
        <w:t>participant_id</w:t>
      </w:r>
      <w:proofErr w:type="spellEnd"/>
      <w:r>
        <w:rPr>
          <w:rFonts w:ascii="Consolas" w:eastAsia="Consolas" w:hAnsi="Consolas" w:cs="Consolas"/>
          <w:sz w:val="17"/>
          <w:szCs w:val="17"/>
        </w:rPr>
        <w:t>"],</w:t>
      </w:r>
    </w:p>
    <w:p w14:paraId="37633F6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recompute": "</w:t>
      </w:r>
      <w:proofErr w:type="spellStart"/>
      <w:r>
        <w:rPr>
          <w:rFonts w:ascii="Consolas" w:eastAsia="Consolas" w:hAnsi="Consolas" w:cs="Consolas"/>
          <w:sz w:val="17"/>
          <w:szCs w:val="17"/>
        </w:rPr>
        <w:t>vested_pct</w:t>
      </w:r>
      <w:proofErr w:type="spellEnd"/>
      <w:r>
        <w:rPr>
          <w:rFonts w:ascii="Consolas" w:eastAsia="Consolas" w:hAnsi="Consolas" w:cs="Consolas"/>
          <w:sz w:val="17"/>
          <w:szCs w:val="17"/>
        </w:rPr>
        <w:t>",</w:t>
      </w:r>
    </w:p>
    <w:p w14:paraId="7585421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"inputs": </w:t>
      </w:r>
      <w:proofErr w:type="gramStart"/>
      <w:r>
        <w:rPr>
          <w:rFonts w:ascii="Consolas" w:eastAsia="Consolas" w:hAnsi="Consolas" w:cs="Consolas"/>
          <w:sz w:val="17"/>
          <w:szCs w:val="17"/>
        </w:rPr>
        <w:t>{ "</w:t>
      </w:r>
      <w:proofErr w:type="gramEnd"/>
      <w:r>
        <w:rPr>
          <w:rFonts w:ascii="Consolas" w:eastAsia="Consolas" w:hAnsi="Consolas" w:cs="Consolas"/>
          <w:sz w:val="17"/>
          <w:szCs w:val="17"/>
        </w:rPr>
        <w:t>schedule": "</w:t>
      </w:r>
      <w:proofErr w:type="spellStart"/>
      <w:proofErr w:type="gramStart"/>
      <w:r>
        <w:rPr>
          <w:rFonts w:ascii="Consolas" w:eastAsia="Consolas" w:hAnsi="Consolas" w:cs="Consolas"/>
          <w:sz w:val="17"/>
          <w:szCs w:val="17"/>
        </w:rPr>
        <w:t>plan.provisions</w:t>
      </w:r>
      <w:proofErr w:type="gramEnd"/>
      <w:r>
        <w:rPr>
          <w:rFonts w:ascii="Consolas" w:eastAsia="Consolas" w:hAnsi="Consolas" w:cs="Consolas"/>
          <w:sz w:val="17"/>
          <w:szCs w:val="17"/>
        </w:rPr>
        <w:t>.vesting</w:t>
      </w:r>
      <w:proofErr w:type="spellEnd"/>
      <w:r>
        <w:rPr>
          <w:rFonts w:ascii="Consolas" w:eastAsia="Consolas" w:hAnsi="Consolas" w:cs="Consolas"/>
          <w:sz w:val="17"/>
          <w:szCs w:val="17"/>
        </w:rPr>
        <w:t>", "service": "</w:t>
      </w:r>
      <w:proofErr w:type="spellStart"/>
      <w:proofErr w:type="gramStart"/>
      <w:r>
        <w:rPr>
          <w:rFonts w:ascii="Consolas" w:eastAsia="Consolas" w:hAnsi="Consolas" w:cs="Consolas"/>
          <w:sz w:val="17"/>
          <w:szCs w:val="17"/>
        </w:rPr>
        <w:t>vesting.service</w:t>
      </w:r>
      <w:proofErr w:type="gramEnd"/>
      <w:r>
        <w:rPr>
          <w:rFonts w:ascii="Consolas" w:eastAsia="Consolas" w:hAnsi="Consolas" w:cs="Consolas"/>
          <w:sz w:val="17"/>
          <w:szCs w:val="17"/>
        </w:rPr>
        <w:t>_years</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445521C" w14:textId="77777777" w:rsidR="002C1319" w:rsidRDefault="00B37D48">
      <w:pPr>
        <w:keepLines/>
        <w:shd w:val="clear" w:color="auto" w:fill="F4F4F0"/>
        <w:spacing w:line="216" w:lineRule="auto"/>
        <w:ind w:left="240"/>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compare</w:t>
      </w:r>
      <w:proofErr w:type="gramEnd"/>
      <w:r>
        <w:rPr>
          <w:rFonts w:ascii="Consolas" w:eastAsia="Consolas" w:hAnsi="Consolas" w:cs="Consolas"/>
          <w:sz w:val="17"/>
          <w:szCs w:val="17"/>
        </w:rPr>
        <w:t>_field</w:t>
      </w:r>
      <w:proofErr w:type="spellEnd"/>
      <w:r>
        <w:rPr>
          <w:rFonts w:ascii="Consolas" w:eastAsia="Consolas" w:hAnsi="Consolas" w:cs="Consolas"/>
          <w:sz w:val="17"/>
          <w:szCs w:val="17"/>
        </w:rPr>
        <w:t>": "</w:t>
      </w:r>
      <w:proofErr w:type="spellStart"/>
      <w:r>
        <w:rPr>
          <w:rFonts w:ascii="Consolas" w:eastAsia="Consolas" w:hAnsi="Consolas" w:cs="Consolas"/>
          <w:sz w:val="17"/>
          <w:szCs w:val="17"/>
        </w:rPr>
        <w:t>vested_pct</w:t>
      </w:r>
      <w:proofErr w:type="spellEnd"/>
      <w:r>
        <w:rPr>
          <w:rFonts w:ascii="Consolas" w:eastAsia="Consolas" w:hAnsi="Consolas" w:cs="Consolas"/>
          <w:sz w:val="17"/>
          <w:szCs w:val="17"/>
        </w:rPr>
        <w:t>", "tolerance": "0.0000</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26BC96C"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"HIGH", "enabled": </w:t>
      </w:r>
      <w:proofErr w:type="gramStart"/>
      <w:r>
        <w:rPr>
          <w:rFonts w:ascii="Consolas" w:eastAsia="Consolas" w:hAnsi="Consolas" w:cs="Consolas"/>
          <w:sz w:val="17"/>
          <w:szCs w:val="17"/>
        </w:rPr>
        <w:t>true }</w:t>
      </w:r>
      <w:proofErr w:type="gramEnd"/>
    </w:p>
    <w:p w14:paraId="3C1B187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76874E98"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"RULE-ENC-001", "type": "</w:t>
      </w:r>
      <w:proofErr w:type="spellStart"/>
      <w:r>
        <w:rPr>
          <w:rFonts w:ascii="Consolas" w:eastAsia="Consolas" w:hAnsi="Consolas" w:cs="Consolas"/>
          <w:sz w:val="17"/>
          <w:szCs w:val="17"/>
        </w:rPr>
        <w:t>encoding_check</w:t>
      </w:r>
      <w:proofErr w:type="spellEnd"/>
      <w:r>
        <w:rPr>
          <w:rFonts w:ascii="Consolas" w:eastAsia="Consolas" w:hAnsi="Consolas" w:cs="Consolas"/>
          <w:sz w:val="17"/>
          <w:szCs w:val="17"/>
        </w:rPr>
        <w:t>",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"FM-005",</w:t>
      </w:r>
    </w:p>
    <w:p w14:paraId="3FDF1F98"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target</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"participants",</w:t>
      </w:r>
    </w:p>
    <w:p w14:paraId="6DCBE62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gramEnd"/>
      <w:r>
        <w:rPr>
          <w:rFonts w:ascii="Consolas" w:eastAsia="Consolas" w:hAnsi="Consolas" w:cs="Consolas"/>
          <w:sz w:val="17"/>
          <w:szCs w:val="17"/>
        </w:rPr>
        <w:t>fields": ["first_name","last_name","address_</w:t>
      </w:r>
      <w:proofErr w:type="gramStart"/>
      <w:r>
        <w:rPr>
          <w:rFonts w:ascii="Consolas" w:eastAsia="Consolas" w:hAnsi="Consolas" w:cs="Consolas"/>
          <w:sz w:val="17"/>
          <w:szCs w:val="17"/>
        </w:rPr>
        <w:t>1"]</w:t>
      </w:r>
      <w:proofErr w:type="gramEnd"/>
      <w:r>
        <w:rPr>
          <w:rFonts w:ascii="Consolas" w:eastAsia="Consolas" w:hAnsi="Consolas" w:cs="Consolas"/>
          <w:sz w:val="17"/>
          <w:szCs w:val="17"/>
        </w:rPr>
        <w:t>, "allowed": "ascii</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249618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"MEDIUM", "enabled": </w:t>
      </w:r>
      <w:proofErr w:type="gramStart"/>
      <w:r>
        <w:rPr>
          <w:rFonts w:ascii="Consolas" w:eastAsia="Consolas" w:hAnsi="Consolas" w:cs="Consolas"/>
          <w:sz w:val="17"/>
          <w:szCs w:val="17"/>
        </w:rPr>
        <w:t>true }</w:t>
      </w:r>
      <w:proofErr w:type="gramEnd"/>
    </w:p>
    <w:p w14:paraId="142E44B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
    <w:p w14:paraId="4E0FED50" w14:textId="77777777" w:rsidR="002C1319" w:rsidRDefault="00B37D48">
      <w:pPr>
        <w:keepLines/>
        <w:shd w:val="clear" w:color="auto" w:fill="F4F4F0"/>
        <w:spacing w:line="216" w:lineRule="auto"/>
        <w:ind w:left="240"/>
      </w:pP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rule_id</w:t>
      </w:r>
      <w:proofErr w:type="spellEnd"/>
      <w:r>
        <w:rPr>
          <w:rFonts w:ascii="Consolas" w:eastAsia="Consolas" w:hAnsi="Consolas" w:cs="Consolas"/>
          <w:sz w:val="17"/>
          <w:szCs w:val="17"/>
        </w:rPr>
        <w:t>": "RULE-SORT-001", "type": "</w:t>
      </w:r>
      <w:proofErr w:type="spellStart"/>
      <w:r>
        <w:rPr>
          <w:rFonts w:ascii="Consolas" w:eastAsia="Consolas" w:hAnsi="Consolas" w:cs="Consolas"/>
          <w:sz w:val="17"/>
          <w:szCs w:val="17"/>
        </w:rPr>
        <w:t>sort_order_check</w:t>
      </w:r>
      <w:proofErr w:type="spellEnd"/>
      <w:r>
        <w:rPr>
          <w:rFonts w:ascii="Consolas" w:eastAsia="Consolas" w:hAnsi="Consolas" w:cs="Consolas"/>
          <w:sz w:val="17"/>
          <w:szCs w:val="17"/>
        </w:rPr>
        <w:t>", "</w:t>
      </w:r>
      <w:proofErr w:type="spellStart"/>
      <w:r>
        <w:rPr>
          <w:rFonts w:ascii="Consolas" w:eastAsia="Consolas" w:hAnsi="Consolas" w:cs="Consolas"/>
          <w:sz w:val="17"/>
          <w:szCs w:val="17"/>
        </w:rPr>
        <w:t>failure_mode</w:t>
      </w:r>
      <w:proofErr w:type="spellEnd"/>
      <w:r>
        <w:rPr>
          <w:rFonts w:ascii="Consolas" w:eastAsia="Consolas" w:hAnsi="Consolas" w:cs="Consolas"/>
          <w:sz w:val="17"/>
          <w:szCs w:val="17"/>
        </w:rPr>
        <w:t>": "FM-005",</w:t>
      </w:r>
    </w:p>
    <w:p w14:paraId="540FEA0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target</w:t>
      </w:r>
      <w:proofErr w:type="gramEnd"/>
      <w:r>
        <w:rPr>
          <w:rFonts w:ascii="Consolas" w:eastAsia="Consolas" w:hAnsi="Consolas" w:cs="Consolas"/>
          <w:sz w:val="17"/>
          <w:szCs w:val="17"/>
        </w:rPr>
        <w:t>_dataset</w:t>
      </w:r>
      <w:proofErr w:type="spellEnd"/>
      <w:r>
        <w:rPr>
          <w:rFonts w:ascii="Consolas" w:eastAsia="Consolas" w:hAnsi="Consolas" w:cs="Consolas"/>
          <w:sz w:val="17"/>
          <w:szCs w:val="17"/>
        </w:rPr>
        <w:t>": "participants",</w:t>
      </w:r>
    </w:p>
    <w:p w14:paraId="01930CA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"params":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order_by</w:t>
      </w:r>
      <w:proofErr w:type="spellEnd"/>
      <w:r>
        <w:rPr>
          <w:rFonts w:ascii="Consolas" w:eastAsia="Consolas" w:hAnsi="Consolas" w:cs="Consolas"/>
          <w:sz w:val="17"/>
          <w:szCs w:val="17"/>
        </w:rPr>
        <w:t>": ["last_name","</w:t>
      </w:r>
      <w:proofErr w:type="spellStart"/>
      <w:r>
        <w:rPr>
          <w:rFonts w:ascii="Consolas" w:eastAsia="Consolas" w:hAnsi="Consolas" w:cs="Consolas"/>
          <w:sz w:val="17"/>
          <w:szCs w:val="17"/>
        </w:rPr>
        <w:t>first_name</w:t>
      </w:r>
      <w:proofErr w:type="spellEnd"/>
      <w:r>
        <w:rPr>
          <w:rFonts w:ascii="Consolas" w:eastAsia="Consolas" w:hAnsi="Consolas" w:cs="Consolas"/>
          <w:sz w:val="17"/>
          <w:szCs w:val="17"/>
        </w:rPr>
        <w:t>"], "collation": "ascii</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15A30C7"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"severity": "LOW", "enabled": </w:t>
      </w:r>
      <w:proofErr w:type="gramStart"/>
      <w:r>
        <w:rPr>
          <w:rFonts w:ascii="Consolas" w:eastAsia="Consolas" w:hAnsi="Consolas" w:cs="Consolas"/>
          <w:sz w:val="17"/>
          <w:szCs w:val="17"/>
        </w:rPr>
        <w:t>true }</w:t>
      </w:r>
      <w:proofErr w:type="gramEnd"/>
    </w:p>
    <w:p w14:paraId="7C0DF34B" w14:textId="77777777" w:rsidR="002C1319" w:rsidRDefault="002C1319">
      <w:pPr>
        <w:spacing w:after="120"/>
      </w:pPr>
    </w:p>
    <w:p w14:paraId="3E3B8801" w14:textId="77777777" w:rsidR="002C1319" w:rsidRDefault="00B37D48">
      <w:pPr>
        <w:pStyle w:val="Heading3"/>
      </w:pPr>
      <w:bookmarkStart w:id="228" w:name="_Toc234159808"/>
      <w:r>
        <w:t xml:space="preserve">D.3 </w:t>
      </w:r>
      <w:proofErr w:type="spellStart"/>
      <w:proofErr w:type="gramStart"/>
      <w:r>
        <w:t>findings.json</w:t>
      </w:r>
      <w:proofErr w:type="spellEnd"/>
      <w:proofErr w:type="gramEnd"/>
      <w:r>
        <w:t xml:space="preserve"> (skeleton)</w:t>
      </w:r>
      <w:bookmarkEnd w:id="228"/>
    </w:p>
    <w:p w14:paraId="0CDD7458"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26C50F9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"run":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run_id</w:t>
      </w:r>
      <w:proofErr w:type="spellEnd"/>
      <w:r>
        <w:rPr>
          <w:rFonts w:ascii="Consolas" w:eastAsia="Consolas" w:hAnsi="Consolas" w:cs="Consolas"/>
          <w:sz w:val="17"/>
          <w:szCs w:val="17"/>
        </w:rPr>
        <w:t>": "…", "</w:t>
      </w:r>
      <w:proofErr w:type="spellStart"/>
      <w:r>
        <w:rPr>
          <w:rFonts w:ascii="Consolas" w:eastAsia="Consolas" w:hAnsi="Consolas" w:cs="Consolas"/>
          <w:sz w:val="17"/>
          <w:szCs w:val="17"/>
        </w:rPr>
        <w:t>pair_id</w:t>
      </w:r>
      <w:proofErr w:type="spellEnd"/>
      <w:r>
        <w:rPr>
          <w:rFonts w:ascii="Consolas" w:eastAsia="Consolas" w:hAnsi="Consolas" w:cs="Consolas"/>
          <w:sz w:val="17"/>
          <w:szCs w:val="17"/>
        </w:rPr>
        <w:t>": "…", "</w:t>
      </w:r>
      <w:proofErr w:type="spellStart"/>
      <w:r>
        <w:rPr>
          <w:rFonts w:ascii="Consolas" w:eastAsia="Consolas" w:hAnsi="Consolas" w:cs="Consolas"/>
          <w:sz w:val="17"/>
          <w:szCs w:val="17"/>
        </w:rPr>
        <w:t>fingerprint_version</w:t>
      </w:r>
      <w:proofErr w:type="spellEnd"/>
      <w:r>
        <w:rPr>
          <w:rFonts w:ascii="Consolas" w:eastAsia="Consolas" w:hAnsi="Consolas" w:cs="Consolas"/>
          <w:sz w:val="17"/>
          <w:szCs w:val="17"/>
        </w:rPr>
        <w:t>": "…",</w:t>
      </w:r>
    </w:p>
    <w:p w14:paraId="70F4C3FD"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dataset</w:t>
      </w:r>
      <w:proofErr w:type="gramEnd"/>
      <w:r>
        <w:rPr>
          <w:rFonts w:ascii="Consolas" w:eastAsia="Consolas" w:hAnsi="Consolas" w:cs="Consolas"/>
          <w:sz w:val="17"/>
          <w:szCs w:val="17"/>
        </w:rPr>
        <w:t>_hashes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source/loans": "sha</w:t>
      </w:r>
      <w:proofErr w:type="gramStart"/>
      <w:r>
        <w:rPr>
          <w:rFonts w:ascii="Consolas" w:eastAsia="Consolas" w:hAnsi="Consolas" w:cs="Consolas"/>
          <w:sz w:val="17"/>
          <w:szCs w:val="17"/>
        </w:rPr>
        <w:t>256:…</w:t>
      </w:r>
      <w:proofErr w:type="gramEnd"/>
      <w:r>
        <w:rPr>
          <w:rFonts w:ascii="Consolas" w:eastAsia="Consolas" w:hAnsi="Consolas" w:cs="Consolas"/>
          <w:sz w:val="17"/>
          <w:szCs w:val="17"/>
        </w:rPr>
        <w:t>", "target/loans": "sha</w:t>
      </w:r>
      <w:proofErr w:type="gramStart"/>
      <w:r>
        <w:rPr>
          <w:rFonts w:ascii="Consolas" w:eastAsia="Consolas" w:hAnsi="Consolas" w:cs="Consolas"/>
          <w:sz w:val="17"/>
          <w:szCs w:val="17"/>
        </w:rPr>
        <w:t>256:…" }</w:t>
      </w:r>
      <w:proofErr w:type="gramEnd"/>
      <w:r>
        <w:rPr>
          <w:rFonts w:ascii="Consolas" w:eastAsia="Consolas" w:hAnsi="Consolas" w:cs="Consolas"/>
          <w:sz w:val="17"/>
          <w:szCs w:val="17"/>
        </w:rPr>
        <w:t>,</w:t>
      </w:r>
    </w:p>
    <w:p w14:paraId="790FA576"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"summary":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rules_run</w:t>
      </w:r>
      <w:proofErr w:type="spellEnd"/>
      <w:r>
        <w:rPr>
          <w:rFonts w:ascii="Consolas" w:eastAsia="Consolas" w:hAnsi="Consolas" w:cs="Consolas"/>
          <w:sz w:val="17"/>
          <w:szCs w:val="17"/>
        </w:rPr>
        <w:t>": 24, "passed": 19, "failed": 5,</w:t>
      </w:r>
    </w:p>
    <w:p w14:paraId="684B971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records</w:t>
      </w:r>
      <w:proofErr w:type="gramEnd"/>
      <w:r>
        <w:rPr>
          <w:rFonts w:ascii="Consolas" w:eastAsia="Consolas" w:hAnsi="Consolas" w:cs="Consolas"/>
          <w:sz w:val="17"/>
          <w:szCs w:val="17"/>
        </w:rPr>
        <w:t>_affected</w:t>
      </w:r>
      <w:proofErr w:type="spellEnd"/>
      <w:r>
        <w:rPr>
          <w:rFonts w:ascii="Consolas" w:eastAsia="Consolas" w:hAnsi="Consolas" w:cs="Consolas"/>
          <w:sz w:val="17"/>
          <w:szCs w:val="17"/>
        </w:rPr>
        <w:t>": 137, "</w:t>
      </w:r>
      <w:proofErr w:type="spellStart"/>
      <w:r>
        <w:rPr>
          <w:rFonts w:ascii="Consolas" w:eastAsia="Consolas" w:hAnsi="Consolas" w:cs="Consolas"/>
          <w:sz w:val="17"/>
          <w:szCs w:val="17"/>
        </w:rPr>
        <w:t>severity_mix</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"HIGH":2,"MEDIUM":3</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6EFB3CE"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"suite": [ </w:t>
      </w:r>
      <w:proofErr w:type="gramStart"/>
      <w:r>
        <w:rPr>
          <w:rFonts w:ascii="Consolas" w:eastAsia="Consolas" w:hAnsi="Consolas" w:cs="Consolas"/>
          <w:sz w:val="17"/>
          <w:szCs w:val="17"/>
        </w:rPr>
        <w:t>{ "</w:t>
      </w:r>
      <w:proofErr w:type="gramEnd"/>
      <w:r>
        <w:rPr>
          <w:rFonts w:ascii="Consolas" w:eastAsia="Consolas" w:hAnsi="Consolas" w:cs="Consolas"/>
          <w:sz w:val="17"/>
          <w:szCs w:val="17"/>
        </w:rPr>
        <w:t>order": 1, "</w:t>
      </w:r>
      <w:proofErr w:type="spellStart"/>
      <w:r>
        <w:rPr>
          <w:rFonts w:ascii="Consolas" w:eastAsia="Consolas" w:hAnsi="Consolas" w:cs="Consolas"/>
          <w:sz w:val="17"/>
          <w:szCs w:val="17"/>
        </w:rPr>
        <w:t>rule_id</w:t>
      </w:r>
      <w:proofErr w:type="spellEnd"/>
      <w:r>
        <w:rPr>
          <w:rFonts w:ascii="Consolas" w:eastAsia="Consolas" w:hAnsi="Consolas" w:cs="Consolas"/>
          <w:sz w:val="17"/>
          <w:szCs w:val="17"/>
        </w:rPr>
        <w:t>": "RULE-BAL-TOTALS-001", "</w:t>
      </w:r>
      <w:proofErr w:type="spellStart"/>
      <w:r>
        <w:rPr>
          <w:rFonts w:ascii="Consolas" w:eastAsia="Consolas" w:hAnsi="Consolas" w:cs="Consolas"/>
          <w:sz w:val="17"/>
          <w:szCs w:val="17"/>
        </w:rPr>
        <w:t>fm_id</w:t>
      </w:r>
      <w:proofErr w:type="spellEnd"/>
      <w:r>
        <w:rPr>
          <w:rFonts w:ascii="Consolas" w:eastAsia="Consolas" w:hAnsi="Consolas" w:cs="Consolas"/>
          <w:sz w:val="17"/>
          <w:szCs w:val="17"/>
        </w:rPr>
        <w:t>": "FM-007",</w:t>
      </w:r>
    </w:p>
    <w:p w14:paraId="24D1C200"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priority</w:t>
      </w:r>
      <w:proofErr w:type="gramEnd"/>
      <w:r>
        <w:rPr>
          <w:rFonts w:ascii="Consolas" w:eastAsia="Consolas" w:hAnsi="Consolas" w:cs="Consolas"/>
          <w:sz w:val="17"/>
          <w:szCs w:val="17"/>
        </w:rPr>
        <w:t>_score</w:t>
      </w:r>
      <w:proofErr w:type="spellEnd"/>
      <w:r>
        <w:rPr>
          <w:rFonts w:ascii="Consolas" w:eastAsia="Consolas" w:hAnsi="Consolas" w:cs="Consolas"/>
          <w:sz w:val="17"/>
          <w:szCs w:val="17"/>
        </w:rPr>
        <w:t>": 0.7125, "outcome": "fail", "</w:t>
      </w:r>
      <w:proofErr w:type="spellStart"/>
      <w:r>
        <w:rPr>
          <w:rFonts w:ascii="Consolas" w:eastAsia="Consolas" w:hAnsi="Consolas" w:cs="Consolas"/>
          <w:sz w:val="17"/>
          <w:szCs w:val="17"/>
        </w:rPr>
        <w:t>records_affected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3 }</w:t>
      </w:r>
      <w:proofErr w:type="gramEnd"/>
      <w:r>
        <w:rPr>
          <w:rFonts w:ascii="Consolas" w:eastAsia="Consolas" w:hAnsi="Consolas" w:cs="Consolas"/>
          <w:sz w:val="17"/>
          <w:szCs w:val="17"/>
        </w:rPr>
        <w:t xml:space="preserve"> ],</w:t>
      </w:r>
    </w:p>
    <w:p w14:paraId="1E0C3D83" w14:textId="77777777" w:rsidR="002C1319" w:rsidRDefault="00B37D48">
      <w:pPr>
        <w:keepLines/>
        <w:shd w:val="clear" w:color="auto" w:fill="F4F4F0"/>
        <w:spacing w:line="216" w:lineRule="auto"/>
        <w:ind w:left="240"/>
      </w:pPr>
      <w:r>
        <w:rPr>
          <w:rFonts w:ascii="Consolas" w:eastAsia="Consolas" w:hAnsi="Consolas" w:cs="Consolas"/>
          <w:sz w:val="17"/>
          <w:szCs w:val="17"/>
        </w:rPr>
        <w:t xml:space="preserve">  "findings": [ "…Finding objects per §5.6…</w:t>
      </w:r>
      <w:proofErr w:type="gramStart"/>
      <w:r>
        <w:rPr>
          <w:rFonts w:ascii="Consolas" w:eastAsia="Consolas" w:hAnsi="Consolas" w:cs="Consolas"/>
          <w:sz w:val="17"/>
          <w:szCs w:val="17"/>
        </w:rPr>
        <w:t>" ]</w:t>
      </w:r>
      <w:proofErr w:type="gramEnd"/>
    </w:p>
    <w:p w14:paraId="56A09751" w14:textId="77777777" w:rsidR="002C1319" w:rsidRDefault="00B37D48">
      <w:pPr>
        <w:keepLines/>
        <w:shd w:val="clear" w:color="auto" w:fill="F4F4F0"/>
        <w:spacing w:line="216" w:lineRule="auto"/>
        <w:ind w:left="240"/>
      </w:pPr>
      <w:r>
        <w:rPr>
          <w:rFonts w:ascii="Consolas" w:eastAsia="Consolas" w:hAnsi="Consolas" w:cs="Consolas"/>
          <w:sz w:val="17"/>
          <w:szCs w:val="17"/>
        </w:rPr>
        <w:t>}</w:t>
      </w:r>
    </w:p>
    <w:p w14:paraId="69D9D843" w14:textId="77777777" w:rsidR="002C1319" w:rsidRDefault="002C1319">
      <w:pPr>
        <w:spacing w:after="120"/>
      </w:pPr>
    </w:p>
    <w:p w14:paraId="654A7A5F" w14:textId="77777777" w:rsidR="002C1319" w:rsidRDefault="00B37D48">
      <w:pPr>
        <w:pStyle w:val="Heading3"/>
      </w:pPr>
      <w:bookmarkStart w:id="229" w:name="_Toc234159809"/>
      <w:r>
        <w:t>D.4 Copybook-style layout and extract fragment</w:t>
      </w:r>
      <w:bookmarkEnd w:id="229"/>
    </w:p>
    <w:p w14:paraId="75458E43" w14:textId="77777777" w:rsidR="002C1319" w:rsidRDefault="00B37D48">
      <w:pPr>
        <w:spacing w:after="120"/>
        <w:jc w:val="both"/>
      </w:pPr>
      <w:r>
        <w:t xml:space="preserve">The </w:t>
      </w:r>
      <w:r>
        <w:rPr>
          <w:rFonts w:ascii="Consolas" w:eastAsia="Consolas" w:hAnsi="Consolas" w:cs="Consolas"/>
          <w:sz w:val="19"/>
          <w:szCs w:val="19"/>
        </w:rPr>
        <w:t>omni-loans-v1</w:t>
      </w:r>
      <w:r>
        <w:t xml:space="preserve"> </w:t>
      </w:r>
      <w:proofErr w:type="spellStart"/>
      <w:r>
        <w:t>LayoutSpec</w:t>
      </w:r>
      <w:proofErr w:type="spellEnd"/>
      <w:r>
        <w:t xml:space="preserve"> of §10.2, with a matching 220-byte EBCDIC record fragment (hex-annotated) demonstrating packed </w:t>
      </w:r>
      <w:proofErr w:type="spellStart"/>
      <w:r>
        <w:rPr>
          <w:rFonts w:ascii="Consolas" w:eastAsia="Consolas" w:hAnsi="Consolas" w:cs="Consolas"/>
          <w:sz w:val="19"/>
          <w:szCs w:val="19"/>
        </w:rPr>
        <w:t>outstanding_balance</w:t>
      </w:r>
      <w:proofErr w:type="spellEnd"/>
      <w:r>
        <w:t xml:space="preserve"> decode, ships at </w:t>
      </w:r>
      <w:r>
        <w:rPr>
          <w:rFonts w:ascii="Consolas" w:eastAsia="Consolas" w:hAnsi="Consolas" w:cs="Consolas"/>
          <w:sz w:val="19"/>
          <w:szCs w:val="19"/>
        </w:rPr>
        <w:t>tests/fixtures/</w:t>
      </w:r>
      <w:proofErr w:type="spellStart"/>
      <w:r>
        <w:rPr>
          <w:rFonts w:ascii="Consolas" w:eastAsia="Consolas" w:hAnsi="Consolas" w:cs="Consolas"/>
          <w:sz w:val="19"/>
          <w:szCs w:val="19"/>
        </w:rPr>
        <w:t>ebcdic</w:t>
      </w:r>
      <w:proofErr w:type="spellEnd"/>
      <w:r>
        <w:rPr>
          <w:rFonts w:ascii="Consolas" w:eastAsia="Consolas" w:hAnsi="Consolas" w:cs="Consolas"/>
          <w:sz w:val="19"/>
          <w:szCs w:val="19"/>
        </w:rPr>
        <w:t>/</w:t>
      </w:r>
      <w:r>
        <w:t>.</w:t>
      </w:r>
    </w:p>
    <w:p w14:paraId="086F94EF" w14:textId="77777777" w:rsidR="002C1319" w:rsidRDefault="00B37D48">
      <w:pPr>
        <w:pStyle w:val="Heading2"/>
      </w:pPr>
      <w:bookmarkStart w:id="230" w:name="_Toc234159810"/>
      <w:r>
        <w:t>Appendix E — Report Mockups</w:t>
      </w:r>
      <w:bookmarkEnd w:id="230"/>
    </w:p>
    <w:p w14:paraId="3BB13A37" w14:textId="77777777" w:rsidR="002C1319" w:rsidRDefault="00B37D48">
      <w:pPr>
        <w:spacing w:after="120"/>
        <w:jc w:val="both"/>
      </w:pPr>
      <w:r>
        <w:rPr>
          <w:b/>
          <w:bCs/>
        </w:rPr>
        <w:t>Findings HTML scoreboard (structure):</w:t>
      </w:r>
      <w:r>
        <w:t xml:space="preserve"> header band — engagement, run ID, pair, fingerprint version, dataset hashes; four stat tiles — rules run, passed (green), failed (red), records affected; severity-mix bar; then the prioritized suite table (order, rule, failure mode, score, outcome, records) followed by finding cards in priority order, each expandable to its sample-record table (keys | source | target | delta) with a drill-down CSV link and the remediation text.</w:t>
      </w:r>
    </w:p>
    <w:p w14:paraId="19131BF6" w14:textId="77777777" w:rsidR="002C1319" w:rsidRDefault="00B37D48">
      <w:pPr>
        <w:spacing w:after="120"/>
        <w:jc w:val="both"/>
      </w:pPr>
      <w:r>
        <w:rPr>
          <w:b/>
          <w:bCs/>
        </w:rPr>
        <w:t>Plan reconciliation report (structure):</w:t>
      </w:r>
      <w:r>
        <w:t xml:space="preserve"> per plan — participant counts by status (source/target/delta), plan total balance, subtotal tables by money type and by investment with deltas highlighted, loan counts and outstanding totals; wave rollup page listing every plan with a green/amber/red reconciliation status.</w:t>
      </w:r>
    </w:p>
    <w:p w14:paraId="0D2466E4" w14:textId="77777777" w:rsidR="002C1319" w:rsidRDefault="00B37D48">
      <w:pPr>
        <w:pStyle w:val="Heading2"/>
      </w:pPr>
      <w:bookmarkStart w:id="231" w:name="_Toc234159811"/>
      <w:r>
        <w:t>Appendix F — Out-of-Scope Register (POC)</w:t>
      </w:r>
      <w:bookmarkEnd w:id="2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2C1319" w14:paraId="57D14DE1" w14:textId="77777777">
        <w:tblPrEx>
          <w:tblCellMar>
            <w:top w:w="0" w:type="dxa"/>
            <w:bottom w:w="0" w:type="dxa"/>
          </w:tblCellMar>
        </w:tblPrEx>
        <w:trPr>
          <w:tblHeader/>
        </w:trPr>
        <w:tc>
          <w:tcPr>
            <w:tcW w:w="5400" w:type="dxa"/>
            <w:shd w:val="clear" w:color="auto" w:fill="1F3864"/>
            <w:tcMar>
              <w:top w:w="60" w:type="dxa"/>
              <w:left w:w="100" w:type="dxa"/>
              <w:bottom w:w="60" w:type="dxa"/>
              <w:right w:w="100" w:type="dxa"/>
            </w:tcMar>
          </w:tcPr>
          <w:p w14:paraId="488BE6FC" w14:textId="77777777" w:rsidR="002C1319" w:rsidRDefault="00B37D48">
            <w:r>
              <w:rPr>
                <w:b/>
                <w:bCs/>
                <w:color w:val="FFFFFF"/>
                <w:sz w:val="19"/>
                <w:szCs w:val="19"/>
              </w:rPr>
              <w:t>Item</w:t>
            </w:r>
          </w:p>
        </w:tc>
        <w:tc>
          <w:tcPr>
            <w:tcW w:w="3960" w:type="dxa"/>
            <w:shd w:val="clear" w:color="auto" w:fill="1F3864"/>
            <w:tcMar>
              <w:top w:w="60" w:type="dxa"/>
              <w:left w:w="100" w:type="dxa"/>
              <w:bottom w:w="60" w:type="dxa"/>
              <w:right w:w="100" w:type="dxa"/>
            </w:tcMar>
          </w:tcPr>
          <w:p w14:paraId="3A292731" w14:textId="77777777" w:rsidR="002C1319" w:rsidRDefault="00B37D48">
            <w:r>
              <w:rPr>
                <w:b/>
                <w:bCs/>
                <w:color w:val="FFFFFF"/>
                <w:sz w:val="19"/>
                <w:szCs w:val="19"/>
              </w:rPr>
              <w:t>Status</w:t>
            </w:r>
          </w:p>
        </w:tc>
      </w:tr>
      <w:tr w:rsidR="002C1319" w14:paraId="1F1672DC" w14:textId="77777777">
        <w:tblPrEx>
          <w:tblCellMar>
            <w:top w:w="0" w:type="dxa"/>
            <w:bottom w:w="0" w:type="dxa"/>
          </w:tblCellMar>
        </w:tblPrEx>
        <w:tc>
          <w:tcPr>
            <w:tcW w:w="5400" w:type="dxa"/>
            <w:tcMar>
              <w:top w:w="60" w:type="dxa"/>
              <w:left w:w="100" w:type="dxa"/>
              <w:bottom w:w="60" w:type="dxa"/>
              <w:right w:w="100" w:type="dxa"/>
            </w:tcMar>
          </w:tcPr>
          <w:p w14:paraId="13A58ABB" w14:textId="77777777" w:rsidR="002C1319" w:rsidRDefault="00B37D48">
            <w:r>
              <w:rPr>
                <w:sz w:val="19"/>
                <w:szCs w:val="19"/>
              </w:rPr>
              <w:t>Real Omni/TRAC connectivity or FIS-licensed source access</w:t>
            </w:r>
          </w:p>
        </w:tc>
        <w:tc>
          <w:tcPr>
            <w:tcW w:w="3960" w:type="dxa"/>
            <w:tcMar>
              <w:top w:w="60" w:type="dxa"/>
              <w:left w:w="100" w:type="dxa"/>
              <w:bottom w:w="60" w:type="dxa"/>
              <w:right w:w="100" w:type="dxa"/>
            </w:tcMar>
          </w:tcPr>
          <w:p w14:paraId="50C7E12E" w14:textId="77777777" w:rsidR="002C1319" w:rsidRDefault="00B37D48">
            <w:r>
              <w:rPr>
                <w:sz w:val="19"/>
                <w:szCs w:val="19"/>
              </w:rPr>
              <w:t>Excluded; adapters run on extract files only</w:t>
            </w:r>
          </w:p>
        </w:tc>
      </w:tr>
      <w:tr w:rsidR="002C1319" w14:paraId="74C675D5" w14:textId="77777777">
        <w:tblPrEx>
          <w:tblCellMar>
            <w:top w:w="0" w:type="dxa"/>
            <w:bottom w:w="0" w:type="dxa"/>
          </w:tblCellMar>
        </w:tblPrEx>
        <w:tc>
          <w:tcPr>
            <w:tcW w:w="5400" w:type="dxa"/>
            <w:shd w:val="clear" w:color="auto" w:fill="F2F5FA"/>
            <w:tcMar>
              <w:top w:w="60" w:type="dxa"/>
              <w:left w:w="100" w:type="dxa"/>
              <w:bottom w:w="60" w:type="dxa"/>
              <w:right w:w="100" w:type="dxa"/>
            </w:tcMar>
          </w:tcPr>
          <w:p w14:paraId="3B4130E6" w14:textId="77777777" w:rsidR="002C1319" w:rsidRDefault="00B37D48">
            <w:r>
              <w:rPr>
                <w:sz w:val="19"/>
                <w:szCs w:val="19"/>
              </w:rPr>
              <w:t>Real client or participant data of any kind</w:t>
            </w:r>
          </w:p>
        </w:tc>
        <w:tc>
          <w:tcPr>
            <w:tcW w:w="3960" w:type="dxa"/>
            <w:shd w:val="clear" w:color="auto" w:fill="F2F5FA"/>
            <w:tcMar>
              <w:top w:w="60" w:type="dxa"/>
              <w:left w:w="100" w:type="dxa"/>
              <w:bottom w:w="60" w:type="dxa"/>
              <w:right w:w="100" w:type="dxa"/>
            </w:tcMar>
          </w:tcPr>
          <w:p w14:paraId="4EFDAC43" w14:textId="77777777" w:rsidR="002C1319" w:rsidRDefault="00B37D48">
            <w:r>
              <w:rPr>
                <w:sz w:val="19"/>
                <w:szCs w:val="19"/>
              </w:rPr>
              <w:t>Prohibited (REQ-031)</w:t>
            </w:r>
          </w:p>
        </w:tc>
      </w:tr>
      <w:tr w:rsidR="002C1319" w14:paraId="4044770B" w14:textId="77777777">
        <w:tblPrEx>
          <w:tblCellMar>
            <w:top w:w="0" w:type="dxa"/>
            <w:bottom w:w="0" w:type="dxa"/>
          </w:tblCellMar>
        </w:tblPrEx>
        <w:tc>
          <w:tcPr>
            <w:tcW w:w="5400" w:type="dxa"/>
            <w:tcMar>
              <w:top w:w="60" w:type="dxa"/>
              <w:left w:w="100" w:type="dxa"/>
              <w:bottom w:w="60" w:type="dxa"/>
              <w:right w:w="100" w:type="dxa"/>
            </w:tcMar>
          </w:tcPr>
          <w:p w14:paraId="7CA35101" w14:textId="77777777" w:rsidR="002C1319" w:rsidRDefault="00B37D48">
            <w:r>
              <w:rPr>
                <w:sz w:val="19"/>
                <w:szCs w:val="19"/>
              </w:rPr>
              <w:t>Production authentication/authorization hardening, multi-tenancy</w:t>
            </w:r>
          </w:p>
        </w:tc>
        <w:tc>
          <w:tcPr>
            <w:tcW w:w="3960" w:type="dxa"/>
            <w:tcMar>
              <w:top w:w="60" w:type="dxa"/>
              <w:left w:w="100" w:type="dxa"/>
              <w:bottom w:w="60" w:type="dxa"/>
              <w:right w:w="100" w:type="dxa"/>
            </w:tcMar>
          </w:tcPr>
          <w:p w14:paraId="20679178" w14:textId="77777777" w:rsidR="002C1319" w:rsidRDefault="00B37D48">
            <w:r>
              <w:rPr>
                <w:sz w:val="19"/>
                <w:szCs w:val="19"/>
              </w:rPr>
              <w:t>Product phase</w:t>
            </w:r>
          </w:p>
        </w:tc>
      </w:tr>
      <w:tr w:rsidR="002C1319" w14:paraId="5D97E0F2" w14:textId="77777777">
        <w:tblPrEx>
          <w:tblCellMar>
            <w:top w:w="0" w:type="dxa"/>
            <w:bottom w:w="0" w:type="dxa"/>
          </w:tblCellMar>
        </w:tblPrEx>
        <w:tc>
          <w:tcPr>
            <w:tcW w:w="5400" w:type="dxa"/>
            <w:shd w:val="clear" w:color="auto" w:fill="F2F5FA"/>
            <w:tcMar>
              <w:top w:w="60" w:type="dxa"/>
              <w:left w:w="100" w:type="dxa"/>
              <w:bottom w:w="60" w:type="dxa"/>
              <w:right w:w="100" w:type="dxa"/>
            </w:tcMar>
          </w:tcPr>
          <w:p w14:paraId="1D97C1A8" w14:textId="77777777" w:rsidR="002C1319" w:rsidRDefault="00B37D48">
            <w:r>
              <w:rPr>
                <w:sz w:val="19"/>
                <w:szCs w:val="19"/>
              </w:rPr>
              <w:t>MAPTIVA AI-Mapper row-level payroll intake integration</w:t>
            </w:r>
          </w:p>
        </w:tc>
        <w:tc>
          <w:tcPr>
            <w:tcW w:w="3960" w:type="dxa"/>
            <w:shd w:val="clear" w:color="auto" w:fill="F2F5FA"/>
            <w:tcMar>
              <w:top w:w="60" w:type="dxa"/>
              <w:left w:w="100" w:type="dxa"/>
              <w:bottom w:w="60" w:type="dxa"/>
              <w:right w:w="100" w:type="dxa"/>
            </w:tcMar>
          </w:tcPr>
          <w:p w14:paraId="61ED09A5" w14:textId="77777777" w:rsidR="002C1319" w:rsidRDefault="00B37D48">
            <w:r>
              <w:rPr>
                <w:sz w:val="19"/>
                <w:szCs w:val="19"/>
              </w:rPr>
              <w:t>Named future integration point</w:t>
            </w:r>
          </w:p>
        </w:tc>
      </w:tr>
      <w:tr w:rsidR="002C1319" w14:paraId="3FD6DD9C" w14:textId="77777777">
        <w:tblPrEx>
          <w:tblCellMar>
            <w:top w:w="0" w:type="dxa"/>
            <w:bottom w:w="0" w:type="dxa"/>
          </w:tblCellMar>
        </w:tblPrEx>
        <w:tc>
          <w:tcPr>
            <w:tcW w:w="5400" w:type="dxa"/>
            <w:tcMar>
              <w:top w:w="60" w:type="dxa"/>
              <w:left w:w="100" w:type="dxa"/>
              <w:bottom w:w="60" w:type="dxa"/>
              <w:right w:w="100" w:type="dxa"/>
            </w:tcMar>
          </w:tcPr>
          <w:p w14:paraId="269D943C" w14:textId="77777777" w:rsidR="002C1319" w:rsidRDefault="00B37D48">
            <w:r>
              <w:rPr>
                <w:sz w:val="19"/>
                <w:szCs w:val="19"/>
              </w:rPr>
              <w:t>Real-time loan/withdrawal integrations; SSO from client portals</w:t>
            </w:r>
          </w:p>
        </w:tc>
        <w:tc>
          <w:tcPr>
            <w:tcW w:w="3960" w:type="dxa"/>
            <w:tcMar>
              <w:top w:w="60" w:type="dxa"/>
              <w:left w:w="100" w:type="dxa"/>
              <w:bottom w:w="60" w:type="dxa"/>
              <w:right w:w="100" w:type="dxa"/>
            </w:tcMar>
          </w:tcPr>
          <w:p w14:paraId="064C7FFE" w14:textId="77777777" w:rsidR="002C1319" w:rsidRDefault="00B37D48">
            <w:r>
              <w:rPr>
                <w:sz w:val="19"/>
                <w:szCs w:val="19"/>
              </w:rPr>
              <w:t>Engagement integration topics (§17.7)</w:t>
            </w:r>
          </w:p>
        </w:tc>
      </w:tr>
      <w:tr w:rsidR="002C1319" w14:paraId="1787849E" w14:textId="77777777">
        <w:tblPrEx>
          <w:tblCellMar>
            <w:top w:w="0" w:type="dxa"/>
            <w:bottom w:w="0" w:type="dxa"/>
          </w:tblCellMar>
        </w:tblPrEx>
        <w:tc>
          <w:tcPr>
            <w:tcW w:w="5400" w:type="dxa"/>
            <w:shd w:val="clear" w:color="auto" w:fill="F2F5FA"/>
            <w:tcMar>
              <w:top w:w="60" w:type="dxa"/>
              <w:left w:w="100" w:type="dxa"/>
              <w:bottom w:w="60" w:type="dxa"/>
              <w:right w:w="100" w:type="dxa"/>
            </w:tcMar>
          </w:tcPr>
          <w:p w14:paraId="31007533" w14:textId="77777777" w:rsidR="002C1319" w:rsidRDefault="00B37D48">
            <w:r>
              <w:rPr>
                <w:sz w:val="19"/>
                <w:szCs w:val="19"/>
              </w:rPr>
              <w:t>PDF export of reports</w:t>
            </w:r>
          </w:p>
        </w:tc>
        <w:tc>
          <w:tcPr>
            <w:tcW w:w="3960" w:type="dxa"/>
            <w:shd w:val="clear" w:color="auto" w:fill="F2F5FA"/>
            <w:tcMar>
              <w:top w:w="60" w:type="dxa"/>
              <w:left w:w="100" w:type="dxa"/>
              <w:bottom w:w="60" w:type="dxa"/>
              <w:right w:w="100" w:type="dxa"/>
            </w:tcMar>
          </w:tcPr>
          <w:p w14:paraId="799D02F6" w14:textId="77777777" w:rsidR="002C1319" w:rsidRDefault="00B37D48">
            <w:r>
              <w:rPr>
                <w:sz w:val="19"/>
                <w:szCs w:val="19"/>
              </w:rPr>
              <w:t>Product enhancement (HTML first, §13.5)</w:t>
            </w:r>
          </w:p>
        </w:tc>
      </w:tr>
      <w:tr w:rsidR="002C1319" w14:paraId="19B4D1F0" w14:textId="77777777">
        <w:tblPrEx>
          <w:tblCellMar>
            <w:top w:w="0" w:type="dxa"/>
            <w:bottom w:w="0" w:type="dxa"/>
          </w:tblCellMar>
        </w:tblPrEx>
        <w:tc>
          <w:tcPr>
            <w:tcW w:w="5400" w:type="dxa"/>
            <w:tcMar>
              <w:top w:w="60" w:type="dxa"/>
              <w:left w:w="100" w:type="dxa"/>
              <w:bottom w:w="60" w:type="dxa"/>
              <w:right w:w="100" w:type="dxa"/>
            </w:tcMar>
          </w:tcPr>
          <w:p w14:paraId="44F74E95" w14:textId="77777777" w:rsidR="002C1319" w:rsidRDefault="00B37D48">
            <w:r>
              <w:rPr>
                <w:sz w:val="19"/>
                <w:szCs w:val="19"/>
              </w:rPr>
              <w:t>Performance at production scale (150K files/day territory)</w:t>
            </w:r>
          </w:p>
        </w:tc>
        <w:tc>
          <w:tcPr>
            <w:tcW w:w="3960" w:type="dxa"/>
            <w:tcMar>
              <w:top w:w="60" w:type="dxa"/>
              <w:left w:w="100" w:type="dxa"/>
              <w:bottom w:w="60" w:type="dxa"/>
              <w:right w:w="100" w:type="dxa"/>
            </w:tcMar>
          </w:tcPr>
          <w:p w14:paraId="5E8E71E9" w14:textId="77777777" w:rsidR="002C1319" w:rsidRDefault="00B37D48">
            <w:r>
              <w:rPr>
                <w:sz w:val="19"/>
                <w:szCs w:val="19"/>
              </w:rPr>
              <w:t>Product phase; POC bounded to sample sizes</w:t>
            </w:r>
          </w:p>
        </w:tc>
      </w:tr>
    </w:tbl>
    <w:p w14:paraId="48E692F1" w14:textId="77777777" w:rsidR="002C1319" w:rsidRDefault="002C1319">
      <w:pPr>
        <w:spacing w:after="80"/>
      </w:pPr>
    </w:p>
    <w:sectPr w:rsidR="002C131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DB95" w14:textId="77777777" w:rsidR="00B37D48" w:rsidRDefault="00B37D48">
      <w:pPr>
        <w:spacing w:line="240" w:lineRule="auto"/>
      </w:pPr>
      <w:r>
        <w:separator/>
      </w:r>
    </w:p>
  </w:endnote>
  <w:endnote w:type="continuationSeparator" w:id="0">
    <w:p w14:paraId="780711CB" w14:textId="77777777" w:rsidR="00B37D48" w:rsidRDefault="00B37D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DA63" w14:textId="77777777" w:rsidR="002C1319" w:rsidRDefault="00B37D48">
    <w:pPr>
      <w:jc w:val="center"/>
    </w:pPr>
    <w:r>
      <w:rPr>
        <w:color w:val="666666"/>
        <w:sz w:val="16"/>
        <w:szCs w:val="16"/>
      </w:rPr>
      <w:t xml:space="preserve">Convergent — 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B1F1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6B1F1A">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A01F" w14:textId="77777777" w:rsidR="00B37D48" w:rsidRDefault="00B37D48">
      <w:pPr>
        <w:spacing w:line="240" w:lineRule="auto"/>
      </w:pPr>
      <w:r>
        <w:separator/>
      </w:r>
    </w:p>
  </w:footnote>
  <w:footnote w:type="continuationSeparator" w:id="0">
    <w:p w14:paraId="06811F0A" w14:textId="77777777" w:rsidR="00B37D48" w:rsidRDefault="00B37D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F62E" w14:textId="77777777" w:rsidR="002C1319" w:rsidRDefault="00B37D48">
    <w:pPr>
      <w:jc w:val="right"/>
    </w:pPr>
    <w:r>
      <w:rPr>
        <w:i/>
        <w:iCs/>
        <w:color w:val="888888"/>
        <w:sz w:val="15"/>
        <w:szCs w:val="15"/>
      </w:rPr>
      <w:t>MAPTIVA™ Migration Fingerprint™ Solution Specification —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7DE1"/>
    <w:multiLevelType w:val="hybridMultilevel"/>
    <w:tmpl w:val="D34224B4"/>
    <w:lvl w:ilvl="0" w:tplc="8BC6B4FE">
      <w:start w:val="1"/>
      <w:numFmt w:val="bullet"/>
      <w:lvlText w:val="•"/>
      <w:lvlJc w:val="left"/>
      <w:pPr>
        <w:ind w:left="480" w:hanging="240"/>
      </w:pPr>
    </w:lvl>
    <w:lvl w:ilvl="1" w:tplc="18E0ADEA">
      <w:start w:val="1"/>
      <w:numFmt w:val="bullet"/>
      <w:lvlText w:val="◦"/>
      <w:lvlJc w:val="left"/>
      <w:pPr>
        <w:ind w:left="900" w:hanging="240"/>
      </w:pPr>
    </w:lvl>
    <w:lvl w:ilvl="2" w:tplc="9086FC0A">
      <w:numFmt w:val="decimal"/>
      <w:lvlText w:val=""/>
      <w:lvlJc w:val="left"/>
    </w:lvl>
    <w:lvl w:ilvl="3" w:tplc="9E0CAB3C">
      <w:numFmt w:val="decimal"/>
      <w:lvlText w:val=""/>
      <w:lvlJc w:val="left"/>
    </w:lvl>
    <w:lvl w:ilvl="4" w:tplc="CF8E3526">
      <w:numFmt w:val="decimal"/>
      <w:lvlText w:val=""/>
      <w:lvlJc w:val="left"/>
    </w:lvl>
    <w:lvl w:ilvl="5" w:tplc="3E2451DC">
      <w:numFmt w:val="decimal"/>
      <w:lvlText w:val=""/>
      <w:lvlJc w:val="left"/>
    </w:lvl>
    <w:lvl w:ilvl="6" w:tplc="CBECB952">
      <w:numFmt w:val="decimal"/>
      <w:lvlText w:val=""/>
      <w:lvlJc w:val="left"/>
    </w:lvl>
    <w:lvl w:ilvl="7" w:tplc="226AAF66">
      <w:numFmt w:val="decimal"/>
      <w:lvlText w:val=""/>
      <w:lvlJc w:val="left"/>
    </w:lvl>
    <w:lvl w:ilvl="8" w:tplc="7CF09880">
      <w:numFmt w:val="decimal"/>
      <w:lvlText w:val=""/>
      <w:lvlJc w:val="left"/>
    </w:lvl>
  </w:abstractNum>
  <w:abstractNum w:abstractNumId="1" w15:restartNumberingAfterBreak="0">
    <w:nsid w:val="688E6363"/>
    <w:multiLevelType w:val="hybridMultilevel"/>
    <w:tmpl w:val="DFE0549C"/>
    <w:lvl w:ilvl="0" w:tplc="6F9C1A38">
      <w:start w:val="1"/>
      <w:numFmt w:val="bullet"/>
      <w:lvlText w:val="●"/>
      <w:lvlJc w:val="left"/>
      <w:pPr>
        <w:ind w:left="720" w:hanging="360"/>
      </w:pPr>
    </w:lvl>
    <w:lvl w:ilvl="1" w:tplc="415E2E52">
      <w:start w:val="1"/>
      <w:numFmt w:val="bullet"/>
      <w:lvlText w:val="○"/>
      <w:lvlJc w:val="left"/>
      <w:pPr>
        <w:ind w:left="1440" w:hanging="360"/>
      </w:pPr>
    </w:lvl>
    <w:lvl w:ilvl="2" w:tplc="690A2C40">
      <w:start w:val="1"/>
      <w:numFmt w:val="bullet"/>
      <w:lvlText w:val="■"/>
      <w:lvlJc w:val="left"/>
      <w:pPr>
        <w:ind w:left="2160" w:hanging="360"/>
      </w:pPr>
    </w:lvl>
    <w:lvl w:ilvl="3" w:tplc="114AB9FE">
      <w:start w:val="1"/>
      <w:numFmt w:val="bullet"/>
      <w:lvlText w:val="●"/>
      <w:lvlJc w:val="left"/>
      <w:pPr>
        <w:ind w:left="2880" w:hanging="360"/>
      </w:pPr>
    </w:lvl>
    <w:lvl w:ilvl="4" w:tplc="D80CCCCE">
      <w:start w:val="1"/>
      <w:numFmt w:val="bullet"/>
      <w:lvlText w:val="○"/>
      <w:lvlJc w:val="left"/>
      <w:pPr>
        <w:ind w:left="3600" w:hanging="360"/>
      </w:pPr>
    </w:lvl>
    <w:lvl w:ilvl="5" w:tplc="B77EDD4E">
      <w:start w:val="1"/>
      <w:numFmt w:val="bullet"/>
      <w:lvlText w:val="■"/>
      <w:lvlJc w:val="left"/>
      <w:pPr>
        <w:ind w:left="4320" w:hanging="360"/>
      </w:pPr>
    </w:lvl>
    <w:lvl w:ilvl="6" w:tplc="ABCC514C">
      <w:start w:val="1"/>
      <w:numFmt w:val="bullet"/>
      <w:lvlText w:val="●"/>
      <w:lvlJc w:val="left"/>
      <w:pPr>
        <w:ind w:left="5040" w:hanging="360"/>
      </w:pPr>
    </w:lvl>
    <w:lvl w:ilvl="7" w:tplc="59CEC63C">
      <w:start w:val="1"/>
      <w:numFmt w:val="bullet"/>
      <w:lvlText w:val="●"/>
      <w:lvlJc w:val="left"/>
      <w:pPr>
        <w:ind w:left="5760" w:hanging="360"/>
      </w:pPr>
    </w:lvl>
    <w:lvl w:ilvl="8" w:tplc="7FE6243E">
      <w:start w:val="1"/>
      <w:numFmt w:val="bullet"/>
      <w:lvlText w:val="●"/>
      <w:lvlJc w:val="left"/>
      <w:pPr>
        <w:ind w:left="6480" w:hanging="360"/>
      </w:pPr>
    </w:lvl>
  </w:abstractNum>
  <w:num w:numId="1" w16cid:durableId="1502968657">
    <w:abstractNumId w:val="1"/>
    <w:lvlOverride w:ilvl="0">
      <w:startOverride w:val="1"/>
    </w:lvlOverride>
  </w:num>
  <w:num w:numId="2" w16cid:durableId="1098478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319"/>
    <w:rsid w:val="002C1319"/>
    <w:rsid w:val="00444C0B"/>
    <w:rsid w:val="006B1F1A"/>
    <w:rsid w:val="00B3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B694"/>
  <w15:docId w15:val="{26A662CE-363B-4C4C-BE49-4541BA2F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30"/>
      <w:outlineLvl w:val="1"/>
    </w:pPr>
    <w:rPr>
      <w:b/>
      <w:bCs/>
      <w:color w:val="2E5A88"/>
      <w:sz w:val="27"/>
      <w:szCs w:val="27"/>
    </w:rPr>
  </w:style>
  <w:style w:type="paragraph" w:styleId="Heading3">
    <w:name w:val="heading 3"/>
    <w:uiPriority w:val="9"/>
    <w:unhideWhenUsed/>
    <w:qFormat/>
    <w:pPr>
      <w:spacing w:before="200" w:after="100"/>
      <w:outlineLvl w:val="2"/>
    </w:pPr>
    <w:rPr>
      <w:b/>
      <w:bCs/>
      <w:color w:val="3B6EA5"/>
      <w:sz w:val="23"/>
      <w:szCs w:val="23"/>
    </w:rPr>
  </w:style>
  <w:style w:type="paragraph" w:styleId="Heading4">
    <w:name w:val="heading 4"/>
    <w:uiPriority w:val="9"/>
    <w:unhideWhenUsed/>
    <w:qFormat/>
    <w:pPr>
      <w:spacing w:before="160" w:after="8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1F1A"/>
    <w:pPr>
      <w:spacing w:after="100"/>
    </w:pPr>
  </w:style>
  <w:style w:type="paragraph" w:styleId="TOC2">
    <w:name w:val="toc 2"/>
    <w:basedOn w:val="Normal"/>
    <w:next w:val="Normal"/>
    <w:autoRedefine/>
    <w:uiPriority w:val="39"/>
    <w:unhideWhenUsed/>
    <w:rsid w:val="006B1F1A"/>
    <w:pPr>
      <w:spacing w:after="100"/>
      <w:ind w:left="210"/>
    </w:pPr>
  </w:style>
  <w:style w:type="paragraph" w:styleId="TOC3">
    <w:name w:val="toc 3"/>
    <w:basedOn w:val="Normal"/>
    <w:next w:val="Normal"/>
    <w:autoRedefine/>
    <w:uiPriority w:val="39"/>
    <w:unhideWhenUsed/>
    <w:rsid w:val="006B1F1A"/>
    <w:pPr>
      <w:spacing w:after="100"/>
      <w:ind w:left="420"/>
    </w:pPr>
  </w:style>
  <w:style w:type="paragraph" w:styleId="TOC4">
    <w:name w:val="toc 4"/>
    <w:basedOn w:val="Normal"/>
    <w:next w:val="Normal"/>
    <w:autoRedefine/>
    <w:uiPriority w:val="39"/>
    <w:unhideWhenUsed/>
    <w:rsid w:val="006B1F1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B1F1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B1F1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B1F1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B1F1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B1F1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B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F2B42-1CB6-4C2F-87D1-AA7E62DA6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19099</Words>
  <Characters>108870</Characters>
  <Application>Microsoft Office Word</Application>
  <DocSecurity>0</DocSecurity>
  <Lines>907</Lines>
  <Paragraphs>255</Paragraphs>
  <ScaleCrop>false</ScaleCrop>
  <Company/>
  <LinksUpToDate>false</LinksUpToDate>
  <CharactersWithSpaces>127714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MAPTIVA Migration Fingerprint Solution Specification</dc:title>
  <dc:creator>Convergent</dc:creator>
  <dc:description>Master engineering specification for the MAPTIVA Migration Fingerprint conversion application</dc:description>
  <cp:lastModifiedBy>Ali Harris</cp:lastModifiedBy>
  <cp:revision>2</cp:revision>
  <dcterms:created xsi:type="dcterms:W3CDTF">2026-07-05T20:04:00Z</dcterms:created>
  <dcterms:modified xsi:type="dcterms:W3CDTF">2026-07-05T20:04:00Z</dcterms:modified>
</cp:coreProperties>
</file>