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</w:t>
      </w:r>
      <w:r>
        <w:t xml:space="preserve"> </w:t>
      </w:r>
      <w:r>
        <w:t xml:space="preserve">робота</w:t>
      </w:r>
      <w:r>
        <w:t xml:space="preserve"> </w:t>
      </w:r>
      <w:r>
        <w:t xml:space="preserve">№3.</w:t>
      </w:r>
      <w:r>
        <w:t xml:space="preserve"> </w:t>
      </w:r>
      <w:r>
        <w:t xml:space="preserve">Розвідувальний</w:t>
      </w:r>
      <w:r>
        <w:t xml:space="preserve"> </w:t>
      </w:r>
      <w:r>
        <w:t xml:space="preserve">аналіз</w:t>
      </w:r>
      <w:r>
        <w:t xml:space="preserve"> </w:t>
      </w:r>
      <w:r>
        <w:t xml:space="preserve">даних.</w:t>
      </w:r>
      <w:r>
        <w:t xml:space="preserve"> </w:t>
      </w:r>
      <w:r>
        <w:t xml:space="preserve">Візуалізація</w:t>
      </w:r>
    </w:p>
    <w:p>
      <w:pPr>
        <w:pStyle w:val="Author"/>
      </w:pPr>
      <w:r>
        <w:t xml:space="preserve">[Іващенко</w:t>
      </w:r>
      <w:r>
        <w:t xml:space="preserve"> </w:t>
      </w:r>
      <w:r>
        <w:t xml:space="preserve">А.В.]</w:t>
      </w:r>
    </w:p>
    <w:p>
      <w:pPr>
        <w:pStyle w:val="Date"/>
      </w:pPr>
      <w:r>
        <w:t xml:space="preserve">2024-11-06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чи-є-дані-комплектними"/>
    <w:p>
      <w:pPr>
        <w:pStyle w:val="Heading3"/>
      </w:pPr>
      <w:r>
        <w:t xml:space="preserve">Чи є дані комплектними?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(engsoccerdata)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"england"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(england)</w:t>
      </w:r>
    </w:p>
    <w:p>
      <w:pPr>
        <w:pStyle w:val="SourceCode"/>
      </w:pPr>
      <w:r>
        <w:rPr>
          <w:rStyle w:val="VerbatimChar"/>
        </w:rPr>
        <w:t xml:space="preserve">## 'data.frame':    203956 obs. of  12 variables:</w:t>
      </w:r>
      <w:r>
        <w:br/>
      </w:r>
      <w:r>
        <w:rPr>
          <w:rStyle w:val="VerbatimChar"/>
        </w:rPr>
        <w:t xml:space="preserve">##  $ Date    : chr  "1888-09-08" "1888-09-08" "1888-09-08" "1888-09-08" ...</w:t>
      </w:r>
      <w:r>
        <w:br/>
      </w:r>
      <w:r>
        <w:rPr>
          <w:rStyle w:val="VerbatimChar"/>
        </w:rPr>
        <w:t xml:space="preserve">##  $ Season  : num  1888 1888 1888 1888 1888 ...</w:t>
      </w:r>
      <w:r>
        <w:br/>
      </w:r>
      <w:r>
        <w:rPr>
          <w:rStyle w:val="VerbatimChar"/>
        </w:rPr>
        <w:t xml:space="preserve">##  $ home    : chr  "Bolton Wanderers" "Everton" "Preston North End" "Stoke City" ...</w:t>
      </w:r>
      <w:r>
        <w:br/>
      </w:r>
      <w:r>
        <w:rPr>
          <w:rStyle w:val="VerbatimChar"/>
        </w:rPr>
        <w:t xml:space="preserve">##  $ visitor : chr  "Derby County" "Accrington F.C." "Burnley" "West Bromwich Albion" ...</w:t>
      </w:r>
      <w:r>
        <w:br/>
      </w:r>
      <w:r>
        <w:rPr>
          <w:rStyle w:val="VerbatimChar"/>
        </w:rPr>
        <w:t xml:space="preserve">##  $ FT      : chr  "3-6" "2-1" "5-2" "0-2" ...</w:t>
      </w:r>
      <w:r>
        <w:br/>
      </w:r>
      <w:r>
        <w:rPr>
          <w:rStyle w:val="VerbatimChar"/>
        </w:rPr>
        <w:t xml:space="preserve">##  $ hgoal   : int  3 2 5 0 1 5 5 3 1 2 ...</w:t>
      </w:r>
      <w:r>
        <w:br/>
      </w:r>
      <w:r>
        <w:rPr>
          <w:rStyle w:val="VerbatimChar"/>
        </w:rPr>
        <w:t xml:space="preserve">##  $ vgoal   : int  6 1 2 2 1 1 5 4 2 1 ...</w:t>
      </w:r>
      <w:r>
        <w:br/>
      </w:r>
      <w:r>
        <w:rPr>
          <w:rStyle w:val="VerbatimChar"/>
        </w:rPr>
        <w:t xml:space="preserve">##  $ division: chr  "1" "1" "1" "1" ...</w:t>
      </w:r>
      <w:r>
        <w:br/>
      </w:r>
      <w:r>
        <w:rPr>
          <w:rStyle w:val="VerbatimChar"/>
        </w:rPr>
        <w:t xml:space="preserve">##  $ tier    : num  1 1 1 1 1 1 1 1 1 1 ...</w:t>
      </w:r>
      <w:r>
        <w:br/>
      </w:r>
      <w:r>
        <w:rPr>
          <w:rStyle w:val="VerbatimChar"/>
        </w:rPr>
        <w:t xml:space="preserve">##  $ totgoal : int  9 3 7 2 2 6 10 7 3 3 ...</w:t>
      </w:r>
      <w:r>
        <w:br/>
      </w:r>
      <w:r>
        <w:rPr>
          <w:rStyle w:val="VerbatimChar"/>
        </w:rPr>
        <w:t xml:space="preserve">##  $ goaldif : int  -3 1 3 -2 0 4 0 -1 -1 1 ...</w:t>
      </w:r>
      <w:r>
        <w:br/>
      </w:r>
      <w:r>
        <w:rPr>
          <w:rStyle w:val="VerbatimChar"/>
        </w:rPr>
        <w:t xml:space="preserve">##  $ result  : chr  "A" "H" "H" "A"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(england)</w:t>
      </w:r>
    </w:p>
    <w:p>
      <w:pPr>
        <w:pStyle w:val="SourceCode"/>
      </w:pPr>
      <w:r>
        <w:rPr>
          <w:rStyle w:val="VerbatimChar"/>
        </w:rPr>
        <w:t xml:space="preserve">##      Date               Season         home             visitor         </w:t>
      </w:r>
      <w:r>
        <w:br/>
      </w:r>
      <w:r>
        <w:rPr>
          <w:rStyle w:val="VerbatimChar"/>
        </w:rPr>
        <w:t xml:space="preserve">##  Length:203956      Min.   :1888   Length:203956      Length:203956     </w:t>
      </w:r>
      <w:r>
        <w:br/>
      </w:r>
      <w:r>
        <w:rPr>
          <w:rStyle w:val="VerbatimChar"/>
        </w:rPr>
        <w:t xml:space="preserve">##  Class :character   1st Qu.:1946   Class :character   Class :character  </w:t>
      </w:r>
      <w:r>
        <w:br/>
      </w:r>
      <w:r>
        <w:rPr>
          <w:rStyle w:val="VerbatimChar"/>
        </w:rPr>
        <w:t xml:space="preserve">##  Mode  :character   Median :1971   Mode  :character   Mode  :character  </w:t>
      </w:r>
      <w:r>
        <w:br/>
      </w:r>
      <w:r>
        <w:rPr>
          <w:rStyle w:val="VerbatimChar"/>
        </w:rPr>
        <w:t xml:space="preserve">##                     Mean   :1968                                        </w:t>
      </w:r>
      <w:r>
        <w:br/>
      </w:r>
      <w:r>
        <w:rPr>
          <w:rStyle w:val="VerbatimChar"/>
        </w:rPr>
        <w:t xml:space="preserve">##                     3rd Qu.:1996                                        </w:t>
      </w:r>
      <w:r>
        <w:br/>
      </w:r>
      <w:r>
        <w:rPr>
          <w:rStyle w:val="VerbatimChar"/>
        </w:rPr>
        <w:t xml:space="preserve">##                     Max.   :2021                                        </w:t>
      </w:r>
      <w:r>
        <w:br/>
      </w:r>
      <w:r>
        <w:rPr>
          <w:rStyle w:val="VerbatimChar"/>
        </w:rPr>
        <w:t xml:space="preserve">##       FT                hgoal            vgoal          division        </w:t>
      </w:r>
      <w:r>
        <w:br/>
      </w:r>
      <w:r>
        <w:rPr>
          <w:rStyle w:val="VerbatimChar"/>
        </w:rPr>
        <w:t xml:space="preserve">##  Length:203956      Min.   : 0.000   Min.   : 0.000   Length:203956     </w:t>
      </w:r>
      <w:r>
        <w:br/>
      </w:r>
      <w:r>
        <w:rPr>
          <w:rStyle w:val="VerbatimChar"/>
        </w:rPr>
        <w:t xml:space="preserve">##  Class :character   1st Qu.: 1.000   1st Qu.: 0.000   Class :character  </w:t>
      </w:r>
      <w:r>
        <w:br/>
      </w:r>
      <w:r>
        <w:rPr>
          <w:rStyle w:val="VerbatimChar"/>
        </w:rPr>
        <w:t xml:space="preserve">##  Mode  :character   Median : 2.000   Median : 1.000   Mode  :character  </w:t>
      </w:r>
      <w:r>
        <w:br/>
      </w:r>
      <w:r>
        <w:rPr>
          <w:rStyle w:val="VerbatimChar"/>
        </w:rPr>
        <w:t xml:space="preserve">##                     Mean   : 1.747   Mean   : 1.117                     </w:t>
      </w:r>
      <w:r>
        <w:br/>
      </w:r>
      <w:r>
        <w:rPr>
          <w:rStyle w:val="VerbatimChar"/>
        </w:rPr>
        <w:t xml:space="preserve">##                     3rd Qu.: 3.000   3rd Qu.: 2.000                     </w:t>
      </w:r>
      <w:r>
        <w:br/>
      </w:r>
      <w:r>
        <w:rPr>
          <w:rStyle w:val="VerbatimChar"/>
        </w:rPr>
        <w:t xml:space="preserve">##                     Max.   :13.000   Max.   :10.000                     </w:t>
      </w:r>
      <w:r>
        <w:br/>
      </w:r>
      <w:r>
        <w:rPr>
          <w:rStyle w:val="VerbatimChar"/>
        </w:rPr>
        <w:t xml:space="preserve">##       tier          totgoal          goaldif          result         </w:t>
      </w:r>
      <w:r>
        <w:br/>
      </w:r>
      <w:r>
        <w:rPr>
          <w:rStyle w:val="VerbatimChar"/>
        </w:rPr>
        <w:t xml:space="preserve">##  Min.   :1.000   Min.   : 0.000   Min.   :-10.00   Length:203956     </w:t>
      </w:r>
      <w:r>
        <w:br/>
      </w:r>
      <w:r>
        <w:rPr>
          <w:rStyle w:val="VerbatimChar"/>
        </w:rPr>
        <w:t xml:space="preserve">##  1st Qu.:2.000   1st Qu.: 2.000   1st Qu.:  0.00   Class :character  </w:t>
      </w:r>
      <w:r>
        <w:br/>
      </w:r>
      <w:r>
        <w:rPr>
          <w:rStyle w:val="VerbatimChar"/>
        </w:rPr>
        <w:t xml:space="preserve">##  Median :2.000   Median : 3.000   Median :  1.00   Mode  :character  </w:t>
      </w:r>
      <w:r>
        <w:br/>
      </w:r>
      <w:r>
        <w:rPr>
          <w:rStyle w:val="VerbatimChar"/>
        </w:rPr>
        <w:t xml:space="preserve">##  Mean   :2.414   Mean   : 2.864   Mean   :  0.63                     </w:t>
      </w:r>
      <w:r>
        <w:br/>
      </w:r>
      <w:r>
        <w:rPr>
          <w:rStyle w:val="VerbatimChar"/>
        </w:rPr>
        <w:t xml:space="preserve">##  3rd Qu.:3.000   3rd Qu.: 4.000   3rd Qu.:  2.00                     </w:t>
      </w:r>
      <w:r>
        <w:br/>
      </w:r>
      <w:r>
        <w:rPr>
          <w:rStyle w:val="VerbatimChar"/>
        </w:rPr>
        <w:t xml:space="preserve">##  Max.   :4.000   Max.   :17.000   Max.   : 13.00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(england))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Результати: Якщо після виконання коду сума пропущених значень (sum(is.na(england))) дорівнює 0, дані комплектні. Якщо є пропущені значення, необхідно їх очистити або заповнити.</w:t>
      </w:r>
    </w:p>
    <w:bookmarkEnd w:id="20"/>
    <w:bookmarkStart w:id="21" w:name="чи-повязані-між-собою-характеристики"/>
    <w:p>
      <w:pPr>
        <w:pStyle w:val="Heading3"/>
      </w:pPr>
      <w:r>
        <w:t xml:space="preserve">Чи пов’язані між собою характеристики?</w:t>
      </w:r>
    </w:p>
    <w:p>
      <w:pPr>
        <w:pStyle w:val="SourceCode"/>
      </w:pP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(england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hgoal, england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vgoal,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(correlation)</w:t>
      </w:r>
    </w:p>
    <w:p>
      <w:pPr>
        <w:pStyle w:val="SourceCode"/>
      </w:pPr>
      <w:r>
        <w:rPr>
          <w:rStyle w:val="VerbatimChar"/>
        </w:rPr>
        <w:t xml:space="preserve">## [1] 0.005664958</w:t>
      </w:r>
    </w:p>
    <w:p>
      <w:pPr>
        <w:pStyle w:val="FirstParagraph"/>
      </w:pPr>
      <w:r>
        <w:t xml:space="preserve">Результати: Кореляція між кількістю голів господарів та гостей показує звязок між цими змінними. Якщо значення кореляції близьке до 0 (як у прикладі), це означає, що змінні слабо повязані або не повязані.</w:t>
      </w:r>
    </w:p>
    <w:bookmarkEnd w:id="21"/>
    <w:bookmarkStart w:id="22" w:name="X14c8ed27b273ac0d9439bfec0b1fd16b1fa974a"/>
    <w:p>
      <w:pPr>
        <w:pStyle w:val="Heading3"/>
      </w:pPr>
      <w:r>
        <w:t xml:space="preserve">Чи існує проста структура, яка дозволяє описати дані об’єкти в просторі розмірністю менш ніж 4?</w:t>
      </w:r>
    </w:p>
    <w:p>
      <w:pPr>
        <w:pStyle w:val="SourceCode"/>
      </w:pPr>
      <w:r>
        <w:rPr>
          <w:rStyle w:val="NormalTok"/>
        </w:rPr>
        <w:t xml:space="preserve">england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log_hgoal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(england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hgoal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england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log_vgoal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(england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vgoal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br/>
      </w:r>
      <w:r>
        <w:br/>
      </w:r>
      <w:r>
        <w:rPr>
          <w:rStyle w:val="NormalTok"/>
        </w:rPr>
        <w:t xml:space="preserve">england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(england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(result_binary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log_hgoal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log_vgoal,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england,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алгоритм не сошелся</w:t>
      </w:r>
    </w:p>
    <w:p>
      <w:pPr>
        <w:pStyle w:val="SourceCode"/>
      </w:pPr>
      <w:r>
        <w:rPr>
          <w:rStyle w:val="VerbatimChar"/>
        </w:rPr>
        <w:t xml:space="preserve">## Warning: glm.fit: возникли подогнанные вероятности 0 или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result_binary ~ log_hgoal + log_vgoal, family = "binomial", </w:t>
      </w:r>
      <w:r>
        <w:br/>
      </w:r>
      <w:r>
        <w:rPr>
          <w:rStyle w:val="VerbatimChar"/>
        </w:rPr>
        <w:t xml:space="preserve">##     data = england)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 -50.68    2206.03  -0.023    0.982</w:t>
      </w:r>
      <w:r>
        <w:br/>
      </w:r>
      <w:r>
        <w:rPr>
          <w:rStyle w:val="VerbatimChar"/>
        </w:rPr>
        <w:t xml:space="preserve">## log_hgoal     202.50    2124.64   0.095    0.924</w:t>
      </w:r>
      <w:r>
        <w:br/>
      </w:r>
      <w:r>
        <w:rPr>
          <w:rStyle w:val="VerbatimChar"/>
        </w:rPr>
        <w:t xml:space="preserve">## log_vgoal    -183.27    1706.24  -0.107    0.914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2.8272e+05  on 203955  degrees of freedom</w:t>
      </w:r>
      <w:r>
        <w:br/>
      </w:r>
      <w:r>
        <w:rPr>
          <w:rStyle w:val="VerbatimChar"/>
        </w:rPr>
        <w:t xml:space="preserve">## Residual deviance: 3.3255e-05  on 203953  degrees of freedom</w:t>
      </w:r>
      <w:r>
        <w:br/>
      </w:r>
      <w:r>
        <w:rPr>
          <w:rStyle w:val="VerbatimChar"/>
        </w:rPr>
        <w:t xml:space="preserve">## AIC: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p>
      <w:pPr>
        <w:pStyle w:val="FirstParagraph"/>
      </w:pPr>
      <w:r>
        <w:t xml:space="preserve">Результати: Логістична регресія показує зв’язок між голами господарів і гостей та ймовірністю перемоги господарів. Значення коефіцієнтів у моделі свідчать про те, що на основі цих змінних можна прогнозувати результат матчу. Якщо коефіцієнти значущі (p-value менше 0.05), то можна говорити про існування простої структури.</w:t>
      </w:r>
    </w:p>
    <w:bookmarkEnd w:id="22"/>
    <w:bookmarkStart w:id="26" w:name="X3a92a110f6cb2e91b0642dadf6d8c32ff1ac80a"/>
    <w:p>
      <w:pPr>
        <w:pStyle w:val="Heading3"/>
      </w:pPr>
      <w:r>
        <w:t xml:space="preserve">Чи є всі три види результатів (перемога господарів, гостей, нічия) однорідними у даному просторі ознак?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(england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      D      H </w:t>
      </w:r>
      <w:r>
        <w:br/>
      </w:r>
      <w:r>
        <w:rPr>
          <w:rStyle w:val="VerbatimChar"/>
        </w:rPr>
        <w:t xml:space="preserve">##  49393  51562 103001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(england,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result))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"Розподіл результатів матчів"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"Кількість"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_3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Результати: Графік покаже, як часто трапляються перемоги господарів, гостей або нічия. Якщо один із результатів трапляється значно частіше, це може свідчити про неоднорідність у просторі ознак.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№3. Розвідувальний аналіз даних. Візуалізація</dc:title>
  <dc:creator>[Іващенко А.В.]</dc:creator>
  <cp:keywords/>
  <dcterms:created xsi:type="dcterms:W3CDTF">2024-11-06T14:47:26Z</dcterms:created>
  <dcterms:modified xsi:type="dcterms:W3CDTF">2024-11-06T14:47:26Z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2024-11-06</vt:lpwstr>
  </property>
  <property fmtid="{D5CDD505-2E9C-101B-9397-08002B2CF9AE}" pid="3" name="editor_options">
    <vt:lpwstr/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