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01" w:rsidRDefault="00305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Avance hasta 29 de agosto de 2020</w:t>
      </w:r>
    </w:p>
    <w:p w:rsidR="00561140" w:rsidRPr="00237C7F" w:rsidRDefault="00BC49BB" w:rsidP="00237C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7C7F">
        <w:rPr>
          <w:rFonts w:ascii="Times New Roman" w:hAnsi="Times New Roman" w:cs="Times New Roman"/>
          <w:sz w:val="24"/>
          <w:szCs w:val="24"/>
        </w:rPr>
        <w:t>Definición de teoría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</w:p>
        </w:tc>
        <w:tc>
          <w:tcPr>
            <w:tcW w:w="6236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Temas a utilizar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Diseño de Máquinas</w:t>
            </w:r>
          </w:p>
        </w:tc>
        <w:tc>
          <w:tcPr>
            <w:tcW w:w="6236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*Materiales</w:t>
            </w:r>
          </w:p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*Tensiones de Trabajo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Mecanismos</w:t>
            </w:r>
          </w:p>
        </w:tc>
        <w:tc>
          <w:tcPr>
            <w:tcW w:w="6236" w:type="dxa"/>
          </w:tcPr>
          <w:p w:rsidR="00BC49BB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*Tipos de Engranajes</w:t>
            </w:r>
          </w:p>
          <w:p w:rsidR="00CA6C97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*Transmisiones de Cadenas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Resistencia de Materiales</w:t>
            </w:r>
          </w:p>
        </w:tc>
        <w:tc>
          <w:tcPr>
            <w:tcW w:w="6236" w:type="dxa"/>
          </w:tcPr>
          <w:p w:rsidR="00BC49BB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*Tensión, compresión y cortante</w:t>
            </w:r>
          </w:p>
          <w:p w:rsidR="00CA6C97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*Deformación</w:t>
            </w:r>
          </w:p>
          <w:p w:rsidR="00CA6C97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*Elementos estáticamente indeterminados</w:t>
            </w:r>
          </w:p>
          <w:p w:rsidR="00CA6C97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*Torsión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Montaje y Mantenimiento</w:t>
            </w:r>
          </w:p>
        </w:tc>
        <w:tc>
          <w:tcPr>
            <w:tcW w:w="6236" w:type="dxa"/>
          </w:tcPr>
          <w:p w:rsidR="00BC49BB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*Sistemas de Mantenimiento</w:t>
            </w:r>
          </w:p>
          <w:p w:rsidR="00CA6C97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*Mantenimiento Preventivo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Mecánica Analítica 2</w:t>
            </w:r>
          </w:p>
        </w:tc>
        <w:tc>
          <w:tcPr>
            <w:tcW w:w="6236" w:type="dxa"/>
          </w:tcPr>
          <w:p w:rsidR="00BC49BB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*Cinemática de Cuerpos Rígidos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Dibujo Técnico Mecánico</w:t>
            </w:r>
          </w:p>
        </w:tc>
        <w:tc>
          <w:tcPr>
            <w:tcW w:w="6236" w:type="dxa"/>
          </w:tcPr>
          <w:p w:rsidR="00BC49BB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*Utilización de Software para moldear piezas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Ingeniería Eléctrica</w:t>
            </w:r>
          </w:p>
        </w:tc>
        <w:tc>
          <w:tcPr>
            <w:tcW w:w="6236" w:type="dxa"/>
          </w:tcPr>
          <w:p w:rsidR="00BC49BB" w:rsidRPr="009900DA" w:rsidRDefault="00990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*Circuitos Eléctricos</w:t>
            </w:r>
          </w:p>
          <w:p w:rsidR="009900DA" w:rsidRPr="009900DA" w:rsidRDefault="00990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*Dispositivos de Electrónica Analógica y Electrónica Digital</w:t>
            </w:r>
          </w:p>
          <w:p w:rsidR="009900DA" w:rsidRPr="009900DA" w:rsidRDefault="00990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*Sistemas de Control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Metalurgia y Metalografía</w:t>
            </w:r>
          </w:p>
        </w:tc>
        <w:tc>
          <w:tcPr>
            <w:tcW w:w="6236" w:type="dxa"/>
          </w:tcPr>
          <w:p w:rsidR="00BC49BB" w:rsidRPr="009900DA" w:rsidRDefault="00990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*Tratamientos Térmicos</w:t>
            </w:r>
          </w:p>
          <w:p w:rsidR="009900DA" w:rsidRPr="009900DA" w:rsidRDefault="00990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*Mecanismos y Factores que influyen en el desgaste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Procesos de Manufactura</w:t>
            </w:r>
          </w:p>
        </w:tc>
        <w:tc>
          <w:tcPr>
            <w:tcW w:w="6236" w:type="dxa"/>
          </w:tcPr>
          <w:p w:rsidR="00BC49BB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*Dimensiones, Tolerancias y superficies</w:t>
            </w:r>
          </w:p>
          <w:p w:rsidR="00CA6C97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*Teoría de Maquinado de Metales</w:t>
            </w:r>
          </w:p>
          <w:p w:rsidR="009900DA" w:rsidRPr="009900DA" w:rsidRDefault="00990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*Procesos de Formado</w:t>
            </w:r>
          </w:p>
        </w:tc>
      </w:tr>
      <w:tr w:rsidR="00BC49BB" w:rsidRPr="009900DA" w:rsidTr="009900DA">
        <w:tc>
          <w:tcPr>
            <w:tcW w:w="3114" w:type="dxa"/>
          </w:tcPr>
          <w:p w:rsidR="00BC49BB" w:rsidRPr="009900DA" w:rsidRDefault="00BC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Ciencias de los Materiales</w:t>
            </w:r>
          </w:p>
        </w:tc>
        <w:tc>
          <w:tcPr>
            <w:tcW w:w="6236" w:type="dxa"/>
          </w:tcPr>
          <w:p w:rsidR="00BC49BB" w:rsidRPr="009900DA" w:rsidRDefault="00CA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DA">
              <w:rPr>
                <w:rFonts w:ascii="Times New Roman" w:hAnsi="Times New Roman" w:cs="Times New Roman"/>
                <w:sz w:val="24"/>
                <w:szCs w:val="24"/>
              </w:rPr>
              <w:t>*Ensayos de Materiales</w:t>
            </w:r>
          </w:p>
        </w:tc>
      </w:tr>
    </w:tbl>
    <w:p w:rsidR="009900DA" w:rsidRDefault="009900DA"/>
    <w:p w:rsidR="009900DA" w:rsidRDefault="009900DA">
      <w:pPr>
        <w:rPr>
          <w:rFonts w:ascii="Times New Roman" w:hAnsi="Times New Roman" w:cs="Times New Roman"/>
          <w:sz w:val="24"/>
          <w:szCs w:val="24"/>
        </w:rPr>
      </w:pPr>
      <w:r w:rsidRPr="009900DA">
        <w:rPr>
          <w:rFonts w:ascii="Times New Roman" w:hAnsi="Times New Roman" w:cs="Times New Roman"/>
          <w:sz w:val="24"/>
          <w:szCs w:val="24"/>
        </w:rPr>
        <w:t>Nota: Los temas a utilizar fueron escogidos basándonos en los programas de cursos que se encuentran en el sitio de web de la División.</w:t>
      </w:r>
    </w:p>
    <w:p w:rsidR="00237C7F" w:rsidRDefault="00237C7F" w:rsidP="00F45D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 de datos</w:t>
      </w:r>
      <w:r w:rsidR="00F45D88">
        <w:rPr>
          <w:rFonts w:ascii="Times New Roman" w:hAnsi="Times New Roman" w:cs="Times New Roman"/>
          <w:sz w:val="24"/>
          <w:szCs w:val="24"/>
        </w:rPr>
        <w:t xml:space="preserve">: estamos a la espera de terminar de recabar datos haciendo uso del siguiente formulario de google:  </w:t>
      </w:r>
      <w:hyperlink r:id="rId5" w:history="1">
        <w:r w:rsidR="00F45D88" w:rsidRPr="001E2E61">
          <w:rPr>
            <w:rStyle w:val="Hipervnculo"/>
            <w:rFonts w:ascii="Times New Roman" w:hAnsi="Times New Roman" w:cs="Times New Roman"/>
            <w:sz w:val="24"/>
            <w:szCs w:val="24"/>
          </w:rPr>
          <w:t>https://forms.gle/WFv4SLJYBE1P48tEA</w:t>
        </w:r>
      </w:hyperlink>
    </w:p>
    <w:p w:rsidR="00F45D88" w:rsidRPr="00F45D88" w:rsidRDefault="00F45D88" w:rsidP="00F45D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7C7F" w:rsidRPr="00237C7F" w:rsidRDefault="00237C7F" w:rsidP="00237C7F">
      <w:pPr>
        <w:rPr>
          <w:rFonts w:ascii="Times New Roman" w:hAnsi="Times New Roman" w:cs="Times New Roman"/>
          <w:sz w:val="24"/>
          <w:szCs w:val="24"/>
        </w:rPr>
      </w:pPr>
    </w:p>
    <w:p w:rsidR="00305301" w:rsidRDefault="00305301">
      <w:pPr>
        <w:rPr>
          <w:rFonts w:ascii="Times New Roman" w:hAnsi="Times New Roman" w:cs="Times New Roman"/>
          <w:sz w:val="24"/>
          <w:szCs w:val="24"/>
        </w:rPr>
      </w:pPr>
    </w:p>
    <w:p w:rsidR="00305301" w:rsidRDefault="00305301">
      <w:pPr>
        <w:rPr>
          <w:rFonts w:ascii="Times New Roman" w:hAnsi="Times New Roman" w:cs="Times New Roman"/>
          <w:sz w:val="24"/>
          <w:szCs w:val="24"/>
        </w:rPr>
      </w:pPr>
    </w:p>
    <w:p w:rsidR="009900DA" w:rsidRPr="009900DA" w:rsidRDefault="009900DA">
      <w:pPr>
        <w:rPr>
          <w:rFonts w:ascii="Times New Roman" w:hAnsi="Times New Roman" w:cs="Times New Roman"/>
          <w:sz w:val="24"/>
          <w:szCs w:val="24"/>
        </w:rPr>
      </w:pPr>
    </w:p>
    <w:p w:rsidR="009900DA" w:rsidRDefault="009900DA"/>
    <w:sectPr w:rsidR="00990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E5E41"/>
    <w:multiLevelType w:val="hybridMultilevel"/>
    <w:tmpl w:val="D75A28EA"/>
    <w:lvl w:ilvl="0" w:tplc="C9A2C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BB"/>
    <w:rsid w:val="00237C7F"/>
    <w:rsid w:val="00305301"/>
    <w:rsid w:val="00561140"/>
    <w:rsid w:val="009900DA"/>
    <w:rsid w:val="00BC49BB"/>
    <w:rsid w:val="00CA6C97"/>
    <w:rsid w:val="00F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5EDF"/>
  <w15:chartTrackingRefBased/>
  <w15:docId w15:val="{FB71BD31-485A-4DCA-AA76-7D3025ED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7C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WFv4SLJYBE1P48t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2020-08-30T00:39:00Z</cp:lastPrinted>
  <dcterms:created xsi:type="dcterms:W3CDTF">2020-08-29T23:08:00Z</dcterms:created>
  <dcterms:modified xsi:type="dcterms:W3CDTF">2020-08-30T00:39:00Z</dcterms:modified>
</cp:coreProperties>
</file>