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805EF" w14:textId="77777777" w:rsidR="00C26297" w:rsidRPr="00A621D4" w:rsidRDefault="00003185">
      <w:pPr>
        <w:contextualSpacing w:val="0"/>
        <w:jc w:val="center"/>
        <w:rPr>
          <w:sz w:val="32"/>
          <w:szCs w:val="32"/>
          <w:lang w:val="es-MX"/>
        </w:rPr>
      </w:pPr>
      <w:r w:rsidRPr="00A621D4">
        <w:rPr>
          <w:sz w:val="32"/>
          <w:szCs w:val="32"/>
          <w:lang w:val="es-MX"/>
        </w:rPr>
        <w:t>INSTITUTO TECNOLÓGICO Y DE ESTUDIOS SUPERIORES DE MONTERREY, CAMPUS QUERÉTARO</w:t>
      </w:r>
    </w:p>
    <w:p w14:paraId="552852AD" w14:textId="77777777" w:rsidR="00C26297" w:rsidRPr="00A621D4" w:rsidRDefault="00003185">
      <w:pPr>
        <w:contextualSpacing w:val="0"/>
        <w:jc w:val="center"/>
        <w:rPr>
          <w:sz w:val="32"/>
          <w:szCs w:val="32"/>
          <w:lang w:val="es-MX"/>
        </w:rPr>
      </w:pPr>
      <w:r w:rsidRPr="00A621D4">
        <w:rPr>
          <w:sz w:val="32"/>
          <w:szCs w:val="32"/>
          <w:lang w:val="es-MX"/>
        </w:rPr>
        <w:t xml:space="preserve"> </w:t>
      </w:r>
    </w:p>
    <w:p w14:paraId="06F8A12D" w14:textId="77777777" w:rsidR="00C26297" w:rsidRPr="00A621D4" w:rsidRDefault="00003185">
      <w:pPr>
        <w:contextualSpacing w:val="0"/>
        <w:jc w:val="center"/>
        <w:rPr>
          <w:sz w:val="32"/>
          <w:szCs w:val="32"/>
          <w:lang w:val="es-MX"/>
        </w:rPr>
      </w:pPr>
      <w:r w:rsidRPr="00A621D4">
        <w:rPr>
          <w:sz w:val="32"/>
          <w:szCs w:val="32"/>
          <w:lang w:val="es-MX"/>
        </w:rPr>
        <w:t xml:space="preserve"> </w:t>
      </w:r>
    </w:p>
    <w:p w14:paraId="0B4BE529" w14:textId="77777777" w:rsidR="00C26297" w:rsidRPr="00A621D4" w:rsidRDefault="00003185">
      <w:pPr>
        <w:contextualSpacing w:val="0"/>
        <w:jc w:val="center"/>
        <w:rPr>
          <w:sz w:val="32"/>
          <w:szCs w:val="32"/>
          <w:lang w:val="es-MX"/>
        </w:rPr>
      </w:pPr>
      <w:r w:rsidRPr="00A621D4">
        <w:rPr>
          <w:sz w:val="32"/>
          <w:szCs w:val="32"/>
          <w:lang w:val="es-MX"/>
        </w:rPr>
        <w:t xml:space="preserve"> </w:t>
      </w:r>
    </w:p>
    <w:p w14:paraId="79A31701" w14:textId="77777777" w:rsidR="00C26297" w:rsidRDefault="00003185">
      <w:pPr>
        <w:contextualSpacing w:val="0"/>
        <w:jc w:val="center"/>
        <w:rPr>
          <w:sz w:val="32"/>
          <w:szCs w:val="32"/>
        </w:rPr>
      </w:pPr>
      <w:r w:rsidRPr="00A621D4">
        <w:rPr>
          <w:sz w:val="32"/>
          <w:szCs w:val="32"/>
          <w:lang w:val="es-MX"/>
        </w:rPr>
        <w:t xml:space="preserve"> </w:t>
      </w:r>
      <w:r>
        <w:rPr>
          <w:noProof/>
          <w:sz w:val="32"/>
          <w:szCs w:val="32"/>
        </w:rPr>
        <w:drawing>
          <wp:inline distT="114300" distB="114300" distL="114300" distR="114300" wp14:anchorId="40A021EF" wp14:editId="5A429561">
            <wp:extent cx="5943600" cy="1971675"/>
            <wp:effectExtent l="0" t="0" r="0" b="0"/>
            <wp:docPr id="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5943600" cy="1971675"/>
                    </a:xfrm>
                    <a:prstGeom prst="rect">
                      <a:avLst/>
                    </a:prstGeom>
                    <a:ln/>
                  </pic:spPr>
                </pic:pic>
              </a:graphicData>
            </a:graphic>
          </wp:inline>
        </w:drawing>
      </w:r>
    </w:p>
    <w:p w14:paraId="00B67BA7" w14:textId="77777777" w:rsidR="00C26297" w:rsidRDefault="00003185">
      <w:pPr>
        <w:contextualSpacing w:val="0"/>
        <w:jc w:val="center"/>
        <w:rPr>
          <w:sz w:val="32"/>
          <w:szCs w:val="32"/>
        </w:rPr>
      </w:pPr>
      <w:r>
        <w:rPr>
          <w:sz w:val="32"/>
          <w:szCs w:val="32"/>
        </w:rPr>
        <w:t xml:space="preserve"> </w:t>
      </w:r>
    </w:p>
    <w:p w14:paraId="73B25390" w14:textId="77777777" w:rsidR="00C26297" w:rsidRDefault="00003185">
      <w:pPr>
        <w:contextualSpacing w:val="0"/>
        <w:jc w:val="center"/>
      </w:pPr>
      <w:r>
        <w:t xml:space="preserve"> </w:t>
      </w:r>
    </w:p>
    <w:p w14:paraId="1B3CA75D" w14:textId="77777777" w:rsidR="00C26297" w:rsidRPr="00A621D4" w:rsidRDefault="00003185">
      <w:pPr>
        <w:contextualSpacing w:val="0"/>
        <w:jc w:val="center"/>
        <w:rPr>
          <w:b/>
          <w:sz w:val="32"/>
          <w:szCs w:val="32"/>
          <w:lang w:val="es-MX"/>
        </w:rPr>
      </w:pPr>
      <w:r>
        <w:t xml:space="preserve"> </w:t>
      </w:r>
      <w:r w:rsidRPr="00A621D4">
        <w:rPr>
          <w:b/>
          <w:sz w:val="32"/>
          <w:szCs w:val="32"/>
          <w:lang w:val="es-MX"/>
        </w:rPr>
        <w:t>LABORATORIO DE CONTROL AUTOMÁTICO</w:t>
      </w:r>
    </w:p>
    <w:p w14:paraId="00ED56F5" w14:textId="77777777" w:rsidR="00C26297" w:rsidRPr="00A621D4" w:rsidRDefault="00C26297">
      <w:pPr>
        <w:pStyle w:val="Ttulo3"/>
        <w:keepNext w:val="0"/>
        <w:keepLines w:val="0"/>
        <w:shd w:val="clear" w:color="auto" w:fill="FFFFFF"/>
        <w:spacing w:before="0" w:after="0"/>
        <w:ind w:right="40"/>
        <w:contextualSpacing w:val="0"/>
        <w:jc w:val="center"/>
        <w:rPr>
          <w:b/>
          <w:sz w:val="32"/>
          <w:szCs w:val="32"/>
          <w:lang w:val="es-MX"/>
        </w:rPr>
      </w:pPr>
      <w:bookmarkStart w:id="0" w:name="_5vtoiyf2l3b8" w:colFirst="0" w:colLast="0"/>
      <w:bookmarkEnd w:id="0"/>
    </w:p>
    <w:bookmarkStart w:id="1" w:name="_klzrpfcmb92s" w:colFirst="0" w:colLast="0"/>
    <w:bookmarkEnd w:id="1"/>
    <w:p w14:paraId="2C2DA303" w14:textId="77777777" w:rsidR="00C26297" w:rsidRPr="00A621D4" w:rsidRDefault="00003185">
      <w:pPr>
        <w:pStyle w:val="Ttulo3"/>
        <w:keepNext w:val="0"/>
        <w:keepLines w:val="0"/>
        <w:shd w:val="clear" w:color="auto" w:fill="FFFFFF"/>
        <w:spacing w:before="0" w:after="0"/>
        <w:ind w:right="40"/>
        <w:contextualSpacing w:val="0"/>
        <w:jc w:val="center"/>
        <w:rPr>
          <w:b/>
          <w:color w:val="000000"/>
          <w:sz w:val="32"/>
          <w:szCs w:val="32"/>
          <w:lang w:val="en-US"/>
        </w:rPr>
      </w:pPr>
      <w:r>
        <w:fldChar w:fldCharType="begin"/>
      </w:r>
      <w:r w:rsidRPr="00A621D4">
        <w:rPr>
          <w:lang w:val="en-US"/>
        </w:rPr>
        <w:instrText xml:space="preserve"> HYPERLINK "https://miscursos.tec.mx/webapps/assignment/uploadAssignment?content_id=_11560165_1&amp;course_id=_169499_1&amp;group_id=&amp;mode=view" </w:instrText>
      </w:r>
      <w:r>
        <w:fldChar w:fldCharType="separate"/>
      </w:r>
      <w:bookmarkStart w:id="2" w:name="_Toc524541458"/>
      <w:r w:rsidRPr="00A621D4">
        <w:rPr>
          <w:b/>
          <w:color w:val="000000"/>
          <w:sz w:val="32"/>
          <w:szCs w:val="32"/>
          <w:lang w:val="en-US"/>
        </w:rPr>
        <w:t>P3: Linearity and TF</w:t>
      </w:r>
      <w:bookmarkEnd w:id="2"/>
    </w:p>
    <w:bookmarkStart w:id="3" w:name="_u31o0j6ox5tg" w:colFirst="0" w:colLast="0"/>
    <w:bookmarkEnd w:id="3"/>
    <w:p w14:paraId="6DD371CB" w14:textId="77777777" w:rsidR="00C26297" w:rsidRPr="00A621D4" w:rsidRDefault="00003185">
      <w:pPr>
        <w:pStyle w:val="Ttulo3"/>
        <w:keepNext w:val="0"/>
        <w:keepLines w:val="0"/>
        <w:shd w:val="clear" w:color="auto" w:fill="FFFFFF"/>
        <w:spacing w:before="0" w:after="0"/>
        <w:ind w:right="40"/>
        <w:contextualSpacing w:val="0"/>
        <w:jc w:val="center"/>
        <w:rPr>
          <w:b/>
          <w:color w:val="000000"/>
          <w:sz w:val="36"/>
          <w:szCs w:val="36"/>
          <w:lang w:val="en-US"/>
        </w:rPr>
      </w:pPr>
      <w:r>
        <w:fldChar w:fldCharType="end"/>
      </w:r>
      <w:r>
        <w:fldChar w:fldCharType="begin"/>
      </w:r>
      <w:r w:rsidRPr="00A621D4">
        <w:rPr>
          <w:lang w:val="en-US"/>
        </w:rPr>
        <w:instrText xml:space="preserve"> HYPERLINK "https://miscursos.tec.mx/webapps/assignment/uploadAssignment?content_id=_11560163_1</w:instrText>
      </w:r>
      <w:r w:rsidRPr="00A621D4">
        <w:rPr>
          <w:lang w:val="en-US"/>
        </w:rPr>
        <w:instrText xml:space="preserve">&amp;course_id=_169499_1&amp;group_id=&amp;mode=view" </w:instrText>
      </w:r>
      <w:r>
        <w:fldChar w:fldCharType="separate"/>
      </w:r>
    </w:p>
    <w:p w14:paraId="63C17DEE" w14:textId="77777777" w:rsidR="00C26297" w:rsidRPr="00A621D4" w:rsidRDefault="00003185">
      <w:pPr>
        <w:ind w:left="1440" w:firstLine="720"/>
        <w:contextualSpacing w:val="0"/>
        <w:rPr>
          <w:b/>
          <w:sz w:val="32"/>
          <w:szCs w:val="32"/>
          <w:lang w:val="en-US"/>
        </w:rPr>
      </w:pPr>
      <w:r>
        <w:fldChar w:fldCharType="end"/>
      </w:r>
      <w:r w:rsidRPr="00A621D4">
        <w:rPr>
          <w:b/>
          <w:sz w:val="32"/>
          <w:szCs w:val="32"/>
          <w:lang w:val="en-US"/>
        </w:rPr>
        <w:t>Erik Padron Trujillo</w:t>
      </w:r>
      <w:r w:rsidR="00A621D4">
        <w:rPr>
          <w:b/>
          <w:sz w:val="32"/>
          <w:szCs w:val="32"/>
          <w:lang w:val="en-US"/>
        </w:rPr>
        <w:t>,</w:t>
      </w:r>
      <w:r w:rsidRPr="00A621D4">
        <w:rPr>
          <w:b/>
          <w:sz w:val="32"/>
          <w:szCs w:val="32"/>
          <w:lang w:val="en-US"/>
        </w:rPr>
        <w:t xml:space="preserve"> A01152220</w:t>
      </w:r>
    </w:p>
    <w:p w14:paraId="1108FB64" w14:textId="77777777" w:rsidR="00C26297" w:rsidRPr="006D25D9" w:rsidRDefault="00003185">
      <w:pPr>
        <w:contextualSpacing w:val="0"/>
        <w:jc w:val="center"/>
        <w:rPr>
          <w:b/>
          <w:sz w:val="32"/>
          <w:szCs w:val="32"/>
          <w:lang w:val="en-US"/>
        </w:rPr>
      </w:pPr>
      <w:r w:rsidRPr="006D25D9">
        <w:rPr>
          <w:b/>
          <w:sz w:val="32"/>
          <w:szCs w:val="32"/>
          <w:lang w:val="en-US"/>
        </w:rPr>
        <w:t>Claudia Haydee Sánchez Robles</w:t>
      </w:r>
      <w:r w:rsidR="00A621D4" w:rsidRPr="006D25D9">
        <w:rPr>
          <w:b/>
          <w:sz w:val="32"/>
          <w:szCs w:val="32"/>
          <w:lang w:val="en-US"/>
        </w:rPr>
        <w:t>,</w:t>
      </w:r>
      <w:r w:rsidRPr="006D25D9">
        <w:rPr>
          <w:b/>
          <w:sz w:val="32"/>
          <w:szCs w:val="32"/>
          <w:lang w:val="en-US"/>
        </w:rPr>
        <w:t xml:space="preserve"> A01209708</w:t>
      </w:r>
    </w:p>
    <w:p w14:paraId="20A0DC55" w14:textId="77777777" w:rsidR="00C26297" w:rsidRPr="00A621D4" w:rsidRDefault="00003185">
      <w:pPr>
        <w:contextualSpacing w:val="0"/>
        <w:jc w:val="center"/>
        <w:rPr>
          <w:b/>
          <w:sz w:val="32"/>
          <w:szCs w:val="32"/>
          <w:lang w:val="es-MX"/>
        </w:rPr>
      </w:pPr>
      <w:r w:rsidRPr="00A621D4">
        <w:rPr>
          <w:b/>
          <w:sz w:val="32"/>
          <w:szCs w:val="32"/>
          <w:lang w:val="es-MX"/>
        </w:rPr>
        <w:t>Roberto Figueroa Saavedra, A01209689</w:t>
      </w:r>
    </w:p>
    <w:p w14:paraId="56317AC6" w14:textId="77777777" w:rsidR="00C26297" w:rsidRPr="00A621D4" w:rsidRDefault="00003185">
      <w:pPr>
        <w:contextualSpacing w:val="0"/>
        <w:jc w:val="center"/>
        <w:rPr>
          <w:b/>
          <w:sz w:val="32"/>
          <w:szCs w:val="32"/>
          <w:lang w:val="es-MX"/>
        </w:rPr>
      </w:pPr>
      <w:r w:rsidRPr="00A621D4">
        <w:rPr>
          <w:b/>
          <w:sz w:val="32"/>
          <w:szCs w:val="32"/>
          <w:lang w:val="es-MX"/>
        </w:rPr>
        <w:t>Gerardo Daniel Naranjo Gallegos, A01209499</w:t>
      </w:r>
    </w:p>
    <w:p w14:paraId="433FEC39" w14:textId="77777777" w:rsidR="00C26297" w:rsidRPr="00A621D4" w:rsidRDefault="00003185">
      <w:pPr>
        <w:contextualSpacing w:val="0"/>
        <w:jc w:val="center"/>
        <w:rPr>
          <w:b/>
          <w:sz w:val="32"/>
          <w:szCs w:val="32"/>
          <w:lang w:val="es-MX"/>
        </w:rPr>
      </w:pPr>
      <w:r w:rsidRPr="00A621D4">
        <w:rPr>
          <w:b/>
          <w:sz w:val="32"/>
          <w:szCs w:val="32"/>
          <w:lang w:val="es-MX"/>
        </w:rPr>
        <w:t xml:space="preserve"> </w:t>
      </w:r>
    </w:p>
    <w:p w14:paraId="06562EF0" w14:textId="77777777" w:rsidR="00C26297" w:rsidRPr="00A621D4" w:rsidRDefault="00003185">
      <w:pPr>
        <w:contextualSpacing w:val="0"/>
        <w:jc w:val="center"/>
        <w:rPr>
          <w:b/>
          <w:sz w:val="32"/>
          <w:szCs w:val="32"/>
          <w:lang w:val="es-MX"/>
        </w:rPr>
      </w:pPr>
      <w:r w:rsidRPr="00A621D4">
        <w:rPr>
          <w:b/>
          <w:sz w:val="32"/>
          <w:szCs w:val="32"/>
          <w:lang w:val="es-MX"/>
        </w:rPr>
        <w:t xml:space="preserve"> </w:t>
      </w:r>
    </w:p>
    <w:p w14:paraId="335353B4" w14:textId="77777777" w:rsidR="00C26297" w:rsidRPr="00A621D4" w:rsidRDefault="00003185">
      <w:pPr>
        <w:contextualSpacing w:val="0"/>
        <w:jc w:val="center"/>
        <w:rPr>
          <w:b/>
          <w:sz w:val="32"/>
          <w:szCs w:val="32"/>
          <w:lang w:val="es-MX"/>
        </w:rPr>
      </w:pPr>
      <w:r w:rsidRPr="00A621D4">
        <w:rPr>
          <w:b/>
          <w:sz w:val="32"/>
          <w:szCs w:val="32"/>
          <w:lang w:val="es-MX"/>
        </w:rPr>
        <w:t xml:space="preserve"> </w:t>
      </w:r>
    </w:p>
    <w:p w14:paraId="1EBEE1CE" w14:textId="77777777" w:rsidR="00C26297" w:rsidRPr="00A621D4" w:rsidRDefault="00003185">
      <w:pPr>
        <w:contextualSpacing w:val="0"/>
        <w:jc w:val="center"/>
        <w:rPr>
          <w:b/>
          <w:sz w:val="32"/>
          <w:szCs w:val="32"/>
          <w:lang w:val="es-MX"/>
        </w:rPr>
      </w:pPr>
      <w:r w:rsidRPr="00A621D4">
        <w:rPr>
          <w:b/>
          <w:sz w:val="32"/>
          <w:szCs w:val="32"/>
          <w:lang w:val="es-MX"/>
        </w:rPr>
        <w:t>Profesor: Dr. Ulises Moreno Yepes</w:t>
      </w:r>
    </w:p>
    <w:p w14:paraId="1BE96545" w14:textId="77777777" w:rsidR="00C26297" w:rsidRPr="00A621D4" w:rsidRDefault="00003185">
      <w:pPr>
        <w:contextualSpacing w:val="0"/>
        <w:jc w:val="center"/>
        <w:rPr>
          <w:b/>
          <w:sz w:val="32"/>
          <w:szCs w:val="32"/>
          <w:lang w:val="es-MX"/>
        </w:rPr>
      </w:pPr>
      <w:r w:rsidRPr="00A621D4">
        <w:rPr>
          <w:b/>
          <w:sz w:val="32"/>
          <w:szCs w:val="32"/>
          <w:lang w:val="es-MX"/>
        </w:rPr>
        <w:t xml:space="preserve"> Santiago de Querét</w:t>
      </w:r>
      <w:r w:rsidRPr="00A621D4">
        <w:rPr>
          <w:b/>
          <w:sz w:val="32"/>
          <w:szCs w:val="32"/>
          <w:lang w:val="es-MX"/>
        </w:rPr>
        <w:t xml:space="preserve">aro, </w:t>
      </w:r>
      <w:proofErr w:type="spellStart"/>
      <w:r w:rsidRPr="00A621D4">
        <w:rPr>
          <w:b/>
          <w:sz w:val="32"/>
          <w:szCs w:val="32"/>
          <w:lang w:val="es-MX"/>
        </w:rPr>
        <w:t>Qro</w:t>
      </w:r>
      <w:proofErr w:type="spellEnd"/>
      <w:r w:rsidRPr="00A621D4">
        <w:rPr>
          <w:b/>
          <w:sz w:val="32"/>
          <w:szCs w:val="32"/>
          <w:lang w:val="es-MX"/>
        </w:rPr>
        <w:t xml:space="preserve">. 12 de </w:t>
      </w:r>
      <w:r w:rsidR="00A621D4" w:rsidRPr="00A621D4">
        <w:rPr>
          <w:b/>
          <w:sz w:val="32"/>
          <w:szCs w:val="32"/>
          <w:lang w:val="es-MX"/>
        </w:rPr>
        <w:t>septiembre</w:t>
      </w:r>
      <w:r w:rsidRPr="00A621D4">
        <w:rPr>
          <w:b/>
          <w:sz w:val="32"/>
          <w:szCs w:val="32"/>
          <w:lang w:val="es-MX"/>
        </w:rPr>
        <w:t xml:space="preserve"> de 2018.</w:t>
      </w:r>
    </w:p>
    <w:p w14:paraId="63DEBBD7" w14:textId="77777777" w:rsidR="00C26297" w:rsidRPr="00A621D4" w:rsidRDefault="00C26297">
      <w:pPr>
        <w:contextualSpacing w:val="0"/>
        <w:jc w:val="both"/>
        <w:rPr>
          <w:b/>
          <w:sz w:val="32"/>
          <w:szCs w:val="32"/>
          <w:lang w:val="es-MX"/>
        </w:rPr>
      </w:pPr>
    </w:p>
    <w:p w14:paraId="72D914A6" w14:textId="77777777" w:rsidR="00A621D4" w:rsidRDefault="00A621D4">
      <w:pPr>
        <w:rPr>
          <w:b/>
          <w:sz w:val="36"/>
          <w:szCs w:val="36"/>
          <w:lang w:val="es-MX"/>
        </w:rPr>
      </w:pPr>
      <w:r>
        <w:rPr>
          <w:b/>
          <w:sz w:val="36"/>
          <w:szCs w:val="36"/>
          <w:lang w:val="es-MX"/>
        </w:rPr>
        <w:br w:type="page"/>
      </w:r>
    </w:p>
    <w:sdt>
      <w:sdtPr>
        <w:rPr>
          <w:lang w:val="es-ES"/>
        </w:rPr>
        <w:id w:val="1058604277"/>
        <w:docPartObj>
          <w:docPartGallery w:val="Table of Contents"/>
          <w:docPartUnique/>
        </w:docPartObj>
      </w:sdtPr>
      <w:sdtEndPr>
        <w:rPr>
          <w:rFonts w:ascii="Arial" w:eastAsia="Arial" w:hAnsi="Arial" w:cs="Arial"/>
          <w:b/>
          <w:bCs/>
          <w:color w:val="auto"/>
          <w:sz w:val="22"/>
          <w:szCs w:val="22"/>
        </w:rPr>
      </w:sdtEndPr>
      <w:sdtContent>
        <w:p w14:paraId="0CFA1394" w14:textId="77777777" w:rsidR="00CB5DAE" w:rsidRPr="00CB5DAE" w:rsidRDefault="00CB5DAE">
          <w:pPr>
            <w:pStyle w:val="TtuloTDC"/>
            <w:rPr>
              <w:rFonts w:ascii="Arial" w:hAnsi="Arial" w:cs="Arial"/>
              <w:b/>
              <w:color w:val="auto"/>
              <w:sz w:val="40"/>
              <w:szCs w:val="40"/>
            </w:rPr>
          </w:pPr>
          <w:r w:rsidRPr="00CB5DAE">
            <w:rPr>
              <w:rFonts w:ascii="Arial" w:hAnsi="Arial" w:cs="Arial"/>
              <w:b/>
              <w:color w:val="auto"/>
              <w:sz w:val="40"/>
              <w:szCs w:val="40"/>
              <w:lang w:val="es-ES"/>
            </w:rPr>
            <w:t>Contenido</w:t>
          </w:r>
        </w:p>
        <w:p w14:paraId="70CDBE33" w14:textId="3BAB446F" w:rsidR="00CB5DAE" w:rsidRDefault="00CB5DAE">
          <w:pPr>
            <w:pStyle w:val="TDC3"/>
            <w:tabs>
              <w:tab w:val="right" w:leader="dot" w:pos="9350"/>
            </w:tabs>
            <w:rPr>
              <w:rFonts w:asciiTheme="minorHAnsi" w:eastAsiaTheme="minorEastAsia" w:hAnsiTheme="minorHAnsi" w:cstheme="minorBidi"/>
              <w:noProof/>
              <w:lang w:val="es-MX"/>
            </w:rPr>
          </w:pPr>
          <w:r>
            <w:rPr>
              <w:b/>
              <w:bCs/>
              <w:lang w:val="es-ES"/>
            </w:rPr>
            <w:fldChar w:fldCharType="begin"/>
          </w:r>
          <w:r>
            <w:rPr>
              <w:b/>
              <w:bCs/>
              <w:lang w:val="es-ES"/>
            </w:rPr>
            <w:instrText xml:space="preserve"> TOC \o "1-3" \h \z \u </w:instrText>
          </w:r>
          <w:r>
            <w:rPr>
              <w:b/>
              <w:bCs/>
              <w:lang w:val="es-ES"/>
            </w:rPr>
            <w:fldChar w:fldCharType="separate"/>
          </w:r>
          <w:hyperlink w:anchor="_Toc524541458" w:history="1">
            <w:r w:rsidRPr="00B32099">
              <w:rPr>
                <w:rStyle w:val="Hipervnculo"/>
                <w:b/>
                <w:noProof/>
                <w:lang w:val="en-US"/>
              </w:rPr>
              <w:t>P3: Linearity and TF</w:t>
            </w:r>
            <w:r>
              <w:rPr>
                <w:noProof/>
                <w:webHidden/>
              </w:rPr>
              <w:tab/>
            </w:r>
            <w:r>
              <w:rPr>
                <w:noProof/>
                <w:webHidden/>
              </w:rPr>
              <w:fldChar w:fldCharType="begin"/>
            </w:r>
            <w:r>
              <w:rPr>
                <w:noProof/>
                <w:webHidden/>
              </w:rPr>
              <w:instrText xml:space="preserve"> PAGEREF _Toc524541458 \h </w:instrText>
            </w:r>
            <w:r>
              <w:rPr>
                <w:noProof/>
                <w:webHidden/>
              </w:rPr>
            </w:r>
            <w:r>
              <w:rPr>
                <w:noProof/>
                <w:webHidden/>
              </w:rPr>
              <w:fldChar w:fldCharType="separate"/>
            </w:r>
            <w:r w:rsidR="006F55F2">
              <w:rPr>
                <w:noProof/>
                <w:webHidden/>
              </w:rPr>
              <w:t>1</w:t>
            </w:r>
            <w:r>
              <w:rPr>
                <w:noProof/>
                <w:webHidden/>
              </w:rPr>
              <w:fldChar w:fldCharType="end"/>
            </w:r>
          </w:hyperlink>
        </w:p>
        <w:p w14:paraId="20069587" w14:textId="2C61EFA2" w:rsidR="00CB5DAE" w:rsidRDefault="00CB5DAE">
          <w:pPr>
            <w:pStyle w:val="TDC1"/>
            <w:tabs>
              <w:tab w:val="right" w:leader="dot" w:pos="9350"/>
            </w:tabs>
            <w:rPr>
              <w:rFonts w:asciiTheme="minorHAnsi" w:eastAsiaTheme="minorEastAsia" w:hAnsiTheme="minorHAnsi" w:cstheme="minorBidi"/>
              <w:noProof/>
              <w:lang w:val="es-MX"/>
            </w:rPr>
          </w:pPr>
          <w:hyperlink w:anchor="_Toc524541459" w:history="1">
            <w:r w:rsidRPr="00B32099">
              <w:rPr>
                <w:rStyle w:val="Hipervnculo"/>
                <w:noProof/>
                <w:lang w:val="es-MX"/>
              </w:rPr>
              <w:t>Resumen</w:t>
            </w:r>
            <w:r>
              <w:rPr>
                <w:noProof/>
                <w:webHidden/>
              </w:rPr>
              <w:tab/>
            </w:r>
            <w:r>
              <w:rPr>
                <w:noProof/>
                <w:webHidden/>
              </w:rPr>
              <w:fldChar w:fldCharType="begin"/>
            </w:r>
            <w:r>
              <w:rPr>
                <w:noProof/>
                <w:webHidden/>
              </w:rPr>
              <w:instrText xml:space="preserve"> PAGEREF _Toc524541459 \h </w:instrText>
            </w:r>
            <w:r>
              <w:rPr>
                <w:noProof/>
                <w:webHidden/>
              </w:rPr>
            </w:r>
            <w:r>
              <w:rPr>
                <w:noProof/>
                <w:webHidden/>
              </w:rPr>
              <w:fldChar w:fldCharType="separate"/>
            </w:r>
            <w:r w:rsidR="006F55F2">
              <w:rPr>
                <w:noProof/>
                <w:webHidden/>
              </w:rPr>
              <w:t>3</w:t>
            </w:r>
            <w:r>
              <w:rPr>
                <w:noProof/>
                <w:webHidden/>
              </w:rPr>
              <w:fldChar w:fldCharType="end"/>
            </w:r>
          </w:hyperlink>
        </w:p>
        <w:p w14:paraId="37A31E35" w14:textId="6D4F11ED" w:rsidR="00CB5DAE" w:rsidRDefault="00CB5DAE">
          <w:pPr>
            <w:pStyle w:val="TDC1"/>
            <w:tabs>
              <w:tab w:val="right" w:leader="dot" w:pos="9350"/>
            </w:tabs>
            <w:rPr>
              <w:rFonts w:asciiTheme="minorHAnsi" w:eastAsiaTheme="minorEastAsia" w:hAnsiTheme="minorHAnsi" w:cstheme="minorBidi"/>
              <w:noProof/>
              <w:lang w:val="es-MX"/>
            </w:rPr>
          </w:pPr>
          <w:hyperlink w:anchor="_Toc524541460" w:history="1">
            <w:r w:rsidRPr="00B32099">
              <w:rPr>
                <w:rStyle w:val="Hipervnculo"/>
                <w:noProof/>
                <w:lang w:val="es-MX"/>
              </w:rPr>
              <w:t>Introducción</w:t>
            </w:r>
            <w:r>
              <w:rPr>
                <w:noProof/>
                <w:webHidden/>
              </w:rPr>
              <w:tab/>
            </w:r>
            <w:r>
              <w:rPr>
                <w:noProof/>
                <w:webHidden/>
              </w:rPr>
              <w:fldChar w:fldCharType="begin"/>
            </w:r>
            <w:r>
              <w:rPr>
                <w:noProof/>
                <w:webHidden/>
              </w:rPr>
              <w:instrText xml:space="preserve"> PAGEREF _Toc524541460 \h </w:instrText>
            </w:r>
            <w:r>
              <w:rPr>
                <w:noProof/>
                <w:webHidden/>
              </w:rPr>
            </w:r>
            <w:r>
              <w:rPr>
                <w:noProof/>
                <w:webHidden/>
              </w:rPr>
              <w:fldChar w:fldCharType="separate"/>
            </w:r>
            <w:r w:rsidR="006F55F2">
              <w:rPr>
                <w:noProof/>
                <w:webHidden/>
              </w:rPr>
              <w:t>3</w:t>
            </w:r>
            <w:r>
              <w:rPr>
                <w:noProof/>
                <w:webHidden/>
              </w:rPr>
              <w:fldChar w:fldCharType="end"/>
            </w:r>
          </w:hyperlink>
        </w:p>
        <w:p w14:paraId="07CA99A5" w14:textId="0CFDD63F" w:rsidR="00CB5DAE" w:rsidRDefault="00CB5DAE">
          <w:pPr>
            <w:pStyle w:val="TDC1"/>
            <w:tabs>
              <w:tab w:val="right" w:leader="dot" w:pos="9350"/>
            </w:tabs>
            <w:rPr>
              <w:rFonts w:asciiTheme="minorHAnsi" w:eastAsiaTheme="minorEastAsia" w:hAnsiTheme="minorHAnsi" w:cstheme="minorBidi"/>
              <w:noProof/>
              <w:lang w:val="es-MX"/>
            </w:rPr>
          </w:pPr>
          <w:hyperlink w:anchor="_Toc524541461" w:history="1">
            <w:r w:rsidRPr="00B32099">
              <w:rPr>
                <w:rStyle w:val="Hipervnculo"/>
                <w:noProof/>
                <w:lang w:val="es-MX"/>
              </w:rPr>
              <w:t>Desarrollo:</w:t>
            </w:r>
            <w:r>
              <w:rPr>
                <w:noProof/>
                <w:webHidden/>
              </w:rPr>
              <w:tab/>
            </w:r>
            <w:r>
              <w:rPr>
                <w:noProof/>
                <w:webHidden/>
              </w:rPr>
              <w:fldChar w:fldCharType="begin"/>
            </w:r>
            <w:r>
              <w:rPr>
                <w:noProof/>
                <w:webHidden/>
              </w:rPr>
              <w:instrText xml:space="preserve"> PAGEREF _Toc524541461 \h </w:instrText>
            </w:r>
            <w:r>
              <w:rPr>
                <w:noProof/>
                <w:webHidden/>
              </w:rPr>
            </w:r>
            <w:r>
              <w:rPr>
                <w:noProof/>
                <w:webHidden/>
              </w:rPr>
              <w:fldChar w:fldCharType="separate"/>
            </w:r>
            <w:r w:rsidR="006F55F2">
              <w:rPr>
                <w:noProof/>
                <w:webHidden/>
              </w:rPr>
              <w:t>3</w:t>
            </w:r>
            <w:r>
              <w:rPr>
                <w:noProof/>
                <w:webHidden/>
              </w:rPr>
              <w:fldChar w:fldCharType="end"/>
            </w:r>
          </w:hyperlink>
        </w:p>
        <w:p w14:paraId="0274FFE0" w14:textId="7FAEFC9E" w:rsidR="00CB5DAE" w:rsidRDefault="00CB5DAE">
          <w:pPr>
            <w:pStyle w:val="TDC1"/>
            <w:tabs>
              <w:tab w:val="right" w:leader="dot" w:pos="9350"/>
            </w:tabs>
            <w:rPr>
              <w:rFonts w:asciiTheme="minorHAnsi" w:eastAsiaTheme="minorEastAsia" w:hAnsiTheme="minorHAnsi" w:cstheme="minorBidi"/>
              <w:noProof/>
              <w:lang w:val="es-MX"/>
            </w:rPr>
          </w:pPr>
          <w:hyperlink w:anchor="_Toc524541462" w:history="1">
            <w:r w:rsidRPr="00B32099">
              <w:rPr>
                <w:rStyle w:val="Hipervnculo"/>
                <w:noProof/>
                <w:lang w:val="es-MX"/>
              </w:rPr>
              <w:t>Resultados</w:t>
            </w:r>
            <w:r>
              <w:rPr>
                <w:noProof/>
                <w:webHidden/>
              </w:rPr>
              <w:tab/>
            </w:r>
            <w:r>
              <w:rPr>
                <w:noProof/>
                <w:webHidden/>
              </w:rPr>
              <w:fldChar w:fldCharType="begin"/>
            </w:r>
            <w:r>
              <w:rPr>
                <w:noProof/>
                <w:webHidden/>
              </w:rPr>
              <w:instrText xml:space="preserve"> PAGEREF _Toc524541462 \h </w:instrText>
            </w:r>
            <w:r>
              <w:rPr>
                <w:noProof/>
                <w:webHidden/>
              </w:rPr>
            </w:r>
            <w:r>
              <w:rPr>
                <w:noProof/>
                <w:webHidden/>
              </w:rPr>
              <w:fldChar w:fldCharType="separate"/>
            </w:r>
            <w:r w:rsidR="006F55F2">
              <w:rPr>
                <w:noProof/>
                <w:webHidden/>
              </w:rPr>
              <w:t>5</w:t>
            </w:r>
            <w:r>
              <w:rPr>
                <w:noProof/>
                <w:webHidden/>
              </w:rPr>
              <w:fldChar w:fldCharType="end"/>
            </w:r>
          </w:hyperlink>
        </w:p>
        <w:p w14:paraId="5D88D8F0" w14:textId="5D528921" w:rsidR="00CB5DAE" w:rsidRDefault="00CB5DAE">
          <w:pPr>
            <w:pStyle w:val="TDC1"/>
            <w:tabs>
              <w:tab w:val="right" w:leader="dot" w:pos="9350"/>
            </w:tabs>
            <w:rPr>
              <w:rFonts w:asciiTheme="minorHAnsi" w:eastAsiaTheme="minorEastAsia" w:hAnsiTheme="minorHAnsi" w:cstheme="minorBidi"/>
              <w:noProof/>
              <w:lang w:val="es-MX"/>
            </w:rPr>
          </w:pPr>
          <w:hyperlink w:anchor="_Toc524541463" w:history="1">
            <w:r w:rsidRPr="00B32099">
              <w:rPr>
                <w:rStyle w:val="Hipervnculo"/>
                <w:noProof/>
                <w:lang w:val="es-MX"/>
              </w:rPr>
              <w:t>Conclusiones</w:t>
            </w:r>
            <w:r>
              <w:rPr>
                <w:noProof/>
                <w:webHidden/>
              </w:rPr>
              <w:tab/>
            </w:r>
            <w:r>
              <w:rPr>
                <w:noProof/>
                <w:webHidden/>
              </w:rPr>
              <w:fldChar w:fldCharType="begin"/>
            </w:r>
            <w:r>
              <w:rPr>
                <w:noProof/>
                <w:webHidden/>
              </w:rPr>
              <w:instrText xml:space="preserve"> PAGEREF _Toc524541463 \h </w:instrText>
            </w:r>
            <w:r>
              <w:rPr>
                <w:noProof/>
                <w:webHidden/>
              </w:rPr>
            </w:r>
            <w:r>
              <w:rPr>
                <w:noProof/>
                <w:webHidden/>
              </w:rPr>
              <w:fldChar w:fldCharType="separate"/>
            </w:r>
            <w:r w:rsidR="006F55F2">
              <w:rPr>
                <w:noProof/>
                <w:webHidden/>
              </w:rPr>
              <w:t>13</w:t>
            </w:r>
            <w:r>
              <w:rPr>
                <w:noProof/>
                <w:webHidden/>
              </w:rPr>
              <w:fldChar w:fldCharType="end"/>
            </w:r>
          </w:hyperlink>
        </w:p>
        <w:p w14:paraId="65F7619A" w14:textId="033609FB" w:rsidR="00CB5DAE" w:rsidRDefault="00CB5DAE">
          <w:pPr>
            <w:pStyle w:val="TDC1"/>
            <w:tabs>
              <w:tab w:val="right" w:leader="dot" w:pos="9350"/>
            </w:tabs>
            <w:rPr>
              <w:rFonts w:asciiTheme="minorHAnsi" w:eastAsiaTheme="minorEastAsia" w:hAnsiTheme="minorHAnsi" w:cstheme="minorBidi"/>
              <w:noProof/>
              <w:lang w:val="es-MX"/>
            </w:rPr>
          </w:pPr>
          <w:hyperlink w:anchor="_Toc524541464" w:history="1">
            <w:r w:rsidRPr="00B32099">
              <w:rPr>
                <w:rStyle w:val="Hipervnculo"/>
                <w:noProof/>
                <w:lang w:val="es-MX"/>
              </w:rPr>
              <w:t>Anexos</w:t>
            </w:r>
            <w:r>
              <w:rPr>
                <w:noProof/>
                <w:webHidden/>
              </w:rPr>
              <w:tab/>
            </w:r>
            <w:r>
              <w:rPr>
                <w:noProof/>
                <w:webHidden/>
              </w:rPr>
              <w:fldChar w:fldCharType="begin"/>
            </w:r>
            <w:r>
              <w:rPr>
                <w:noProof/>
                <w:webHidden/>
              </w:rPr>
              <w:instrText xml:space="preserve"> PAGEREF _Toc524541464 \h </w:instrText>
            </w:r>
            <w:r>
              <w:rPr>
                <w:noProof/>
                <w:webHidden/>
              </w:rPr>
            </w:r>
            <w:r>
              <w:rPr>
                <w:noProof/>
                <w:webHidden/>
              </w:rPr>
              <w:fldChar w:fldCharType="separate"/>
            </w:r>
            <w:r w:rsidR="006F55F2">
              <w:rPr>
                <w:noProof/>
                <w:webHidden/>
              </w:rPr>
              <w:t>13</w:t>
            </w:r>
            <w:r>
              <w:rPr>
                <w:noProof/>
                <w:webHidden/>
              </w:rPr>
              <w:fldChar w:fldCharType="end"/>
            </w:r>
          </w:hyperlink>
        </w:p>
        <w:p w14:paraId="5E684FCC" w14:textId="162E3CC3" w:rsidR="00CB5DAE" w:rsidRDefault="00CB5DAE">
          <w:pPr>
            <w:pStyle w:val="TDC1"/>
            <w:tabs>
              <w:tab w:val="right" w:leader="dot" w:pos="9350"/>
            </w:tabs>
            <w:rPr>
              <w:rFonts w:asciiTheme="minorHAnsi" w:eastAsiaTheme="minorEastAsia" w:hAnsiTheme="minorHAnsi" w:cstheme="minorBidi"/>
              <w:noProof/>
              <w:lang w:val="es-MX"/>
            </w:rPr>
          </w:pPr>
          <w:hyperlink w:anchor="_Toc524541465" w:history="1">
            <w:r w:rsidRPr="00B32099">
              <w:rPr>
                <w:rStyle w:val="Hipervnculo"/>
                <w:noProof/>
                <w:lang w:val="es-ES"/>
              </w:rPr>
              <w:t>Referencias</w:t>
            </w:r>
            <w:r>
              <w:rPr>
                <w:noProof/>
                <w:webHidden/>
              </w:rPr>
              <w:tab/>
            </w:r>
            <w:r>
              <w:rPr>
                <w:noProof/>
                <w:webHidden/>
              </w:rPr>
              <w:fldChar w:fldCharType="begin"/>
            </w:r>
            <w:r>
              <w:rPr>
                <w:noProof/>
                <w:webHidden/>
              </w:rPr>
              <w:instrText xml:space="preserve"> PAGEREF _Toc524541465 \h </w:instrText>
            </w:r>
            <w:r>
              <w:rPr>
                <w:noProof/>
                <w:webHidden/>
              </w:rPr>
            </w:r>
            <w:r>
              <w:rPr>
                <w:noProof/>
                <w:webHidden/>
              </w:rPr>
              <w:fldChar w:fldCharType="separate"/>
            </w:r>
            <w:r w:rsidR="006F55F2">
              <w:rPr>
                <w:noProof/>
                <w:webHidden/>
              </w:rPr>
              <w:t>16</w:t>
            </w:r>
            <w:r>
              <w:rPr>
                <w:noProof/>
                <w:webHidden/>
              </w:rPr>
              <w:fldChar w:fldCharType="end"/>
            </w:r>
          </w:hyperlink>
        </w:p>
        <w:p w14:paraId="62CA32CD" w14:textId="77777777" w:rsidR="00CB5DAE" w:rsidRDefault="00CB5DAE">
          <w:r>
            <w:rPr>
              <w:b/>
              <w:bCs/>
              <w:lang w:val="es-ES"/>
            </w:rPr>
            <w:fldChar w:fldCharType="end"/>
          </w:r>
        </w:p>
      </w:sdtContent>
    </w:sdt>
    <w:p w14:paraId="020BDFAF" w14:textId="77777777" w:rsidR="00CB5DAE" w:rsidRDefault="00CB5DAE">
      <w:pPr>
        <w:rPr>
          <w:b/>
          <w:sz w:val="40"/>
          <w:szCs w:val="40"/>
          <w:lang w:val="es-MX"/>
        </w:rPr>
      </w:pPr>
      <w:r>
        <w:rPr>
          <w:lang w:val="es-MX"/>
        </w:rPr>
        <w:br w:type="page"/>
      </w:r>
      <w:bookmarkStart w:id="4" w:name="_GoBack"/>
      <w:bookmarkEnd w:id="4"/>
    </w:p>
    <w:p w14:paraId="1C90DDB2" w14:textId="77777777" w:rsidR="00C26297" w:rsidRPr="00CB5DAE" w:rsidRDefault="00003185" w:rsidP="00CB5DAE">
      <w:pPr>
        <w:pStyle w:val="Ttulo1"/>
        <w:rPr>
          <w:lang w:val="es-MX"/>
        </w:rPr>
      </w:pPr>
      <w:bookmarkStart w:id="5" w:name="_Toc524541459"/>
      <w:r w:rsidRPr="00CB5DAE">
        <w:rPr>
          <w:lang w:val="es-MX"/>
        </w:rPr>
        <w:lastRenderedPageBreak/>
        <w:t>R</w:t>
      </w:r>
      <w:r w:rsidR="00CB5DAE" w:rsidRPr="00CB5DAE">
        <w:rPr>
          <w:lang w:val="es-MX"/>
        </w:rPr>
        <w:t>esumen</w:t>
      </w:r>
      <w:bookmarkEnd w:id="5"/>
    </w:p>
    <w:p w14:paraId="7C95B414" w14:textId="77777777" w:rsidR="00C26297" w:rsidRPr="00A621D4" w:rsidRDefault="00003185">
      <w:pPr>
        <w:contextualSpacing w:val="0"/>
        <w:jc w:val="both"/>
        <w:rPr>
          <w:sz w:val="24"/>
          <w:szCs w:val="24"/>
          <w:lang w:val="es-MX"/>
        </w:rPr>
      </w:pPr>
      <w:r w:rsidRPr="00A621D4">
        <w:rPr>
          <w:sz w:val="24"/>
          <w:szCs w:val="24"/>
          <w:lang w:val="es-MX"/>
        </w:rPr>
        <w:t xml:space="preserve">En el presente documento se dará una breve introducción general sobre motores y su funcionamiento, con el propósito de conocer más acerca de ellos y poder realizar cinco diferentes pruebas bajo ciertas condiciones previamente delimitadas. </w:t>
      </w:r>
    </w:p>
    <w:p w14:paraId="162A5FE0" w14:textId="77777777" w:rsidR="00C26297" w:rsidRPr="00CB5DAE" w:rsidRDefault="00003185">
      <w:pPr>
        <w:contextualSpacing w:val="0"/>
        <w:jc w:val="both"/>
        <w:rPr>
          <w:sz w:val="24"/>
          <w:szCs w:val="24"/>
          <w:lang w:val="es-MX"/>
        </w:rPr>
      </w:pPr>
      <w:r w:rsidRPr="00A621D4">
        <w:rPr>
          <w:sz w:val="24"/>
          <w:szCs w:val="24"/>
          <w:lang w:val="es-MX"/>
        </w:rPr>
        <w:t>Iniciando con la experimentación de un motor de imán permanente que se alimenta con una fuente externa de voltaje, posteriormente se repite el proceso con ayuda de la señal de Arduino, después se crean 5 escalones unitarios usando la señal SW como referenc</w:t>
      </w:r>
      <w:r w:rsidRPr="00A621D4">
        <w:rPr>
          <w:sz w:val="24"/>
          <w:szCs w:val="24"/>
          <w:lang w:val="es-MX"/>
        </w:rPr>
        <w:t xml:space="preserve">ia y se repite el mismo paso ahora utilizando la señal de Arduino como referencia, como último punto se efectúa un análisis de las gráficas obtenidas para conocer la función de transferencia de cada uno de los escalones unitarios. </w:t>
      </w:r>
    </w:p>
    <w:p w14:paraId="72ACCA8C" w14:textId="77777777" w:rsidR="00C26297" w:rsidRPr="00A621D4" w:rsidRDefault="00003185" w:rsidP="00CB5DAE">
      <w:pPr>
        <w:pStyle w:val="Ttulo1"/>
        <w:rPr>
          <w:lang w:val="es-MX"/>
        </w:rPr>
      </w:pPr>
      <w:bookmarkStart w:id="6" w:name="_Toc524541460"/>
      <w:r w:rsidRPr="00A621D4">
        <w:rPr>
          <w:lang w:val="es-MX"/>
        </w:rPr>
        <w:t>Introducción</w:t>
      </w:r>
      <w:bookmarkEnd w:id="6"/>
      <w:r w:rsidRPr="00A621D4">
        <w:rPr>
          <w:lang w:val="es-MX"/>
        </w:rPr>
        <w:t xml:space="preserve"> </w:t>
      </w:r>
    </w:p>
    <w:p w14:paraId="69E34336" w14:textId="77777777" w:rsidR="00C26297" w:rsidRPr="00A621D4" w:rsidRDefault="00003185">
      <w:pPr>
        <w:contextualSpacing w:val="0"/>
        <w:jc w:val="both"/>
        <w:rPr>
          <w:sz w:val="24"/>
          <w:szCs w:val="24"/>
          <w:lang w:val="es-MX"/>
        </w:rPr>
      </w:pPr>
      <w:r w:rsidRPr="00A621D4">
        <w:rPr>
          <w:sz w:val="24"/>
          <w:szCs w:val="24"/>
          <w:lang w:val="es-MX"/>
        </w:rPr>
        <w:t>Los motores eléctricos son actuadores electromecánicos que son capaces de convertir energía eléctrica en energía mecánica. Se clasifican principalmente por 2 categorías, motores de corriente directa (DC) y por corriente alterna (AC</w:t>
      </w:r>
      <w:r w:rsidR="00424C41" w:rsidRPr="00A621D4">
        <w:rPr>
          <w:sz w:val="24"/>
          <w:szCs w:val="24"/>
          <w:lang w:val="es-MX"/>
        </w:rPr>
        <w:t>). A</w:t>
      </w:r>
      <w:r w:rsidRPr="00A621D4">
        <w:rPr>
          <w:sz w:val="24"/>
          <w:szCs w:val="24"/>
          <w:lang w:val="es-MX"/>
        </w:rPr>
        <w:t xml:space="preserve"> la vez existen divers</w:t>
      </w:r>
      <w:r w:rsidRPr="00A621D4">
        <w:rPr>
          <w:sz w:val="24"/>
          <w:szCs w:val="24"/>
          <w:lang w:val="es-MX"/>
        </w:rPr>
        <w:t xml:space="preserve">os tipos de motores en cada categoría. Dentro de los motores de directa se encuentran el motor Shunt, </w:t>
      </w:r>
      <w:proofErr w:type="spellStart"/>
      <w:r w:rsidRPr="00A621D4">
        <w:rPr>
          <w:sz w:val="24"/>
          <w:szCs w:val="24"/>
          <w:lang w:val="es-MX"/>
        </w:rPr>
        <w:t>Brushless</w:t>
      </w:r>
      <w:proofErr w:type="spellEnd"/>
      <w:r w:rsidRPr="00A621D4">
        <w:rPr>
          <w:sz w:val="24"/>
          <w:szCs w:val="24"/>
          <w:lang w:val="es-MX"/>
        </w:rPr>
        <w:t xml:space="preserve">, imán permanente. </w:t>
      </w:r>
    </w:p>
    <w:p w14:paraId="4E964D40" w14:textId="77777777" w:rsidR="00C26297" w:rsidRPr="00A621D4" w:rsidRDefault="00C26297">
      <w:pPr>
        <w:contextualSpacing w:val="0"/>
        <w:jc w:val="both"/>
        <w:rPr>
          <w:sz w:val="24"/>
          <w:szCs w:val="24"/>
          <w:lang w:val="es-MX"/>
        </w:rPr>
      </w:pPr>
    </w:p>
    <w:p w14:paraId="771E79E5" w14:textId="77777777" w:rsidR="00C26297" w:rsidRPr="00A621D4" w:rsidRDefault="00003185">
      <w:pPr>
        <w:contextualSpacing w:val="0"/>
        <w:jc w:val="both"/>
        <w:rPr>
          <w:sz w:val="24"/>
          <w:szCs w:val="24"/>
          <w:lang w:val="es-MX"/>
        </w:rPr>
      </w:pPr>
      <w:r w:rsidRPr="00A621D4">
        <w:rPr>
          <w:sz w:val="24"/>
          <w:szCs w:val="24"/>
          <w:lang w:val="es-MX"/>
        </w:rPr>
        <w:t xml:space="preserve">A </w:t>
      </w:r>
      <w:r w:rsidR="00A621D4" w:rsidRPr="00A621D4">
        <w:rPr>
          <w:sz w:val="24"/>
          <w:szCs w:val="24"/>
          <w:lang w:val="es-MX"/>
        </w:rPr>
        <w:t>continuación,</w:t>
      </w:r>
      <w:r w:rsidRPr="00A621D4">
        <w:rPr>
          <w:sz w:val="24"/>
          <w:szCs w:val="24"/>
          <w:lang w:val="es-MX"/>
        </w:rPr>
        <w:t xml:space="preserve"> se analiza el comportamiento de un motor </w:t>
      </w:r>
      <w:r w:rsidR="00A621D4" w:rsidRPr="00A621D4">
        <w:rPr>
          <w:sz w:val="24"/>
          <w:szCs w:val="24"/>
          <w:lang w:val="es-MX"/>
        </w:rPr>
        <w:t>eléctrico de</w:t>
      </w:r>
      <w:r w:rsidRPr="00A621D4">
        <w:rPr>
          <w:sz w:val="24"/>
          <w:szCs w:val="24"/>
          <w:lang w:val="es-MX"/>
        </w:rPr>
        <w:t xml:space="preserve"> imán permanente de corriente directa al ser alimentado</w:t>
      </w:r>
      <w:r w:rsidRPr="00A621D4">
        <w:rPr>
          <w:sz w:val="24"/>
          <w:szCs w:val="24"/>
          <w:lang w:val="es-MX"/>
        </w:rPr>
        <w:t xml:space="preserve"> con una señal de referencia generada por una fuente de poder y comparar los resultados alimentado el motor con una señal análoga proveniente de una señal PWM. Estos resultados se presentan en gráficas que permiten percibir el comportamiento y diferencias </w:t>
      </w:r>
      <w:r w:rsidRPr="00A621D4">
        <w:rPr>
          <w:sz w:val="24"/>
          <w:szCs w:val="24"/>
          <w:lang w:val="es-MX"/>
        </w:rPr>
        <w:t xml:space="preserve">de cada prueba. </w:t>
      </w:r>
    </w:p>
    <w:p w14:paraId="67374ABD" w14:textId="77777777" w:rsidR="00C26297" w:rsidRPr="00A621D4" w:rsidRDefault="00C26297">
      <w:pPr>
        <w:contextualSpacing w:val="0"/>
        <w:jc w:val="both"/>
        <w:rPr>
          <w:sz w:val="24"/>
          <w:szCs w:val="24"/>
          <w:lang w:val="es-MX"/>
        </w:rPr>
      </w:pPr>
    </w:p>
    <w:p w14:paraId="4F3B1AF0" w14:textId="77777777" w:rsidR="00C26297" w:rsidRPr="00A621D4" w:rsidRDefault="00003185">
      <w:pPr>
        <w:contextualSpacing w:val="0"/>
        <w:jc w:val="both"/>
        <w:rPr>
          <w:sz w:val="24"/>
          <w:szCs w:val="24"/>
          <w:lang w:val="es-MX"/>
        </w:rPr>
      </w:pPr>
      <w:r w:rsidRPr="00A621D4">
        <w:rPr>
          <w:sz w:val="24"/>
          <w:szCs w:val="24"/>
          <w:lang w:val="es-MX"/>
        </w:rPr>
        <w:t xml:space="preserve">Finalmente considerando los resultados obtenidos, se obtiene una función de transferencia para cada situación de prueba considerando el </w:t>
      </w:r>
      <w:r w:rsidR="00A621D4" w:rsidRPr="00A621D4">
        <w:rPr>
          <w:sz w:val="24"/>
          <w:szCs w:val="24"/>
          <w:lang w:val="es-MX"/>
        </w:rPr>
        <w:t>sistema como</w:t>
      </w:r>
      <w:r w:rsidRPr="00A621D4">
        <w:rPr>
          <w:sz w:val="24"/>
          <w:szCs w:val="24"/>
          <w:lang w:val="es-MX"/>
        </w:rPr>
        <w:t xml:space="preserve"> un sistema de primer orden.</w:t>
      </w:r>
    </w:p>
    <w:p w14:paraId="298540B5" w14:textId="77777777" w:rsidR="00C26297" w:rsidRPr="00A621D4" w:rsidRDefault="00003185" w:rsidP="00CB5DAE">
      <w:pPr>
        <w:pStyle w:val="Ttulo1"/>
        <w:rPr>
          <w:lang w:val="es-MX"/>
        </w:rPr>
      </w:pPr>
      <w:bookmarkStart w:id="7" w:name="_Toc524541461"/>
      <w:r w:rsidRPr="00A621D4">
        <w:rPr>
          <w:lang w:val="es-MX"/>
        </w:rPr>
        <w:t>Desarrollo:</w:t>
      </w:r>
      <w:bookmarkEnd w:id="7"/>
      <w:r w:rsidRPr="00A621D4">
        <w:rPr>
          <w:lang w:val="es-MX"/>
        </w:rPr>
        <w:t xml:space="preserve"> </w:t>
      </w:r>
    </w:p>
    <w:p w14:paraId="78101939" w14:textId="77777777" w:rsidR="00C26297" w:rsidRPr="00A621D4" w:rsidRDefault="00C26297">
      <w:pPr>
        <w:contextualSpacing w:val="0"/>
        <w:jc w:val="both"/>
        <w:rPr>
          <w:sz w:val="24"/>
          <w:szCs w:val="24"/>
          <w:lang w:val="es-MX"/>
        </w:rPr>
      </w:pPr>
    </w:p>
    <w:p w14:paraId="1CA485C3" w14:textId="77777777" w:rsidR="00C26297" w:rsidRPr="00A621D4" w:rsidRDefault="00003185">
      <w:pPr>
        <w:contextualSpacing w:val="0"/>
        <w:jc w:val="both"/>
        <w:rPr>
          <w:sz w:val="24"/>
          <w:szCs w:val="24"/>
          <w:lang w:val="es-MX"/>
        </w:rPr>
      </w:pPr>
      <w:r w:rsidRPr="00A621D4">
        <w:rPr>
          <w:sz w:val="24"/>
          <w:szCs w:val="24"/>
          <w:lang w:val="es-MX"/>
        </w:rPr>
        <w:t>Un sistema se describe como cualquier conjun</w:t>
      </w:r>
      <w:r w:rsidRPr="00A621D4">
        <w:rPr>
          <w:sz w:val="24"/>
          <w:szCs w:val="24"/>
          <w:lang w:val="es-MX"/>
        </w:rPr>
        <w:t xml:space="preserve">to ya sea físico, proceso o algoritmo computacional que transforma una señal de entrada en una señal de salida. </w:t>
      </w:r>
    </w:p>
    <w:p w14:paraId="6EAC4C99" w14:textId="77777777" w:rsidR="00C26297" w:rsidRPr="00A621D4" w:rsidRDefault="00003185">
      <w:pPr>
        <w:contextualSpacing w:val="0"/>
        <w:jc w:val="both"/>
        <w:rPr>
          <w:sz w:val="24"/>
          <w:szCs w:val="24"/>
          <w:lang w:val="es-MX"/>
        </w:rPr>
      </w:pPr>
      <w:r w:rsidRPr="00A621D4">
        <w:rPr>
          <w:sz w:val="24"/>
          <w:szCs w:val="24"/>
          <w:lang w:val="es-MX"/>
        </w:rPr>
        <w:t xml:space="preserve">Existen diversos tipos de sistemas, tales como lineales invariantes en el tiempo (LTI) y sistemas variantes en el tiempo. </w:t>
      </w:r>
    </w:p>
    <w:p w14:paraId="630383B7" w14:textId="77777777" w:rsidR="00C26297" w:rsidRPr="00A621D4" w:rsidRDefault="00C26297">
      <w:pPr>
        <w:contextualSpacing w:val="0"/>
        <w:jc w:val="both"/>
        <w:rPr>
          <w:sz w:val="24"/>
          <w:szCs w:val="24"/>
          <w:lang w:val="es-MX"/>
        </w:rPr>
      </w:pPr>
    </w:p>
    <w:p w14:paraId="18E0E052" w14:textId="77777777" w:rsidR="00C26297" w:rsidRPr="00A621D4" w:rsidRDefault="00003185">
      <w:pPr>
        <w:contextualSpacing w:val="0"/>
        <w:jc w:val="both"/>
        <w:rPr>
          <w:sz w:val="24"/>
          <w:szCs w:val="24"/>
          <w:lang w:val="es-MX"/>
        </w:rPr>
      </w:pPr>
      <w:r w:rsidRPr="00A621D4">
        <w:rPr>
          <w:sz w:val="24"/>
          <w:szCs w:val="24"/>
          <w:lang w:val="es-MX"/>
        </w:rPr>
        <w:t>Un sistema se clasi</w:t>
      </w:r>
      <w:r w:rsidRPr="00A621D4">
        <w:rPr>
          <w:sz w:val="24"/>
          <w:szCs w:val="24"/>
          <w:lang w:val="es-MX"/>
        </w:rPr>
        <w:t>fica linear solamente cuando cumple con los principios de proporcionalidad y aditividad.</w:t>
      </w:r>
    </w:p>
    <w:p w14:paraId="060A5F4B" w14:textId="77777777" w:rsidR="00C26297" w:rsidRPr="00A621D4" w:rsidRDefault="00C26297">
      <w:pPr>
        <w:contextualSpacing w:val="0"/>
        <w:jc w:val="both"/>
        <w:rPr>
          <w:sz w:val="24"/>
          <w:szCs w:val="24"/>
          <w:lang w:val="es-MX"/>
        </w:rPr>
      </w:pPr>
    </w:p>
    <w:p w14:paraId="56F667E2" w14:textId="77777777" w:rsidR="00C26297" w:rsidRPr="00A621D4" w:rsidRDefault="00003185">
      <w:pPr>
        <w:contextualSpacing w:val="0"/>
        <w:jc w:val="both"/>
        <w:rPr>
          <w:sz w:val="24"/>
          <w:szCs w:val="24"/>
          <w:lang w:val="es-MX"/>
        </w:rPr>
      </w:pPr>
      <w:r w:rsidRPr="00A621D4">
        <w:rPr>
          <w:sz w:val="24"/>
          <w:szCs w:val="24"/>
          <w:lang w:val="es-MX"/>
        </w:rPr>
        <w:t xml:space="preserve">Un sistema </w:t>
      </w:r>
      <m:oMath>
        <m:r>
          <w:rPr>
            <w:rFonts w:ascii="Cambria Math" w:hAnsi="Cambria Math"/>
            <w:sz w:val="24"/>
            <w:szCs w:val="24"/>
            <w:lang w:val="es-MX"/>
          </w:rPr>
          <m:t>(</m:t>
        </m:r>
        <m:r>
          <w:rPr>
            <w:rFonts w:ascii="Cambria Math" w:hAnsi="Cambria Math"/>
            <w:sz w:val="24"/>
            <w:szCs w:val="24"/>
          </w:rPr>
          <m:t>S</m:t>
        </m:r>
        <m:r>
          <w:rPr>
            <w:rFonts w:ascii="Cambria Math" w:hAnsi="Cambria Math"/>
            <w:sz w:val="24"/>
            <w:szCs w:val="24"/>
            <w:lang w:val="es-MX"/>
          </w:rPr>
          <m:t>)</m:t>
        </m:r>
      </m:oMath>
      <w:r w:rsidR="00424C41">
        <w:rPr>
          <w:sz w:val="24"/>
          <w:szCs w:val="24"/>
          <w:lang w:val="es-MX"/>
        </w:rPr>
        <w:t xml:space="preserve"> </w:t>
      </w:r>
      <w:r w:rsidRPr="00A621D4">
        <w:rPr>
          <w:sz w:val="24"/>
          <w:szCs w:val="24"/>
          <w:lang w:val="es-MX"/>
        </w:rPr>
        <w:t xml:space="preserve">cumple con el principio de aditividad </w:t>
      </w:r>
      <w:r w:rsidR="00A621D4" w:rsidRPr="00A621D4">
        <w:rPr>
          <w:sz w:val="24"/>
          <w:szCs w:val="24"/>
          <w:lang w:val="es-MX"/>
        </w:rPr>
        <w:t>cuando 2</w:t>
      </w:r>
      <w:r w:rsidRPr="00A621D4">
        <w:rPr>
          <w:sz w:val="24"/>
          <w:szCs w:val="24"/>
          <w:lang w:val="es-MX"/>
        </w:rPr>
        <w:t xml:space="preserve"> entradas</w:t>
      </w:r>
      <m:oMath>
        <m:r>
          <w:rPr>
            <w:rFonts w:ascii="Cambria Math" w:hAnsi="Cambria Math"/>
            <w:sz w:val="24"/>
            <w:szCs w:val="24"/>
            <w:lang w:val="es-MX"/>
          </w:rPr>
          <m:t xml:space="preserve"> </m:t>
        </m:r>
        <m:r>
          <w:rPr>
            <w:rFonts w:ascii="Cambria Math" w:hAnsi="Cambria Math"/>
            <w:sz w:val="24"/>
            <w:szCs w:val="24"/>
          </w:rPr>
          <m:t>x</m:t>
        </m:r>
        <m:r>
          <w:rPr>
            <w:rFonts w:ascii="Cambria Math" w:hAnsi="Cambria Math"/>
            <w:sz w:val="24"/>
            <w:szCs w:val="24"/>
            <w:lang w:val="es-MX"/>
          </w:rPr>
          <m:t>1(</m:t>
        </m:r>
        <m:r>
          <w:rPr>
            <w:rFonts w:ascii="Cambria Math" w:hAnsi="Cambria Math"/>
            <w:sz w:val="24"/>
            <w:szCs w:val="24"/>
          </w:rPr>
          <m:t>t</m:t>
        </m:r>
        <m:r>
          <w:rPr>
            <w:rFonts w:ascii="Cambria Math" w:hAnsi="Cambria Math"/>
            <w:sz w:val="24"/>
            <w:szCs w:val="24"/>
            <w:lang w:val="es-MX"/>
          </w:rPr>
          <m:t xml:space="preserve"> )</m:t>
        </m:r>
      </m:oMath>
      <w:r w:rsidRPr="00A621D4">
        <w:rPr>
          <w:sz w:val="24"/>
          <w:szCs w:val="24"/>
          <w:lang w:val="es-MX"/>
        </w:rPr>
        <w:t xml:space="preserve">y </w:t>
      </w:r>
      <m:oMath>
        <m:r>
          <w:rPr>
            <w:rFonts w:ascii="Cambria Math" w:hAnsi="Cambria Math"/>
            <w:sz w:val="24"/>
            <w:szCs w:val="24"/>
          </w:rPr>
          <m:t>x</m:t>
        </m:r>
        <m:r>
          <w:rPr>
            <w:rFonts w:ascii="Cambria Math" w:hAnsi="Cambria Math"/>
            <w:sz w:val="24"/>
            <w:szCs w:val="24"/>
            <w:lang w:val="es-MX"/>
          </w:rPr>
          <m:t>2(</m:t>
        </m:r>
        <m:r>
          <w:rPr>
            <w:rFonts w:ascii="Cambria Math" w:hAnsi="Cambria Math"/>
            <w:sz w:val="24"/>
            <w:szCs w:val="24"/>
          </w:rPr>
          <m:t>t</m:t>
        </m:r>
        <m:r>
          <w:rPr>
            <w:rFonts w:ascii="Cambria Math" w:hAnsi="Cambria Math"/>
            <w:sz w:val="24"/>
            <w:szCs w:val="24"/>
            <w:lang w:val="es-MX"/>
          </w:rPr>
          <m:t>)</m:t>
        </m:r>
      </m:oMath>
    </w:p>
    <w:p w14:paraId="45FC2650" w14:textId="77777777" w:rsidR="00C26297" w:rsidRPr="00A621D4" w:rsidRDefault="00003185">
      <w:pPr>
        <w:contextualSpacing w:val="0"/>
        <w:jc w:val="both"/>
        <w:rPr>
          <w:sz w:val="24"/>
          <w:szCs w:val="24"/>
          <w:lang w:val="es-MX"/>
        </w:rPr>
      </w:pPr>
      <w:r w:rsidRPr="00A621D4">
        <w:rPr>
          <w:sz w:val="24"/>
          <w:szCs w:val="24"/>
          <w:lang w:val="es-MX"/>
        </w:rPr>
        <w:t xml:space="preserve">en un sistema resulta en una señal resultante de la suma de </w:t>
      </w:r>
      <w:r w:rsidR="00A621D4" w:rsidRPr="00A621D4">
        <w:rPr>
          <w:sz w:val="24"/>
          <w:szCs w:val="24"/>
          <w:lang w:val="es-MX"/>
        </w:rPr>
        <w:t>las dos señales</w:t>
      </w:r>
      <w:r w:rsidRPr="00A621D4">
        <w:rPr>
          <w:sz w:val="24"/>
          <w:szCs w:val="24"/>
          <w:lang w:val="es-MX"/>
        </w:rPr>
        <w:t xml:space="preserve"> de entrada. Ver </w:t>
      </w:r>
      <w:proofErr w:type="spellStart"/>
      <w:r w:rsidRPr="00A621D4">
        <w:rPr>
          <w:sz w:val="24"/>
          <w:szCs w:val="24"/>
          <w:lang w:val="es-MX"/>
        </w:rPr>
        <w:t>Eq</w:t>
      </w:r>
      <w:proofErr w:type="spellEnd"/>
      <w:r w:rsidRPr="00A621D4">
        <w:rPr>
          <w:sz w:val="24"/>
          <w:szCs w:val="24"/>
          <w:lang w:val="es-MX"/>
        </w:rPr>
        <w:t xml:space="preserve"> 1.</w:t>
      </w:r>
    </w:p>
    <w:p w14:paraId="7556A366" w14:textId="77777777" w:rsidR="00C26297" w:rsidRPr="00A621D4" w:rsidRDefault="00C26297">
      <w:pPr>
        <w:contextualSpacing w:val="0"/>
        <w:jc w:val="both"/>
        <w:rPr>
          <w:sz w:val="24"/>
          <w:szCs w:val="24"/>
          <w:lang w:val="es-MX"/>
        </w:rPr>
      </w:pPr>
    </w:p>
    <w:p w14:paraId="17C7862E" w14:textId="77777777" w:rsidR="00C26297" w:rsidRPr="00A621D4" w:rsidRDefault="00003185">
      <w:pPr>
        <w:contextualSpacing w:val="0"/>
        <w:jc w:val="center"/>
        <w:rPr>
          <w:sz w:val="24"/>
          <w:szCs w:val="24"/>
          <w:lang w:val="es-MX"/>
        </w:rPr>
      </w:pPr>
      <w:r>
        <w:rPr>
          <w:noProof/>
          <w:sz w:val="24"/>
          <w:szCs w:val="24"/>
        </w:rPr>
        <w:drawing>
          <wp:inline distT="114300" distB="114300" distL="114300" distR="114300" wp14:anchorId="2B583F92" wp14:editId="738B91D0">
            <wp:extent cx="4248150" cy="609600"/>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9"/>
                    <a:srcRect/>
                    <a:stretch>
                      <a:fillRect/>
                    </a:stretch>
                  </pic:blipFill>
                  <pic:spPr>
                    <a:xfrm>
                      <a:off x="0" y="0"/>
                      <a:ext cx="4248150" cy="609600"/>
                    </a:xfrm>
                    <a:prstGeom prst="rect">
                      <a:avLst/>
                    </a:prstGeom>
                    <a:ln/>
                  </pic:spPr>
                </pic:pic>
              </a:graphicData>
            </a:graphic>
          </wp:inline>
        </w:drawing>
      </w:r>
      <w:r w:rsidRPr="00A621D4">
        <w:rPr>
          <w:sz w:val="24"/>
          <w:szCs w:val="24"/>
          <w:lang w:val="es-MX"/>
        </w:rPr>
        <w:tab/>
      </w:r>
      <w:r w:rsidRPr="00A621D4">
        <w:rPr>
          <w:sz w:val="24"/>
          <w:szCs w:val="24"/>
          <w:lang w:val="es-MX"/>
        </w:rPr>
        <w:tab/>
        <w:t>Eq.1</w:t>
      </w:r>
    </w:p>
    <w:p w14:paraId="5C734B95" w14:textId="77777777" w:rsidR="00C26297" w:rsidRPr="00A621D4" w:rsidRDefault="00C26297">
      <w:pPr>
        <w:contextualSpacing w:val="0"/>
        <w:jc w:val="center"/>
        <w:rPr>
          <w:sz w:val="24"/>
          <w:szCs w:val="24"/>
          <w:lang w:val="es-MX"/>
        </w:rPr>
      </w:pPr>
    </w:p>
    <w:p w14:paraId="4E2767CC" w14:textId="77777777" w:rsidR="00C26297" w:rsidRPr="00A621D4" w:rsidRDefault="00003185">
      <w:pPr>
        <w:contextualSpacing w:val="0"/>
        <w:rPr>
          <w:sz w:val="24"/>
          <w:szCs w:val="24"/>
          <w:lang w:val="es-MX"/>
        </w:rPr>
      </w:pPr>
      <w:r w:rsidRPr="00A621D4">
        <w:rPr>
          <w:sz w:val="24"/>
          <w:szCs w:val="24"/>
          <w:lang w:val="es-MX"/>
        </w:rPr>
        <w:t xml:space="preserve">Un sistema se considera homogéneo al tener una señal de salida amplificada por una constante </w:t>
      </w:r>
      <m:oMath>
        <m:r>
          <w:rPr>
            <w:rFonts w:ascii="Cambria Math" w:hAnsi="Cambria Math"/>
            <w:sz w:val="24"/>
            <w:szCs w:val="24"/>
          </w:rPr>
          <m:t>a</m:t>
        </m:r>
      </m:oMath>
      <w:r w:rsidRPr="00A621D4">
        <w:rPr>
          <w:sz w:val="24"/>
          <w:szCs w:val="24"/>
          <w:lang w:val="es-MX"/>
        </w:rPr>
        <w:t xml:space="preserve"> cuando se aplica esta misma constante multiplicada po</w:t>
      </w:r>
      <w:r w:rsidRPr="00A621D4">
        <w:rPr>
          <w:sz w:val="24"/>
          <w:szCs w:val="24"/>
          <w:lang w:val="es-MX"/>
        </w:rPr>
        <w:t>r la señal de entrada.</w:t>
      </w:r>
    </w:p>
    <w:p w14:paraId="58C5E0B0" w14:textId="77777777" w:rsidR="00C26297" w:rsidRPr="00A621D4" w:rsidRDefault="00003185">
      <w:pPr>
        <w:contextualSpacing w:val="0"/>
        <w:rPr>
          <w:sz w:val="24"/>
          <w:szCs w:val="24"/>
          <w:lang w:val="es-MX"/>
        </w:rPr>
      </w:pPr>
      <w:r w:rsidRPr="00A621D4">
        <w:rPr>
          <w:sz w:val="24"/>
          <w:szCs w:val="24"/>
          <w:lang w:val="es-MX"/>
        </w:rPr>
        <w:t xml:space="preserve">Ver </w:t>
      </w:r>
      <w:proofErr w:type="spellStart"/>
      <w:r w:rsidRPr="00A621D4">
        <w:rPr>
          <w:sz w:val="24"/>
          <w:szCs w:val="24"/>
          <w:lang w:val="es-MX"/>
        </w:rPr>
        <w:t>Eq</w:t>
      </w:r>
      <w:proofErr w:type="spellEnd"/>
      <w:r w:rsidRPr="00A621D4">
        <w:rPr>
          <w:sz w:val="24"/>
          <w:szCs w:val="24"/>
          <w:lang w:val="es-MX"/>
        </w:rPr>
        <w:t xml:space="preserve"> 2. </w:t>
      </w:r>
    </w:p>
    <w:p w14:paraId="3A49A923" w14:textId="77777777" w:rsidR="00C26297" w:rsidRPr="00A621D4" w:rsidRDefault="00003185">
      <w:pPr>
        <w:ind w:left="1440" w:firstLine="720"/>
        <w:contextualSpacing w:val="0"/>
        <w:jc w:val="center"/>
        <w:rPr>
          <w:sz w:val="24"/>
          <w:szCs w:val="24"/>
          <w:lang w:val="es-MX"/>
        </w:rPr>
      </w:pPr>
      <w:r>
        <w:rPr>
          <w:noProof/>
          <w:sz w:val="24"/>
          <w:szCs w:val="24"/>
        </w:rPr>
        <w:drawing>
          <wp:inline distT="114300" distB="114300" distL="114300" distR="114300" wp14:anchorId="4C65C73B" wp14:editId="77990736">
            <wp:extent cx="2190750" cy="638175"/>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0"/>
                    <a:srcRect/>
                    <a:stretch>
                      <a:fillRect/>
                    </a:stretch>
                  </pic:blipFill>
                  <pic:spPr>
                    <a:xfrm>
                      <a:off x="0" y="0"/>
                      <a:ext cx="2190750" cy="638175"/>
                    </a:xfrm>
                    <a:prstGeom prst="rect">
                      <a:avLst/>
                    </a:prstGeom>
                    <a:ln/>
                  </pic:spPr>
                </pic:pic>
              </a:graphicData>
            </a:graphic>
          </wp:inline>
        </w:drawing>
      </w:r>
      <w:r w:rsidRPr="00A621D4">
        <w:rPr>
          <w:sz w:val="24"/>
          <w:szCs w:val="24"/>
          <w:lang w:val="es-MX"/>
        </w:rPr>
        <w:tab/>
      </w:r>
      <w:r w:rsidRPr="00A621D4">
        <w:rPr>
          <w:sz w:val="24"/>
          <w:szCs w:val="24"/>
          <w:lang w:val="es-MX"/>
        </w:rPr>
        <w:tab/>
      </w:r>
      <w:r w:rsidRPr="00A621D4">
        <w:rPr>
          <w:sz w:val="24"/>
          <w:szCs w:val="24"/>
          <w:lang w:val="es-MX"/>
        </w:rPr>
        <w:tab/>
      </w:r>
      <w:proofErr w:type="spellStart"/>
      <w:r w:rsidRPr="00A621D4">
        <w:rPr>
          <w:sz w:val="24"/>
          <w:szCs w:val="24"/>
          <w:lang w:val="es-MX"/>
        </w:rPr>
        <w:t>Eq</w:t>
      </w:r>
      <w:proofErr w:type="spellEnd"/>
      <w:r w:rsidRPr="00A621D4">
        <w:rPr>
          <w:sz w:val="24"/>
          <w:szCs w:val="24"/>
          <w:lang w:val="es-MX"/>
        </w:rPr>
        <w:t>. 2</w:t>
      </w:r>
    </w:p>
    <w:p w14:paraId="36EA7E74" w14:textId="77777777" w:rsidR="00C26297" w:rsidRPr="00A621D4" w:rsidRDefault="00C26297">
      <w:pPr>
        <w:ind w:left="1440" w:firstLine="720"/>
        <w:contextualSpacing w:val="0"/>
        <w:rPr>
          <w:sz w:val="24"/>
          <w:szCs w:val="24"/>
          <w:lang w:val="es-MX"/>
        </w:rPr>
      </w:pPr>
    </w:p>
    <w:p w14:paraId="5D0200B4" w14:textId="77777777" w:rsidR="00C26297" w:rsidRPr="00A621D4" w:rsidRDefault="00003185" w:rsidP="00424C41">
      <w:pPr>
        <w:contextualSpacing w:val="0"/>
        <w:jc w:val="both"/>
        <w:rPr>
          <w:sz w:val="24"/>
          <w:szCs w:val="24"/>
          <w:lang w:val="es-MX"/>
        </w:rPr>
      </w:pPr>
      <w:r w:rsidRPr="00A621D4">
        <w:rPr>
          <w:sz w:val="24"/>
          <w:szCs w:val="24"/>
          <w:lang w:val="es-MX"/>
        </w:rPr>
        <w:t xml:space="preserve">Al cumplir con los dos principios se concluye que el sistema es linealmente invariante en el </w:t>
      </w:r>
      <w:r w:rsidR="00A621D4" w:rsidRPr="00A621D4">
        <w:rPr>
          <w:sz w:val="24"/>
          <w:szCs w:val="24"/>
          <w:lang w:val="es-MX"/>
        </w:rPr>
        <w:t>tiempo. Para</w:t>
      </w:r>
      <w:r w:rsidRPr="00A621D4">
        <w:rPr>
          <w:sz w:val="24"/>
          <w:szCs w:val="24"/>
          <w:lang w:val="es-MX"/>
        </w:rPr>
        <w:t xml:space="preserve"> comprobar la linealidad matemáticamente se debe cumplir que para cualquier señal </w:t>
      </w:r>
      <m:oMath>
        <m:r>
          <w:rPr>
            <w:rFonts w:ascii="Cambria Math" w:hAnsi="Cambria Math"/>
            <w:sz w:val="24"/>
            <w:szCs w:val="24"/>
          </w:rPr>
          <m:t>x</m:t>
        </m:r>
        <m:r>
          <w:rPr>
            <w:rFonts w:ascii="Cambria Math" w:hAnsi="Cambria Math"/>
            <w:sz w:val="24"/>
            <w:szCs w:val="24"/>
            <w:lang w:val="es-MX"/>
          </w:rPr>
          <m:t>1(</m:t>
        </m:r>
        <m:r>
          <w:rPr>
            <w:rFonts w:ascii="Cambria Math" w:hAnsi="Cambria Math"/>
            <w:sz w:val="24"/>
            <w:szCs w:val="24"/>
          </w:rPr>
          <m:t>t</m:t>
        </m:r>
        <m:r>
          <w:rPr>
            <w:rFonts w:ascii="Cambria Math" w:hAnsi="Cambria Math"/>
            <w:sz w:val="24"/>
            <w:szCs w:val="24"/>
            <w:lang w:val="es-MX"/>
          </w:rPr>
          <m:t xml:space="preserve"> )</m:t>
        </m:r>
      </m:oMath>
      <w:r w:rsidRPr="00A621D4">
        <w:rPr>
          <w:sz w:val="24"/>
          <w:szCs w:val="24"/>
          <w:lang w:val="es-MX"/>
        </w:rPr>
        <w:t xml:space="preserve">y </w:t>
      </w:r>
      <m:oMath>
        <m:r>
          <w:rPr>
            <w:rFonts w:ascii="Cambria Math" w:hAnsi="Cambria Math"/>
            <w:sz w:val="24"/>
            <w:szCs w:val="24"/>
          </w:rPr>
          <m:t>x</m:t>
        </m:r>
        <m:r>
          <w:rPr>
            <w:rFonts w:ascii="Cambria Math" w:hAnsi="Cambria Math"/>
            <w:sz w:val="24"/>
            <w:szCs w:val="24"/>
            <w:lang w:val="es-MX"/>
          </w:rPr>
          <m:t>2(</m:t>
        </m:r>
        <m:r>
          <w:rPr>
            <w:rFonts w:ascii="Cambria Math" w:hAnsi="Cambria Math"/>
            <w:sz w:val="24"/>
            <w:szCs w:val="24"/>
          </w:rPr>
          <m:t>t</m:t>
        </m:r>
        <m:r>
          <w:rPr>
            <w:rFonts w:ascii="Cambria Math" w:hAnsi="Cambria Math"/>
            <w:sz w:val="24"/>
            <w:szCs w:val="24"/>
            <w:lang w:val="es-MX"/>
          </w:rPr>
          <m:t>)</m:t>
        </m:r>
      </m:oMath>
      <w:r w:rsidRPr="00A621D4">
        <w:rPr>
          <w:sz w:val="24"/>
          <w:szCs w:val="24"/>
          <w:lang w:val="es-MX"/>
        </w:rPr>
        <w:t xml:space="preserve"> al ser multiplicadas </w:t>
      </w:r>
      <w:r w:rsidR="00A621D4" w:rsidRPr="00A621D4">
        <w:rPr>
          <w:sz w:val="24"/>
          <w:szCs w:val="24"/>
          <w:lang w:val="es-MX"/>
        </w:rPr>
        <w:t>por constantes</w:t>
      </w:r>
      <w:r w:rsidRPr="00A621D4">
        <w:rPr>
          <w:sz w:val="24"/>
          <w:szCs w:val="24"/>
          <w:lang w:val="es-MX"/>
        </w:rPr>
        <w:t xml:space="preserve"> </w:t>
      </w:r>
      <m:oMath>
        <m:r>
          <w:rPr>
            <w:rFonts w:ascii="Cambria Math" w:hAnsi="Cambria Math"/>
            <w:sz w:val="24"/>
            <w:szCs w:val="24"/>
          </w:rPr>
          <m:t>a</m:t>
        </m:r>
        <m:r>
          <w:rPr>
            <w:rFonts w:ascii="Cambria Math" w:hAnsi="Cambria Math"/>
            <w:sz w:val="24"/>
            <w:szCs w:val="24"/>
            <w:lang w:val="es-MX"/>
          </w:rPr>
          <m:t>1</m:t>
        </m:r>
      </m:oMath>
      <w:r w:rsidRPr="00A621D4">
        <w:rPr>
          <w:sz w:val="24"/>
          <w:szCs w:val="24"/>
          <w:lang w:val="es-MX"/>
        </w:rPr>
        <w:t xml:space="preserve">y </w:t>
      </w:r>
      <m:oMath>
        <m:r>
          <w:rPr>
            <w:rFonts w:ascii="Cambria Math" w:hAnsi="Cambria Math"/>
            <w:sz w:val="24"/>
            <w:szCs w:val="24"/>
          </w:rPr>
          <m:t>a</m:t>
        </m:r>
        <m:r>
          <w:rPr>
            <w:rFonts w:ascii="Cambria Math" w:hAnsi="Cambria Math"/>
            <w:sz w:val="24"/>
            <w:szCs w:val="24"/>
            <w:lang w:val="es-MX"/>
          </w:rPr>
          <m:t>2</m:t>
        </m:r>
      </m:oMath>
      <w:r w:rsidRPr="00A621D4">
        <w:rPr>
          <w:sz w:val="24"/>
          <w:szCs w:val="24"/>
          <w:lang w:val="es-MX"/>
        </w:rPr>
        <w:t xml:space="preserve"> respec</w:t>
      </w:r>
      <w:r w:rsidRPr="00A621D4">
        <w:rPr>
          <w:sz w:val="24"/>
          <w:szCs w:val="24"/>
          <w:lang w:val="es-MX"/>
        </w:rPr>
        <w:t xml:space="preserve">tivamente y ser sumadas cumplan con el principio de linealidad y homogeneidad. Ver </w:t>
      </w:r>
      <w:proofErr w:type="spellStart"/>
      <w:r w:rsidRPr="00A621D4">
        <w:rPr>
          <w:sz w:val="24"/>
          <w:szCs w:val="24"/>
          <w:lang w:val="es-MX"/>
        </w:rPr>
        <w:t>Eq</w:t>
      </w:r>
      <w:proofErr w:type="spellEnd"/>
      <w:r w:rsidRPr="00A621D4">
        <w:rPr>
          <w:sz w:val="24"/>
          <w:szCs w:val="24"/>
          <w:lang w:val="es-MX"/>
        </w:rPr>
        <w:t xml:space="preserve"> 3.</w:t>
      </w:r>
    </w:p>
    <w:p w14:paraId="30E1EE0E" w14:textId="77777777" w:rsidR="00C26297" w:rsidRPr="00A621D4" w:rsidRDefault="00C26297">
      <w:pPr>
        <w:contextualSpacing w:val="0"/>
        <w:rPr>
          <w:sz w:val="24"/>
          <w:szCs w:val="24"/>
          <w:lang w:val="es-MX"/>
        </w:rPr>
      </w:pPr>
    </w:p>
    <w:p w14:paraId="667661CE" w14:textId="77777777" w:rsidR="00C26297" w:rsidRPr="00A621D4" w:rsidRDefault="00003185">
      <w:pPr>
        <w:contextualSpacing w:val="0"/>
        <w:rPr>
          <w:sz w:val="24"/>
          <w:szCs w:val="24"/>
          <w:lang w:val="es-MX"/>
        </w:rPr>
      </w:pPr>
      <w:r>
        <w:rPr>
          <w:noProof/>
          <w:sz w:val="24"/>
          <w:szCs w:val="24"/>
        </w:rPr>
        <w:drawing>
          <wp:inline distT="114300" distB="114300" distL="114300" distR="114300" wp14:anchorId="44B68838" wp14:editId="2994B1E0">
            <wp:extent cx="5067300" cy="581025"/>
            <wp:effectExtent l="0" t="0" r="0" b="0"/>
            <wp:docPr id="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
                    <a:srcRect/>
                    <a:stretch>
                      <a:fillRect/>
                    </a:stretch>
                  </pic:blipFill>
                  <pic:spPr>
                    <a:xfrm>
                      <a:off x="0" y="0"/>
                      <a:ext cx="5067300" cy="581025"/>
                    </a:xfrm>
                    <a:prstGeom prst="rect">
                      <a:avLst/>
                    </a:prstGeom>
                    <a:ln/>
                  </pic:spPr>
                </pic:pic>
              </a:graphicData>
            </a:graphic>
          </wp:inline>
        </w:drawing>
      </w:r>
      <w:r w:rsidRPr="00A621D4">
        <w:rPr>
          <w:sz w:val="24"/>
          <w:szCs w:val="24"/>
          <w:lang w:val="es-MX"/>
        </w:rPr>
        <w:tab/>
        <w:t>Eq.3</w:t>
      </w:r>
    </w:p>
    <w:p w14:paraId="66930A0E" w14:textId="77777777" w:rsidR="00C26297" w:rsidRPr="00A621D4" w:rsidRDefault="00C26297">
      <w:pPr>
        <w:contextualSpacing w:val="0"/>
        <w:rPr>
          <w:sz w:val="24"/>
          <w:szCs w:val="24"/>
          <w:lang w:val="es-MX"/>
        </w:rPr>
      </w:pPr>
    </w:p>
    <w:p w14:paraId="31F59C58" w14:textId="77777777" w:rsidR="00C26297" w:rsidRPr="00A621D4" w:rsidRDefault="00003185">
      <w:pPr>
        <w:contextualSpacing w:val="0"/>
        <w:rPr>
          <w:sz w:val="24"/>
          <w:szCs w:val="24"/>
          <w:lang w:val="es-MX"/>
        </w:rPr>
      </w:pPr>
      <w:r w:rsidRPr="00A621D4">
        <w:rPr>
          <w:sz w:val="24"/>
          <w:szCs w:val="24"/>
          <w:lang w:val="es-MX"/>
        </w:rPr>
        <w:t xml:space="preserve">Para comprobar la linealidad de un sistema es posible analizar matemáticamente, ver el siguiente ejemplo. </w:t>
      </w:r>
    </w:p>
    <w:p w14:paraId="367BACF8" w14:textId="77777777" w:rsidR="00C26297" w:rsidRPr="00A621D4" w:rsidRDefault="00C26297">
      <w:pPr>
        <w:contextualSpacing w:val="0"/>
        <w:rPr>
          <w:sz w:val="24"/>
          <w:szCs w:val="24"/>
          <w:lang w:val="es-MX"/>
        </w:rPr>
      </w:pPr>
    </w:p>
    <w:p w14:paraId="41A76722" w14:textId="77777777" w:rsidR="00C26297" w:rsidRPr="00A621D4" w:rsidRDefault="00003185">
      <w:pPr>
        <w:contextualSpacing w:val="0"/>
        <w:rPr>
          <w:sz w:val="24"/>
          <w:szCs w:val="24"/>
          <w:lang w:val="es-MX"/>
        </w:rPr>
      </w:pPr>
      <w:r w:rsidRPr="00A621D4">
        <w:rPr>
          <w:sz w:val="24"/>
          <w:szCs w:val="24"/>
          <w:lang w:val="es-MX"/>
        </w:rPr>
        <w:t xml:space="preserve">Dado el sistema </w:t>
      </w:r>
      <w:r>
        <w:rPr>
          <w:noProof/>
          <w:sz w:val="24"/>
          <w:szCs w:val="24"/>
        </w:rPr>
        <w:drawing>
          <wp:inline distT="114300" distB="114300" distL="114300" distR="114300" wp14:anchorId="48789692" wp14:editId="553541B8">
            <wp:extent cx="1202531" cy="357188"/>
            <wp:effectExtent l="0" t="0" r="0" b="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2"/>
                    <a:srcRect/>
                    <a:stretch>
                      <a:fillRect/>
                    </a:stretch>
                  </pic:blipFill>
                  <pic:spPr>
                    <a:xfrm>
                      <a:off x="0" y="0"/>
                      <a:ext cx="1202531" cy="357188"/>
                    </a:xfrm>
                    <a:prstGeom prst="rect">
                      <a:avLst/>
                    </a:prstGeom>
                    <a:ln/>
                  </pic:spPr>
                </pic:pic>
              </a:graphicData>
            </a:graphic>
          </wp:inline>
        </w:drawing>
      </w:r>
      <w:r w:rsidRPr="00A621D4">
        <w:rPr>
          <w:sz w:val="24"/>
          <w:szCs w:val="24"/>
          <w:lang w:val="es-MX"/>
        </w:rPr>
        <w:t xml:space="preserve"> El sistema es lineal dado que</w:t>
      </w:r>
    </w:p>
    <w:p w14:paraId="4E2C504D" w14:textId="77777777" w:rsidR="00C26297" w:rsidRPr="00A621D4" w:rsidRDefault="00C26297">
      <w:pPr>
        <w:contextualSpacing w:val="0"/>
        <w:rPr>
          <w:sz w:val="24"/>
          <w:szCs w:val="24"/>
          <w:lang w:val="es-MX"/>
        </w:rPr>
      </w:pPr>
    </w:p>
    <w:p w14:paraId="151188B8" w14:textId="77777777" w:rsidR="00C26297" w:rsidRPr="00A621D4" w:rsidRDefault="00003185">
      <w:pPr>
        <w:contextualSpacing w:val="0"/>
        <w:jc w:val="center"/>
        <w:rPr>
          <w:sz w:val="24"/>
          <w:szCs w:val="24"/>
          <w:lang w:val="es-MX"/>
        </w:rPr>
      </w:pPr>
      <w:r>
        <w:rPr>
          <w:noProof/>
          <w:sz w:val="24"/>
          <w:szCs w:val="24"/>
        </w:rPr>
        <w:drawing>
          <wp:inline distT="114300" distB="114300" distL="114300" distR="114300" wp14:anchorId="77271226" wp14:editId="30F021A2">
            <wp:extent cx="4148138" cy="1339231"/>
            <wp:effectExtent l="0" t="0" r="0" b="0"/>
            <wp:docPr id="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4148138" cy="1339231"/>
                    </a:xfrm>
                    <a:prstGeom prst="rect">
                      <a:avLst/>
                    </a:prstGeom>
                    <a:ln/>
                  </pic:spPr>
                </pic:pic>
              </a:graphicData>
            </a:graphic>
          </wp:inline>
        </w:drawing>
      </w:r>
      <w:r w:rsidRPr="00A621D4">
        <w:rPr>
          <w:sz w:val="24"/>
          <w:szCs w:val="24"/>
          <w:lang w:val="es-MX"/>
        </w:rPr>
        <w:t xml:space="preserve"> </w:t>
      </w:r>
    </w:p>
    <w:p w14:paraId="5CB6C027" w14:textId="77777777" w:rsidR="00C26297" w:rsidRPr="00A621D4" w:rsidRDefault="00003185">
      <w:pPr>
        <w:contextualSpacing w:val="0"/>
        <w:jc w:val="center"/>
        <w:rPr>
          <w:sz w:val="24"/>
          <w:szCs w:val="24"/>
          <w:lang w:val="es-MX"/>
        </w:rPr>
      </w:pPr>
      <w:r>
        <w:rPr>
          <w:noProof/>
          <w:sz w:val="24"/>
          <w:szCs w:val="24"/>
        </w:rPr>
        <w:lastRenderedPageBreak/>
        <w:drawing>
          <wp:inline distT="114300" distB="114300" distL="114300" distR="114300" wp14:anchorId="07471800" wp14:editId="4D706ACD">
            <wp:extent cx="4257675" cy="676275"/>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4"/>
                    <a:srcRect/>
                    <a:stretch>
                      <a:fillRect/>
                    </a:stretch>
                  </pic:blipFill>
                  <pic:spPr>
                    <a:xfrm>
                      <a:off x="0" y="0"/>
                      <a:ext cx="4257675" cy="676275"/>
                    </a:xfrm>
                    <a:prstGeom prst="rect">
                      <a:avLst/>
                    </a:prstGeom>
                    <a:ln/>
                  </pic:spPr>
                </pic:pic>
              </a:graphicData>
            </a:graphic>
          </wp:inline>
        </w:drawing>
      </w:r>
      <w:r w:rsidR="00A621D4" w:rsidRPr="00A621D4">
        <w:rPr>
          <w:sz w:val="24"/>
          <w:szCs w:val="24"/>
          <w:lang w:val="es-MX"/>
        </w:rPr>
        <w:t xml:space="preserve"> </w:t>
      </w:r>
      <w:r w:rsidR="00A621D4" w:rsidRPr="00A621D4">
        <w:rPr>
          <w:sz w:val="24"/>
          <w:szCs w:val="24"/>
          <w:lang w:val="es-MX"/>
        </w:rPr>
        <w:tab/>
      </w:r>
      <w:proofErr w:type="spellStart"/>
      <w:r w:rsidR="00A621D4">
        <w:rPr>
          <w:sz w:val="24"/>
          <w:szCs w:val="24"/>
          <w:lang w:val="es-MX"/>
        </w:rPr>
        <w:t>Eq</w:t>
      </w:r>
      <w:proofErr w:type="spellEnd"/>
      <w:r w:rsidR="00A621D4">
        <w:rPr>
          <w:sz w:val="24"/>
          <w:szCs w:val="24"/>
          <w:lang w:val="es-MX"/>
        </w:rPr>
        <w:t>. 4</w:t>
      </w:r>
    </w:p>
    <w:p w14:paraId="69F672AE" w14:textId="77777777" w:rsidR="00A621D4" w:rsidRPr="00A621D4" w:rsidRDefault="00003185">
      <w:pPr>
        <w:contextualSpacing w:val="0"/>
        <w:jc w:val="both"/>
        <w:rPr>
          <w:sz w:val="24"/>
          <w:szCs w:val="24"/>
          <w:lang w:val="es-MX"/>
        </w:rPr>
      </w:pPr>
      <w:r w:rsidRPr="00A621D4">
        <w:rPr>
          <w:sz w:val="24"/>
          <w:szCs w:val="24"/>
          <w:lang w:val="es-MX"/>
        </w:rPr>
        <w:t xml:space="preserve">Mediante el proceso de identificación gráfica se pretende obtener un modelo matemático del proceso sobre la función de transferencia de cada uno de los escalones </w:t>
      </w:r>
      <w:r w:rsidR="00A621D4" w:rsidRPr="00A621D4">
        <w:rPr>
          <w:sz w:val="24"/>
          <w:szCs w:val="24"/>
          <w:lang w:val="es-MX"/>
        </w:rPr>
        <w:t>unitarios. El</w:t>
      </w:r>
      <w:r w:rsidRPr="00A621D4">
        <w:rPr>
          <w:sz w:val="24"/>
          <w:szCs w:val="24"/>
          <w:lang w:val="es-MX"/>
        </w:rPr>
        <w:t xml:space="preserve"> control de un proceso implica la utilización de una serie de sensores, s</w:t>
      </w:r>
      <w:r w:rsidRPr="00A621D4">
        <w:rPr>
          <w:sz w:val="24"/>
          <w:szCs w:val="24"/>
          <w:lang w:val="es-MX"/>
        </w:rPr>
        <w:t>egún la variable a controlar, para poder obtener información del proceso en tiempo real. De esta forma, se puede obtener un valor del error existente entre la señal de referencia o consigna y el valor real de la variable.</w:t>
      </w:r>
    </w:p>
    <w:p w14:paraId="2E9A673C" w14:textId="77777777" w:rsidR="00C26297" w:rsidRPr="00A621D4" w:rsidRDefault="00003185" w:rsidP="00CB5DAE">
      <w:pPr>
        <w:pStyle w:val="Ttulo1"/>
        <w:rPr>
          <w:lang w:val="es-MX"/>
        </w:rPr>
      </w:pPr>
      <w:bookmarkStart w:id="8" w:name="_Toc524541462"/>
      <w:r w:rsidRPr="00A621D4">
        <w:rPr>
          <w:lang w:val="es-MX"/>
        </w:rPr>
        <w:t>Resultados</w:t>
      </w:r>
      <w:bookmarkEnd w:id="8"/>
      <w:r w:rsidRPr="00A621D4">
        <w:rPr>
          <w:lang w:val="es-MX"/>
        </w:rPr>
        <w:t xml:space="preserve"> </w:t>
      </w:r>
    </w:p>
    <w:p w14:paraId="74774375" w14:textId="77777777" w:rsidR="00C26297" w:rsidRPr="00A621D4" w:rsidRDefault="00003185">
      <w:pPr>
        <w:pBdr>
          <w:top w:val="nil"/>
          <w:left w:val="nil"/>
          <w:bottom w:val="nil"/>
          <w:right w:val="nil"/>
          <w:between w:val="nil"/>
        </w:pBdr>
        <w:contextualSpacing w:val="0"/>
        <w:jc w:val="both"/>
        <w:rPr>
          <w:sz w:val="24"/>
          <w:szCs w:val="24"/>
          <w:lang w:val="es-MX"/>
        </w:rPr>
      </w:pPr>
      <w:r w:rsidRPr="00A621D4">
        <w:rPr>
          <w:sz w:val="24"/>
          <w:szCs w:val="24"/>
          <w:lang w:val="es-MX"/>
        </w:rPr>
        <w:t xml:space="preserve">Primeramente, se hizo </w:t>
      </w:r>
      <w:r w:rsidRPr="00A621D4">
        <w:rPr>
          <w:sz w:val="24"/>
          <w:szCs w:val="24"/>
          <w:lang w:val="es-MX"/>
        </w:rPr>
        <w:t xml:space="preserve">una prueba utilizando una fuente de voltaje externa como alimentación para obtener los resultados. Los cuales se concentran en la gráfica anexa al final de este reporte (tabla 1). A </w:t>
      </w:r>
      <w:r w:rsidR="00A621D4" w:rsidRPr="00A621D4">
        <w:rPr>
          <w:sz w:val="24"/>
          <w:szCs w:val="24"/>
          <w:lang w:val="es-MX"/>
        </w:rPr>
        <w:t>continuación,</w:t>
      </w:r>
      <w:r w:rsidRPr="00A621D4">
        <w:rPr>
          <w:sz w:val="24"/>
          <w:szCs w:val="24"/>
          <w:lang w:val="es-MX"/>
        </w:rPr>
        <w:t xml:space="preserve"> se adjuntan las gráficas procesada en M</w:t>
      </w:r>
      <w:r w:rsidRPr="00A621D4">
        <w:rPr>
          <w:sz w:val="24"/>
          <w:szCs w:val="24"/>
          <w:lang w:val="es-MX"/>
        </w:rPr>
        <w:t>ATLAB:</w:t>
      </w:r>
    </w:p>
    <w:p w14:paraId="1E63D777" w14:textId="77777777" w:rsidR="00C26297" w:rsidRDefault="00003185">
      <w:pPr>
        <w:pBdr>
          <w:top w:val="nil"/>
          <w:left w:val="nil"/>
          <w:bottom w:val="nil"/>
          <w:right w:val="nil"/>
          <w:between w:val="nil"/>
        </w:pBdr>
        <w:contextualSpacing w:val="0"/>
        <w:jc w:val="both"/>
        <w:rPr>
          <w:sz w:val="24"/>
          <w:szCs w:val="24"/>
        </w:rPr>
      </w:pPr>
      <w:r>
        <w:rPr>
          <w:noProof/>
          <w:sz w:val="24"/>
          <w:szCs w:val="24"/>
        </w:rPr>
        <w:drawing>
          <wp:inline distT="114300" distB="114300" distL="114300" distR="114300" wp14:anchorId="6CBE1A27" wp14:editId="53FE48A5">
            <wp:extent cx="2805113" cy="2090084"/>
            <wp:effectExtent l="0" t="0" r="0" b="0"/>
            <wp:docPr id="13"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15"/>
                    <a:srcRect/>
                    <a:stretch>
                      <a:fillRect/>
                    </a:stretch>
                  </pic:blipFill>
                  <pic:spPr>
                    <a:xfrm>
                      <a:off x="0" y="0"/>
                      <a:ext cx="2805113" cy="2090084"/>
                    </a:xfrm>
                    <a:prstGeom prst="rect">
                      <a:avLst/>
                    </a:prstGeom>
                    <a:ln/>
                  </pic:spPr>
                </pic:pic>
              </a:graphicData>
            </a:graphic>
          </wp:inline>
        </w:drawing>
      </w:r>
    </w:p>
    <w:p w14:paraId="774DC2B9" w14:textId="77777777" w:rsidR="00C26297" w:rsidRDefault="00003185">
      <w:pPr>
        <w:contextualSpacing w:val="0"/>
        <w:jc w:val="center"/>
        <w:rPr>
          <w:sz w:val="24"/>
          <w:szCs w:val="24"/>
        </w:rPr>
      </w:pPr>
      <w:proofErr w:type="spellStart"/>
      <w:r>
        <w:rPr>
          <w:rFonts w:ascii="Verdana" w:eastAsia="Verdana" w:hAnsi="Verdana" w:cs="Verdana"/>
          <w:sz w:val="18"/>
          <w:szCs w:val="18"/>
        </w:rPr>
        <w:t>Figura</w:t>
      </w:r>
      <w:proofErr w:type="spellEnd"/>
      <w:r>
        <w:rPr>
          <w:rFonts w:ascii="Verdana" w:eastAsia="Verdana" w:hAnsi="Verdana" w:cs="Verdana"/>
          <w:sz w:val="18"/>
          <w:szCs w:val="18"/>
        </w:rPr>
        <w:t xml:space="preserve"> 1</w:t>
      </w:r>
    </w:p>
    <w:p w14:paraId="7D3432E2" w14:textId="77777777" w:rsidR="00C26297" w:rsidRDefault="00003185">
      <w:pPr>
        <w:pBdr>
          <w:top w:val="nil"/>
          <w:left w:val="nil"/>
          <w:bottom w:val="nil"/>
          <w:right w:val="nil"/>
          <w:between w:val="nil"/>
        </w:pBdr>
        <w:contextualSpacing w:val="0"/>
        <w:jc w:val="both"/>
        <w:rPr>
          <w:sz w:val="24"/>
          <w:szCs w:val="24"/>
        </w:rPr>
      </w:pPr>
      <w:r>
        <w:rPr>
          <w:noProof/>
          <w:sz w:val="24"/>
          <w:szCs w:val="24"/>
        </w:rPr>
        <w:drawing>
          <wp:inline distT="114300" distB="114300" distL="114300" distR="114300" wp14:anchorId="5D35D328" wp14:editId="74F290FA">
            <wp:extent cx="2824163" cy="2101021"/>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a:srcRect/>
                    <a:stretch>
                      <a:fillRect/>
                    </a:stretch>
                  </pic:blipFill>
                  <pic:spPr>
                    <a:xfrm>
                      <a:off x="0" y="0"/>
                      <a:ext cx="2824163" cy="2101021"/>
                    </a:xfrm>
                    <a:prstGeom prst="rect">
                      <a:avLst/>
                    </a:prstGeom>
                    <a:ln/>
                  </pic:spPr>
                </pic:pic>
              </a:graphicData>
            </a:graphic>
          </wp:inline>
        </w:drawing>
      </w:r>
    </w:p>
    <w:p w14:paraId="5690F5B8" w14:textId="77777777" w:rsidR="00C26297" w:rsidRPr="00A621D4" w:rsidRDefault="00003185">
      <w:pPr>
        <w:contextualSpacing w:val="0"/>
        <w:jc w:val="center"/>
        <w:rPr>
          <w:sz w:val="24"/>
          <w:szCs w:val="24"/>
          <w:lang w:val="es-MX"/>
        </w:rPr>
      </w:pPr>
      <w:r w:rsidRPr="00A621D4">
        <w:rPr>
          <w:rFonts w:ascii="Verdana" w:eastAsia="Verdana" w:hAnsi="Verdana" w:cs="Verdana"/>
          <w:sz w:val="18"/>
          <w:szCs w:val="18"/>
          <w:lang w:val="es-MX"/>
        </w:rPr>
        <w:t>Figura 2</w:t>
      </w:r>
    </w:p>
    <w:p w14:paraId="122F8A29" w14:textId="77777777" w:rsidR="00C26297" w:rsidRPr="00A621D4" w:rsidRDefault="00003185">
      <w:pPr>
        <w:contextualSpacing w:val="0"/>
        <w:jc w:val="both"/>
        <w:rPr>
          <w:lang w:val="es-MX"/>
        </w:rPr>
      </w:pPr>
      <w:r w:rsidRPr="00A621D4">
        <w:rPr>
          <w:lang w:val="es-MX"/>
        </w:rPr>
        <w:t xml:space="preserve"> </w:t>
      </w:r>
    </w:p>
    <w:p w14:paraId="44D3F31A" w14:textId="77777777" w:rsidR="00C26297" w:rsidRPr="00A621D4" w:rsidRDefault="00003185">
      <w:pPr>
        <w:pBdr>
          <w:top w:val="nil"/>
          <w:left w:val="nil"/>
          <w:bottom w:val="nil"/>
          <w:right w:val="nil"/>
          <w:between w:val="nil"/>
        </w:pBdr>
        <w:contextualSpacing w:val="0"/>
        <w:jc w:val="both"/>
        <w:rPr>
          <w:sz w:val="24"/>
          <w:szCs w:val="24"/>
          <w:lang w:val="es-MX"/>
        </w:rPr>
      </w:pPr>
      <w:r w:rsidRPr="00A621D4">
        <w:rPr>
          <w:sz w:val="24"/>
          <w:szCs w:val="24"/>
          <w:lang w:val="es-MX"/>
        </w:rPr>
        <w:lastRenderedPageBreak/>
        <w:t xml:space="preserve">Como segundo paso, se repite el mismo procedimiento realizado anteriormente, pero con una modificación, ya que el motor tiene una señal de referencia distinta la </w:t>
      </w:r>
      <w:r w:rsidR="00A621D4" w:rsidRPr="00A621D4">
        <w:rPr>
          <w:sz w:val="24"/>
          <w:szCs w:val="24"/>
          <w:lang w:val="es-MX"/>
        </w:rPr>
        <w:t>cual es</w:t>
      </w:r>
      <w:r w:rsidRPr="00A621D4">
        <w:rPr>
          <w:sz w:val="24"/>
          <w:szCs w:val="24"/>
          <w:lang w:val="es-MX"/>
        </w:rPr>
        <w:t xml:space="preserve"> tomada del Arduino. Las gráficas obtenidas se presenta</w:t>
      </w:r>
      <w:r w:rsidRPr="00A621D4">
        <w:rPr>
          <w:sz w:val="24"/>
          <w:szCs w:val="24"/>
          <w:lang w:val="es-MX"/>
        </w:rPr>
        <w:t>n enseguida:</w:t>
      </w:r>
    </w:p>
    <w:p w14:paraId="12220CBB" w14:textId="77777777" w:rsidR="00C26297" w:rsidRPr="00A621D4" w:rsidRDefault="00003185">
      <w:pPr>
        <w:contextualSpacing w:val="0"/>
        <w:jc w:val="both"/>
        <w:rPr>
          <w:lang w:val="es-MX"/>
        </w:rPr>
      </w:pPr>
      <w:r w:rsidRPr="00A621D4">
        <w:rPr>
          <w:noProof/>
          <w:lang w:val="es-MX"/>
        </w:rPr>
        <w:drawing>
          <wp:inline distT="114300" distB="114300" distL="114300" distR="114300" wp14:anchorId="18B0B2CB" wp14:editId="4DC7E5D8">
            <wp:extent cx="2909888" cy="2175165"/>
            <wp:effectExtent l="0" t="0" r="0" b="0"/>
            <wp:docPr id="1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a:srcRect/>
                    <a:stretch>
                      <a:fillRect/>
                    </a:stretch>
                  </pic:blipFill>
                  <pic:spPr>
                    <a:xfrm>
                      <a:off x="0" y="0"/>
                      <a:ext cx="2909888" cy="2175165"/>
                    </a:xfrm>
                    <a:prstGeom prst="rect">
                      <a:avLst/>
                    </a:prstGeom>
                    <a:ln/>
                  </pic:spPr>
                </pic:pic>
              </a:graphicData>
            </a:graphic>
          </wp:inline>
        </w:drawing>
      </w:r>
    </w:p>
    <w:p w14:paraId="3F4F2512" w14:textId="77777777" w:rsidR="00C26297" w:rsidRPr="00A621D4" w:rsidRDefault="00003185">
      <w:pPr>
        <w:contextualSpacing w:val="0"/>
        <w:jc w:val="center"/>
        <w:rPr>
          <w:lang w:val="es-MX"/>
        </w:rPr>
      </w:pPr>
      <w:r w:rsidRPr="00A621D4">
        <w:rPr>
          <w:rFonts w:ascii="Verdana" w:eastAsia="Verdana" w:hAnsi="Verdana" w:cs="Verdana"/>
          <w:sz w:val="18"/>
          <w:szCs w:val="18"/>
          <w:lang w:val="es-MX"/>
        </w:rPr>
        <w:t>Figura 3</w:t>
      </w:r>
    </w:p>
    <w:p w14:paraId="5A4DF3C9" w14:textId="77777777" w:rsidR="00C26297" w:rsidRPr="00A621D4" w:rsidRDefault="00003185">
      <w:pPr>
        <w:contextualSpacing w:val="0"/>
        <w:jc w:val="both"/>
        <w:rPr>
          <w:lang w:val="es-MX"/>
        </w:rPr>
      </w:pPr>
      <w:r w:rsidRPr="00A621D4">
        <w:rPr>
          <w:noProof/>
          <w:lang w:val="es-MX"/>
        </w:rPr>
        <w:drawing>
          <wp:inline distT="114300" distB="114300" distL="114300" distR="114300" wp14:anchorId="08C96FFB" wp14:editId="32D9A1DD">
            <wp:extent cx="2947988" cy="2208651"/>
            <wp:effectExtent l="0" t="0" r="0" b="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a:stretch>
                      <a:fillRect/>
                    </a:stretch>
                  </pic:blipFill>
                  <pic:spPr>
                    <a:xfrm>
                      <a:off x="0" y="0"/>
                      <a:ext cx="2947988" cy="2208651"/>
                    </a:xfrm>
                    <a:prstGeom prst="rect">
                      <a:avLst/>
                    </a:prstGeom>
                    <a:ln/>
                  </pic:spPr>
                </pic:pic>
              </a:graphicData>
            </a:graphic>
          </wp:inline>
        </w:drawing>
      </w:r>
    </w:p>
    <w:p w14:paraId="7B8E5476" w14:textId="77777777" w:rsidR="00C26297" w:rsidRPr="00A621D4" w:rsidRDefault="00003185">
      <w:pPr>
        <w:contextualSpacing w:val="0"/>
        <w:jc w:val="center"/>
        <w:rPr>
          <w:lang w:val="es-MX"/>
        </w:rPr>
      </w:pPr>
      <w:r w:rsidRPr="00A621D4">
        <w:rPr>
          <w:rFonts w:ascii="Verdana" w:eastAsia="Verdana" w:hAnsi="Verdana" w:cs="Verdana"/>
          <w:sz w:val="18"/>
          <w:szCs w:val="18"/>
          <w:lang w:val="es-MX"/>
        </w:rPr>
        <w:t>Figura 4</w:t>
      </w:r>
    </w:p>
    <w:p w14:paraId="1E4B2908" w14:textId="77777777" w:rsidR="00C26297" w:rsidRPr="00A621D4" w:rsidRDefault="00003185">
      <w:pPr>
        <w:contextualSpacing w:val="0"/>
        <w:jc w:val="both"/>
        <w:rPr>
          <w:lang w:val="es-MX"/>
        </w:rPr>
      </w:pPr>
      <w:r w:rsidRPr="00A621D4">
        <w:rPr>
          <w:lang w:val="es-MX"/>
        </w:rPr>
        <w:br w:type="page"/>
      </w:r>
    </w:p>
    <w:p w14:paraId="4471DC9E" w14:textId="77777777" w:rsidR="00C26297" w:rsidRPr="00A621D4" w:rsidRDefault="00003185">
      <w:pPr>
        <w:pBdr>
          <w:top w:val="nil"/>
          <w:left w:val="nil"/>
          <w:bottom w:val="nil"/>
          <w:right w:val="nil"/>
          <w:between w:val="nil"/>
        </w:pBdr>
        <w:contextualSpacing w:val="0"/>
        <w:jc w:val="both"/>
        <w:rPr>
          <w:sz w:val="24"/>
          <w:szCs w:val="24"/>
          <w:lang w:val="es-MX"/>
        </w:rPr>
      </w:pPr>
      <w:r w:rsidRPr="00A621D4">
        <w:rPr>
          <w:sz w:val="24"/>
          <w:szCs w:val="24"/>
          <w:lang w:val="es-MX"/>
        </w:rPr>
        <w:lastRenderedPageBreak/>
        <w:t>Posteriormente, utilizando la SW de referencia se crean 5 escalones unitarios, que tienen 1 V de diferencia entre cada uno e inician de 0 a 5. A continuación se muestran las gráficas a respuesta de salida contra la de entrada de cada escalón, apoyándose en</w:t>
      </w:r>
      <w:r w:rsidRPr="00A621D4">
        <w:rPr>
          <w:sz w:val="24"/>
          <w:szCs w:val="24"/>
          <w:lang w:val="es-MX"/>
        </w:rPr>
        <w:t xml:space="preserve"> el programa especificado por el </w:t>
      </w:r>
      <w:r w:rsidR="00A621D4" w:rsidRPr="00A621D4">
        <w:rPr>
          <w:sz w:val="24"/>
          <w:szCs w:val="24"/>
          <w:lang w:val="es-MX"/>
        </w:rPr>
        <w:t>profesor (</w:t>
      </w:r>
      <w:r w:rsidRPr="00A621D4">
        <w:rPr>
          <w:sz w:val="24"/>
          <w:szCs w:val="24"/>
          <w:lang w:val="es-MX"/>
        </w:rPr>
        <w:t>NIDAM).</w:t>
      </w:r>
    </w:p>
    <w:p w14:paraId="5F296287" w14:textId="77777777" w:rsidR="00C26297" w:rsidRPr="00A621D4" w:rsidRDefault="00C26297">
      <w:pPr>
        <w:pBdr>
          <w:top w:val="nil"/>
          <w:left w:val="nil"/>
          <w:bottom w:val="nil"/>
          <w:right w:val="nil"/>
          <w:between w:val="nil"/>
        </w:pBdr>
        <w:contextualSpacing w:val="0"/>
        <w:jc w:val="both"/>
        <w:rPr>
          <w:sz w:val="24"/>
          <w:szCs w:val="24"/>
          <w:lang w:val="es-MX"/>
        </w:rPr>
      </w:pPr>
    </w:p>
    <w:p w14:paraId="51B5B9AC" w14:textId="77777777" w:rsidR="00C26297" w:rsidRPr="00A621D4" w:rsidRDefault="00C26297">
      <w:pPr>
        <w:contextualSpacing w:val="0"/>
        <w:jc w:val="both"/>
        <w:rPr>
          <w:rFonts w:ascii="Verdana" w:eastAsia="Verdana" w:hAnsi="Verdana" w:cs="Verdana"/>
          <w:sz w:val="18"/>
          <w:szCs w:val="18"/>
          <w:shd w:val="clear" w:color="auto" w:fill="F4F4F4"/>
          <w:lang w:val="es-MX"/>
        </w:rPr>
      </w:pPr>
    </w:p>
    <w:p w14:paraId="43A0D327" w14:textId="77777777" w:rsidR="00C26297" w:rsidRPr="00A621D4" w:rsidRDefault="00003185">
      <w:pPr>
        <w:contextualSpacing w:val="0"/>
        <w:jc w:val="center"/>
        <w:rPr>
          <w:rFonts w:ascii="Verdana" w:eastAsia="Verdana" w:hAnsi="Verdana" w:cs="Verdana"/>
          <w:sz w:val="18"/>
          <w:szCs w:val="18"/>
          <w:shd w:val="clear" w:color="auto" w:fill="F4F4F4"/>
          <w:lang w:val="es-MX"/>
        </w:rPr>
      </w:pPr>
      <w:r w:rsidRPr="00A621D4">
        <w:rPr>
          <w:rFonts w:ascii="Verdana" w:eastAsia="Verdana" w:hAnsi="Verdana" w:cs="Verdana"/>
          <w:noProof/>
          <w:sz w:val="18"/>
          <w:szCs w:val="18"/>
          <w:shd w:val="clear" w:color="auto" w:fill="F4F4F4"/>
          <w:lang w:val="es-MX"/>
        </w:rPr>
        <w:drawing>
          <wp:inline distT="114300" distB="114300" distL="114300" distR="114300" wp14:anchorId="62235F2B" wp14:editId="0206E432">
            <wp:extent cx="2822684" cy="2109788"/>
            <wp:effectExtent l="0" t="0" r="0" b="0"/>
            <wp:docPr id="19" name="image40.jpg"/>
            <wp:cNvGraphicFramePr/>
            <a:graphic xmlns:a="http://schemas.openxmlformats.org/drawingml/2006/main">
              <a:graphicData uri="http://schemas.openxmlformats.org/drawingml/2006/picture">
                <pic:pic xmlns:pic="http://schemas.openxmlformats.org/drawingml/2006/picture">
                  <pic:nvPicPr>
                    <pic:cNvPr id="0" name="image40.jpg"/>
                    <pic:cNvPicPr preferRelativeResize="0"/>
                  </pic:nvPicPr>
                  <pic:blipFill>
                    <a:blip r:embed="rId19"/>
                    <a:srcRect/>
                    <a:stretch>
                      <a:fillRect/>
                    </a:stretch>
                  </pic:blipFill>
                  <pic:spPr>
                    <a:xfrm>
                      <a:off x="0" y="0"/>
                      <a:ext cx="2822684" cy="2109788"/>
                    </a:xfrm>
                    <a:prstGeom prst="rect">
                      <a:avLst/>
                    </a:prstGeom>
                    <a:ln/>
                  </pic:spPr>
                </pic:pic>
              </a:graphicData>
            </a:graphic>
          </wp:inline>
        </w:drawing>
      </w:r>
      <w:r w:rsidRPr="00A621D4">
        <w:rPr>
          <w:rFonts w:ascii="Verdana" w:eastAsia="Verdana" w:hAnsi="Verdana" w:cs="Verdana"/>
          <w:sz w:val="18"/>
          <w:szCs w:val="18"/>
          <w:shd w:val="clear" w:color="auto" w:fill="F4F4F4"/>
          <w:lang w:val="es-MX"/>
        </w:rPr>
        <w:t xml:space="preserve"> </w:t>
      </w:r>
    </w:p>
    <w:p w14:paraId="0BD14694" w14:textId="77777777" w:rsidR="00C26297" w:rsidRPr="00A621D4" w:rsidRDefault="00003185">
      <w:pPr>
        <w:contextualSpacing w:val="0"/>
        <w:jc w:val="center"/>
        <w:rPr>
          <w:rFonts w:ascii="Verdana" w:eastAsia="Verdana" w:hAnsi="Verdana" w:cs="Verdana"/>
          <w:sz w:val="18"/>
          <w:szCs w:val="18"/>
          <w:lang w:val="es-MX"/>
        </w:rPr>
      </w:pPr>
      <w:r w:rsidRPr="00A621D4">
        <w:rPr>
          <w:rFonts w:ascii="Verdana" w:eastAsia="Verdana" w:hAnsi="Verdana" w:cs="Verdana"/>
          <w:sz w:val="18"/>
          <w:szCs w:val="18"/>
          <w:lang w:val="es-MX"/>
        </w:rPr>
        <w:t>Figura 5</w:t>
      </w:r>
    </w:p>
    <w:p w14:paraId="768D5336" w14:textId="77777777" w:rsidR="00C26297" w:rsidRPr="00A621D4" w:rsidRDefault="00C26297">
      <w:pPr>
        <w:contextualSpacing w:val="0"/>
        <w:jc w:val="both"/>
        <w:rPr>
          <w:rFonts w:ascii="Verdana" w:eastAsia="Verdana" w:hAnsi="Verdana" w:cs="Verdana"/>
          <w:sz w:val="18"/>
          <w:szCs w:val="18"/>
          <w:shd w:val="clear" w:color="auto" w:fill="F4F4F4"/>
          <w:lang w:val="es-MX"/>
        </w:rPr>
      </w:pPr>
    </w:p>
    <w:p w14:paraId="26BE2858" w14:textId="77777777" w:rsidR="00C26297" w:rsidRPr="00A621D4" w:rsidRDefault="00003185">
      <w:pPr>
        <w:contextualSpacing w:val="0"/>
        <w:jc w:val="center"/>
        <w:rPr>
          <w:rFonts w:ascii="Verdana" w:eastAsia="Verdana" w:hAnsi="Verdana" w:cs="Verdana"/>
          <w:sz w:val="18"/>
          <w:szCs w:val="18"/>
          <w:shd w:val="clear" w:color="auto" w:fill="F4F4F4"/>
          <w:lang w:val="es-MX"/>
        </w:rPr>
      </w:pPr>
      <w:r w:rsidRPr="00A621D4">
        <w:rPr>
          <w:rFonts w:ascii="Verdana" w:eastAsia="Verdana" w:hAnsi="Verdana" w:cs="Verdana"/>
          <w:noProof/>
          <w:sz w:val="18"/>
          <w:szCs w:val="18"/>
          <w:shd w:val="clear" w:color="auto" w:fill="F4F4F4"/>
          <w:lang w:val="es-MX"/>
        </w:rPr>
        <w:drawing>
          <wp:inline distT="114300" distB="114300" distL="114300" distR="114300" wp14:anchorId="5D6CF108" wp14:editId="3767B9D1">
            <wp:extent cx="2814638" cy="210856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2814638" cy="2108560"/>
                    </a:xfrm>
                    <a:prstGeom prst="rect">
                      <a:avLst/>
                    </a:prstGeom>
                    <a:ln/>
                  </pic:spPr>
                </pic:pic>
              </a:graphicData>
            </a:graphic>
          </wp:inline>
        </w:drawing>
      </w:r>
    </w:p>
    <w:p w14:paraId="681E76D5" w14:textId="77777777" w:rsidR="00C26297" w:rsidRPr="00A621D4" w:rsidRDefault="00003185">
      <w:pPr>
        <w:contextualSpacing w:val="0"/>
        <w:jc w:val="center"/>
        <w:rPr>
          <w:rFonts w:ascii="Verdana" w:eastAsia="Verdana" w:hAnsi="Verdana" w:cs="Verdana"/>
          <w:sz w:val="18"/>
          <w:szCs w:val="18"/>
          <w:shd w:val="clear" w:color="auto" w:fill="F4F4F4"/>
          <w:lang w:val="es-MX"/>
        </w:rPr>
      </w:pPr>
      <w:r w:rsidRPr="00A621D4">
        <w:rPr>
          <w:rFonts w:ascii="Verdana" w:eastAsia="Verdana" w:hAnsi="Verdana" w:cs="Verdana"/>
          <w:sz w:val="18"/>
          <w:szCs w:val="18"/>
          <w:lang w:val="es-MX"/>
        </w:rPr>
        <w:t>Figura 6</w:t>
      </w:r>
    </w:p>
    <w:p w14:paraId="73C1B26D" w14:textId="77777777" w:rsidR="00C26297" w:rsidRPr="00A621D4" w:rsidRDefault="00003185">
      <w:pPr>
        <w:contextualSpacing w:val="0"/>
        <w:jc w:val="center"/>
        <w:rPr>
          <w:rFonts w:ascii="Verdana" w:eastAsia="Verdana" w:hAnsi="Verdana" w:cs="Verdana"/>
          <w:sz w:val="18"/>
          <w:szCs w:val="18"/>
          <w:shd w:val="clear" w:color="auto" w:fill="F4F4F4"/>
          <w:lang w:val="es-MX"/>
        </w:rPr>
      </w:pPr>
      <w:r w:rsidRPr="00A621D4">
        <w:rPr>
          <w:rFonts w:ascii="Verdana" w:eastAsia="Verdana" w:hAnsi="Verdana" w:cs="Verdana"/>
          <w:noProof/>
          <w:sz w:val="18"/>
          <w:szCs w:val="18"/>
          <w:shd w:val="clear" w:color="auto" w:fill="F4F4F4"/>
          <w:lang w:val="es-MX"/>
        </w:rPr>
        <w:drawing>
          <wp:inline distT="114300" distB="114300" distL="114300" distR="114300" wp14:anchorId="215065B6" wp14:editId="245AC857">
            <wp:extent cx="2805113" cy="2099128"/>
            <wp:effectExtent l="0" t="0" r="0" b="0"/>
            <wp:docPr id="7"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21"/>
                    <a:srcRect/>
                    <a:stretch>
                      <a:fillRect/>
                    </a:stretch>
                  </pic:blipFill>
                  <pic:spPr>
                    <a:xfrm>
                      <a:off x="0" y="0"/>
                      <a:ext cx="2805113" cy="2099128"/>
                    </a:xfrm>
                    <a:prstGeom prst="rect">
                      <a:avLst/>
                    </a:prstGeom>
                    <a:ln/>
                  </pic:spPr>
                </pic:pic>
              </a:graphicData>
            </a:graphic>
          </wp:inline>
        </w:drawing>
      </w:r>
    </w:p>
    <w:p w14:paraId="68E6F2C3" w14:textId="77777777" w:rsidR="00C26297" w:rsidRPr="00A621D4" w:rsidRDefault="00003185">
      <w:pPr>
        <w:contextualSpacing w:val="0"/>
        <w:jc w:val="center"/>
        <w:rPr>
          <w:rFonts w:ascii="Verdana" w:eastAsia="Verdana" w:hAnsi="Verdana" w:cs="Verdana"/>
          <w:sz w:val="18"/>
          <w:szCs w:val="18"/>
          <w:shd w:val="clear" w:color="auto" w:fill="F4F4F4"/>
          <w:lang w:val="es-MX"/>
        </w:rPr>
      </w:pPr>
      <w:r w:rsidRPr="00A621D4">
        <w:rPr>
          <w:rFonts w:ascii="Verdana" w:eastAsia="Verdana" w:hAnsi="Verdana" w:cs="Verdana"/>
          <w:sz w:val="18"/>
          <w:szCs w:val="18"/>
          <w:lang w:val="es-MX"/>
        </w:rPr>
        <w:t>Figura 7</w:t>
      </w:r>
    </w:p>
    <w:p w14:paraId="7EFC03B8" w14:textId="77777777" w:rsidR="00C26297" w:rsidRPr="00A621D4" w:rsidRDefault="00C26297">
      <w:pPr>
        <w:contextualSpacing w:val="0"/>
        <w:jc w:val="center"/>
        <w:rPr>
          <w:rFonts w:ascii="Verdana" w:eastAsia="Verdana" w:hAnsi="Verdana" w:cs="Verdana"/>
          <w:sz w:val="18"/>
          <w:szCs w:val="18"/>
          <w:shd w:val="clear" w:color="auto" w:fill="F4F4F4"/>
          <w:lang w:val="es-MX"/>
        </w:rPr>
      </w:pPr>
    </w:p>
    <w:p w14:paraId="2527A4BA" w14:textId="77777777" w:rsidR="00C26297" w:rsidRPr="00A621D4" w:rsidRDefault="00003185" w:rsidP="00A621D4">
      <w:pPr>
        <w:contextualSpacing w:val="0"/>
        <w:jc w:val="center"/>
        <w:rPr>
          <w:rFonts w:ascii="Verdana" w:eastAsia="Verdana" w:hAnsi="Verdana" w:cs="Verdana"/>
          <w:sz w:val="18"/>
          <w:szCs w:val="18"/>
          <w:shd w:val="clear" w:color="auto" w:fill="F4F4F4"/>
          <w:lang w:val="es-MX"/>
        </w:rPr>
      </w:pPr>
      <w:r w:rsidRPr="00A621D4">
        <w:rPr>
          <w:rFonts w:ascii="Verdana" w:eastAsia="Verdana" w:hAnsi="Verdana" w:cs="Verdana"/>
          <w:noProof/>
          <w:sz w:val="18"/>
          <w:szCs w:val="18"/>
          <w:shd w:val="clear" w:color="auto" w:fill="F4F4F4"/>
          <w:lang w:val="es-MX"/>
        </w:rPr>
        <w:drawing>
          <wp:inline distT="114300" distB="114300" distL="114300" distR="114300" wp14:anchorId="49C4878C" wp14:editId="1390ECD0">
            <wp:extent cx="2814638" cy="2110978"/>
            <wp:effectExtent l="0" t="0" r="0" b="0"/>
            <wp:docPr id="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2"/>
                    <a:srcRect/>
                    <a:stretch>
                      <a:fillRect/>
                    </a:stretch>
                  </pic:blipFill>
                  <pic:spPr>
                    <a:xfrm>
                      <a:off x="0" y="0"/>
                      <a:ext cx="2814638" cy="2110978"/>
                    </a:xfrm>
                    <a:prstGeom prst="rect">
                      <a:avLst/>
                    </a:prstGeom>
                    <a:ln/>
                  </pic:spPr>
                </pic:pic>
              </a:graphicData>
            </a:graphic>
          </wp:inline>
        </w:drawing>
      </w:r>
    </w:p>
    <w:p w14:paraId="7CE74936" w14:textId="77777777" w:rsidR="00C26297" w:rsidRPr="00A621D4" w:rsidRDefault="00003185">
      <w:pPr>
        <w:contextualSpacing w:val="0"/>
        <w:jc w:val="center"/>
        <w:rPr>
          <w:rFonts w:ascii="Verdana" w:eastAsia="Verdana" w:hAnsi="Verdana" w:cs="Verdana"/>
          <w:sz w:val="18"/>
          <w:szCs w:val="18"/>
          <w:lang w:val="es-MX"/>
        </w:rPr>
      </w:pPr>
      <w:r w:rsidRPr="00A621D4">
        <w:rPr>
          <w:rFonts w:ascii="Verdana" w:eastAsia="Verdana" w:hAnsi="Verdana" w:cs="Verdana"/>
          <w:sz w:val="18"/>
          <w:szCs w:val="18"/>
          <w:lang w:val="es-MX"/>
        </w:rPr>
        <w:t>Figura 8</w:t>
      </w:r>
    </w:p>
    <w:p w14:paraId="4FF08E0F" w14:textId="77777777" w:rsidR="00C26297" w:rsidRPr="00A621D4" w:rsidRDefault="00003185">
      <w:pPr>
        <w:contextualSpacing w:val="0"/>
        <w:jc w:val="center"/>
        <w:rPr>
          <w:rFonts w:ascii="Verdana" w:eastAsia="Verdana" w:hAnsi="Verdana" w:cs="Verdana"/>
          <w:sz w:val="18"/>
          <w:szCs w:val="18"/>
          <w:shd w:val="clear" w:color="auto" w:fill="F4F4F4"/>
          <w:lang w:val="es-MX"/>
        </w:rPr>
      </w:pPr>
      <w:r w:rsidRPr="00A621D4">
        <w:rPr>
          <w:rFonts w:ascii="Verdana" w:eastAsia="Verdana" w:hAnsi="Verdana" w:cs="Verdana"/>
          <w:noProof/>
          <w:sz w:val="18"/>
          <w:szCs w:val="18"/>
          <w:shd w:val="clear" w:color="auto" w:fill="F4F4F4"/>
          <w:lang w:val="es-MX"/>
        </w:rPr>
        <w:drawing>
          <wp:inline distT="114300" distB="114300" distL="114300" distR="114300" wp14:anchorId="39D9B111" wp14:editId="6F6ABA48">
            <wp:extent cx="2838365" cy="2119313"/>
            <wp:effectExtent l="0" t="0" r="0" b="0"/>
            <wp:docPr id="3"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3"/>
                    <a:srcRect/>
                    <a:stretch>
                      <a:fillRect/>
                    </a:stretch>
                  </pic:blipFill>
                  <pic:spPr>
                    <a:xfrm>
                      <a:off x="0" y="0"/>
                      <a:ext cx="2838365" cy="2119313"/>
                    </a:xfrm>
                    <a:prstGeom prst="rect">
                      <a:avLst/>
                    </a:prstGeom>
                    <a:ln/>
                  </pic:spPr>
                </pic:pic>
              </a:graphicData>
            </a:graphic>
          </wp:inline>
        </w:drawing>
      </w:r>
    </w:p>
    <w:p w14:paraId="5A86AF96" w14:textId="77777777" w:rsidR="00C26297" w:rsidRPr="00A621D4" w:rsidRDefault="00003185">
      <w:pPr>
        <w:contextualSpacing w:val="0"/>
        <w:jc w:val="center"/>
        <w:rPr>
          <w:rFonts w:ascii="Verdana" w:eastAsia="Verdana" w:hAnsi="Verdana" w:cs="Verdana"/>
          <w:sz w:val="18"/>
          <w:szCs w:val="18"/>
          <w:shd w:val="clear" w:color="auto" w:fill="F4F4F4"/>
          <w:lang w:val="es-MX"/>
        </w:rPr>
      </w:pPr>
      <w:r w:rsidRPr="00A621D4">
        <w:rPr>
          <w:rFonts w:ascii="Verdana" w:eastAsia="Verdana" w:hAnsi="Verdana" w:cs="Verdana"/>
          <w:sz w:val="18"/>
          <w:szCs w:val="18"/>
          <w:lang w:val="es-MX"/>
        </w:rPr>
        <w:t>Figura 9</w:t>
      </w:r>
    </w:p>
    <w:p w14:paraId="7C0AFB09" w14:textId="77777777" w:rsidR="00C26297" w:rsidRPr="00A621D4" w:rsidRDefault="00C26297">
      <w:pPr>
        <w:contextualSpacing w:val="0"/>
        <w:jc w:val="both"/>
        <w:rPr>
          <w:rFonts w:ascii="Verdana" w:eastAsia="Verdana" w:hAnsi="Verdana" w:cs="Verdana"/>
          <w:sz w:val="18"/>
          <w:szCs w:val="18"/>
          <w:shd w:val="clear" w:color="auto" w:fill="F4F4F4"/>
          <w:lang w:val="es-MX"/>
        </w:rPr>
      </w:pPr>
    </w:p>
    <w:p w14:paraId="4C4D778A" w14:textId="77777777" w:rsidR="00C26297" w:rsidRPr="00A621D4" w:rsidRDefault="00003185">
      <w:pPr>
        <w:pBdr>
          <w:top w:val="nil"/>
          <w:left w:val="nil"/>
          <w:bottom w:val="nil"/>
          <w:right w:val="nil"/>
          <w:between w:val="nil"/>
        </w:pBdr>
        <w:contextualSpacing w:val="0"/>
        <w:jc w:val="both"/>
        <w:rPr>
          <w:rFonts w:ascii="Verdana" w:eastAsia="Verdana" w:hAnsi="Verdana" w:cs="Verdana"/>
          <w:sz w:val="18"/>
          <w:szCs w:val="18"/>
          <w:shd w:val="clear" w:color="auto" w:fill="F4F4F4"/>
          <w:lang w:val="es-MX"/>
        </w:rPr>
      </w:pPr>
      <w:r w:rsidRPr="00A621D4">
        <w:rPr>
          <w:sz w:val="24"/>
          <w:szCs w:val="24"/>
          <w:lang w:val="es-MX"/>
        </w:rPr>
        <w:t>Finalmente, se utilizó el Arduino con el filtro para repetir el procedimiento anterior, a sustitución del NIDAM. Los resultados se muestran en l</w:t>
      </w:r>
      <w:r w:rsidRPr="00A621D4">
        <w:rPr>
          <w:sz w:val="24"/>
          <w:szCs w:val="24"/>
          <w:lang w:val="es-MX"/>
        </w:rPr>
        <w:t xml:space="preserve">as siguientes figuras: </w:t>
      </w:r>
    </w:p>
    <w:p w14:paraId="52EFB8EE" w14:textId="77777777" w:rsidR="00C26297" w:rsidRPr="00A621D4" w:rsidRDefault="00003185">
      <w:pPr>
        <w:contextualSpacing w:val="0"/>
        <w:jc w:val="both"/>
        <w:rPr>
          <w:rFonts w:ascii="Verdana" w:eastAsia="Verdana" w:hAnsi="Verdana" w:cs="Verdana"/>
          <w:sz w:val="18"/>
          <w:szCs w:val="18"/>
          <w:shd w:val="clear" w:color="auto" w:fill="F4F4F4"/>
          <w:lang w:val="es-MX"/>
        </w:rPr>
      </w:pPr>
      <w:r w:rsidRPr="00A621D4">
        <w:rPr>
          <w:rFonts w:ascii="Verdana" w:eastAsia="Verdana" w:hAnsi="Verdana" w:cs="Verdana"/>
          <w:sz w:val="18"/>
          <w:szCs w:val="18"/>
          <w:shd w:val="clear" w:color="auto" w:fill="F4F4F4"/>
          <w:lang w:val="es-MX"/>
        </w:rPr>
        <w:t xml:space="preserve"> </w:t>
      </w:r>
    </w:p>
    <w:p w14:paraId="51966D75" w14:textId="77777777" w:rsidR="00C26297" w:rsidRPr="00A621D4" w:rsidRDefault="00003185" w:rsidP="00A621D4">
      <w:pPr>
        <w:contextualSpacing w:val="0"/>
        <w:jc w:val="center"/>
        <w:rPr>
          <w:lang w:val="es-MX"/>
        </w:rPr>
      </w:pPr>
      <w:r w:rsidRPr="00A621D4">
        <w:rPr>
          <w:noProof/>
          <w:lang w:val="es-MX"/>
        </w:rPr>
        <w:drawing>
          <wp:inline distT="114300" distB="114300" distL="114300" distR="114300" wp14:anchorId="6C794594" wp14:editId="036F2E7D">
            <wp:extent cx="2911549" cy="2185988"/>
            <wp:effectExtent l="0" t="0" r="0" b="0"/>
            <wp:docPr id="18"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24"/>
                    <a:srcRect/>
                    <a:stretch>
                      <a:fillRect/>
                    </a:stretch>
                  </pic:blipFill>
                  <pic:spPr>
                    <a:xfrm>
                      <a:off x="0" y="0"/>
                      <a:ext cx="2911549" cy="2185988"/>
                    </a:xfrm>
                    <a:prstGeom prst="rect">
                      <a:avLst/>
                    </a:prstGeom>
                    <a:ln/>
                  </pic:spPr>
                </pic:pic>
              </a:graphicData>
            </a:graphic>
          </wp:inline>
        </w:drawing>
      </w:r>
    </w:p>
    <w:p w14:paraId="12F20A08" w14:textId="77777777" w:rsidR="00C26297" w:rsidRPr="00A621D4" w:rsidRDefault="00003185">
      <w:pPr>
        <w:contextualSpacing w:val="0"/>
        <w:jc w:val="center"/>
        <w:rPr>
          <w:lang w:val="es-MX"/>
        </w:rPr>
      </w:pPr>
      <w:r w:rsidRPr="00A621D4">
        <w:rPr>
          <w:rFonts w:ascii="Verdana" w:eastAsia="Verdana" w:hAnsi="Verdana" w:cs="Verdana"/>
          <w:sz w:val="18"/>
          <w:szCs w:val="18"/>
          <w:lang w:val="es-MX"/>
        </w:rPr>
        <w:t>Figura 10</w:t>
      </w:r>
    </w:p>
    <w:p w14:paraId="6A77974A" w14:textId="77777777" w:rsidR="00C26297" w:rsidRPr="00A621D4" w:rsidRDefault="00003185" w:rsidP="00A621D4">
      <w:pPr>
        <w:contextualSpacing w:val="0"/>
        <w:jc w:val="center"/>
        <w:rPr>
          <w:lang w:val="es-MX"/>
        </w:rPr>
      </w:pPr>
      <w:r w:rsidRPr="00A621D4">
        <w:rPr>
          <w:noProof/>
          <w:lang w:val="es-MX"/>
        </w:rPr>
        <w:lastRenderedPageBreak/>
        <w:drawing>
          <wp:inline distT="114300" distB="114300" distL="114300" distR="114300" wp14:anchorId="5B571E4A" wp14:editId="3831F585">
            <wp:extent cx="2833688" cy="2120753"/>
            <wp:effectExtent l="0" t="0" r="0" b="0"/>
            <wp:docPr id="5"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25"/>
                    <a:srcRect/>
                    <a:stretch>
                      <a:fillRect/>
                    </a:stretch>
                  </pic:blipFill>
                  <pic:spPr>
                    <a:xfrm>
                      <a:off x="0" y="0"/>
                      <a:ext cx="2833688" cy="2120753"/>
                    </a:xfrm>
                    <a:prstGeom prst="rect">
                      <a:avLst/>
                    </a:prstGeom>
                    <a:ln/>
                  </pic:spPr>
                </pic:pic>
              </a:graphicData>
            </a:graphic>
          </wp:inline>
        </w:drawing>
      </w:r>
    </w:p>
    <w:p w14:paraId="08F3EF8B" w14:textId="77777777" w:rsidR="00C26297" w:rsidRPr="00A621D4" w:rsidRDefault="00003185">
      <w:pPr>
        <w:contextualSpacing w:val="0"/>
        <w:jc w:val="center"/>
        <w:rPr>
          <w:lang w:val="es-MX"/>
        </w:rPr>
      </w:pPr>
      <w:r w:rsidRPr="00A621D4">
        <w:rPr>
          <w:rFonts w:ascii="Verdana" w:eastAsia="Verdana" w:hAnsi="Verdana" w:cs="Verdana"/>
          <w:sz w:val="18"/>
          <w:szCs w:val="18"/>
          <w:lang w:val="es-MX"/>
        </w:rPr>
        <w:t>Figura 11</w:t>
      </w:r>
    </w:p>
    <w:p w14:paraId="11394C10" w14:textId="77777777" w:rsidR="00C26297" w:rsidRPr="00A621D4" w:rsidRDefault="00003185" w:rsidP="00A621D4">
      <w:pPr>
        <w:contextualSpacing w:val="0"/>
        <w:jc w:val="center"/>
        <w:rPr>
          <w:lang w:val="es-MX"/>
        </w:rPr>
      </w:pPr>
      <w:r w:rsidRPr="00A621D4">
        <w:rPr>
          <w:noProof/>
          <w:lang w:val="es-MX"/>
        </w:rPr>
        <w:drawing>
          <wp:inline distT="114300" distB="114300" distL="114300" distR="114300" wp14:anchorId="6FA4B3B9" wp14:editId="1C8FBA31">
            <wp:extent cx="2909888" cy="2182416"/>
            <wp:effectExtent l="0" t="0" r="0" b="0"/>
            <wp:docPr id="6"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6"/>
                    <a:srcRect/>
                    <a:stretch>
                      <a:fillRect/>
                    </a:stretch>
                  </pic:blipFill>
                  <pic:spPr>
                    <a:xfrm>
                      <a:off x="0" y="0"/>
                      <a:ext cx="2909888" cy="2182416"/>
                    </a:xfrm>
                    <a:prstGeom prst="rect">
                      <a:avLst/>
                    </a:prstGeom>
                    <a:ln/>
                  </pic:spPr>
                </pic:pic>
              </a:graphicData>
            </a:graphic>
          </wp:inline>
        </w:drawing>
      </w:r>
    </w:p>
    <w:p w14:paraId="5E27CDDD" w14:textId="77777777" w:rsidR="00C26297" w:rsidRPr="00A621D4" w:rsidRDefault="00003185">
      <w:pPr>
        <w:contextualSpacing w:val="0"/>
        <w:jc w:val="center"/>
        <w:rPr>
          <w:lang w:val="es-MX"/>
        </w:rPr>
      </w:pPr>
      <w:r w:rsidRPr="00A621D4">
        <w:rPr>
          <w:rFonts w:ascii="Verdana" w:eastAsia="Verdana" w:hAnsi="Verdana" w:cs="Verdana"/>
          <w:sz w:val="18"/>
          <w:szCs w:val="18"/>
          <w:lang w:val="es-MX"/>
        </w:rPr>
        <w:t>Figura 12</w:t>
      </w:r>
    </w:p>
    <w:p w14:paraId="38117F23" w14:textId="77777777" w:rsidR="00C26297" w:rsidRPr="00A621D4" w:rsidRDefault="00003185" w:rsidP="00A621D4">
      <w:pPr>
        <w:contextualSpacing w:val="0"/>
        <w:jc w:val="center"/>
        <w:rPr>
          <w:lang w:val="es-MX"/>
        </w:rPr>
      </w:pPr>
      <w:r w:rsidRPr="00A621D4">
        <w:rPr>
          <w:noProof/>
          <w:lang w:val="es-MX"/>
        </w:rPr>
        <w:drawing>
          <wp:inline distT="114300" distB="114300" distL="114300" distR="114300" wp14:anchorId="50E6B88D" wp14:editId="3E42CF64">
            <wp:extent cx="2843213" cy="2132409"/>
            <wp:effectExtent l="0" t="0" r="0" b="0"/>
            <wp:docPr id="11"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27"/>
                    <a:srcRect/>
                    <a:stretch>
                      <a:fillRect/>
                    </a:stretch>
                  </pic:blipFill>
                  <pic:spPr>
                    <a:xfrm>
                      <a:off x="0" y="0"/>
                      <a:ext cx="2843213" cy="2132409"/>
                    </a:xfrm>
                    <a:prstGeom prst="rect">
                      <a:avLst/>
                    </a:prstGeom>
                    <a:ln/>
                  </pic:spPr>
                </pic:pic>
              </a:graphicData>
            </a:graphic>
          </wp:inline>
        </w:drawing>
      </w:r>
    </w:p>
    <w:p w14:paraId="1247321E" w14:textId="77777777" w:rsidR="00C26297" w:rsidRPr="00A621D4" w:rsidRDefault="00003185">
      <w:pPr>
        <w:contextualSpacing w:val="0"/>
        <w:jc w:val="center"/>
        <w:rPr>
          <w:lang w:val="es-MX"/>
        </w:rPr>
      </w:pPr>
      <w:r w:rsidRPr="00A621D4">
        <w:rPr>
          <w:rFonts w:ascii="Verdana" w:eastAsia="Verdana" w:hAnsi="Verdana" w:cs="Verdana"/>
          <w:sz w:val="18"/>
          <w:szCs w:val="18"/>
          <w:lang w:val="es-MX"/>
        </w:rPr>
        <w:t>Figura 13</w:t>
      </w:r>
    </w:p>
    <w:p w14:paraId="505A588D" w14:textId="77777777" w:rsidR="00C26297" w:rsidRPr="00A621D4" w:rsidRDefault="00003185" w:rsidP="00A621D4">
      <w:pPr>
        <w:contextualSpacing w:val="0"/>
        <w:jc w:val="center"/>
        <w:rPr>
          <w:lang w:val="es-MX"/>
        </w:rPr>
      </w:pPr>
      <w:r w:rsidRPr="00A621D4">
        <w:rPr>
          <w:noProof/>
          <w:lang w:val="es-MX"/>
        </w:rPr>
        <w:lastRenderedPageBreak/>
        <w:drawing>
          <wp:inline distT="114300" distB="114300" distL="114300" distR="114300" wp14:anchorId="241B04D3" wp14:editId="3B94CFCB">
            <wp:extent cx="2995613" cy="2246709"/>
            <wp:effectExtent l="0" t="0" r="0" b="0"/>
            <wp:docPr id="17"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28"/>
                    <a:srcRect/>
                    <a:stretch>
                      <a:fillRect/>
                    </a:stretch>
                  </pic:blipFill>
                  <pic:spPr>
                    <a:xfrm>
                      <a:off x="0" y="0"/>
                      <a:ext cx="2995613" cy="2246709"/>
                    </a:xfrm>
                    <a:prstGeom prst="rect">
                      <a:avLst/>
                    </a:prstGeom>
                    <a:ln/>
                  </pic:spPr>
                </pic:pic>
              </a:graphicData>
            </a:graphic>
          </wp:inline>
        </w:drawing>
      </w:r>
    </w:p>
    <w:p w14:paraId="35040725" w14:textId="77777777" w:rsidR="00C26297" w:rsidRPr="00A621D4" w:rsidRDefault="00003185">
      <w:pPr>
        <w:contextualSpacing w:val="0"/>
        <w:jc w:val="center"/>
        <w:rPr>
          <w:lang w:val="es-MX"/>
        </w:rPr>
      </w:pPr>
      <w:r w:rsidRPr="00A621D4">
        <w:rPr>
          <w:rFonts w:ascii="Verdana" w:eastAsia="Verdana" w:hAnsi="Verdana" w:cs="Verdana"/>
          <w:sz w:val="18"/>
          <w:szCs w:val="18"/>
          <w:lang w:val="es-MX"/>
        </w:rPr>
        <w:t>Figura 14</w:t>
      </w:r>
    </w:p>
    <w:p w14:paraId="7692DBD2" w14:textId="77777777" w:rsidR="00A621D4" w:rsidRDefault="00A621D4" w:rsidP="00A621D4">
      <w:pPr>
        <w:contextualSpacing w:val="0"/>
        <w:jc w:val="both"/>
        <w:rPr>
          <w:sz w:val="24"/>
          <w:szCs w:val="24"/>
          <w:lang w:val="es-MX"/>
        </w:rPr>
      </w:pPr>
    </w:p>
    <w:p w14:paraId="7B080F21" w14:textId="77777777" w:rsidR="00A621D4" w:rsidRDefault="00A621D4" w:rsidP="00A621D4">
      <w:pPr>
        <w:contextualSpacing w:val="0"/>
        <w:jc w:val="both"/>
        <w:rPr>
          <w:sz w:val="24"/>
          <w:szCs w:val="24"/>
          <w:lang w:val="es-MX"/>
        </w:rPr>
      </w:pPr>
      <w:r w:rsidRPr="00A621D4">
        <w:rPr>
          <w:sz w:val="24"/>
          <w:szCs w:val="24"/>
          <w:lang w:val="es-MX"/>
        </w:rPr>
        <w:t>Para poder obtener una función de transferencia de un sistema de primer orden mediante un método gráfico se deben seguir los siguientes pasos:</w:t>
      </w:r>
    </w:p>
    <w:p w14:paraId="7F397153" w14:textId="77777777" w:rsidR="00A621D4" w:rsidRDefault="00A621D4" w:rsidP="00A621D4">
      <w:pPr>
        <w:contextualSpacing w:val="0"/>
        <w:jc w:val="both"/>
        <w:rPr>
          <w:sz w:val="24"/>
          <w:szCs w:val="24"/>
          <w:lang w:val="es-MX"/>
        </w:rPr>
      </w:pPr>
    </w:p>
    <w:p w14:paraId="59BD8598" w14:textId="77777777" w:rsidR="00A621D4" w:rsidRPr="00A621D4" w:rsidRDefault="00A621D4" w:rsidP="00A621D4">
      <w:pPr>
        <w:contextualSpacing w:val="0"/>
        <w:jc w:val="both"/>
        <w:rPr>
          <w:sz w:val="24"/>
          <w:szCs w:val="24"/>
          <w:lang w:val="es-MX"/>
        </w:rPr>
      </w:pPr>
      <w:r w:rsidRPr="00A621D4">
        <w:rPr>
          <w:sz w:val="24"/>
          <w:szCs w:val="24"/>
          <w:lang w:val="es-MX"/>
        </w:rPr>
        <w:t>Se uso un escalón unitario de 1V y nos dio el siguiente resultado.</w:t>
      </w:r>
    </w:p>
    <w:p w14:paraId="56BB0F94" w14:textId="77777777" w:rsidR="00A621D4" w:rsidRDefault="00A621D4" w:rsidP="00A621D4">
      <w:pPr>
        <w:jc w:val="center"/>
      </w:pPr>
      <w:r>
        <w:rPr>
          <w:noProof/>
        </w:rPr>
        <mc:AlternateContent>
          <mc:Choice Requires="wps">
            <w:drawing>
              <wp:inline distT="0" distB="0" distL="0" distR="0" wp14:anchorId="56F480FA" wp14:editId="7D04D5AD">
                <wp:extent cx="304800" cy="304800"/>
                <wp:effectExtent l="0" t="0" r="0" b="0"/>
                <wp:docPr id="22" name="Rectángulo 22" descr="blob:https://web.whatsapp.com/cb1677e4-c4cf-4c78-8309-c44b29cd08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34221" id="Rectángulo 22" o:spid="_x0000_s1026" alt="blob:https://web.whatsapp.com/cb1677e4-c4cf-4c78-8309-c44b29cd08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Nk5Fm7gIAAAY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mc:AlternateContent>
          <mc:Choice Requires="wps">
            <w:drawing>
              <wp:inline distT="0" distB="0" distL="0" distR="0" wp14:anchorId="3D864C67" wp14:editId="642DDD50">
                <wp:extent cx="304800" cy="304800"/>
                <wp:effectExtent l="0" t="0" r="0" b="0"/>
                <wp:docPr id="23" name="Rectángulo 23" descr="blob:https://web.whatsapp.com/cb1677e4-c4cf-4c78-8309-c44b29cd08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D753E" id="Rectángulo 23" o:spid="_x0000_s1026" alt="blob:https://web.whatsapp.com/cb1677e4-c4cf-4c78-8309-c44b29cd08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8sVWd7gIAAAY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w:drawing>
          <wp:inline distT="0" distB="0" distL="0" distR="0" wp14:anchorId="4E90345B" wp14:editId="0D356F4A">
            <wp:extent cx="5315705" cy="398526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7512" cy="3986615"/>
                    </a:xfrm>
                    <a:prstGeom prst="rect">
                      <a:avLst/>
                    </a:prstGeom>
                    <a:noFill/>
                    <a:ln>
                      <a:noFill/>
                    </a:ln>
                  </pic:spPr>
                </pic:pic>
              </a:graphicData>
            </a:graphic>
          </wp:inline>
        </w:drawing>
      </w:r>
    </w:p>
    <w:p w14:paraId="6151882A" w14:textId="77777777" w:rsidR="00A621D4" w:rsidRPr="00A621D4" w:rsidRDefault="00A621D4" w:rsidP="00A621D4">
      <w:pPr>
        <w:jc w:val="center"/>
        <w:rPr>
          <w:lang w:val="es-MX"/>
        </w:rPr>
      </w:pPr>
      <w:r w:rsidRPr="00A621D4">
        <w:rPr>
          <w:lang w:val="es-MX"/>
        </w:rPr>
        <w:t xml:space="preserve">Figura </w:t>
      </w:r>
      <w:r w:rsidR="000E4D1E">
        <w:rPr>
          <w:lang w:val="es-MX"/>
        </w:rPr>
        <w:t>1</w:t>
      </w:r>
      <w:r w:rsidRPr="00A621D4">
        <w:rPr>
          <w:lang w:val="es-MX"/>
        </w:rPr>
        <w:t>5</w:t>
      </w:r>
      <w:r w:rsidR="000E4D1E">
        <w:rPr>
          <w:lang w:val="es-MX"/>
        </w:rPr>
        <w:t>.</w:t>
      </w:r>
      <w:r w:rsidRPr="00A621D4">
        <w:rPr>
          <w:lang w:val="es-MX"/>
        </w:rPr>
        <w:t xml:space="preserve"> Respuesta del sistema con entrada de escalón de magnitud 1V y tiempo en milisegundos</w:t>
      </w:r>
    </w:p>
    <w:p w14:paraId="0FE1A693" w14:textId="77777777" w:rsidR="00A621D4" w:rsidRDefault="00A621D4">
      <w:pPr>
        <w:rPr>
          <w:sz w:val="24"/>
          <w:szCs w:val="24"/>
          <w:lang w:val="es-MX"/>
        </w:rPr>
      </w:pPr>
      <w:r>
        <w:rPr>
          <w:sz w:val="24"/>
          <w:szCs w:val="24"/>
          <w:lang w:val="es-MX"/>
        </w:rPr>
        <w:br w:type="page"/>
      </w:r>
    </w:p>
    <w:p w14:paraId="5EC01DC8" w14:textId="77777777" w:rsidR="00A621D4" w:rsidRPr="00A621D4" w:rsidRDefault="00A621D4" w:rsidP="00A621D4">
      <w:pPr>
        <w:contextualSpacing w:val="0"/>
        <w:jc w:val="both"/>
        <w:rPr>
          <w:sz w:val="24"/>
          <w:szCs w:val="24"/>
          <w:lang w:val="es-MX"/>
        </w:rPr>
      </w:pPr>
      <w:r w:rsidRPr="00A621D4">
        <w:rPr>
          <w:sz w:val="24"/>
          <w:szCs w:val="24"/>
          <w:lang w:val="es-MX"/>
        </w:rPr>
        <w:lastRenderedPageBreak/>
        <w:t>Tomando en cuenta los valores obtenidos de las pruebas, buscaremos obtener nuestra función de transferencia, por lo cual necesitamos obtener el cambio de voltaje.</w:t>
      </w:r>
    </w:p>
    <w:p w14:paraId="0B436D55" w14:textId="77777777" w:rsidR="00A621D4" w:rsidRPr="00023D8F" w:rsidRDefault="00A621D4" w:rsidP="00A621D4">
      <w:pPr>
        <w:jc w:val="center"/>
        <w:rPr>
          <w:rFonts w:eastAsiaTheme="minorEastAsia"/>
        </w:rPr>
      </w:pPr>
      <m:oMathPara>
        <m:oMath>
          <m:r>
            <w:rPr>
              <w:rFonts w:ascii="Cambria Math" w:hAnsi="Cambria Math"/>
            </w:rPr>
            <m:t>Diferencial de Voltaje=</m:t>
          </m:r>
          <m:sSub>
            <m:sSubPr>
              <m:ctrlPr>
                <w:rPr>
                  <w:rFonts w:ascii="Cambria Math" w:hAnsi="Cambria Math"/>
                  <w:i/>
                </w:rPr>
              </m:ctrlPr>
            </m:sSubPr>
            <m:e>
              <m:r>
                <w:rPr>
                  <w:rFonts w:ascii="Cambria Math" w:hAnsi="Cambria Math"/>
                </w:rPr>
                <m:t>V</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Incial</m:t>
              </m:r>
            </m:sub>
          </m:sSub>
        </m:oMath>
      </m:oMathPara>
    </w:p>
    <w:p w14:paraId="34C60A08" w14:textId="77777777" w:rsidR="00A621D4" w:rsidRDefault="00A621D4" w:rsidP="00A621D4">
      <w:pPr>
        <w:jc w:val="center"/>
      </w:pPr>
      <w:r>
        <w:t>(</w:t>
      </w:r>
      <w:r w:rsidR="000E4D1E">
        <w:t>Eq. 5</w:t>
      </w:r>
      <w:r>
        <w:t>)</w:t>
      </w:r>
    </w:p>
    <w:p w14:paraId="2C7B9891" w14:textId="77777777" w:rsidR="00A621D4" w:rsidRPr="00A621D4" w:rsidRDefault="00A621D4" w:rsidP="00A621D4">
      <w:pPr>
        <w:contextualSpacing w:val="0"/>
        <w:jc w:val="both"/>
        <w:rPr>
          <w:sz w:val="24"/>
          <w:szCs w:val="24"/>
          <w:lang w:val="es-MX"/>
        </w:rPr>
      </w:pPr>
      <w:r w:rsidRPr="00A621D4">
        <w:rPr>
          <w:sz w:val="24"/>
          <w:szCs w:val="24"/>
          <w:lang w:val="es-MX"/>
        </w:rPr>
        <w:t>Sustituyendo</w:t>
      </w:r>
      <w:r w:rsidR="000E4D1E">
        <w:rPr>
          <w:sz w:val="24"/>
          <w:szCs w:val="24"/>
          <w:lang w:val="es-MX"/>
        </w:rPr>
        <w:t>:</w:t>
      </w:r>
    </w:p>
    <w:p w14:paraId="1C98CD57" w14:textId="77777777" w:rsidR="00A621D4" w:rsidRPr="004C5104" w:rsidRDefault="00A621D4" w:rsidP="00A621D4">
      <w:pPr>
        <w:jc w:val="center"/>
        <w:rPr>
          <w:rFonts w:eastAsiaTheme="minorEastAsia"/>
          <w:i/>
        </w:rPr>
      </w:pPr>
      <m:oMathPara>
        <m:oMath>
          <m:r>
            <w:rPr>
              <w:rFonts w:ascii="Cambria Math" w:hAnsi="Cambria Math"/>
            </w:rPr>
            <m:t>0.5686=0.5686V-0V</m:t>
          </m:r>
        </m:oMath>
      </m:oMathPara>
    </w:p>
    <w:p w14:paraId="2D0A5434" w14:textId="77777777" w:rsidR="00A621D4" w:rsidRPr="004C5104" w:rsidRDefault="00A621D4" w:rsidP="00A621D4">
      <w:pPr>
        <w:jc w:val="center"/>
        <w:rPr>
          <w:rFonts w:eastAsiaTheme="minorEastAsia"/>
          <w:i/>
        </w:rPr>
      </w:pPr>
    </w:p>
    <w:p w14:paraId="004D2151" w14:textId="77777777" w:rsidR="00A621D4" w:rsidRPr="00A621D4" w:rsidRDefault="00A621D4" w:rsidP="00A621D4">
      <w:pPr>
        <w:contextualSpacing w:val="0"/>
        <w:jc w:val="both"/>
        <w:rPr>
          <w:sz w:val="24"/>
          <w:szCs w:val="24"/>
          <w:lang w:val="es-MX"/>
        </w:rPr>
      </w:pPr>
      <w:r w:rsidRPr="00A621D4">
        <w:rPr>
          <w:sz w:val="24"/>
          <w:szCs w:val="24"/>
          <w:lang w:val="es-MX"/>
        </w:rPr>
        <w:t>Después buscaremos encontrar V(T) con la siguiente ecuación.</w:t>
      </w:r>
    </w:p>
    <w:p w14:paraId="2A03CC69" w14:textId="77777777" w:rsidR="00A621D4" w:rsidRDefault="00A621D4" w:rsidP="00A621D4">
      <w:pPr>
        <w:jc w:val="cente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eastAsiaTheme="minorEastAsia" w:hAnsi="Cambria Math"/>
            </w:rPr>
            <m:t>Diferencial de Voltaje *0.6321)+</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Inicial</m:t>
              </m:r>
            </m:sub>
          </m:sSub>
        </m:oMath>
      </m:oMathPara>
    </w:p>
    <w:p w14:paraId="6EC5A385" w14:textId="77777777" w:rsidR="00A621D4" w:rsidRDefault="00A621D4" w:rsidP="00A621D4">
      <w:pPr>
        <w:jc w:val="center"/>
      </w:pPr>
      <w:r>
        <w:t>(</w:t>
      </w:r>
      <w:r w:rsidR="000E4D1E">
        <w:t>Eq. 6</w:t>
      </w:r>
      <w:r>
        <w:t>)</w:t>
      </w:r>
    </w:p>
    <w:p w14:paraId="2F1F2991" w14:textId="77777777" w:rsidR="00A621D4" w:rsidRPr="00A621D4" w:rsidRDefault="00A621D4" w:rsidP="00A621D4">
      <w:pPr>
        <w:contextualSpacing w:val="0"/>
        <w:jc w:val="both"/>
        <w:rPr>
          <w:sz w:val="24"/>
          <w:szCs w:val="24"/>
          <w:lang w:val="es-MX"/>
        </w:rPr>
      </w:pPr>
      <w:r w:rsidRPr="00A621D4">
        <w:rPr>
          <w:sz w:val="24"/>
          <w:szCs w:val="24"/>
          <w:lang w:val="es-MX"/>
        </w:rPr>
        <w:t>Sustituyendo</w:t>
      </w:r>
      <w:r w:rsidR="000E4D1E">
        <w:rPr>
          <w:sz w:val="24"/>
          <w:szCs w:val="24"/>
          <w:lang w:val="es-MX"/>
        </w:rPr>
        <w:t>:</w:t>
      </w:r>
    </w:p>
    <w:p w14:paraId="598A6A14" w14:textId="77777777" w:rsidR="00A621D4" w:rsidRPr="0080113E" w:rsidRDefault="00A621D4" w:rsidP="00A621D4">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0.5686 * 0.6321</m:t>
              </m:r>
            </m:e>
          </m:d>
          <m:r>
            <w:rPr>
              <w:rFonts w:ascii="Cambria Math" w:hAnsi="Cambria Math"/>
            </w:rPr>
            <m:t xml:space="preserve"> +0V =0.3594V</m:t>
          </m:r>
        </m:oMath>
      </m:oMathPara>
    </w:p>
    <w:p w14:paraId="2E146944" w14:textId="77777777" w:rsidR="00A621D4" w:rsidRPr="00A621D4" w:rsidRDefault="00A621D4" w:rsidP="00A621D4">
      <w:pPr>
        <w:contextualSpacing w:val="0"/>
        <w:jc w:val="both"/>
        <w:rPr>
          <w:sz w:val="24"/>
          <w:szCs w:val="24"/>
          <w:lang w:val="es-MX"/>
        </w:rPr>
      </w:pPr>
      <w:r w:rsidRPr="00A621D4">
        <w:rPr>
          <w:sz w:val="24"/>
          <w:szCs w:val="24"/>
          <w:lang w:val="es-MX"/>
        </w:rPr>
        <w:t>A partir del valor obtenido de V(T) obtendremos T para obtener la función de transferencia</w:t>
      </w:r>
    </w:p>
    <w:p w14:paraId="60173409" w14:textId="77777777" w:rsidR="00A621D4" w:rsidRDefault="00A621D4" w:rsidP="00A621D4">
      <w:pPr>
        <w:jc w:val="center"/>
        <w:rPr>
          <w:rFonts w:eastAsiaTheme="minorEastAsia"/>
        </w:rPr>
      </w:pPr>
      <w:r>
        <w:rPr>
          <w:rFonts w:eastAsiaTheme="minorEastAsia"/>
          <w:noProof/>
        </w:rPr>
        <w:drawing>
          <wp:inline distT="0" distB="0" distL="0" distR="0" wp14:anchorId="55FB1065" wp14:editId="1BB0DA78">
            <wp:extent cx="5612130" cy="4209415"/>
            <wp:effectExtent l="0" t="0" r="762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jpg"/>
                    <pic:cNvPicPr/>
                  </pic:nvPicPr>
                  <pic:blipFill>
                    <a:blip r:embed="rId29">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75343168" w14:textId="77777777" w:rsidR="00A621D4" w:rsidRPr="00A621D4" w:rsidRDefault="00A621D4" w:rsidP="00A621D4">
      <w:pPr>
        <w:jc w:val="center"/>
        <w:rPr>
          <w:lang w:val="es-MX"/>
        </w:rPr>
      </w:pPr>
      <w:r w:rsidRPr="00A621D4">
        <w:rPr>
          <w:lang w:val="es-MX"/>
        </w:rPr>
        <w:t xml:space="preserve">Figura </w:t>
      </w:r>
      <w:r w:rsidR="000E4D1E">
        <w:rPr>
          <w:lang w:val="es-MX"/>
        </w:rPr>
        <w:t>16.</w:t>
      </w:r>
      <w:r w:rsidRPr="00A621D4">
        <w:rPr>
          <w:lang w:val="es-MX"/>
        </w:rPr>
        <w:t xml:space="preserve"> Obtención de T</w:t>
      </w:r>
    </w:p>
    <w:p w14:paraId="6E585173" w14:textId="77777777" w:rsidR="000E4D1E" w:rsidRDefault="000E4D1E" w:rsidP="00A621D4">
      <w:pPr>
        <w:contextualSpacing w:val="0"/>
        <w:jc w:val="both"/>
        <w:rPr>
          <w:sz w:val="24"/>
          <w:szCs w:val="24"/>
          <w:lang w:val="es-MX"/>
        </w:rPr>
      </w:pPr>
    </w:p>
    <w:p w14:paraId="4D398D8E" w14:textId="77777777" w:rsidR="00A621D4" w:rsidRPr="00A621D4" w:rsidRDefault="00A621D4" w:rsidP="00A621D4">
      <w:pPr>
        <w:contextualSpacing w:val="0"/>
        <w:jc w:val="both"/>
        <w:rPr>
          <w:sz w:val="24"/>
          <w:szCs w:val="24"/>
          <w:lang w:val="es-MX"/>
        </w:rPr>
      </w:pPr>
      <w:r w:rsidRPr="00A621D4">
        <w:rPr>
          <w:sz w:val="24"/>
          <w:szCs w:val="24"/>
          <w:lang w:val="es-MX"/>
        </w:rPr>
        <w:t>Obtuvimos que el tiempo es aproximadamente 197.8 segundos.</w:t>
      </w:r>
    </w:p>
    <w:p w14:paraId="33F86644" w14:textId="77777777" w:rsidR="00A621D4" w:rsidRDefault="00A621D4">
      <w:pPr>
        <w:rPr>
          <w:rFonts w:eastAsiaTheme="minorEastAsia"/>
          <w:lang w:val="es-MX"/>
        </w:rPr>
      </w:pPr>
      <w:r>
        <w:rPr>
          <w:rFonts w:eastAsiaTheme="minorEastAsia"/>
          <w:lang w:val="es-MX"/>
        </w:rPr>
        <w:br w:type="page"/>
      </w:r>
    </w:p>
    <w:p w14:paraId="5B7804D6" w14:textId="77777777" w:rsidR="00A621D4" w:rsidRPr="00A621D4" w:rsidRDefault="00A621D4" w:rsidP="00A621D4">
      <w:pPr>
        <w:contextualSpacing w:val="0"/>
        <w:jc w:val="both"/>
        <w:rPr>
          <w:sz w:val="24"/>
          <w:szCs w:val="24"/>
          <w:lang w:val="es-MX"/>
        </w:rPr>
      </w:pPr>
      <w:r w:rsidRPr="00A621D4">
        <w:rPr>
          <w:sz w:val="24"/>
          <w:szCs w:val="24"/>
          <w:lang w:val="es-MX"/>
        </w:rPr>
        <w:lastRenderedPageBreak/>
        <w:t>Después Obtendremos K con la siguiente ecuación.</w:t>
      </w:r>
    </w:p>
    <w:p w14:paraId="265E602F" w14:textId="77777777" w:rsidR="00A621D4" w:rsidRPr="00542B5F" w:rsidRDefault="00A621D4" w:rsidP="00A621D4">
      <w:pPr>
        <w:jc w:val="cente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Diferencial de Voltaje</m:t>
              </m:r>
            </m:num>
            <m:den>
              <m:r>
                <w:rPr>
                  <w:rFonts w:ascii="Cambria Math" w:hAnsi="Cambria Math"/>
                </w:rPr>
                <m:t>M</m:t>
              </m:r>
            </m:den>
          </m:f>
        </m:oMath>
      </m:oMathPara>
    </w:p>
    <w:p w14:paraId="0D9CA7C5" w14:textId="77777777" w:rsidR="00A621D4" w:rsidRPr="00841893" w:rsidRDefault="00A621D4" w:rsidP="00A621D4">
      <w:pPr>
        <w:jc w:val="center"/>
        <w:rPr>
          <w:rFonts w:eastAsiaTheme="minorEastAsia"/>
        </w:rPr>
      </w:pPr>
      <w:r>
        <w:rPr>
          <w:rFonts w:eastAsiaTheme="minorEastAsia"/>
        </w:rPr>
        <w:t>(</w:t>
      </w:r>
      <w:r w:rsidR="000E4D1E">
        <w:rPr>
          <w:rFonts w:eastAsiaTheme="minorEastAsia"/>
        </w:rPr>
        <w:t>Eq. 7</w:t>
      </w:r>
      <w:r>
        <w:rPr>
          <w:rFonts w:eastAsiaTheme="minorEastAsia"/>
        </w:rPr>
        <w:t>)</w:t>
      </w:r>
    </w:p>
    <w:p w14:paraId="4DDCE8FD" w14:textId="77777777" w:rsidR="00A621D4" w:rsidRPr="00A621D4" w:rsidRDefault="00A621D4" w:rsidP="00A621D4">
      <w:pPr>
        <w:contextualSpacing w:val="0"/>
        <w:jc w:val="both"/>
        <w:rPr>
          <w:sz w:val="24"/>
          <w:szCs w:val="24"/>
          <w:lang w:val="es-MX"/>
        </w:rPr>
      </w:pPr>
      <w:r w:rsidRPr="00A621D4">
        <w:rPr>
          <w:sz w:val="24"/>
          <w:szCs w:val="24"/>
          <w:lang w:val="es-MX"/>
        </w:rPr>
        <w:t>Sustituyendo</w:t>
      </w:r>
    </w:p>
    <w:p w14:paraId="2EE30322" w14:textId="77777777" w:rsidR="00A621D4" w:rsidRPr="00542B5F" w:rsidRDefault="00A621D4" w:rsidP="00A621D4">
      <w:pPr>
        <w:jc w:val="cente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0.5686V</m:t>
              </m:r>
            </m:num>
            <m:den>
              <m:r>
                <w:rPr>
                  <w:rFonts w:ascii="Cambria Math" w:hAnsi="Cambria Math"/>
                </w:rPr>
                <m:t>1V</m:t>
              </m:r>
            </m:den>
          </m:f>
          <m:r>
            <w:rPr>
              <w:rFonts w:ascii="Cambria Math" w:hAnsi="Cambria Math"/>
            </w:rPr>
            <m:t>=0.5686</m:t>
          </m:r>
        </m:oMath>
      </m:oMathPara>
    </w:p>
    <w:p w14:paraId="55FC054B" w14:textId="77777777" w:rsidR="00A621D4" w:rsidRPr="00A621D4" w:rsidRDefault="00A621D4" w:rsidP="00A621D4">
      <w:pPr>
        <w:contextualSpacing w:val="0"/>
        <w:jc w:val="both"/>
        <w:rPr>
          <w:sz w:val="24"/>
          <w:szCs w:val="24"/>
          <w:lang w:val="es-MX"/>
        </w:rPr>
      </w:pPr>
      <w:r w:rsidRPr="00A621D4">
        <w:rPr>
          <w:sz w:val="24"/>
          <w:szCs w:val="24"/>
          <w:lang w:val="es-MX"/>
        </w:rPr>
        <w:t>Finalmente, con los datos obtenidos anteriormente la función de transferencia de la prueba 1 quedaría de la siguiente forma.</w:t>
      </w:r>
    </w:p>
    <w:p w14:paraId="4063F533" w14:textId="77777777" w:rsidR="00A621D4" w:rsidRPr="0083421C" w:rsidRDefault="00A621D4" w:rsidP="00A621D4">
      <w:pPr>
        <w:jc w:val="center"/>
        <w:rPr>
          <w:rFonts w:eastAsiaTheme="minorEastAsia"/>
        </w:rPr>
      </w:pPr>
      <m:oMathPara>
        <m:oMath>
          <m:r>
            <w:rPr>
              <w:rFonts w:ascii="Cambria Math" w:hAnsi="Cambria Math"/>
            </w:rPr>
            <m:t>Gp</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0.5686</m:t>
              </m:r>
            </m:num>
            <m:den>
              <m:r>
                <w:rPr>
                  <w:rFonts w:ascii="Cambria Math" w:hAnsi="Cambria Math"/>
                </w:rPr>
                <m:t>88s+1</m:t>
              </m:r>
            </m:den>
          </m:f>
        </m:oMath>
      </m:oMathPara>
    </w:p>
    <w:p w14:paraId="55C26F08" w14:textId="77777777" w:rsidR="00A621D4" w:rsidRDefault="00A621D4" w:rsidP="00A621D4">
      <w:pPr>
        <w:jc w:val="center"/>
        <w:rPr>
          <w:rFonts w:eastAsiaTheme="minorEastAsia"/>
        </w:rPr>
      </w:pPr>
    </w:p>
    <w:p w14:paraId="1F2A6704" w14:textId="77777777" w:rsidR="00A621D4" w:rsidRDefault="000E4D1E" w:rsidP="00A621D4">
      <w:pPr>
        <w:jc w:val="center"/>
        <w:rPr>
          <w:rFonts w:eastAsiaTheme="minorEastAsia"/>
        </w:rPr>
      </w:pPr>
      <w:r>
        <w:rPr>
          <w:rFonts w:eastAsiaTheme="minorEastAsia"/>
          <w:noProof/>
        </w:rPr>
        <w:drawing>
          <wp:inline distT="0" distB="0" distL="0" distR="0" wp14:anchorId="6AB9F705" wp14:editId="7B467B51">
            <wp:extent cx="5943600" cy="44577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8BEC784" w14:textId="77777777" w:rsidR="00A621D4" w:rsidRPr="00A621D4" w:rsidRDefault="00A621D4" w:rsidP="00A621D4">
      <w:pPr>
        <w:jc w:val="center"/>
        <w:rPr>
          <w:lang w:val="es-MX"/>
        </w:rPr>
      </w:pPr>
      <w:r w:rsidRPr="00A621D4">
        <w:rPr>
          <w:lang w:val="es-MX"/>
        </w:rPr>
        <w:t xml:space="preserve">Figura </w:t>
      </w:r>
      <w:r w:rsidR="000E4D1E">
        <w:rPr>
          <w:lang w:val="es-MX"/>
        </w:rPr>
        <w:t>17. Resultado para</w:t>
      </w:r>
      <w:r w:rsidRPr="00A621D4">
        <w:rPr>
          <w:lang w:val="es-MX"/>
        </w:rPr>
        <w:t xml:space="preserve"> </w:t>
      </w:r>
      <m:oMath>
        <m:r>
          <w:rPr>
            <w:rFonts w:ascii="Cambria Math" w:hAnsi="Cambria Math"/>
          </w:rPr>
          <m:t>Gp</m:t>
        </m:r>
        <m:r>
          <w:rPr>
            <w:rFonts w:ascii="Cambria Math" w:hAnsi="Cambria Math"/>
            <w:lang w:val="es-MX"/>
          </w:rPr>
          <m:t>(</m:t>
        </m:r>
        <m:r>
          <w:rPr>
            <w:rFonts w:ascii="Cambria Math" w:hAnsi="Cambria Math"/>
          </w:rPr>
          <m:t>s</m:t>
        </m:r>
        <m:r>
          <w:rPr>
            <w:rFonts w:ascii="Cambria Math" w:hAnsi="Cambria Math"/>
            <w:lang w:val="es-MX"/>
          </w:rPr>
          <m:t>)</m:t>
        </m:r>
      </m:oMath>
    </w:p>
    <w:p w14:paraId="09F8DC3D" w14:textId="77777777" w:rsidR="00A621D4" w:rsidRDefault="00A621D4" w:rsidP="00A621D4">
      <w:pPr>
        <w:contextualSpacing w:val="0"/>
        <w:jc w:val="both"/>
        <w:rPr>
          <w:sz w:val="24"/>
          <w:szCs w:val="24"/>
          <w:lang w:val="es-MX"/>
        </w:rPr>
      </w:pPr>
    </w:p>
    <w:p w14:paraId="2B25B600" w14:textId="77777777" w:rsidR="00C26297" w:rsidRPr="00A621D4" w:rsidRDefault="00C26297">
      <w:pPr>
        <w:contextualSpacing w:val="0"/>
        <w:jc w:val="both"/>
        <w:rPr>
          <w:lang w:val="es-MX"/>
        </w:rPr>
      </w:pPr>
    </w:p>
    <w:p w14:paraId="60C3ED6C" w14:textId="77777777" w:rsidR="00C26297" w:rsidRPr="00A621D4" w:rsidRDefault="00003185">
      <w:pPr>
        <w:contextualSpacing w:val="0"/>
        <w:jc w:val="both"/>
        <w:rPr>
          <w:b/>
          <w:sz w:val="36"/>
          <w:szCs w:val="36"/>
          <w:lang w:val="es-MX"/>
        </w:rPr>
      </w:pPr>
      <w:r w:rsidRPr="00A621D4">
        <w:rPr>
          <w:lang w:val="es-MX"/>
        </w:rPr>
        <w:br w:type="page"/>
      </w:r>
    </w:p>
    <w:p w14:paraId="577836C1" w14:textId="77777777" w:rsidR="00C26297" w:rsidRPr="00A621D4" w:rsidRDefault="00003185" w:rsidP="00CB5DAE">
      <w:pPr>
        <w:pStyle w:val="Ttulo1"/>
        <w:rPr>
          <w:lang w:val="es-MX"/>
        </w:rPr>
      </w:pPr>
      <w:bookmarkStart w:id="9" w:name="_Toc524541463"/>
      <w:r w:rsidRPr="00A621D4">
        <w:rPr>
          <w:lang w:val="es-MX"/>
        </w:rPr>
        <w:lastRenderedPageBreak/>
        <w:t>Conclusiones</w:t>
      </w:r>
      <w:bookmarkEnd w:id="9"/>
    </w:p>
    <w:p w14:paraId="39D960E2" w14:textId="77777777" w:rsidR="00C26297" w:rsidRPr="00A621D4" w:rsidRDefault="00003185">
      <w:pPr>
        <w:contextualSpacing w:val="0"/>
        <w:jc w:val="both"/>
        <w:rPr>
          <w:sz w:val="24"/>
          <w:szCs w:val="24"/>
          <w:lang w:val="es-MX"/>
        </w:rPr>
      </w:pPr>
      <w:r w:rsidRPr="00A621D4">
        <w:rPr>
          <w:sz w:val="24"/>
          <w:szCs w:val="24"/>
          <w:lang w:val="es-MX"/>
        </w:rPr>
        <w:t xml:space="preserve">Al término de este documento se puede realizar una comparación entre las similitudes y diferencias del uso de </w:t>
      </w:r>
      <w:r w:rsidR="00A621D4" w:rsidRPr="00A621D4">
        <w:rPr>
          <w:sz w:val="24"/>
          <w:szCs w:val="24"/>
          <w:lang w:val="es-MX"/>
        </w:rPr>
        <w:t>dos distintas</w:t>
      </w:r>
      <w:r w:rsidRPr="00A621D4">
        <w:rPr>
          <w:sz w:val="24"/>
          <w:szCs w:val="24"/>
          <w:lang w:val="es-MX"/>
        </w:rPr>
        <w:t xml:space="preserve"> señales de referencia basados en los resultados obtenidos con las gráficas de linealidad y los escalones unitarios. </w:t>
      </w:r>
    </w:p>
    <w:p w14:paraId="63667E9D" w14:textId="77777777" w:rsidR="00C26297" w:rsidRPr="00A621D4" w:rsidRDefault="00A621D4">
      <w:pPr>
        <w:contextualSpacing w:val="0"/>
        <w:jc w:val="both"/>
        <w:rPr>
          <w:sz w:val="24"/>
          <w:szCs w:val="24"/>
          <w:lang w:val="es-MX"/>
        </w:rPr>
      </w:pPr>
      <w:r w:rsidRPr="00A621D4">
        <w:rPr>
          <w:sz w:val="24"/>
          <w:szCs w:val="24"/>
          <w:lang w:val="es-MX"/>
        </w:rPr>
        <w:t>Por ambos métodos</w:t>
      </w:r>
      <w:r w:rsidR="00003185" w:rsidRPr="00A621D4">
        <w:rPr>
          <w:sz w:val="24"/>
          <w:szCs w:val="24"/>
          <w:lang w:val="es-MX"/>
        </w:rPr>
        <w:t xml:space="preserve"> se obtienen resultados muy </w:t>
      </w:r>
      <w:r w:rsidRPr="00A621D4">
        <w:rPr>
          <w:sz w:val="24"/>
          <w:szCs w:val="24"/>
          <w:lang w:val="es-MX"/>
        </w:rPr>
        <w:t>parecidos, en</w:t>
      </w:r>
      <w:r w:rsidR="00003185" w:rsidRPr="00A621D4">
        <w:rPr>
          <w:sz w:val="24"/>
          <w:szCs w:val="24"/>
          <w:lang w:val="es-MX"/>
        </w:rPr>
        <w:t xml:space="preserve"> primer </w:t>
      </w:r>
      <w:r w:rsidRPr="00A621D4">
        <w:rPr>
          <w:sz w:val="24"/>
          <w:szCs w:val="24"/>
          <w:lang w:val="es-MX"/>
        </w:rPr>
        <w:t>lugar,</w:t>
      </w:r>
      <w:r w:rsidR="00003185" w:rsidRPr="00A621D4">
        <w:rPr>
          <w:sz w:val="24"/>
          <w:szCs w:val="24"/>
          <w:lang w:val="es-MX"/>
        </w:rPr>
        <w:t xml:space="preserve"> se utiliza la fuente de voltaje y en segundo el Arduino, como similitudes se conoce que el voltaje que ambas dan de salida es muy similar y no tiene gran variación respecto al resultado de salida a</w:t>
      </w:r>
      <w:r w:rsidR="00003185" w:rsidRPr="00A621D4">
        <w:rPr>
          <w:sz w:val="24"/>
          <w:szCs w:val="24"/>
          <w:lang w:val="es-MX"/>
        </w:rPr>
        <w:t xml:space="preserve">lcanzado. Entre las diferencias se obtuvo que la fuente de voltaje toma menos tiempo en estabilizar la señal de salida y muestra menos ruido, por el </w:t>
      </w:r>
      <w:r w:rsidRPr="00A621D4">
        <w:rPr>
          <w:sz w:val="24"/>
          <w:szCs w:val="24"/>
          <w:lang w:val="es-MX"/>
        </w:rPr>
        <w:t>contrario,</w:t>
      </w:r>
      <w:r w:rsidR="00003185" w:rsidRPr="00A621D4">
        <w:rPr>
          <w:sz w:val="24"/>
          <w:szCs w:val="24"/>
          <w:lang w:val="es-MX"/>
        </w:rPr>
        <w:t xml:space="preserve"> la respuesta del </w:t>
      </w:r>
      <w:r w:rsidRPr="00A621D4">
        <w:rPr>
          <w:sz w:val="24"/>
          <w:szCs w:val="24"/>
          <w:lang w:val="es-MX"/>
        </w:rPr>
        <w:t>Arduino</w:t>
      </w:r>
      <w:r w:rsidR="00003185" w:rsidRPr="00A621D4">
        <w:rPr>
          <w:sz w:val="24"/>
          <w:szCs w:val="24"/>
          <w:lang w:val="es-MX"/>
        </w:rPr>
        <w:t xml:space="preserve"> tiene un tiempo de estabilización mucho mayor lo </w:t>
      </w:r>
      <w:r w:rsidRPr="00A621D4">
        <w:rPr>
          <w:sz w:val="24"/>
          <w:szCs w:val="24"/>
          <w:lang w:val="es-MX"/>
        </w:rPr>
        <w:t>cual hace</w:t>
      </w:r>
      <w:r w:rsidR="00003185" w:rsidRPr="00A621D4">
        <w:rPr>
          <w:sz w:val="24"/>
          <w:szCs w:val="24"/>
          <w:lang w:val="es-MX"/>
        </w:rPr>
        <w:t xml:space="preserve"> más lento el</w:t>
      </w:r>
      <w:r w:rsidR="00003185" w:rsidRPr="00A621D4">
        <w:rPr>
          <w:sz w:val="24"/>
          <w:szCs w:val="24"/>
          <w:lang w:val="es-MX"/>
        </w:rPr>
        <w:t xml:space="preserve"> proceso y tiende a generar una mayor cantidad de ruido.</w:t>
      </w:r>
    </w:p>
    <w:p w14:paraId="6E1435EF" w14:textId="77777777" w:rsidR="00C26297" w:rsidRDefault="00003185">
      <w:pPr>
        <w:contextualSpacing w:val="0"/>
        <w:jc w:val="both"/>
        <w:rPr>
          <w:sz w:val="24"/>
          <w:szCs w:val="24"/>
          <w:lang w:val="es-MX"/>
        </w:rPr>
      </w:pPr>
      <w:r w:rsidRPr="00A621D4">
        <w:rPr>
          <w:sz w:val="24"/>
          <w:szCs w:val="24"/>
          <w:lang w:val="es-MX"/>
        </w:rPr>
        <w:t>Para finalizar este reporte se concluye que las pruebas a pesar de ser realizadas por distintos métodos tienden a tener resultados muy similares.</w:t>
      </w:r>
    </w:p>
    <w:p w14:paraId="1865F70E" w14:textId="77777777" w:rsidR="00C26297" w:rsidRPr="00A621D4" w:rsidRDefault="00003185" w:rsidP="00CB5DAE">
      <w:pPr>
        <w:pStyle w:val="Ttulo1"/>
        <w:rPr>
          <w:lang w:val="es-MX"/>
        </w:rPr>
      </w:pPr>
      <w:bookmarkStart w:id="10" w:name="_Toc524541464"/>
      <w:r w:rsidRPr="00A621D4">
        <w:rPr>
          <w:lang w:val="es-MX"/>
        </w:rPr>
        <w:t>Anexos</w:t>
      </w:r>
      <w:bookmarkEnd w:id="10"/>
    </w:p>
    <w:p w14:paraId="1AC396DA" w14:textId="77777777" w:rsidR="00C26297" w:rsidRPr="00A621D4" w:rsidRDefault="00003185">
      <w:pPr>
        <w:contextualSpacing w:val="0"/>
        <w:jc w:val="both"/>
        <w:rPr>
          <w:b/>
          <w:sz w:val="36"/>
          <w:szCs w:val="36"/>
          <w:lang w:val="es-MX"/>
        </w:rPr>
      </w:pPr>
      <w:r w:rsidRPr="00A621D4">
        <w:rPr>
          <w:sz w:val="24"/>
          <w:szCs w:val="24"/>
          <w:lang w:val="es-MX"/>
        </w:rPr>
        <w:t>Tabla de registro de datos, con el uso de una fuente de voltaje:</w:t>
      </w:r>
    </w:p>
    <w:tbl>
      <w:tblPr>
        <w:tblStyle w:val="a"/>
        <w:tblW w:w="42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30"/>
        <w:gridCol w:w="1430"/>
        <w:gridCol w:w="1430"/>
      </w:tblGrid>
      <w:tr w:rsidR="00C26297" w14:paraId="27AC8A8A" w14:textId="77777777">
        <w:trPr>
          <w:trHeight w:val="260"/>
        </w:trPr>
        <w:tc>
          <w:tcPr>
            <w:tcW w:w="1430" w:type="dxa"/>
            <w:tcBorders>
              <w:top w:val="single" w:sz="4" w:space="0" w:color="000000"/>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5C7ED69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sz w:val="20"/>
                <w:szCs w:val="20"/>
              </w:rPr>
              <w:t>Vin</w:t>
            </w:r>
          </w:p>
        </w:tc>
        <w:tc>
          <w:tcPr>
            <w:tcW w:w="1430" w:type="dxa"/>
            <w:tcBorders>
              <w:top w:val="single" w:sz="4" w:space="0" w:color="000000"/>
              <w:left w:val="nil"/>
              <w:bottom w:val="single" w:sz="4" w:space="0" w:color="000000"/>
              <w:right w:val="single" w:sz="4" w:space="0" w:color="000000"/>
            </w:tcBorders>
            <w:shd w:val="clear" w:color="auto" w:fill="FFEB9C"/>
            <w:tcMar>
              <w:top w:w="100" w:type="dxa"/>
              <w:left w:w="100" w:type="dxa"/>
              <w:bottom w:w="100" w:type="dxa"/>
              <w:right w:w="100" w:type="dxa"/>
            </w:tcMar>
          </w:tcPr>
          <w:p w14:paraId="08FBAEA3"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sz w:val="20"/>
                <w:szCs w:val="20"/>
              </w:rPr>
              <w:t>RPM</w:t>
            </w:r>
          </w:p>
        </w:tc>
        <w:tc>
          <w:tcPr>
            <w:tcW w:w="1430" w:type="dxa"/>
            <w:tcBorders>
              <w:top w:val="single" w:sz="4" w:space="0" w:color="000000"/>
              <w:left w:val="nil"/>
              <w:bottom w:val="single" w:sz="4" w:space="0" w:color="000000"/>
              <w:right w:val="single" w:sz="4" w:space="0" w:color="000000"/>
            </w:tcBorders>
            <w:shd w:val="clear" w:color="auto" w:fill="FFC7CE"/>
            <w:tcMar>
              <w:top w:w="100" w:type="dxa"/>
              <w:left w:w="100" w:type="dxa"/>
              <w:bottom w:w="100" w:type="dxa"/>
              <w:right w:w="100" w:type="dxa"/>
            </w:tcMar>
          </w:tcPr>
          <w:p w14:paraId="3A674AC7" w14:textId="77777777" w:rsidR="00C26297" w:rsidRDefault="00003185">
            <w:pPr>
              <w:widowControl w:val="0"/>
              <w:pBdr>
                <w:top w:val="nil"/>
                <w:left w:val="nil"/>
                <w:bottom w:val="nil"/>
                <w:right w:val="nil"/>
                <w:between w:val="nil"/>
              </w:pBdr>
              <w:contextualSpacing w:val="0"/>
              <w:rPr>
                <w:b/>
                <w:sz w:val="36"/>
                <w:szCs w:val="36"/>
              </w:rPr>
            </w:pPr>
            <w:proofErr w:type="spellStart"/>
            <w:r>
              <w:rPr>
                <w:rFonts w:ascii="Calibri" w:eastAsia="Calibri" w:hAnsi="Calibri" w:cs="Calibri"/>
                <w:b/>
                <w:sz w:val="20"/>
                <w:szCs w:val="20"/>
              </w:rPr>
              <w:t>Vout</w:t>
            </w:r>
            <w:proofErr w:type="spellEnd"/>
          </w:p>
        </w:tc>
      </w:tr>
      <w:tr w:rsidR="00C26297" w14:paraId="387BA4BF" w14:textId="77777777">
        <w:trPr>
          <w:trHeight w:val="42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214B863C"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696964D1"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0B4D8889"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0</w:t>
            </w:r>
          </w:p>
        </w:tc>
      </w:tr>
      <w:tr w:rsidR="00C26297" w14:paraId="6FE6A161"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7A6BF6F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0.20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1AEE822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4B03E7F6"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0</w:t>
            </w:r>
          </w:p>
        </w:tc>
      </w:tr>
      <w:tr w:rsidR="00C26297" w14:paraId="456217AB"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7DC9FE5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0.40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492F7CC4"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30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3DD23C5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0.06</w:t>
            </w:r>
          </w:p>
        </w:tc>
      </w:tr>
      <w:tr w:rsidR="00C26297" w14:paraId="6DDDA30A"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5F32E631"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0.60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3EB5D54B"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160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60C482E0"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0.28</w:t>
            </w:r>
          </w:p>
        </w:tc>
      </w:tr>
      <w:tr w:rsidR="00C26297" w14:paraId="183235AA"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6AC4A467"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0.80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14E3E14E"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280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054737BE"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0.45</w:t>
            </w:r>
          </w:p>
        </w:tc>
      </w:tr>
      <w:tr w:rsidR="00C26297" w14:paraId="23EA0EF1"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594172B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1.00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3EDB3DB6"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420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7BDB376B"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0.68</w:t>
            </w:r>
          </w:p>
        </w:tc>
      </w:tr>
      <w:tr w:rsidR="00C26297" w14:paraId="2EFF43B7"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654BEBD2"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1.20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2CA2C0F1"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564</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7AD0955E"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0.91</w:t>
            </w:r>
          </w:p>
        </w:tc>
      </w:tr>
      <w:tr w:rsidR="00C26297" w14:paraId="7BE0850E"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11D5940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1.40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499CB47F"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700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1BC551D1"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1.14</w:t>
            </w:r>
          </w:p>
        </w:tc>
      </w:tr>
      <w:tr w:rsidR="00C26297" w14:paraId="19B3EA82"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6F5D6AE3"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1.60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6DDA699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840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6F11D20B"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1.34</w:t>
            </w:r>
          </w:p>
        </w:tc>
      </w:tr>
      <w:tr w:rsidR="00C26297" w14:paraId="754C4D7E"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2638301B"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lastRenderedPageBreak/>
              <w:t>1.80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549A3C19"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972</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3C005F14"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1.57</w:t>
            </w:r>
          </w:p>
        </w:tc>
      </w:tr>
      <w:tr w:rsidR="00C26297" w14:paraId="175CBAAE"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0B45C2B4"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2.00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0E4B2479"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1116</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73C2E875"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1.79</w:t>
            </w:r>
          </w:p>
        </w:tc>
      </w:tr>
      <w:tr w:rsidR="00C26297" w14:paraId="5AC87F2F"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5B726785"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2.20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4EFA5001"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1248</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73DC0569"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2.01</w:t>
            </w:r>
          </w:p>
        </w:tc>
      </w:tr>
      <w:tr w:rsidR="00C26297" w14:paraId="40682319"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58C4199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2.40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7616CF2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1392</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641623CC"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2.23</w:t>
            </w:r>
          </w:p>
        </w:tc>
      </w:tr>
      <w:tr w:rsidR="00C26297" w14:paraId="488D2AC5"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761755B0"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2.60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783F3872"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1524</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2C6562D4"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2.45</w:t>
            </w:r>
          </w:p>
        </w:tc>
      </w:tr>
      <w:tr w:rsidR="00C26297" w14:paraId="6041AD1E"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6AAE938B"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2.80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465F1C61"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1668</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49D089C2"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2.68</w:t>
            </w:r>
          </w:p>
        </w:tc>
      </w:tr>
      <w:tr w:rsidR="00C26297" w14:paraId="1BBE8C2A"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529B4957"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3.00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2A596899"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1812</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430E6ED4"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2.90</w:t>
            </w:r>
          </w:p>
        </w:tc>
      </w:tr>
      <w:tr w:rsidR="00C26297" w14:paraId="04D13B90"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7813F63B"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3.20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30DA2082"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1944</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3B1DE46F"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3.13</w:t>
            </w:r>
          </w:p>
        </w:tc>
      </w:tr>
      <w:tr w:rsidR="00C26297" w14:paraId="31F04C84"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69E6B07E"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3.40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520DBFEB"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2088</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748874A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3.35</w:t>
            </w:r>
          </w:p>
        </w:tc>
      </w:tr>
      <w:tr w:rsidR="00C26297" w14:paraId="5A20C46F"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6AB4249D"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3.60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1BED91E0"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2232</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0401F500"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3.60</w:t>
            </w:r>
          </w:p>
        </w:tc>
      </w:tr>
      <w:tr w:rsidR="00C26297" w14:paraId="1DB7EDE6"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361CC272"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3.80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085C6D61"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2376</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5CDCCD2C"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3.82</w:t>
            </w:r>
          </w:p>
        </w:tc>
      </w:tr>
      <w:tr w:rsidR="00C26297" w14:paraId="7E986829"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342E4D06"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4.00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6F4DA90E"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2520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115B820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4.04</w:t>
            </w:r>
          </w:p>
        </w:tc>
      </w:tr>
      <w:tr w:rsidR="00C26297" w14:paraId="6AB42034"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37E0E561"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4.20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49CC9713"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2664</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48CC8FC4"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4.28</w:t>
            </w:r>
          </w:p>
        </w:tc>
      </w:tr>
      <w:tr w:rsidR="00C26297" w14:paraId="32BFC461"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1B44481B"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4.40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258EE5C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2820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76122FC6"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4.53</w:t>
            </w:r>
          </w:p>
        </w:tc>
      </w:tr>
      <w:tr w:rsidR="00C26297" w14:paraId="2D4D527E"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01DD840D"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4.60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2A1F8CC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2964</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1768DF5B"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4.77</w:t>
            </w:r>
          </w:p>
        </w:tc>
      </w:tr>
      <w:tr w:rsidR="00C26297" w14:paraId="1A117203"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0A627A9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4.80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7F061CB7"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3060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2888903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4.92</w:t>
            </w:r>
          </w:p>
        </w:tc>
      </w:tr>
      <w:tr w:rsidR="00C26297" w14:paraId="0201F955"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2A4FA360"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5.00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4C3B5BE3"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3060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1C40EE4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5.03</w:t>
            </w:r>
          </w:p>
        </w:tc>
      </w:tr>
    </w:tbl>
    <w:p w14:paraId="20C6D5B2" w14:textId="77777777" w:rsidR="00424C41" w:rsidRDefault="00424C41">
      <w:pPr>
        <w:contextualSpacing w:val="0"/>
        <w:jc w:val="both"/>
        <w:rPr>
          <w:sz w:val="24"/>
          <w:szCs w:val="24"/>
          <w:lang w:val="es-MX"/>
        </w:rPr>
      </w:pPr>
      <w:r>
        <w:rPr>
          <w:sz w:val="24"/>
          <w:szCs w:val="24"/>
          <w:lang w:val="es-MX"/>
        </w:rPr>
        <w:t>Tabla 1.</w:t>
      </w:r>
    </w:p>
    <w:p w14:paraId="0700E0C4" w14:textId="77777777" w:rsidR="00424C41" w:rsidRDefault="00424C41">
      <w:pPr>
        <w:rPr>
          <w:sz w:val="24"/>
          <w:szCs w:val="24"/>
          <w:lang w:val="es-MX"/>
        </w:rPr>
      </w:pPr>
      <w:r>
        <w:rPr>
          <w:sz w:val="24"/>
          <w:szCs w:val="24"/>
          <w:lang w:val="es-MX"/>
        </w:rPr>
        <w:br w:type="page"/>
      </w:r>
    </w:p>
    <w:p w14:paraId="47BB742D" w14:textId="77777777" w:rsidR="00C26297" w:rsidRPr="00A621D4" w:rsidRDefault="00003185">
      <w:pPr>
        <w:contextualSpacing w:val="0"/>
        <w:jc w:val="both"/>
        <w:rPr>
          <w:b/>
          <w:sz w:val="36"/>
          <w:szCs w:val="36"/>
          <w:lang w:val="es-MX"/>
        </w:rPr>
      </w:pPr>
      <w:r w:rsidRPr="00A621D4">
        <w:rPr>
          <w:sz w:val="24"/>
          <w:szCs w:val="24"/>
          <w:lang w:val="es-MX"/>
        </w:rPr>
        <w:lastRenderedPageBreak/>
        <w:t xml:space="preserve">Tabla de registro de datos, con el uso del </w:t>
      </w:r>
      <w:r w:rsidR="00A621D4" w:rsidRPr="00A621D4">
        <w:rPr>
          <w:sz w:val="24"/>
          <w:szCs w:val="24"/>
          <w:lang w:val="es-MX"/>
        </w:rPr>
        <w:t>Arduino</w:t>
      </w:r>
      <w:r w:rsidRPr="00A621D4">
        <w:rPr>
          <w:sz w:val="24"/>
          <w:szCs w:val="24"/>
          <w:lang w:val="es-MX"/>
        </w:rPr>
        <w:t>:</w:t>
      </w:r>
    </w:p>
    <w:tbl>
      <w:tblPr>
        <w:tblStyle w:val="a0"/>
        <w:tblW w:w="42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30"/>
        <w:gridCol w:w="1430"/>
        <w:gridCol w:w="1430"/>
      </w:tblGrid>
      <w:tr w:rsidR="00C26297" w14:paraId="1CD4A401" w14:textId="77777777">
        <w:trPr>
          <w:trHeight w:val="480"/>
        </w:trPr>
        <w:tc>
          <w:tcPr>
            <w:tcW w:w="1430" w:type="dxa"/>
            <w:tcBorders>
              <w:top w:val="single" w:sz="4" w:space="0" w:color="000000"/>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7D64CC4B"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sz w:val="20"/>
                <w:szCs w:val="20"/>
              </w:rPr>
              <w:t>Vin</w:t>
            </w:r>
          </w:p>
        </w:tc>
        <w:tc>
          <w:tcPr>
            <w:tcW w:w="1430" w:type="dxa"/>
            <w:tcBorders>
              <w:top w:val="single" w:sz="4" w:space="0" w:color="000000"/>
              <w:left w:val="nil"/>
              <w:bottom w:val="single" w:sz="4" w:space="0" w:color="000000"/>
              <w:right w:val="single" w:sz="4" w:space="0" w:color="000000"/>
            </w:tcBorders>
            <w:shd w:val="clear" w:color="auto" w:fill="FFEB9C"/>
            <w:tcMar>
              <w:top w:w="100" w:type="dxa"/>
              <w:left w:w="100" w:type="dxa"/>
              <w:bottom w:w="100" w:type="dxa"/>
              <w:right w:w="100" w:type="dxa"/>
            </w:tcMar>
          </w:tcPr>
          <w:p w14:paraId="1EFE534E"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sz w:val="20"/>
                <w:szCs w:val="20"/>
              </w:rPr>
              <w:t>RPM</w:t>
            </w:r>
          </w:p>
        </w:tc>
        <w:tc>
          <w:tcPr>
            <w:tcW w:w="1430" w:type="dxa"/>
            <w:tcBorders>
              <w:top w:val="single" w:sz="4" w:space="0" w:color="000000"/>
              <w:left w:val="nil"/>
              <w:bottom w:val="single" w:sz="4" w:space="0" w:color="000000"/>
              <w:right w:val="single" w:sz="4" w:space="0" w:color="000000"/>
            </w:tcBorders>
            <w:shd w:val="clear" w:color="auto" w:fill="FFC7CE"/>
            <w:tcMar>
              <w:top w:w="100" w:type="dxa"/>
              <w:left w:w="100" w:type="dxa"/>
              <w:bottom w:w="100" w:type="dxa"/>
              <w:right w:w="100" w:type="dxa"/>
            </w:tcMar>
          </w:tcPr>
          <w:p w14:paraId="1DCEAD22" w14:textId="77777777" w:rsidR="00C26297" w:rsidRDefault="00003185">
            <w:pPr>
              <w:widowControl w:val="0"/>
              <w:pBdr>
                <w:top w:val="nil"/>
                <w:left w:val="nil"/>
                <w:bottom w:val="nil"/>
                <w:right w:val="nil"/>
                <w:between w:val="nil"/>
              </w:pBdr>
              <w:contextualSpacing w:val="0"/>
              <w:rPr>
                <w:b/>
                <w:sz w:val="36"/>
                <w:szCs w:val="36"/>
              </w:rPr>
            </w:pPr>
            <w:proofErr w:type="spellStart"/>
            <w:r>
              <w:rPr>
                <w:rFonts w:ascii="Calibri" w:eastAsia="Calibri" w:hAnsi="Calibri" w:cs="Calibri"/>
                <w:b/>
                <w:sz w:val="20"/>
                <w:szCs w:val="20"/>
              </w:rPr>
              <w:t>Vout</w:t>
            </w:r>
            <w:proofErr w:type="spellEnd"/>
          </w:p>
        </w:tc>
      </w:tr>
      <w:tr w:rsidR="00C26297" w14:paraId="53D6EAB7"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24A48C1D"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579FEE87"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2D8EA183"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0</w:t>
            </w:r>
          </w:p>
        </w:tc>
      </w:tr>
      <w:tr w:rsidR="00C26297" w14:paraId="68952DB7"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76F75D4C"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0.20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0AC31F41"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7A92B0C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195</w:t>
            </w:r>
          </w:p>
        </w:tc>
      </w:tr>
      <w:tr w:rsidR="00C26297" w14:paraId="6714B2D1"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3E07BAE5"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0.40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4999AEDE"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27D66606"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389</w:t>
            </w:r>
          </w:p>
        </w:tc>
      </w:tr>
      <w:tr w:rsidR="00C26297" w14:paraId="7C4320D5"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201CF670"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0.60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1226D97E"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12</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77727017"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583</w:t>
            </w:r>
          </w:p>
        </w:tc>
      </w:tr>
      <w:tr w:rsidR="00C26297" w14:paraId="6D3E1ED8"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364F7C99"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0.80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226BBEBE"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150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1A814B9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776</w:t>
            </w:r>
          </w:p>
        </w:tc>
      </w:tr>
      <w:tr w:rsidR="00C26297" w14:paraId="58DF5A2A"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033244C0"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1.00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3A842C07"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300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7B99DDCF"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990</w:t>
            </w:r>
          </w:p>
        </w:tc>
      </w:tr>
      <w:tr w:rsidR="00C26297" w14:paraId="4032D6B8"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0B92E2C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1.20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1D131795"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420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007C6B73"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1184</w:t>
            </w:r>
          </w:p>
        </w:tc>
      </w:tr>
      <w:tr w:rsidR="00C26297" w14:paraId="5082129A"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796436AB"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1.40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14924405"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540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4A483E12"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1377</w:t>
            </w:r>
          </w:p>
        </w:tc>
      </w:tr>
      <w:tr w:rsidR="00C26297" w14:paraId="586CDD12"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29108486"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1.60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79B8D5B4"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650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42EB501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1570</w:t>
            </w:r>
          </w:p>
        </w:tc>
      </w:tr>
      <w:tr w:rsidR="00C26297" w14:paraId="41CAB431"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6369DD65"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1.80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6F5F4E12"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768</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3642F556"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1766</w:t>
            </w:r>
          </w:p>
        </w:tc>
      </w:tr>
      <w:tr w:rsidR="00C26297" w14:paraId="4384E423"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186F8E60"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2.00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0AB5B2CC"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900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7798FF3E"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1979</w:t>
            </w:r>
          </w:p>
        </w:tc>
      </w:tr>
      <w:tr w:rsidR="00C26297" w14:paraId="72A0DA85"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5C30DADF"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2.20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594973C7"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1020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71EB802B"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2150</w:t>
            </w:r>
          </w:p>
        </w:tc>
      </w:tr>
      <w:tr w:rsidR="00C26297" w14:paraId="43C66718"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1FEC058C"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2.40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3C9D8E9F"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1128</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03753D89"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2340</w:t>
            </w:r>
          </w:p>
        </w:tc>
      </w:tr>
      <w:tr w:rsidR="00C26297" w14:paraId="52E17727"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2D6DD1A5"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2.60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69107D2F"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1236</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389F5089"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2530</w:t>
            </w:r>
          </w:p>
        </w:tc>
      </w:tr>
      <w:tr w:rsidR="00C26297" w14:paraId="0B16145E"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2EA4F5C6"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2.80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09758845"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1356</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7CF982A6"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2720</w:t>
            </w:r>
          </w:p>
        </w:tc>
      </w:tr>
      <w:tr w:rsidR="00C26297" w14:paraId="371194C7"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69180993"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3.00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5A344BC7"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1488</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234C096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2930</w:t>
            </w:r>
          </w:p>
        </w:tc>
      </w:tr>
      <w:tr w:rsidR="00C26297" w14:paraId="7FCF31C1"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38856066"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3.20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6FCFF52E"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1608</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17FDD48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3130</w:t>
            </w:r>
          </w:p>
        </w:tc>
      </w:tr>
      <w:tr w:rsidR="00C26297" w14:paraId="7DCEAF7D"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4AB4BCD6"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lastRenderedPageBreak/>
              <w:t>3.40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12BD442C"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1728</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01ED0B14"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3320</w:t>
            </w:r>
          </w:p>
        </w:tc>
      </w:tr>
      <w:tr w:rsidR="00C26297" w14:paraId="4C37E5F1"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7D2F5B93"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3.60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1CD90F6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1848</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4E31167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3520</w:t>
            </w:r>
          </w:p>
        </w:tc>
      </w:tr>
      <w:tr w:rsidR="00C26297" w14:paraId="42896176"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177D1B0E"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3.80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3583AD05"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1968</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179176DB"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3710</w:t>
            </w:r>
          </w:p>
        </w:tc>
      </w:tr>
      <w:tr w:rsidR="00C26297" w14:paraId="6BC51D4B"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2B6CC4A9"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4.00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06C1443D"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2100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3F639E85"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3920</w:t>
            </w:r>
          </w:p>
        </w:tc>
      </w:tr>
      <w:tr w:rsidR="00C26297" w14:paraId="25CA3539"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0401C34E"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4.20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52AE40F4"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2232</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01FEC4A2"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4110</w:t>
            </w:r>
          </w:p>
        </w:tc>
      </w:tr>
      <w:tr w:rsidR="00C26297" w14:paraId="47C64FA8"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5968924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4.40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1BC115C6"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2364</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596D0E31"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4310</w:t>
            </w:r>
          </w:p>
        </w:tc>
      </w:tr>
      <w:tr w:rsidR="00C26297" w14:paraId="6BC1CC12"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1DEAC26A"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4.60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523122F1"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2496</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42164780"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4500</w:t>
            </w:r>
          </w:p>
        </w:tc>
      </w:tr>
      <w:tr w:rsidR="00C26297" w14:paraId="3F4EA8D3"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04BEAED3"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4.80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224597DD"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2604</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62DFD080"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4700</w:t>
            </w:r>
          </w:p>
        </w:tc>
      </w:tr>
      <w:tr w:rsidR="00C26297" w14:paraId="7F62C3E7" w14:textId="77777777">
        <w:trPr>
          <w:trHeight w:val="480"/>
        </w:trPr>
        <w:tc>
          <w:tcPr>
            <w:tcW w:w="1430" w:type="dxa"/>
            <w:tcBorders>
              <w:top w:val="nil"/>
              <w:left w:val="single" w:sz="4" w:space="0" w:color="000000"/>
              <w:bottom w:val="single" w:sz="4" w:space="0" w:color="000000"/>
              <w:right w:val="single" w:sz="4" w:space="0" w:color="000000"/>
            </w:tcBorders>
            <w:shd w:val="clear" w:color="auto" w:fill="C6EFCE"/>
            <w:tcMar>
              <w:top w:w="100" w:type="dxa"/>
              <w:left w:w="100" w:type="dxa"/>
              <w:bottom w:w="100" w:type="dxa"/>
              <w:right w:w="100" w:type="dxa"/>
            </w:tcMar>
          </w:tcPr>
          <w:p w14:paraId="47AF76D3"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006100"/>
                <w:sz w:val="20"/>
                <w:szCs w:val="20"/>
              </w:rPr>
              <w:t>5.00</w:t>
            </w:r>
          </w:p>
        </w:tc>
        <w:tc>
          <w:tcPr>
            <w:tcW w:w="1430" w:type="dxa"/>
            <w:tcBorders>
              <w:top w:val="nil"/>
              <w:left w:val="nil"/>
              <w:bottom w:val="single" w:sz="4" w:space="0" w:color="000000"/>
              <w:right w:val="single" w:sz="4" w:space="0" w:color="000000"/>
            </w:tcBorders>
            <w:shd w:val="clear" w:color="auto" w:fill="FFEB9C"/>
            <w:tcMar>
              <w:top w:w="100" w:type="dxa"/>
              <w:left w:w="100" w:type="dxa"/>
              <w:bottom w:w="100" w:type="dxa"/>
              <w:right w:w="100" w:type="dxa"/>
            </w:tcMar>
          </w:tcPr>
          <w:p w14:paraId="316E6421"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5700"/>
                <w:sz w:val="20"/>
                <w:szCs w:val="20"/>
              </w:rPr>
              <w:t>2700</w:t>
            </w:r>
          </w:p>
        </w:tc>
        <w:tc>
          <w:tcPr>
            <w:tcW w:w="1430" w:type="dxa"/>
            <w:tcBorders>
              <w:top w:val="nil"/>
              <w:left w:val="nil"/>
              <w:bottom w:val="single" w:sz="4" w:space="0" w:color="000000"/>
              <w:right w:val="single" w:sz="4" w:space="0" w:color="000000"/>
            </w:tcBorders>
            <w:shd w:val="clear" w:color="auto" w:fill="FFC7CE"/>
            <w:tcMar>
              <w:top w:w="100" w:type="dxa"/>
              <w:left w:w="100" w:type="dxa"/>
              <w:bottom w:w="100" w:type="dxa"/>
              <w:right w:w="100" w:type="dxa"/>
            </w:tcMar>
          </w:tcPr>
          <w:p w14:paraId="730419E8" w14:textId="77777777" w:rsidR="00C26297" w:rsidRDefault="00003185">
            <w:pPr>
              <w:widowControl w:val="0"/>
              <w:pBdr>
                <w:top w:val="nil"/>
                <w:left w:val="nil"/>
                <w:bottom w:val="nil"/>
                <w:right w:val="nil"/>
                <w:between w:val="nil"/>
              </w:pBdr>
              <w:contextualSpacing w:val="0"/>
              <w:rPr>
                <w:b/>
                <w:sz w:val="36"/>
                <w:szCs w:val="36"/>
              </w:rPr>
            </w:pPr>
            <w:r>
              <w:rPr>
                <w:rFonts w:ascii="Calibri" w:eastAsia="Calibri" w:hAnsi="Calibri" w:cs="Calibri"/>
                <w:b/>
                <w:color w:val="9C0006"/>
                <w:sz w:val="20"/>
                <w:szCs w:val="20"/>
              </w:rPr>
              <w:t>4910</w:t>
            </w:r>
          </w:p>
        </w:tc>
      </w:tr>
    </w:tbl>
    <w:p w14:paraId="0B02610B" w14:textId="77777777" w:rsidR="00C26297" w:rsidRDefault="00424C41" w:rsidP="00A621D4">
      <w:pPr>
        <w:contextualSpacing w:val="0"/>
        <w:jc w:val="both"/>
        <w:rPr>
          <w:sz w:val="24"/>
          <w:szCs w:val="24"/>
          <w:lang w:val="es-MX"/>
        </w:rPr>
      </w:pPr>
      <w:r w:rsidRPr="00424C41">
        <w:rPr>
          <w:sz w:val="24"/>
          <w:szCs w:val="24"/>
          <w:lang w:val="es-MX"/>
        </w:rPr>
        <w:t>Tabla 2.</w:t>
      </w:r>
    </w:p>
    <w:p w14:paraId="75519AAA" w14:textId="77777777" w:rsidR="00CB5DAE" w:rsidRDefault="00CB5DAE" w:rsidP="00A621D4">
      <w:pPr>
        <w:contextualSpacing w:val="0"/>
        <w:jc w:val="both"/>
        <w:rPr>
          <w:sz w:val="24"/>
          <w:szCs w:val="24"/>
          <w:lang w:val="es-MX"/>
        </w:rPr>
      </w:pPr>
    </w:p>
    <w:bookmarkStart w:id="11" w:name="_Toc524541465" w:displacedByCustomXml="next"/>
    <w:sdt>
      <w:sdtPr>
        <w:rPr>
          <w:lang w:val="es-ES"/>
        </w:rPr>
        <w:id w:val="1229032301"/>
        <w:docPartObj>
          <w:docPartGallery w:val="Bibliographies"/>
          <w:docPartUnique/>
        </w:docPartObj>
      </w:sdtPr>
      <w:sdtEndPr>
        <w:rPr>
          <w:b w:val="0"/>
          <w:sz w:val="22"/>
          <w:szCs w:val="22"/>
          <w:lang w:val="en"/>
        </w:rPr>
      </w:sdtEndPr>
      <w:sdtContent>
        <w:p w14:paraId="56A76A63" w14:textId="77777777" w:rsidR="00CB5DAE" w:rsidRPr="00CB5DAE" w:rsidRDefault="00CB5DAE">
          <w:pPr>
            <w:pStyle w:val="Ttulo1"/>
            <w:rPr>
              <w:lang w:val="es-MX"/>
            </w:rPr>
          </w:pPr>
          <w:r>
            <w:rPr>
              <w:lang w:val="es-ES"/>
            </w:rPr>
            <w:t>Referencias</w:t>
          </w:r>
          <w:bookmarkEnd w:id="11"/>
        </w:p>
        <w:sdt>
          <w:sdtPr>
            <w:id w:val="-573587230"/>
            <w:bibliography/>
          </w:sdtPr>
          <w:sdtContent>
            <w:p w14:paraId="6FA930E7" w14:textId="77777777" w:rsidR="00CB5DAE" w:rsidRDefault="00CB5DAE" w:rsidP="00CB5DAE">
              <w:pPr>
                <w:pStyle w:val="Bibliografa"/>
                <w:ind w:left="720" w:hanging="720"/>
                <w:rPr>
                  <w:noProof/>
                  <w:sz w:val="24"/>
                  <w:szCs w:val="24"/>
                  <w:lang w:val="es-ES"/>
                </w:rPr>
              </w:pPr>
              <w:r>
                <w:fldChar w:fldCharType="begin"/>
              </w:r>
              <w:r w:rsidRPr="00CB5DAE">
                <w:rPr>
                  <w:lang w:val="en-US"/>
                </w:rPr>
                <w:instrText>BIBLIOGRAPHY</w:instrText>
              </w:r>
              <w:r>
                <w:fldChar w:fldCharType="separate"/>
              </w:r>
              <w:r w:rsidRPr="00CB5DAE">
                <w:rPr>
                  <w:noProof/>
                  <w:lang w:val="en-US"/>
                </w:rPr>
                <w:t xml:space="preserve">Raginsky, M. (septiembre de 2008). </w:t>
              </w:r>
              <w:r w:rsidRPr="00CB5DAE">
                <w:rPr>
                  <w:i/>
                  <w:iCs/>
                  <w:noProof/>
                  <w:lang w:val="en-US"/>
                </w:rPr>
                <w:t>Systems and their properties</w:t>
              </w:r>
              <w:r w:rsidRPr="00CB5DAE">
                <w:rPr>
                  <w:noProof/>
                  <w:lang w:val="en-US"/>
                </w:rPr>
                <w:t xml:space="preserve">. </w:t>
              </w:r>
              <w:r>
                <w:rPr>
                  <w:noProof/>
                  <w:lang w:val="es-ES"/>
                </w:rPr>
                <w:t>Obtenido de Duke University: https://www.google.com/url?sa=t&amp;rct=j&amp;q=&amp;esrc=s&amp;source=web&amp;cd=1&amp;cad=rja&amp;uact=8&amp;ved=2ahUKEwif3LeC07bdAhUBQq0KHfQsCOkQFjAAegQIBhAC&amp;url=http%3A%2F%2Fmaxim.ece.illinois.edu%2Fteaching%2Ffall08%2Flec3.pdf&amp;usg=AOvVaw20KWR5q5QpBKec8a8cA7ni</w:t>
              </w:r>
            </w:p>
            <w:p w14:paraId="48C5FF0F" w14:textId="77777777" w:rsidR="00CB5DAE" w:rsidRPr="00CB5DAE" w:rsidRDefault="00CB5DAE" w:rsidP="00CB5DAE">
              <w:pPr>
                <w:rPr>
                  <w:lang w:val="es-MX"/>
                </w:rPr>
              </w:pPr>
              <w:r>
                <w:rPr>
                  <w:b/>
                  <w:bCs/>
                </w:rPr>
                <w:fldChar w:fldCharType="end"/>
              </w:r>
            </w:p>
          </w:sdtContent>
        </w:sdt>
      </w:sdtContent>
    </w:sdt>
    <w:p w14:paraId="6ED6C713" w14:textId="77777777" w:rsidR="00CB5DAE" w:rsidRPr="00424C41" w:rsidRDefault="00CB5DAE" w:rsidP="00A621D4">
      <w:pPr>
        <w:contextualSpacing w:val="0"/>
        <w:jc w:val="both"/>
        <w:rPr>
          <w:sz w:val="24"/>
          <w:szCs w:val="24"/>
          <w:lang w:val="es-MX"/>
        </w:rPr>
      </w:pPr>
    </w:p>
    <w:sectPr w:rsidR="00CB5DAE" w:rsidRPr="00424C41">
      <w:footerReference w:type="default" r:id="rId31"/>
      <w:headerReference w:type="first" r:id="rId32"/>
      <w:footerReference w:type="first" r:id="rId3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4CFD0" w14:textId="77777777" w:rsidR="00003185" w:rsidRDefault="00003185">
      <w:pPr>
        <w:spacing w:line="240" w:lineRule="auto"/>
      </w:pPr>
      <w:r>
        <w:separator/>
      </w:r>
    </w:p>
  </w:endnote>
  <w:endnote w:type="continuationSeparator" w:id="0">
    <w:p w14:paraId="46C21FDF" w14:textId="77777777" w:rsidR="00003185" w:rsidRDefault="00003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61171" w14:textId="77777777" w:rsidR="00C26297" w:rsidRDefault="00C26297">
    <w:pPr>
      <w:contextualSpacing w:val="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68EFC" w14:textId="77777777" w:rsidR="00C26297" w:rsidRDefault="00C26297">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068DF" w14:textId="77777777" w:rsidR="00003185" w:rsidRDefault="00003185">
      <w:pPr>
        <w:spacing w:line="240" w:lineRule="auto"/>
      </w:pPr>
      <w:r>
        <w:separator/>
      </w:r>
    </w:p>
  </w:footnote>
  <w:footnote w:type="continuationSeparator" w:id="0">
    <w:p w14:paraId="09204B17" w14:textId="77777777" w:rsidR="00003185" w:rsidRDefault="000031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E8B5B" w14:textId="77777777" w:rsidR="00C26297" w:rsidRDefault="00C26297">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E25E4"/>
    <w:multiLevelType w:val="multilevel"/>
    <w:tmpl w:val="B1381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97"/>
    <w:rsid w:val="00003185"/>
    <w:rsid w:val="000E4D1E"/>
    <w:rsid w:val="00424C41"/>
    <w:rsid w:val="006D25D9"/>
    <w:rsid w:val="006F55F2"/>
    <w:rsid w:val="00A621D4"/>
    <w:rsid w:val="00C26297"/>
    <w:rsid w:val="00CB5D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26E8"/>
  <w15:docId w15:val="{7D73E971-0775-4E70-9AD0-C0181E63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MX"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DAE"/>
    <w:pPr>
      <w:keepNext/>
      <w:keepLines/>
      <w:spacing w:before="400" w:after="120"/>
      <w:outlineLvl w:val="0"/>
    </w:pPr>
    <w:rPr>
      <w:b/>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CB5DAE"/>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MX"/>
    </w:rPr>
  </w:style>
  <w:style w:type="paragraph" w:styleId="TDC3">
    <w:name w:val="toc 3"/>
    <w:basedOn w:val="Normal"/>
    <w:next w:val="Normal"/>
    <w:autoRedefine/>
    <w:uiPriority w:val="39"/>
    <w:unhideWhenUsed/>
    <w:rsid w:val="00CB5DAE"/>
    <w:pPr>
      <w:spacing w:after="100"/>
      <w:ind w:left="440"/>
    </w:pPr>
  </w:style>
  <w:style w:type="paragraph" w:styleId="TDC1">
    <w:name w:val="toc 1"/>
    <w:basedOn w:val="Normal"/>
    <w:next w:val="Normal"/>
    <w:autoRedefine/>
    <w:uiPriority w:val="39"/>
    <w:unhideWhenUsed/>
    <w:rsid w:val="00CB5DAE"/>
    <w:pPr>
      <w:spacing w:after="100"/>
    </w:pPr>
  </w:style>
  <w:style w:type="character" w:styleId="Hipervnculo">
    <w:name w:val="Hyperlink"/>
    <w:basedOn w:val="Fuentedeprrafopredeter"/>
    <w:uiPriority w:val="99"/>
    <w:unhideWhenUsed/>
    <w:rsid w:val="00CB5DAE"/>
    <w:rPr>
      <w:color w:val="0000FF" w:themeColor="hyperlink"/>
      <w:u w:val="single"/>
    </w:rPr>
  </w:style>
  <w:style w:type="character" w:customStyle="1" w:styleId="Ttulo1Car">
    <w:name w:val="Título 1 Car"/>
    <w:basedOn w:val="Fuentedeprrafopredeter"/>
    <w:link w:val="Ttulo1"/>
    <w:uiPriority w:val="9"/>
    <w:rsid w:val="00CB5DAE"/>
    <w:rPr>
      <w:b/>
      <w:sz w:val="40"/>
      <w:szCs w:val="40"/>
    </w:rPr>
  </w:style>
  <w:style w:type="paragraph" w:styleId="Bibliografa">
    <w:name w:val="Bibliography"/>
    <w:basedOn w:val="Normal"/>
    <w:next w:val="Normal"/>
    <w:uiPriority w:val="37"/>
    <w:unhideWhenUsed/>
    <w:rsid w:val="00CB5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28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Rag08</b:Tag>
    <b:SourceType>InternetSite</b:SourceType>
    <b:Guid>{2094DA31-D09D-4C0F-AEAB-59348DC6708E}</b:Guid>
    <b:Author>
      <b:Author>
        <b:Corporate>Raginsky, M</b:Corporate>
      </b:Author>
    </b:Author>
    <b:Title>Systems and their properties</b:Title>
    <b:InternetSiteTitle>Duke University</b:InternetSiteTitle>
    <b:Year>2008</b:Year>
    <b:Month>septiembre</b:Month>
    <b:URL>https://www.google.com/url?sa=t&amp;rct=j&amp;q=&amp;esrc=s&amp;source=web&amp;cd=1&amp;cad=rja&amp;uact=8&amp;ved=2ahUKEwif3LeC07bdAhUBQq0KHfQsCOkQFjAAegQIBhAC&amp;url=http%3A%2F%2Fmaxim.ece.illinois.edu%2Fteaching%2Ffall08%2Flec3.pdf&amp;usg=AOvVaw20KWR5q5QpBKec8a8cA7ni</b:URL>
    <b:RefOrder>1</b:RefOrder>
  </b:Source>
</b:Sources>
</file>

<file path=customXml/itemProps1.xml><?xml version="1.0" encoding="utf-8"?>
<ds:datastoreItem xmlns:ds="http://schemas.openxmlformats.org/officeDocument/2006/customXml" ds:itemID="{974FB0C6-695F-4B31-9B7B-BC416EDB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1477</Words>
  <Characters>8129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Naranjo</dc:creator>
  <cp:lastModifiedBy>Gerardo Daniel Naranjo Gallegos</cp:lastModifiedBy>
  <cp:revision>4</cp:revision>
  <cp:lastPrinted>2018-09-12T23:50:00Z</cp:lastPrinted>
  <dcterms:created xsi:type="dcterms:W3CDTF">2018-09-12T23:49:00Z</dcterms:created>
  <dcterms:modified xsi:type="dcterms:W3CDTF">2018-09-12T23:50:00Z</dcterms:modified>
</cp:coreProperties>
</file>