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0E" w:rsidRDefault="00562A0E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Alejandro Ossio Díaz, A01209122.</w:t>
      </w:r>
    </w:p>
    <w:p w:rsid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Gerardo Daniel Naranjo Gallegos, A01209499</w:t>
      </w:r>
      <w:r w:rsidR="00562A0E">
        <w:rPr>
          <w:rFonts w:eastAsia="Times New Roman" w:cs="Times New Roman"/>
        </w:rPr>
        <w:t>.</w:t>
      </w:r>
    </w:p>
    <w:p w:rsidR="00562A0E" w:rsidRDefault="00562A0E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Roberto Saavedra Figueroa, </w:t>
      </w:r>
      <w:r w:rsidRPr="00562A0E">
        <w:rPr>
          <w:rFonts w:eastAsia="Times New Roman" w:cs="Times New Roman"/>
        </w:rPr>
        <w:t>A01209689</w:t>
      </w:r>
      <w:r>
        <w:rPr>
          <w:rFonts w:eastAsia="Times New Roman" w:cs="Times New Roman"/>
        </w:rPr>
        <w:t>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Profesor: Agustín Domínguez Oviedo.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Curso de microcontroladores.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ITESM, campus Querétaro.</w:t>
      </w:r>
    </w:p>
    <w:p w:rsidR="00AA59EF" w:rsidRPr="00AA59EF" w:rsidRDefault="00FF5F9B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04</w:t>
      </w:r>
      <w:r w:rsidR="009D60CD">
        <w:rPr>
          <w:rFonts w:eastAsia="Times New Roman" w:cs="Times New Roman"/>
        </w:rPr>
        <w:t xml:space="preserve"> de </w:t>
      </w:r>
      <w:r>
        <w:rPr>
          <w:rFonts w:eastAsia="Times New Roman" w:cs="Times New Roman"/>
        </w:rPr>
        <w:t>mayo</w:t>
      </w:r>
      <w:r w:rsidR="009D60CD">
        <w:rPr>
          <w:rFonts w:eastAsia="Times New Roman" w:cs="Times New Roman"/>
        </w:rPr>
        <w:t xml:space="preserve"> de 2016</w:t>
      </w:r>
      <w:r w:rsidR="00AA59EF" w:rsidRPr="00AA59EF">
        <w:rPr>
          <w:rFonts w:eastAsia="Times New Roman" w:cs="Times New Roman"/>
        </w:rPr>
        <w:t>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</w:p>
    <w:p w:rsidR="00AA59EF" w:rsidRDefault="00562A0E" w:rsidP="00AA59EF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Práctica</w:t>
      </w:r>
      <w:r w:rsidR="00AA59EF" w:rsidRPr="00AA59EF">
        <w:rPr>
          <w:rFonts w:eastAsia="Times New Roman" w:cs="Times New Roman"/>
          <w:b/>
        </w:rPr>
        <w:t xml:space="preserve"> </w:t>
      </w:r>
      <w:r w:rsidR="00052475">
        <w:rPr>
          <w:rFonts w:eastAsia="Times New Roman" w:cs="Times New Roman"/>
          <w:b/>
        </w:rPr>
        <w:t>final</w:t>
      </w:r>
      <w:r w:rsidR="00AA59EF" w:rsidRPr="00AA59EF">
        <w:rPr>
          <w:rFonts w:eastAsia="Times New Roman" w:cs="Times New Roman"/>
          <w:b/>
        </w:rPr>
        <w:t xml:space="preserve">: </w:t>
      </w:r>
      <w:r w:rsidR="00052475">
        <w:rPr>
          <w:rFonts w:eastAsia="Times New Roman" w:cs="Times New Roman"/>
          <w:b/>
        </w:rPr>
        <w:t>Tetris</w:t>
      </w:r>
      <w:r w:rsidR="00AA59EF" w:rsidRPr="00AA59EF">
        <w:rPr>
          <w:rFonts w:eastAsia="Times New Roman" w:cs="Times New Roman"/>
          <w:b/>
        </w:rPr>
        <w:t>.</w:t>
      </w:r>
    </w:p>
    <w:p w:rsidR="005E691A" w:rsidRDefault="00FF5F9B" w:rsidP="005E691A">
      <w:pPr>
        <w:pStyle w:val="Ttulo1"/>
      </w:pPr>
      <w:r>
        <w:t>Propuesta</w:t>
      </w:r>
      <w:r w:rsidR="005E691A">
        <w:t xml:space="preserve"> de la práctica.</w:t>
      </w:r>
    </w:p>
    <w:p w:rsidR="00A21488" w:rsidRDefault="00A21488" w:rsidP="00A21488">
      <w:r>
        <w:t xml:space="preserve">Nuestra propuesta es recrear el conocido juego de tetris </w:t>
      </w:r>
      <w:r w:rsidR="00052475">
        <w:t>con</w:t>
      </w:r>
      <w:r>
        <w:t xml:space="preserve"> dos matrices de led</w:t>
      </w:r>
      <w:r w:rsidR="00052475">
        <w:t>e</w:t>
      </w:r>
      <w:r>
        <w:t>s de 8x8, que será</w:t>
      </w:r>
      <w:r w:rsidR="00052475">
        <w:t>n</w:t>
      </w:r>
      <w:r>
        <w:t xml:space="preserve"> controlada</w:t>
      </w:r>
      <w:r w:rsidR="00052475">
        <w:t>s</w:t>
      </w:r>
      <w:r>
        <w:t xml:space="preserve"> por </w:t>
      </w:r>
      <w:r w:rsidR="00052475">
        <w:t>dos MAX721</w:t>
      </w:r>
      <w:r w:rsidR="008F73FE">
        <w:t>9</w:t>
      </w:r>
      <w:r w:rsidR="00052475">
        <w:t xml:space="preserve">. Tendremos también cuatro botones, </w:t>
      </w:r>
      <w:r>
        <w:t xml:space="preserve">para </w:t>
      </w:r>
      <w:r w:rsidR="00052475">
        <w:t xml:space="preserve">controlar el movimiento de </w:t>
      </w:r>
      <w:r>
        <w:t xml:space="preserve">las figuras y poder acomodarlas </w:t>
      </w:r>
      <w:r w:rsidR="00052475">
        <w:t>según requiera</w:t>
      </w:r>
      <w:r>
        <w:t xml:space="preserve"> el juego. </w:t>
      </w:r>
      <w:r w:rsidR="00052475">
        <w:t>Y, por supuesto, el ATMega328P como microcontrolador principal.</w:t>
      </w:r>
    </w:p>
    <w:p w:rsidR="00FF5F9B" w:rsidRDefault="00052475" w:rsidP="00A21488">
      <w:pPr>
        <w:ind w:firstLine="708"/>
      </w:pPr>
      <w:r>
        <w:t>Utilizaremos</w:t>
      </w:r>
      <w:r w:rsidR="00A21488">
        <w:t xml:space="preserve"> cosas vistas e</w:t>
      </w:r>
      <w:bookmarkStart w:id="0" w:name="_GoBack"/>
      <w:bookmarkEnd w:id="0"/>
      <w:r w:rsidR="00A21488">
        <w:t xml:space="preserve">n clase, como los </w:t>
      </w:r>
      <w:r w:rsidR="00A21488" w:rsidRPr="00A21488">
        <w:rPr>
          <w:i/>
        </w:rPr>
        <w:t>timers</w:t>
      </w:r>
      <w:r w:rsidR="00A21488">
        <w:t>, los cuales nos servirá para contabilizar el tiempo de la figura. Ocuparemos las interrupciones para poder reproducir una canción durante el juego.</w:t>
      </w:r>
    </w:p>
    <w:p w:rsidR="00052475" w:rsidRDefault="00052475" w:rsidP="00A21488">
      <w:pPr>
        <w:ind w:firstLine="708"/>
      </w:pPr>
      <w:r>
        <w:t xml:space="preserve">A manera de guía, obtuvimos la información de la página web titulada </w:t>
      </w:r>
      <w:r w:rsidRPr="00052475">
        <w:rPr>
          <w:i/>
        </w:rPr>
        <w:t>Arduino-tetris</w:t>
      </w:r>
      <w:r>
        <w:t xml:space="preserve">, publicada por </w:t>
      </w:r>
      <w:proofErr w:type="spellStart"/>
      <w:r w:rsidRPr="00052475">
        <w:t>Jae</w:t>
      </w:r>
      <w:proofErr w:type="spellEnd"/>
      <w:r w:rsidRPr="00052475">
        <w:t xml:space="preserve"> </w:t>
      </w:r>
      <w:proofErr w:type="spellStart"/>
      <w:r w:rsidRPr="00052475">
        <w:t>Yeong</w:t>
      </w:r>
      <w:proofErr w:type="spellEnd"/>
      <w:r>
        <w:t xml:space="preserve"> en github.com en 2015, donde podemos encontrar un video del tetris funcionando con un Arduino con su respectivo código.</w:t>
      </w:r>
    </w:p>
    <w:sdt>
      <w:sdtPr>
        <w:rPr>
          <w:lang w:val="es-ES"/>
        </w:rPr>
        <w:id w:val="-547769139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val="es-MX"/>
        </w:rPr>
      </w:sdtEndPr>
      <w:sdtContent>
        <w:p w:rsidR="00052475" w:rsidRDefault="00052475">
          <w:pPr>
            <w:pStyle w:val="Ttulo1"/>
          </w:pPr>
          <w:r>
            <w:rPr>
              <w:lang w:val="es-ES"/>
            </w:rPr>
            <w:t>Referencias:</w:t>
          </w:r>
        </w:p>
        <w:sdt>
          <w:sdtPr>
            <w:id w:val="-573587230"/>
            <w:bibliography/>
          </w:sdtPr>
          <w:sdtEndPr>
            <w:rPr>
              <w:rFonts w:eastAsiaTheme="minorHAnsi" w:cstheme="minorBidi"/>
            </w:rPr>
          </w:sdtEndPr>
          <w:sdtContent>
            <w:p w:rsidR="00052475" w:rsidRDefault="00052475" w:rsidP="00052475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Yeong, J. (30 de octubre de 2015). </w:t>
              </w:r>
              <w:r>
                <w:rPr>
                  <w:i/>
                  <w:iCs/>
                  <w:noProof/>
                  <w:lang w:val="es-ES"/>
                </w:rPr>
                <w:t>arduino-tetris.</w:t>
              </w:r>
              <w:r>
                <w:rPr>
                  <w:noProof/>
                  <w:lang w:val="es-ES"/>
                </w:rPr>
                <w:t xml:space="preserve"> Obtenido de github.com: https://github.com/mtbnunu/arduino-tetris</w:t>
              </w:r>
            </w:p>
            <w:p w:rsidR="00052475" w:rsidRDefault="00052475" w:rsidP="0005247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52475" w:rsidRPr="00FF5F9B" w:rsidRDefault="00052475" w:rsidP="00052475"/>
    <w:sectPr w:rsidR="00052475" w:rsidRPr="00FF5F9B" w:rsidSect="00D159AC"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C32" w:rsidRDefault="00FA3C32" w:rsidP="00D92390">
      <w:pPr>
        <w:spacing w:after="0" w:line="240" w:lineRule="auto"/>
      </w:pPr>
      <w:r>
        <w:separator/>
      </w:r>
    </w:p>
  </w:endnote>
  <w:endnote w:type="continuationSeparator" w:id="0">
    <w:p w:rsidR="00FA3C32" w:rsidRDefault="00FA3C32" w:rsidP="00D9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054001"/>
      <w:docPartObj>
        <w:docPartGallery w:val="Page Numbers (Bottom of Page)"/>
        <w:docPartUnique/>
      </w:docPartObj>
    </w:sdtPr>
    <w:sdtEndPr/>
    <w:sdtContent>
      <w:p w:rsidR="003E559B" w:rsidRDefault="003E55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3FE" w:rsidRPr="008F73FE">
          <w:rPr>
            <w:noProof/>
            <w:lang w:val="es-ES"/>
          </w:rPr>
          <w:t>1</w:t>
        </w:r>
        <w:r>
          <w:fldChar w:fldCharType="end"/>
        </w:r>
      </w:p>
    </w:sdtContent>
  </w:sdt>
  <w:p w:rsidR="003E559B" w:rsidRDefault="003E5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C32" w:rsidRDefault="00FA3C32" w:rsidP="00D92390">
      <w:pPr>
        <w:spacing w:after="0" w:line="240" w:lineRule="auto"/>
      </w:pPr>
      <w:r>
        <w:separator/>
      </w:r>
    </w:p>
  </w:footnote>
  <w:footnote w:type="continuationSeparator" w:id="0">
    <w:p w:rsidR="00FA3C32" w:rsidRDefault="00FA3C32" w:rsidP="00D92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EEB"/>
    <w:multiLevelType w:val="hybridMultilevel"/>
    <w:tmpl w:val="8318A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EF"/>
    <w:rsid w:val="0001118F"/>
    <w:rsid w:val="000442E8"/>
    <w:rsid w:val="00050C0A"/>
    <w:rsid w:val="00052475"/>
    <w:rsid w:val="00061AC5"/>
    <w:rsid w:val="000715CC"/>
    <w:rsid w:val="000A2C8D"/>
    <w:rsid w:val="000D4782"/>
    <w:rsid w:val="000F53A9"/>
    <w:rsid w:val="00165B70"/>
    <w:rsid w:val="00167CF3"/>
    <w:rsid w:val="00176D1B"/>
    <w:rsid w:val="001D2148"/>
    <w:rsid w:val="00212837"/>
    <w:rsid w:val="002213EA"/>
    <w:rsid w:val="002B6210"/>
    <w:rsid w:val="002F0321"/>
    <w:rsid w:val="00386DD4"/>
    <w:rsid w:val="003A2DB3"/>
    <w:rsid w:val="003D3E57"/>
    <w:rsid w:val="003E559B"/>
    <w:rsid w:val="0041711E"/>
    <w:rsid w:val="004304D1"/>
    <w:rsid w:val="0045720B"/>
    <w:rsid w:val="0048223E"/>
    <w:rsid w:val="004A0303"/>
    <w:rsid w:val="004B5D36"/>
    <w:rsid w:val="004C02D5"/>
    <w:rsid w:val="004D2D44"/>
    <w:rsid w:val="004F6446"/>
    <w:rsid w:val="00536E0C"/>
    <w:rsid w:val="00562A0E"/>
    <w:rsid w:val="0056483B"/>
    <w:rsid w:val="005E691A"/>
    <w:rsid w:val="005E751E"/>
    <w:rsid w:val="00604BFB"/>
    <w:rsid w:val="00681CC0"/>
    <w:rsid w:val="00692773"/>
    <w:rsid w:val="00697A6B"/>
    <w:rsid w:val="007552A2"/>
    <w:rsid w:val="007A3941"/>
    <w:rsid w:val="007D3437"/>
    <w:rsid w:val="008015C1"/>
    <w:rsid w:val="00807560"/>
    <w:rsid w:val="008B38A1"/>
    <w:rsid w:val="008F73FE"/>
    <w:rsid w:val="009015E9"/>
    <w:rsid w:val="00912EA0"/>
    <w:rsid w:val="009760EC"/>
    <w:rsid w:val="009D3D7C"/>
    <w:rsid w:val="009D60CD"/>
    <w:rsid w:val="009E2ECC"/>
    <w:rsid w:val="00A21488"/>
    <w:rsid w:val="00A330FE"/>
    <w:rsid w:val="00A41410"/>
    <w:rsid w:val="00A4793D"/>
    <w:rsid w:val="00A96225"/>
    <w:rsid w:val="00AA59EF"/>
    <w:rsid w:val="00AD0F08"/>
    <w:rsid w:val="00AD3CC3"/>
    <w:rsid w:val="00AF080F"/>
    <w:rsid w:val="00AF5D66"/>
    <w:rsid w:val="00B07F97"/>
    <w:rsid w:val="00B22390"/>
    <w:rsid w:val="00B31BA2"/>
    <w:rsid w:val="00B442F9"/>
    <w:rsid w:val="00B4598B"/>
    <w:rsid w:val="00B510F2"/>
    <w:rsid w:val="00BB1756"/>
    <w:rsid w:val="00BC23B4"/>
    <w:rsid w:val="00C353AA"/>
    <w:rsid w:val="00C47CFF"/>
    <w:rsid w:val="00C649BF"/>
    <w:rsid w:val="00C6578F"/>
    <w:rsid w:val="00C67F1B"/>
    <w:rsid w:val="00CA166F"/>
    <w:rsid w:val="00CA5783"/>
    <w:rsid w:val="00CB13B6"/>
    <w:rsid w:val="00CC3A2E"/>
    <w:rsid w:val="00D159AC"/>
    <w:rsid w:val="00D3372E"/>
    <w:rsid w:val="00D400D9"/>
    <w:rsid w:val="00D54E4B"/>
    <w:rsid w:val="00D76FFC"/>
    <w:rsid w:val="00D771FF"/>
    <w:rsid w:val="00D92390"/>
    <w:rsid w:val="00DD6E01"/>
    <w:rsid w:val="00E46B34"/>
    <w:rsid w:val="00E7186D"/>
    <w:rsid w:val="00E86A7F"/>
    <w:rsid w:val="00E93662"/>
    <w:rsid w:val="00EB276B"/>
    <w:rsid w:val="00F64EAC"/>
    <w:rsid w:val="00F7387B"/>
    <w:rsid w:val="00FA3A1E"/>
    <w:rsid w:val="00FA3C32"/>
    <w:rsid w:val="00FC43C6"/>
    <w:rsid w:val="00FF2433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B77B"/>
  <w15:chartTrackingRefBased/>
  <w15:docId w15:val="{888B7CFE-8977-4734-9B5C-3C57E065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59EF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D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9E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A59EF"/>
    <w:rPr>
      <w:rFonts w:eastAsia="Times New Roman" w:cs="Times New Roman"/>
    </w:rPr>
  </w:style>
  <w:style w:type="paragraph" w:styleId="Prrafodelista">
    <w:name w:val="List Paragraph"/>
    <w:basedOn w:val="Normal"/>
    <w:uiPriority w:val="34"/>
    <w:qFormat/>
    <w:rsid w:val="00AA59EF"/>
    <w:pPr>
      <w:ind w:left="720"/>
      <w:contextualSpacing/>
    </w:pPr>
    <w:rPr>
      <w:rFonts w:eastAsia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9EF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A59EF"/>
    <w:rPr>
      <w:rFonts w:eastAsiaTheme="minorEastAsia" w:cs="Times New Roman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3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90"/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9015E9"/>
    <w:rPr>
      <w:color w:val="8080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D36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9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64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23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04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Jae15</b:Tag>
    <b:SourceType>DocumentFromInternetSite</b:SourceType>
    <b:Guid>{78924010-EB2C-4219-9768-FE37A99CF866}</b:Guid>
    <b:Author>
      <b:Author>
        <b:NameList>
          <b:Person>
            <b:Last>Yeong</b:Last>
            <b:First>Jae</b:First>
          </b:Person>
        </b:NameList>
      </b:Author>
    </b:Author>
    <b:Title>arduino-tetris</b:Title>
    <b:InternetSiteTitle>github.com</b:InternetSiteTitle>
    <b:Year>2015</b:Year>
    <b:Month>octubre</b:Month>
    <b:Day>30</b:Day>
    <b:URL>https://github.com/mtbnunu/arduino-tetris</b:URL>
    <b:RefOrder>1</b:RefOrder>
  </b:Source>
</b:Sources>
</file>

<file path=customXml/itemProps1.xml><?xml version="1.0" encoding="utf-8"?>
<ds:datastoreItem xmlns:ds="http://schemas.openxmlformats.org/officeDocument/2006/customXml" ds:itemID="{1BE66D8A-0E93-4E3E-A569-CD2744BC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4</cp:revision>
  <dcterms:created xsi:type="dcterms:W3CDTF">2016-05-05T01:51:00Z</dcterms:created>
  <dcterms:modified xsi:type="dcterms:W3CDTF">2016-05-05T02:52:00Z</dcterms:modified>
</cp:coreProperties>
</file>