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6E70" w14:textId="7E75E71F" w:rsidR="00F9474C" w:rsidRPr="00F35BAD" w:rsidRDefault="00F9474C" w:rsidP="00F9474C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F35BAD">
        <w:rPr>
          <w:rFonts w:ascii="Arial" w:hAnsi="Arial" w:cs="Arial"/>
          <w:sz w:val="24"/>
          <w:szCs w:val="24"/>
        </w:rPr>
        <w:t>Booteo</w:t>
      </w:r>
      <w:proofErr w:type="spellEnd"/>
      <w:r w:rsidRPr="00F35BAD">
        <w:rPr>
          <w:rFonts w:ascii="Arial" w:hAnsi="Arial" w:cs="Arial"/>
          <w:sz w:val="24"/>
          <w:szCs w:val="24"/>
        </w:rPr>
        <w:t xml:space="preserve"> de USB con RUFUS.</w:t>
      </w:r>
    </w:p>
    <w:p w14:paraId="163F4AF6" w14:textId="152B7492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3F23B72B" w14:textId="5836B3F4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45A26E7C" w14:textId="03755288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46EBE9D2" w14:textId="637602E4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4159CA5B" w14:textId="2CB4E39F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328D0715" w14:textId="67556C92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533302DE" w14:textId="6701D2B7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4BFDAF0A" w14:textId="5E30F670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176AFE6E" w14:textId="7EAF9055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03D9C908" w14:textId="5501FAF7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4805C560" w14:textId="2071C014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46E28EB1" w14:textId="7C88E474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2AB13346" w14:textId="6B08C517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4A7DFA31" w14:textId="5DF406EF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75BAF68F" w14:textId="2091AFD5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101336CE" w14:textId="4C2A27B2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0841AD9C" w14:textId="5AADFA42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5F66A5D8" w14:textId="5850A18C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28525466" w14:textId="797C8D0A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3A3BBD7B" w14:textId="20E0F379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70E92FFD" w14:textId="4445ADC5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402845F8" w14:textId="6411080B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60947977" w14:textId="77777777" w:rsidR="00F9474C" w:rsidRPr="00F35BAD" w:rsidRDefault="00F9474C">
      <w:pPr>
        <w:rPr>
          <w:rFonts w:ascii="Arial" w:hAnsi="Arial" w:cs="Arial"/>
          <w:sz w:val="24"/>
          <w:szCs w:val="24"/>
        </w:rPr>
      </w:pPr>
    </w:p>
    <w:p w14:paraId="00506AF1" w14:textId="22820F73" w:rsidR="00F9474C" w:rsidRPr="00F35BAD" w:rsidRDefault="00F9474C" w:rsidP="00F9474C">
      <w:pPr>
        <w:jc w:val="center"/>
        <w:rPr>
          <w:rFonts w:ascii="Arial" w:hAnsi="Arial" w:cs="Arial"/>
          <w:sz w:val="24"/>
          <w:szCs w:val="24"/>
        </w:rPr>
      </w:pPr>
      <w:r w:rsidRPr="00F35BAD">
        <w:rPr>
          <w:rFonts w:ascii="Arial" w:hAnsi="Arial" w:cs="Arial"/>
          <w:sz w:val="24"/>
          <w:szCs w:val="24"/>
        </w:rPr>
        <w:t>Sistemas teleinformáticas 3141769.</w:t>
      </w:r>
    </w:p>
    <w:p w14:paraId="4608377E" w14:textId="77777777" w:rsidR="00F9474C" w:rsidRPr="00F35BAD" w:rsidRDefault="00F9474C" w:rsidP="00F9474C">
      <w:pPr>
        <w:jc w:val="center"/>
        <w:rPr>
          <w:rFonts w:ascii="Arial" w:hAnsi="Arial" w:cs="Arial"/>
          <w:sz w:val="24"/>
          <w:szCs w:val="24"/>
        </w:rPr>
      </w:pPr>
      <w:r w:rsidRPr="00F35BAD">
        <w:rPr>
          <w:rFonts w:ascii="Arial" w:hAnsi="Arial" w:cs="Arial"/>
          <w:sz w:val="24"/>
          <w:szCs w:val="24"/>
        </w:rPr>
        <w:t xml:space="preserve">Oswaldo </w:t>
      </w:r>
      <w:proofErr w:type="spellStart"/>
      <w:r w:rsidRPr="00F35BAD">
        <w:rPr>
          <w:rFonts w:ascii="Arial" w:hAnsi="Arial" w:cs="Arial"/>
          <w:sz w:val="24"/>
          <w:szCs w:val="24"/>
        </w:rPr>
        <w:t>Perez</w:t>
      </w:r>
      <w:proofErr w:type="spellEnd"/>
      <w:r w:rsidRPr="00F35BAD">
        <w:rPr>
          <w:rFonts w:ascii="Arial" w:hAnsi="Arial" w:cs="Arial"/>
          <w:sz w:val="24"/>
          <w:szCs w:val="24"/>
        </w:rPr>
        <w:t>.</w:t>
      </w:r>
    </w:p>
    <w:p w14:paraId="4C597E86" w14:textId="5AB7536C" w:rsidR="00F9474C" w:rsidRPr="00F35BAD" w:rsidRDefault="00F9474C" w:rsidP="00F9474C">
      <w:pPr>
        <w:jc w:val="center"/>
        <w:rPr>
          <w:rFonts w:ascii="Arial" w:hAnsi="Arial" w:cs="Arial"/>
          <w:sz w:val="24"/>
          <w:szCs w:val="24"/>
        </w:rPr>
      </w:pPr>
      <w:r w:rsidRPr="00F35BAD">
        <w:rPr>
          <w:rFonts w:ascii="Arial" w:hAnsi="Arial" w:cs="Arial"/>
          <w:sz w:val="24"/>
          <w:szCs w:val="24"/>
        </w:rPr>
        <w:t>Geraldine Sierra Parra.</w:t>
      </w:r>
    </w:p>
    <w:p w14:paraId="72976DB7" w14:textId="7EC7F6B6" w:rsidR="00F9474C" w:rsidRPr="00F35BAD" w:rsidRDefault="00F9474C" w:rsidP="00F9474C">
      <w:pPr>
        <w:jc w:val="center"/>
        <w:rPr>
          <w:rFonts w:ascii="Arial" w:hAnsi="Arial" w:cs="Arial"/>
          <w:sz w:val="24"/>
          <w:szCs w:val="24"/>
        </w:rPr>
      </w:pPr>
      <w:r w:rsidRPr="00F35BAD">
        <w:rPr>
          <w:rFonts w:ascii="Arial" w:hAnsi="Arial" w:cs="Arial"/>
          <w:sz w:val="24"/>
          <w:szCs w:val="24"/>
        </w:rPr>
        <w:t>SENA 2025.</w:t>
      </w:r>
    </w:p>
    <w:p w14:paraId="6492F55B" w14:textId="4F3DC2DE" w:rsidR="0041282A" w:rsidRPr="00F35BAD" w:rsidRDefault="0041282A" w:rsidP="0041282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35BAD">
        <w:rPr>
          <w:rFonts w:ascii="Arial" w:hAnsi="Arial" w:cs="Arial"/>
          <w:b/>
          <w:bCs/>
          <w:sz w:val="24"/>
          <w:szCs w:val="24"/>
        </w:rPr>
        <w:lastRenderedPageBreak/>
        <w:t xml:space="preserve">¿Qué es </w:t>
      </w:r>
      <w:proofErr w:type="spellStart"/>
      <w:r w:rsidRPr="00F35BAD">
        <w:rPr>
          <w:rFonts w:ascii="Arial" w:hAnsi="Arial" w:cs="Arial"/>
          <w:b/>
          <w:bCs/>
          <w:sz w:val="24"/>
          <w:szCs w:val="24"/>
        </w:rPr>
        <w:t>Booteo</w:t>
      </w:r>
      <w:proofErr w:type="spellEnd"/>
      <w:r w:rsidRPr="00F35BAD">
        <w:rPr>
          <w:rFonts w:ascii="Arial" w:hAnsi="Arial" w:cs="Arial"/>
          <w:b/>
          <w:bCs/>
          <w:sz w:val="24"/>
          <w:szCs w:val="24"/>
        </w:rPr>
        <w:t>?</w:t>
      </w:r>
    </w:p>
    <w:p w14:paraId="48CD85B2" w14:textId="6AEB0EE3" w:rsidR="0041282A" w:rsidRPr="00F35BAD" w:rsidRDefault="0041282A" w:rsidP="0041282A">
      <w:pPr>
        <w:rPr>
          <w:rFonts w:ascii="Arial" w:hAnsi="Arial" w:cs="Arial"/>
          <w:sz w:val="24"/>
          <w:szCs w:val="24"/>
        </w:rPr>
      </w:pPr>
      <w:proofErr w:type="spellStart"/>
      <w:r w:rsidRPr="00F35BAD">
        <w:rPr>
          <w:rFonts w:ascii="Arial" w:hAnsi="Arial" w:cs="Arial"/>
          <w:sz w:val="24"/>
          <w:szCs w:val="24"/>
        </w:rPr>
        <w:t>Bootear</w:t>
      </w:r>
      <w:proofErr w:type="spellEnd"/>
      <w:r w:rsidRPr="00F35BAD">
        <w:rPr>
          <w:rFonts w:ascii="Arial" w:hAnsi="Arial" w:cs="Arial"/>
          <w:sz w:val="24"/>
          <w:szCs w:val="24"/>
        </w:rPr>
        <w:t xml:space="preserve"> es el proceso de iniciar o arrancar un SO (Sistema Operativo). Es un término informático que se utiliza para describir el proceso de inicialización de un equipo.</w:t>
      </w:r>
    </w:p>
    <w:p w14:paraId="56A7144C" w14:textId="00931211" w:rsidR="0041282A" w:rsidRPr="00F35BAD" w:rsidRDefault="0041282A" w:rsidP="0041282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35BAD">
        <w:rPr>
          <w:rFonts w:ascii="Arial" w:hAnsi="Arial" w:cs="Arial"/>
          <w:b/>
          <w:bCs/>
          <w:sz w:val="24"/>
          <w:szCs w:val="24"/>
        </w:rPr>
        <w:t xml:space="preserve">¿Para </w:t>
      </w:r>
      <w:proofErr w:type="spellStart"/>
      <w:r w:rsidRPr="00F35BAD">
        <w:rPr>
          <w:rFonts w:ascii="Arial" w:hAnsi="Arial" w:cs="Arial"/>
          <w:b/>
          <w:bCs/>
          <w:sz w:val="24"/>
          <w:szCs w:val="24"/>
        </w:rPr>
        <w:t>que</w:t>
      </w:r>
      <w:proofErr w:type="spellEnd"/>
      <w:r w:rsidRPr="00F35BAD">
        <w:rPr>
          <w:rFonts w:ascii="Arial" w:hAnsi="Arial" w:cs="Arial"/>
          <w:b/>
          <w:bCs/>
          <w:sz w:val="24"/>
          <w:szCs w:val="24"/>
        </w:rPr>
        <w:t xml:space="preserve"> es </w:t>
      </w:r>
      <w:r w:rsidR="003D42EA" w:rsidRPr="00F35BAD">
        <w:rPr>
          <w:rFonts w:ascii="Arial" w:hAnsi="Arial" w:cs="Arial"/>
          <w:b/>
          <w:bCs/>
          <w:sz w:val="24"/>
          <w:szCs w:val="24"/>
        </w:rPr>
        <w:t xml:space="preserve">la aplicación de </w:t>
      </w:r>
      <w:r w:rsidRPr="00F35BAD">
        <w:rPr>
          <w:rFonts w:ascii="Arial" w:hAnsi="Arial" w:cs="Arial"/>
          <w:b/>
          <w:bCs/>
          <w:sz w:val="24"/>
          <w:szCs w:val="24"/>
        </w:rPr>
        <w:t>Rufus?</w:t>
      </w:r>
    </w:p>
    <w:p w14:paraId="5F0B3E00" w14:textId="19CFFC9B" w:rsidR="00E44C21" w:rsidRPr="00F35BAD" w:rsidRDefault="003D42EA" w:rsidP="00E44C21">
      <w:pPr>
        <w:rPr>
          <w:rFonts w:ascii="Arial" w:hAnsi="Arial" w:cs="Arial"/>
          <w:sz w:val="24"/>
          <w:szCs w:val="24"/>
        </w:rPr>
      </w:pPr>
      <w:r w:rsidRPr="00F35BAD">
        <w:rPr>
          <w:rFonts w:ascii="Arial" w:hAnsi="Arial" w:cs="Arial"/>
          <w:sz w:val="24"/>
          <w:szCs w:val="24"/>
        </w:rPr>
        <w:t>Es una aplicación gratuita que permite crear unidades USB de arranque. Se utiliza para instalar sistemas operativos.</w:t>
      </w:r>
    </w:p>
    <w:p w14:paraId="5B1A7417" w14:textId="47B77D7E" w:rsidR="003D42EA" w:rsidRPr="00F35BAD" w:rsidRDefault="003D42EA" w:rsidP="003D42E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35BAD">
        <w:rPr>
          <w:rFonts w:ascii="Arial" w:hAnsi="Arial" w:cs="Arial"/>
          <w:b/>
          <w:bCs/>
          <w:sz w:val="24"/>
          <w:szCs w:val="24"/>
        </w:rPr>
        <w:t>¿Dónde lo descargo?</w:t>
      </w:r>
    </w:p>
    <w:p w14:paraId="65562330" w14:textId="20E93AF5" w:rsidR="003D42EA" w:rsidRPr="00F35BAD" w:rsidRDefault="00794821" w:rsidP="003D42EA">
      <w:pPr>
        <w:rPr>
          <w:rFonts w:ascii="Arial" w:hAnsi="Arial" w:cs="Arial"/>
          <w:sz w:val="24"/>
          <w:szCs w:val="24"/>
        </w:rPr>
      </w:pPr>
      <w:hyperlink r:id="rId4" w:history="1">
        <w:r w:rsidR="003D42EA" w:rsidRPr="00F35BAD">
          <w:rPr>
            <w:rStyle w:val="Hipervnculo"/>
            <w:rFonts w:ascii="Arial" w:hAnsi="Arial" w:cs="Arial"/>
            <w:sz w:val="24"/>
            <w:szCs w:val="24"/>
          </w:rPr>
          <w:t>https://rufus.ie/es/</w:t>
        </w:r>
      </w:hyperlink>
    </w:p>
    <w:p w14:paraId="2E878AFB" w14:textId="24E417F8" w:rsidR="003D42EA" w:rsidRPr="00F35BAD" w:rsidRDefault="003D42EA" w:rsidP="003D42EA">
      <w:pPr>
        <w:rPr>
          <w:rFonts w:ascii="Arial" w:hAnsi="Arial" w:cs="Arial"/>
          <w:sz w:val="24"/>
          <w:szCs w:val="24"/>
        </w:rPr>
      </w:pPr>
      <w:r w:rsidRPr="00F35BAD">
        <w:rPr>
          <w:rFonts w:ascii="Arial" w:hAnsi="Arial" w:cs="Arial"/>
          <w:sz w:val="24"/>
          <w:szCs w:val="24"/>
        </w:rPr>
        <w:t xml:space="preserve">Antes descargarlo ingresar la memoria USB que se necesite </w:t>
      </w:r>
      <w:proofErr w:type="spellStart"/>
      <w:r w:rsidRPr="00F35BAD">
        <w:rPr>
          <w:rFonts w:ascii="Arial" w:hAnsi="Arial" w:cs="Arial"/>
          <w:sz w:val="24"/>
          <w:szCs w:val="24"/>
        </w:rPr>
        <w:t>bootear</w:t>
      </w:r>
      <w:proofErr w:type="spellEnd"/>
      <w:r w:rsidRPr="00F35BAD">
        <w:rPr>
          <w:rFonts w:ascii="Arial" w:hAnsi="Arial" w:cs="Arial"/>
          <w:sz w:val="24"/>
          <w:szCs w:val="24"/>
        </w:rPr>
        <w:t>, se descarga el Rufus en la memoria USB.</w:t>
      </w:r>
    </w:p>
    <w:p w14:paraId="1DFF5593" w14:textId="76060854" w:rsidR="003D42EA" w:rsidRPr="00F35BAD" w:rsidRDefault="003D42EA" w:rsidP="003D42EA">
      <w:pPr>
        <w:rPr>
          <w:rFonts w:ascii="Arial" w:hAnsi="Arial" w:cs="Arial"/>
          <w:sz w:val="24"/>
          <w:szCs w:val="24"/>
        </w:rPr>
      </w:pPr>
      <w:r w:rsidRPr="00F35BAD">
        <w:rPr>
          <w:rFonts w:ascii="Arial" w:hAnsi="Arial" w:cs="Arial"/>
          <w:sz w:val="24"/>
          <w:szCs w:val="24"/>
        </w:rPr>
        <w:t>Después descargamos la primera opción: Rufus-4.6.exe Estándar Windows X 64 Bits.</w:t>
      </w:r>
    </w:p>
    <w:p w14:paraId="5632AADB" w14:textId="6044DADB" w:rsidR="003D42EA" w:rsidRPr="00F35BAD" w:rsidRDefault="003D42EA" w:rsidP="003D42EA">
      <w:pPr>
        <w:rPr>
          <w:rFonts w:ascii="Arial" w:hAnsi="Arial" w:cs="Arial"/>
          <w:sz w:val="24"/>
          <w:szCs w:val="24"/>
        </w:rPr>
      </w:pPr>
      <w:r w:rsidRPr="00F35B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8CE45E" wp14:editId="2497564A">
            <wp:extent cx="5612130" cy="14325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9BA8" w14:textId="2A4B2C24" w:rsidR="0041282A" w:rsidRPr="00F35BAD" w:rsidRDefault="0041282A" w:rsidP="003D42EA">
      <w:pPr>
        <w:rPr>
          <w:rFonts w:ascii="Arial" w:hAnsi="Arial" w:cs="Arial"/>
          <w:sz w:val="24"/>
          <w:szCs w:val="24"/>
        </w:rPr>
      </w:pPr>
    </w:p>
    <w:p w14:paraId="6D8AE399" w14:textId="0F8EC85F" w:rsidR="0035305A" w:rsidRPr="00F35BAD" w:rsidRDefault="00AE5A44" w:rsidP="0041282A">
      <w:pPr>
        <w:rPr>
          <w:rFonts w:ascii="Arial" w:hAnsi="Arial" w:cs="Arial"/>
          <w:sz w:val="24"/>
          <w:szCs w:val="24"/>
        </w:rPr>
      </w:pPr>
      <w:r w:rsidRPr="00F35BA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356F548" wp14:editId="3A0C6E00">
            <wp:extent cx="5612130" cy="4679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46BE" w14:textId="77777777" w:rsidR="00AE5A44" w:rsidRPr="00F35BAD" w:rsidRDefault="00AE5A44">
      <w:pPr>
        <w:rPr>
          <w:rFonts w:ascii="Arial" w:hAnsi="Arial" w:cs="Arial"/>
          <w:sz w:val="24"/>
          <w:szCs w:val="24"/>
        </w:rPr>
      </w:pPr>
      <w:r w:rsidRPr="00F35BA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9E4BB3D" wp14:editId="26EFC058">
            <wp:extent cx="5612130" cy="35452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98B4" w14:textId="77777777" w:rsidR="00AE5A44" w:rsidRPr="00F35BAD" w:rsidRDefault="00AE5A44">
      <w:pPr>
        <w:rPr>
          <w:rFonts w:ascii="Arial" w:hAnsi="Arial" w:cs="Arial"/>
          <w:sz w:val="24"/>
          <w:szCs w:val="24"/>
        </w:rPr>
      </w:pPr>
      <w:r w:rsidRPr="00F35B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B2B7C0" wp14:editId="21401B0A">
            <wp:extent cx="5612130" cy="37896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A44" w:rsidRPr="00F35B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44"/>
    <w:rsid w:val="00210E76"/>
    <w:rsid w:val="0035305A"/>
    <w:rsid w:val="003D42EA"/>
    <w:rsid w:val="0041282A"/>
    <w:rsid w:val="00532450"/>
    <w:rsid w:val="00794821"/>
    <w:rsid w:val="00AE5A44"/>
    <w:rsid w:val="00E44C21"/>
    <w:rsid w:val="00F35BAD"/>
    <w:rsid w:val="00F9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63C7"/>
  <w15:chartTrackingRefBased/>
  <w15:docId w15:val="{F6420B00-AA64-4175-BBB9-85DB02A3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42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4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rufus.ie/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Geraldine Sierra Parra</cp:lastModifiedBy>
  <cp:revision>7</cp:revision>
  <dcterms:created xsi:type="dcterms:W3CDTF">2025-02-28T17:14:00Z</dcterms:created>
  <dcterms:modified xsi:type="dcterms:W3CDTF">2025-03-15T22:50:00Z</dcterms:modified>
</cp:coreProperties>
</file>