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9C2BA" w14:textId="6D3A4A83" w:rsidR="00536824" w:rsidRDefault="00536824" w:rsidP="0053682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A08BEA" wp14:editId="5FF6810E">
            <wp:extent cx="3460750" cy="2647950"/>
            <wp:effectExtent l="0" t="0" r="6350" b="0"/>
            <wp:docPr id="890297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7587" name="Picture 890297587"/>
                    <pic:cNvPicPr/>
                  </pic:nvPicPr>
                  <pic:blipFill>
                    <a:blip r:embed="rId6">
                      <a:extLst>
                        <a:ext uri="{28A0092B-C50C-407E-A947-70E740481C1C}">
                          <a14:useLocalDpi xmlns:a14="http://schemas.microsoft.com/office/drawing/2010/main" val="0"/>
                        </a:ext>
                      </a:extLst>
                    </a:blip>
                    <a:stretch>
                      <a:fillRect/>
                    </a:stretch>
                  </pic:blipFill>
                  <pic:spPr>
                    <a:xfrm>
                      <a:off x="0" y="0"/>
                      <a:ext cx="3460750" cy="2647950"/>
                    </a:xfrm>
                    <a:prstGeom prst="rect">
                      <a:avLst/>
                    </a:prstGeom>
                  </pic:spPr>
                </pic:pic>
              </a:graphicData>
            </a:graphic>
          </wp:inline>
        </w:drawing>
      </w:r>
    </w:p>
    <w:p w14:paraId="4B4F234D" w14:textId="6FA021B7" w:rsidR="00536824" w:rsidRDefault="00536824" w:rsidP="00796B69">
      <w:pPr>
        <w:jc w:val="both"/>
        <w:rPr>
          <w:rFonts w:ascii="Times New Roman" w:hAnsi="Times New Roman" w:cs="Times New Roman"/>
          <w:sz w:val="28"/>
          <w:szCs w:val="28"/>
        </w:rPr>
      </w:pPr>
    </w:p>
    <w:p w14:paraId="06C2638F" w14:textId="440158E2" w:rsidR="00536824" w:rsidRPr="008C7BAA" w:rsidRDefault="00536824" w:rsidP="008C7BAA">
      <w:pPr>
        <w:spacing w:line="360" w:lineRule="auto"/>
        <w:ind w:left="2160"/>
        <w:jc w:val="both"/>
        <w:rPr>
          <w:rFonts w:ascii="Times New Roman" w:hAnsi="Times New Roman" w:cs="Times New Roman"/>
          <w:sz w:val="36"/>
          <w:szCs w:val="36"/>
        </w:rPr>
      </w:pPr>
      <w:r w:rsidRPr="008C7BAA">
        <w:rPr>
          <w:rFonts w:ascii="Times New Roman" w:hAnsi="Times New Roman" w:cs="Times New Roman"/>
          <w:sz w:val="36"/>
          <w:szCs w:val="36"/>
        </w:rPr>
        <w:t>NAME: JATAU GERALD CHIGOZIE</w:t>
      </w:r>
    </w:p>
    <w:p w14:paraId="2040C0BC" w14:textId="59869F3B" w:rsidR="00536824" w:rsidRPr="008C7BAA" w:rsidRDefault="00536824" w:rsidP="008C7BAA">
      <w:pPr>
        <w:spacing w:line="360" w:lineRule="auto"/>
        <w:ind w:left="2160"/>
        <w:jc w:val="both"/>
        <w:rPr>
          <w:rFonts w:ascii="Times New Roman" w:hAnsi="Times New Roman" w:cs="Times New Roman"/>
          <w:sz w:val="36"/>
          <w:szCs w:val="36"/>
        </w:rPr>
      </w:pPr>
      <w:r w:rsidRPr="008C7BAA">
        <w:rPr>
          <w:rFonts w:ascii="Times New Roman" w:hAnsi="Times New Roman" w:cs="Times New Roman"/>
          <w:sz w:val="36"/>
          <w:szCs w:val="36"/>
        </w:rPr>
        <w:t>MATRICULATION NO: VUG/CSC/23/9933</w:t>
      </w:r>
    </w:p>
    <w:p w14:paraId="227F052C" w14:textId="04D876F8" w:rsidR="00536824" w:rsidRPr="008C7BAA" w:rsidRDefault="00536824" w:rsidP="008C7BAA">
      <w:pPr>
        <w:spacing w:line="360" w:lineRule="auto"/>
        <w:ind w:left="2160"/>
        <w:jc w:val="both"/>
        <w:rPr>
          <w:rFonts w:ascii="Times New Roman" w:hAnsi="Times New Roman" w:cs="Times New Roman"/>
          <w:sz w:val="36"/>
          <w:szCs w:val="36"/>
        </w:rPr>
      </w:pPr>
      <w:r w:rsidRPr="008C7BAA">
        <w:rPr>
          <w:rFonts w:ascii="Times New Roman" w:hAnsi="Times New Roman" w:cs="Times New Roman"/>
          <w:sz w:val="36"/>
          <w:szCs w:val="36"/>
        </w:rPr>
        <w:t>COURSE: DISTRIBUTIVE SYSTEM</w:t>
      </w:r>
    </w:p>
    <w:p w14:paraId="4BE797B8" w14:textId="0EB44B35" w:rsidR="00536824" w:rsidRPr="008C7BAA" w:rsidRDefault="00536824" w:rsidP="008C7BAA">
      <w:pPr>
        <w:spacing w:line="360" w:lineRule="auto"/>
        <w:ind w:left="2160"/>
        <w:jc w:val="both"/>
        <w:rPr>
          <w:rFonts w:ascii="Times New Roman" w:hAnsi="Times New Roman" w:cs="Times New Roman"/>
          <w:sz w:val="36"/>
          <w:szCs w:val="36"/>
        </w:rPr>
      </w:pPr>
      <w:r w:rsidRPr="008C7BAA">
        <w:rPr>
          <w:rFonts w:ascii="Times New Roman" w:hAnsi="Times New Roman" w:cs="Times New Roman"/>
          <w:sz w:val="36"/>
          <w:szCs w:val="36"/>
        </w:rPr>
        <w:t>COURSE CODE: CSC 302</w:t>
      </w:r>
    </w:p>
    <w:p w14:paraId="05413F99" w14:textId="0529A47E" w:rsidR="00536824" w:rsidRPr="008C7BAA" w:rsidRDefault="00536824" w:rsidP="008C7BAA">
      <w:pPr>
        <w:spacing w:line="360" w:lineRule="auto"/>
        <w:ind w:left="2160"/>
        <w:jc w:val="both"/>
        <w:rPr>
          <w:rFonts w:ascii="Times New Roman" w:hAnsi="Times New Roman" w:cs="Times New Roman"/>
          <w:sz w:val="36"/>
          <w:szCs w:val="36"/>
        </w:rPr>
      </w:pPr>
      <w:r w:rsidRPr="008C7BAA">
        <w:rPr>
          <w:rFonts w:ascii="Times New Roman" w:hAnsi="Times New Roman" w:cs="Times New Roman"/>
          <w:sz w:val="36"/>
          <w:szCs w:val="36"/>
        </w:rPr>
        <w:t>DATE: March 12, 2025</w:t>
      </w:r>
    </w:p>
    <w:p w14:paraId="031D62EE" w14:textId="6B0B2BCA" w:rsidR="00536824" w:rsidRDefault="0097370F" w:rsidP="00796B69">
      <w:pPr>
        <w:jc w:val="both"/>
        <w:rPr>
          <w:rFonts w:ascii="Times New Roman" w:hAnsi="Times New Roman" w:cs="Times New Roman"/>
          <w:sz w:val="28"/>
          <w:szCs w:val="28"/>
        </w:rPr>
      </w:pPr>
      <w:r w:rsidRPr="004D03D0">
        <w:rPr>
          <w:rFonts w:ascii="Times New Roman" w:hAnsi="Times New Roman" w:cs="Times New Roman"/>
          <w:sz w:val="28"/>
          <w:szCs w:val="28"/>
        </w:rPr>
        <w:br w:type="page"/>
      </w:r>
    </w:p>
    <w:p w14:paraId="047A308A" w14:textId="77777777" w:rsidR="00536824" w:rsidRDefault="00536824" w:rsidP="00796B69">
      <w:pPr>
        <w:jc w:val="both"/>
        <w:rPr>
          <w:rFonts w:ascii="Times New Roman" w:hAnsi="Times New Roman" w:cs="Times New Roman"/>
          <w:sz w:val="28"/>
          <w:szCs w:val="28"/>
        </w:rPr>
      </w:pPr>
    </w:p>
    <w:p w14:paraId="43BD63B1" w14:textId="77777777" w:rsidR="00536824" w:rsidRPr="004D03D0" w:rsidRDefault="00536824" w:rsidP="00796B69">
      <w:pPr>
        <w:jc w:val="both"/>
        <w:rPr>
          <w:rFonts w:ascii="Times New Roman" w:hAnsi="Times New Roman" w:cs="Times New Roman"/>
          <w:sz w:val="28"/>
          <w:szCs w:val="28"/>
        </w:rPr>
      </w:pPr>
    </w:p>
    <w:p w14:paraId="10FA6B32" w14:textId="77777777" w:rsidR="00796B69" w:rsidRPr="004D03D0" w:rsidRDefault="00796B69" w:rsidP="00796B69">
      <w:pPr>
        <w:jc w:val="both"/>
        <w:rPr>
          <w:rFonts w:ascii="Times New Roman" w:hAnsi="Times New Roman" w:cs="Times New Roman"/>
          <w:sz w:val="28"/>
          <w:szCs w:val="28"/>
        </w:rPr>
      </w:pPr>
    </w:p>
    <w:p w14:paraId="79D746D6" w14:textId="4F7ECC99" w:rsidR="00796B69" w:rsidRPr="004D03D0" w:rsidRDefault="00796B69" w:rsidP="00796B69">
      <w:pPr>
        <w:jc w:val="both"/>
        <w:rPr>
          <w:rFonts w:ascii="Times New Roman" w:hAnsi="Times New Roman" w:cs="Times New Roman"/>
          <w:b/>
          <w:bCs/>
          <w:sz w:val="28"/>
          <w:szCs w:val="28"/>
        </w:rPr>
      </w:pPr>
      <w:r w:rsidRPr="004D03D0">
        <w:rPr>
          <w:rFonts w:ascii="Times New Roman" w:hAnsi="Times New Roman" w:cs="Times New Roman"/>
          <w:b/>
          <w:bCs/>
          <w:sz w:val="28"/>
          <w:szCs w:val="28"/>
        </w:rPr>
        <w:t>AMAZON WEB SERVICES(AWS)</w:t>
      </w:r>
    </w:p>
    <w:p w14:paraId="08BF7580" w14:textId="71EF0672" w:rsidR="0097370F" w:rsidRPr="004D03D0" w:rsidRDefault="0097370F" w:rsidP="00796B69">
      <w:pPr>
        <w:jc w:val="both"/>
        <w:rPr>
          <w:rFonts w:ascii="Times New Roman" w:hAnsi="Times New Roman" w:cs="Times New Roman"/>
          <w:sz w:val="28"/>
          <w:szCs w:val="28"/>
        </w:rPr>
      </w:pPr>
      <w:r w:rsidRPr="004D03D0">
        <w:rPr>
          <w:rFonts w:ascii="Times New Roman" w:hAnsi="Times New Roman" w:cs="Times New Roman"/>
          <w:sz w:val="28"/>
          <w:szCs w:val="28"/>
        </w:rPr>
        <w:t>Amazon Web Services offers a broad set of global cloud-based products including compute, storage, databases, analytics, networking, mobile, developer tools, management tools, IoT, security, and enterprise applications: on-demand, available in seconds, with pay-as-you-go pricing. From data warehousing to deployment tools, directories to content delivery, over 200 AWS services are available. New services can be provisioned quickly, without the upfront fixed expense. This allows enterprises, start-ups, small and medium-sized businesses, and customers in the public sector to access the building blocks they need to respond quickly to changing business requirements. This whitepaper provides you with an overview of the benefits of the AWS Cloud and introduces you to the services that make up the platform. Introduction In 2006, Amazon Web Services (AWS) began offering IT infrastructure services to businesses as web services—now commonly known as cloud computing. One of the key benefits of cloud computing is the opportunity to replace upfront capital infrastructure expenses with low variable costs that scale with your business. With the cloud, businesses no longer need to plan for and procure servers and other IT infrastructure weeks or months in advance. Instead, they can instantly spin up hundreds or thousands of servers in minutes and deliver results faster. Today, AWS provides a highly reliable, scalable, low-cost infrastructure platform in the cloud that powers hundreds of thousands of businesses in 190 countries around the world. This video explores how millions of customers use AWS to take advantage of the efficiencies of cloud computing</w:t>
      </w:r>
      <w:r w:rsidR="00796B69" w:rsidRPr="004D03D0">
        <w:rPr>
          <w:rFonts w:ascii="Times New Roman" w:hAnsi="Times New Roman" w:cs="Times New Roman"/>
          <w:sz w:val="28"/>
          <w:szCs w:val="28"/>
        </w:rPr>
        <w:t>.</w:t>
      </w:r>
    </w:p>
    <w:p w14:paraId="48EB3A4E" w14:textId="0310E2F3" w:rsidR="00796B69" w:rsidRPr="004D03D0" w:rsidRDefault="00796B69" w:rsidP="00796B69">
      <w:pPr>
        <w:jc w:val="both"/>
        <w:rPr>
          <w:rFonts w:ascii="Times New Roman" w:hAnsi="Times New Roman" w:cs="Times New Roman"/>
          <w:sz w:val="28"/>
          <w:szCs w:val="28"/>
        </w:rPr>
      </w:pPr>
      <w:r w:rsidRPr="004D03D0">
        <w:rPr>
          <w:rFonts w:ascii="Times New Roman" w:hAnsi="Times New Roman" w:cs="Times New Roman"/>
          <w:sz w:val="28"/>
          <w:szCs w:val="28"/>
        </w:rPr>
        <w:t>The AWS Cloud infrastructure is built around AWS Regions and Availability Zones. An AWS Region is a physical location in the world where we have multiple Availability Zones. Availability Zones consist of one or more discrete data centers, each with redundant power, networking, and connectivity, housed in separate facilities. These Availability Zones offer you the ability to operate production applications and databases that are more highly available, fault tolerant, and scalable than would be possible from a single data center</w:t>
      </w:r>
      <w:r w:rsidRPr="004D03D0">
        <w:rPr>
          <w:rFonts w:ascii="Times New Roman" w:hAnsi="Times New Roman" w:cs="Times New Roman"/>
          <w:sz w:val="28"/>
          <w:szCs w:val="28"/>
        </w:rPr>
        <w:t>.</w:t>
      </w:r>
    </w:p>
    <w:p w14:paraId="45E8DC14" w14:textId="292BD3DE" w:rsidR="00796B69" w:rsidRPr="004D03D0" w:rsidRDefault="00796B69" w:rsidP="00796B69">
      <w:pPr>
        <w:jc w:val="both"/>
        <w:rPr>
          <w:rFonts w:ascii="Times New Roman" w:hAnsi="Times New Roman" w:cs="Times New Roman"/>
          <w:sz w:val="28"/>
          <w:szCs w:val="28"/>
        </w:rPr>
      </w:pPr>
      <w:r w:rsidRPr="004D03D0">
        <w:rPr>
          <w:rFonts w:ascii="Times New Roman" w:hAnsi="Times New Roman" w:cs="Times New Roman"/>
          <w:sz w:val="28"/>
          <w:szCs w:val="28"/>
        </w:rPr>
        <w:lastRenderedPageBreak/>
        <w:t>As an AWS customer, you will benefit from a data center and network architecture built to meet the requirements of the most security-sensitive organizations. Security in the cloud is much like security in your on-premises data centers—only without the costs of maintaining facilities and hardware. In the cloud, you don’t have to manage physical servers or storage devices. Instead, you use software-based security tools to monitor and protect the flow of information into and out of your cloud resources. An advantage of the AWS Cloud is that it allows you to scale and innovate, while maintaining a secure environment and paying only for the services you use. This means that you can have the security you need at a lower cost than in an on-premises environment. As an AWS customer you inherit all the best practices of AWS policies, architecture, and operational processes built to satisfy the requirements of our most security-sensitive customers. Get the flexibility and agility you need in security controls. The AWS Cloud enables a shared responsibility model. While AWS manages security of the cloud, you are responsible for security in the cloud. This means that you retain control of the security you choose to implement to protect your own content, platform, applications, systems, and networks no differently than you would in an on-site data center. AWS provides you with guidance and expertise through online resources, personnel, and partners. AWS provides you with advisories for current issues, plus you have the opportunity to work with AWS when you encounter security issues. You get access to hundreds of tools and features to help you to meet your security objectives. AWS provides security-specific tools and features across network security, configuration management, access control, and data encryption.</w:t>
      </w:r>
    </w:p>
    <w:p w14:paraId="3CEF85B8" w14:textId="77777777" w:rsidR="00796B69" w:rsidRPr="004D03D0" w:rsidRDefault="00796B69" w:rsidP="00796B69">
      <w:pPr>
        <w:jc w:val="both"/>
        <w:rPr>
          <w:rFonts w:ascii="Times New Roman" w:hAnsi="Times New Roman" w:cs="Times New Roman"/>
          <w:sz w:val="28"/>
          <w:szCs w:val="28"/>
        </w:rPr>
      </w:pPr>
    </w:p>
    <w:p w14:paraId="611054E4" w14:textId="2A8871B4" w:rsidR="00796B69" w:rsidRPr="004D03D0" w:rsidRDefault="00796B69" w:rsidP="00796B69">
      <w:pPr>
        <w:jc w:val="both"/>
        <w:rPr>
          <w:rFonts w:ascii="Times New Roman" w:hAnsi="Times New Roman" w:cs="Times New Roman"/>
          <w:b/>
          <w:bCs/>
          <w:sz w:val="28"/>
          <w:szCs w:val="28"/>
        </w:rPr>
      </w:pPr>
      <w:r w:rsidRPr="004D03D0">
        <w:rPr>
          <w:rFonts w:ascii="Times New Roman" w:hAnsi="Times New Roman" w:cs="Times New Roman"/>
          <w:b/>
          <w:bCs/>
          <w:sz w:val="28"/>
          <w:szCs w:val="28"/>
        </w:rPr>
        <w:t>GOOGLE CLOUD PLATRFORM(GCP)</w:t>
      </w:r>
    </w:p>
    <w:p w14:paraId="353B32E2"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What is Google Cloud Platform (GCP)?</w:t>
      </w:r>
    </w:p>
    <w:p w14:paraId="3B1BD79A" w14:textId="77777777" w:rsidR="00ED1443" w:rsidRPr="00ED1443" w:rsidRDefault="00ED1443" w:rsidP="00ED1443">
      <w:pPr>
        <w:jc w:val="both"/>
        <w:rPr>
          <w:rFonts w:ascii="Times New Roman" w:hAnsi="Times New Roman" w:cs="Times New Roman"/>
          <w:b/>
          <w:bCs/>
          <w:sz w:val="28"/>
          <w:szCs w:val="28"/>
        </w:rPr>
      </w:pPr>
      <w:hyperlink r:id="rId7" w:tgtFrame="_blank" w:history="1">
        <w:r w:rsidRPr="00ED1443">
          <w:rPr>
            <w:rStyle w:val="Hyperlink"/>
            <w:rFonts w:ascii="Times New Roman" w:hAnsi="Times New Roman" w:cs="Times New Roman"/>
            <w:b/>
            <w:bCs/>
            <w:sz w:val="28"/>
            <w:szCs w:val="28"/>
          </w:rPr>
          <w:t>GCP</w:t>
        </w:r>
      </w:hyperlink>
      <w:r w:rsidRPr="00ED1443">
        <w:rPr>
          <w:rFonts w:ascii="Times New Roman" w:hAnsi="Times New Roman" w:cs="Times New Roman"/>
          <w:b/>
          <w:bCs/>
          <w:sz w:val="28"/>
          <w:szCs w:val="28"/>
        </w:rPr>
        <w:t> is Google’s suite of </w:t>
      </w:r>
      <w:hyperlink r:id="rId8" w:tgtFrame="_blank" w:history="1">
        <w:r w:rsidRPr="00ED1443">
          <w:rPr>
            <w:rStyle w:val="Hyperlink"/>
            <w:rFonts w:ascii="Times New Roman" w:hAnsi="Times New Roman" w:cs="Times New Roman"/>
            <w:b/>
            <w:bCs/>
            <w:sz w:val="28"/>
            <w:szCs w:val="28"/>
          </w:rPr>
          <w:t>public cloud computing</w:t>
        </w:r>
      </w:hyperlink>
      <w:r w:rsidRPr="00ED1443">
        <w:rPr>
          <w:rFonts w:ascii="Times New Roman" w:hAnsi="Times New Roman" w:cs="Times New Roman"/>
          <w:b/>
          <w:bCs/>
          <w:sz w:val="28"/>
          <w:szCs w:val="28"/>
        </w:rPr>
        <w:t xml:space="preserve"> tools and services, including well-known data analytics services like Google </w:t>
      </w:r>
      <w:proofErr w:type="spellStart"/>
      <w:r w:rsidRPr="00ED1443">
        <w:rPr>
          <w:rFonts w:ascii="Times New Roman" w:hAnsi="Times New Roman" w:cs="Times New Roman"/>
          <w:b/>
          <w:bCs/>
          <w:sz w:val="28"/>
          <w:szCs w:val="28"/>
        </w:rPr>
        <w:t>BigQuery</w:t>
      </w:r>
      <w:proofErr w:type="spellEnd"/>
      <w:r w:rsidRPr="00ED1443">
        <w:rPr>
          <w:rFonts w:ascii="Times New Roman" w:hAnsi="Times New Roman" w:cs="Times New Roman"/>
          <w:b/>
          <w:bCs/>
          <w:sz w:val="28"/>
          <w:szCs w:val="28"/>
        </w:rPr>
        <w:t xml:space="preserve"> and Looker Studio.</w:t>
      </w:r>
    </w:p>
    <w:p w14:paraId="362AFE12"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Powered by Google’s global network of data centers, GCP runs on the same infrastructure as Gmail, Google Drive, and Google Docs.</w:t>
      </w:r>
    </w:p>
    <w:p w14:paraId="2A61CB30"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 xml:space="preserve">Google originally opened its infrastructure to business users in 2008 via a public cloud. Since then, its tool suite of cloud services has been expanded rapidly, with </w:t>
      </w:r>
      <w:r w:rsidRPr="00ED1443">
        <w:rPr>
          <w:rFonts w:ascii="Times New Roman" w:hAnsi="Times New Roman" w:cs="Times New Roman"/>
          <w:b/>
          <w:bCs/>
          <w:sz w:val="28"/>
          <w:szCs w:val="28"/>
        </w:rPr>
        <w:lastRenderedPageBreak/>
        <w:t>Cloud AI being among the most recent additions. Other services include computing resources, networking, data storage, IoT, security, app deployment, and management tools.</w:t>
      </w:r>
    </w:p>
    <w:p w14:paraId="04BCB154"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GCP has an especially strong focus on data analytics, machine learning, and artificial intelligence, making it a crucial tool to learn for data analysts and consultants. </w:t>
      </w:r>
    </w:p>
    <w:p w14:paraId="55EBA288"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Google Cloud Platform (GCP) vs. Google Cloud</w:t>
      </w:r>
    </w:p>
    <w:p w14:paraId="4BC70C07"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People sometimes mix up GCP and Google Cloud by using the terms interchangeably, but really, GCP is a part of Google Cloud.</w:t>
      </w:r>
    </w:p>
    <w:p w14:paraId="2E255378"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Google Cloud refers to all of Google’s cloud services. These also include Google Workspace (formerly known as G-Suite or Google Apps) and enterprise versions of Android and Chrome OS. Google Cloud also encompasses Google apps like Gmail and Google Docs.</w:t>
      </w:r>
    </w:p>
    <w:p w14:paraId="68FFDDC9"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 xml:space="preserve">GCP, on the other hand, only refers to cloud services covered by the GCP pricing models, such as App Engine, Google </w:t>
      </w:r>
      <w:proofErr w:type="spellStart"/>
      <w:r w:rsidRPr="00ED1443">
        <w:rPr>
          <w:rFonts w:ascii="Times New Roman" w:hAnsi="Times New Roman" w:cs="Times New Roman"/>
          <w:b/>
          <w:bCs/>
          <w:sz w:val="28"/>
          <w:szCs w:val="28"/>
        </w:rPr>
        <w:t>BigQuery</w:t>
      </w:r>
      <w:proofErr w:type="spellEnd"/>
      <w:r w:rsidRPr="00ED1443">
        <w:rPr>
          <w:rFonts w:ascii="Times New Roman" w:hAnsi="Times New Roman" w:cs="Times New Roman"/>
          <w:b/>
          <w:bCs/>
          <w:sz w:val="28"/>
          <w:szCs w:val="28"/>
        </w:rPr>
        <w:t>, and Cloud Console, which we will explore below.</w:t>
      </w:r>
    </w:p>
    <w:p w14:paraId="3AEC54E4"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Pros and Cons of GCP</w:t>
      </w:r>
    </w:p>
    <w:p w14:paraId="178185BF"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Like all services, GCP has some advantages and disadvantages for its users. Let’s first look at the advantages.</w:t>
      </w:r>
    </w:p>
    <w:p w14:paraId="5EF4BED6"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GCP Advantages</w:t>
      </w:r>
    </w:p>
    <w:p w14:paraId="6E49F866"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Wide range of cloud computing services</w:t>
      </w:r>
    </w:p>
    <w:p w14:paraId="26CB4709"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GCP offers an especially wide range of cloud computing services for businesses and end users. These include computing power, networking, data storage, data analytics, machine learning, artificial intelligence, and even app deployment and API integration. All this makes GCP a good solution for businesses with diverse or rapidly changing cloud requirements.</w:t>
      </w:r>
    </w:p>
    <w:p w14:paraId="5F70DFFC"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Global reach of network infrastructure</w:t>
      </w:r>
    </w:p>
    <w:p w14:paraId="084DBDD6"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lastRenderedPageBreak/>
        <w:t>Businesses that use GCP have access to Google’s robust and globally distributed network infrastructure. This allows the implementation of multi-region redundancy or using especially cheap locations for hosting the main workload.</w:t>
      </w:r>
    </w:p>
    <w:p w14:paraId="297874D0"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Robust security</w:t>
      </w:r>
    </w:p>
    <w:p w14:paraId="0D2620A3"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Google Cloud Platform provides robust security options, including </w:t>
      </w:r>
      <w:hyperlink r:id="rId9" w:tgtFrame="_blank" w:history="1">
        <w:r w:rsidRPr="00ED1443">
          <w:rPr>
            <w:rStyle w:val="Hyperlink"/>
            <w:rFonts w:ascii="Times New Roman" w:hAnsi="Times New Roman" w:cs="Times New Roman"/>
            <w:b/>
            <w:bCs/>
            <w:sz w:val="28"/>
            <w:szCs w:val="28"/>
          </w:rPr>
          <w:t>IAM</w:t>
        </w:r>
      </w:hyperlink>
      <w:r w:rsidRPr="00ED1443">
        <w:rPr>
          <w:rFonts w:ascii="Times New Roman" w:hAnsi="Times New Roman" w:cs="Times New Roman"/>
          <w:b/>
          <w:bCs/>
          <w:sz w:val="28"/>
          <w:szCs w:val="28"/>
        </w:rPr>
        <w:t> (Identity and Access Management), </w:t>
      </w:r>
      <w:hyperlink r:id="rId10" w:tgtFrame="_blank" w:history="1">
        <w:r w:rsidRPr="00ED1443">
          <w:rPr>
            <w:rStyle w:val="Hyperlink"/>
            <w:rFonts w:ascii="Times New Roman" w:hAnsi="Times New Roman" w:cs="Times New Roman"/>
            <w:b/>
            <w:bCs/>
            <w:sz w:val="28"/>
            <w:szCs w:val="28"/>
          </w:rPr>
          <w:t>KMS</w:t>
        </w:r>
      </w:hyperlink>
      <w:r w:rsidRPr="00ED1443">
        <w:rPr>
          <w:rFonts w:ascii="Times New Roman" w:hAnsi="Times New Roman" w:cs="Times New Roman"/>
          <w:b/>
          <w:bCs/>
          <w:sz w:val="28"/>
          <w:szCs w:val="28"/>
        </w:rPr>
        <w:t> (Key Management Service), and the </w:t>
      </w:r>
      <w:hyperlink r:id="rId11" w:tgtFrame="_blank" w:history="1">
        <w:r w:rsidRPr="00ED1443">
          <w:rPr>
            <w:rStyle w:val="Hyperlink"/>
            <w:rFonts w:ascii="Times New Roman" w:hAnsi="Times New Roman" w:cs="Times New Roman"/>
            <w:b/>
            <w:bCs/>
            <w:sz w:val="28"/>
            <w:szCs w:val="28"/>
          </w:rPr>
          <w:t>SCC</w:t>
        </w:r>
      </w:hyperlink>
      <w:r w:rsidRPr="00ED1443">
        <w:rPr>
          <w:rFonts w:ascii="Times New Roman" w:hAnsi="Times New Roman" w:cs="Times New Roman"/>
          <w:b/>
          <w:bCs/>
          <w:sz w:val="28"/>
          <w:szCs w:val="28"/>
        </w:rPr>
        <w:t> (Security Command Center). This grants businesses great cybersecurity measures while hosting their data remotely.</w:t>
      </w:r>
    </w:p>
    <w:p w14:paraId="0ABED539"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Strong focus on innovation</w:t>
      </w:r>
    </w:p>
    <w:p w14:paraId="5606B489"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Google is known for its strong pioneering spirit and focus on implementing technological advancements fast within its product suite. GCP customers are therefore likely to enjoy new technologies like artificial intelligence integration for analyzing their data.</w:t>
      </w:r>
    </w:p>
    <w:p w14:paraId="5A48DAE3"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GCP Disadvantages</w:t>
      </w:r>
    </w:p>
    <w:p w14:paraId="38021E9E"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Complex pricing model</w:t>
      </w:r>
    </w:p>
    <w:p w14:paraId="445D594E"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Contrary to other cloud providers, GCP has relatively complex pricing models. This can make it difficult for businesses to forecast and manage their expenses for cloud computing.</w:t>
      </w:r>
    </w:p>
    <w:p w14:paraId="4C37F13B"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Limited support</w:t>
      </w:r>
    </w:p>
    <w:p w14:paraId="192E53DB"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GCP also provides a relatively limited and hard-to-access support team that might not respond immediately to requests. This can negatively impact productivity and data availability if there is an ongoing issue with the cloud infrastructure.</w:t>
      </w:r>
    </w:p>
    <w:p w14:paraId="2153AFDC"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Proprietary platform</w:t>
      </w:r>
    </w:p>
    <w:p w14:paraId="228E4059"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It’s also important to note that GCP is a proprietary platform. This can make it harder to migrate data and deploy applications if a business wants to leave Google’s services. Furthermore, GCP can be more expensive than open-source solutions or cloud services from smaller providers.</w:t>
      </w:r>
    </w:p>
    <w:p w14:paraId="46475D5D"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t>Use Cases of GCP</w:t>
      </w:r>
    </w:p>
    <w:p w14:paraId="3AD59A1E" w14:textId="77777777" w:rsidR="00ED1443" w:rsidRPr="00ED1443" w:rsidRDefault="00ED1443" w:rsidP="00ED1443">
      <w:pPr>
        <w:jc w:val="both"/>
        <w:rPr>
          <w:rFonts w:ascii="Times New Roman" w:hAnsi="Times New Roman" w:cs="Times New Roman"/>
          <w:b/>
          <w:bCs/>
          <w:sz w:val="28"/>
          <w:szCs w:val="28"/>
        </w:rPr>
      </w:pPr>
      <w:r w:rsidRPr="00ED1443">
        <w:rPr>
          <w:rFonts w:ascii="Times New Roman" w:hAnsi="Times New Roman" w:cs="Times New Roman"/>
          <w:b/>
          <w:bCs/>
          <w:sz w:val="28"/>
          <w:szCs w:val="28"/>
        </w:rPr>
        <w:lastRenderedPageBreak/>
        <w:t>Due to its diverse suite of cloud services and tools, GCP has many use cases for businesses of all sizes. Here are some common ways a business might utilize GCP:</w:t>
      </w:r>
    </w:p>
    <w:p w14:paraId="2F8648DE" w14:textId="77777777" w:rsidR="00ED1443" w:rsidRPr="00ED1443" w:rsidRDefault="00ED1443" w:rsidP="00ED1443">
      <w:pPr>
        <w:numPr>
          <w:ilvl w:val="0"/>
          <w:numId w:val="1"/>
        </w:numPr>
        <w:jc w:val="both"/>
        <w:rPr>
          <w:rFonts w:ascii="Times New Roman" w:hAnsi="Times New Roman" w:cs="Times New Roman"/>
          <w:b/>
          <w:bCs/>
          <w:sz w:val="28"/>
          <w:szCs w:val="28"/>
        </w:rPr>
      </w:pPr>
      <w:r w:rsidRPr="00ED1443">
        <w:rPr>
          <w:rFonts w:ascii="Times New Roman" w:hAnsi="Times New Roman" w:cs="Times New Roman"/>
          <w:b/>
          <w:bCs/>
          <w:sz w:val="28"/>
          <w:szCs w:val="28"/>
        </w:rPr>
        <w:t xml:space="preserve">Data storage: With Google </w:t>
      </w:r>
      <w:proofErr w:type="spellStart"/>
      <w:r w:rsidRPr="00ED1443">
        <w:rPr>
          <w:rFonts w:ascii="Times New Roman" w:hAnsi="Times New Roman" w:cs="Times New Roman"/>
          <w:b/>
          <w:bCs/>
          <w:sz w:val="28"/>
          <w:szCs w:val="28"/>
        </w:rPr>
        <w:t>BigQuery</w:t>
      </w:r>
      <w:proofErr w:type="spellEnd"/>
      <w:r w:rsidRPr="00ED1443">
        <w:rPr>
          <w:rFonts w:ascii="Times New Roman" w:hAnsi="Times New Roman" w:cs="Times New Roman"/>
          <w:b/>
          <w:bCs/>
          <w:sz w:val="28"/>
          <w:szCs w:val="28"/>
        </w:rPr>
        <w:t xml:space="preserve">, businesses can use an enterprise-level data warehouse in GCP. In addition, Cloud SQL provides a database-as-a-service model for MySQL, PostgreSQL and Microsoft SQL Server databases. Cloud </w:t>
      </w:r>
      <w:proofErr w:type="spellStart"/>
      <w:r w:rsidRPr="00ED1443">
        <w:rPr>
          <w:rFonts w:ascii="Times New Roman" w:hAnsi="Times New Roman" w:cs="Times New Roman"/>
          <w:b/>
          <w:bCs/>
          <w:sz w:val="28"/>
          <w:szCs w:val="28"/>
        </w:rPr>
        <w:t>BigTable</w:t>
      </w:r>
      <w:proofErr w:type="spellEnd"/>
      <w:r w:rsidRPr="00ED1443">
        <w:rPr>
          <w:rFonts w:ascii="Times New Roman" w:hAnsi="Times New Roman" w:cs="Times New Roman"/>
          <w:b/>
          <w:bCs/>
          <w:sz w:val="28"/>
          <w:szCs w:val="28"/>
        </w:rPr>
        <w:t xml:space="preserve"> can be used for NoSQL databases and Cloud Storage offers options for unstructured data and large files like images.</w:t>
      </w:r>
    </w:p>
    <w:p w14:paraId="4DA62991" w14:textId="77777777" w:rsidR="00ED1443" w:rsidRPr="00ED1443" w:rsidRDefault="00ED1443" w:rsidP="00ED1443">
      <w:pPr>
        <w:numPr>
          <w:ilvl w:val="0"/>
          <w:numId w:val="1"/>
        </w:numPr>
        <w:jc w:val="both"/>
        <w:rPr>
          <w:rFonts w:ascii="Times New Roman" w:hAnsi="Times New Roman" w:cs="Times New Roman"/>
          <w:b/>
          <w:bCs/>
          <w:sz w:val="28"/>
          <w:szCs w:val="28"/>
        </w:rPr>
      </w:pPr>
      <w:r w:rsidRPr="00ED1443">
        <w:rPr>
          <w:rFonts w:ascii="Times New Roman" w:hAnsi="Times New Roman" w:cs="Times New Roman"/>
          <w:b/>
          <w:bCs/>
          <w:sz w:val="28"/>
          <w:szCs w:val="28"/>
        </w:rPr>
        <w:t>Business intelligence: GCP’s integrated BI tool Looker Studio offers swift data visualization and reporting directly on the platform. This lets data analysts and consultants gain quick insights and create shareable visuals for presentations and consulting calls.</w:t>
      </w:r>
    </w:p>
    <w:p w14:paraId="7A956D00" w14:textId="77777777" w:rsidR="00ED1443" w:rsidRPr="00ED1443" w:rsidRDefault="00ED1443" w:rsidP="00ED1443">
      <w:pPr>
        <w:numPr>
          <w:ilvl w:val="0"/>
          <w:numId w:val="1"/>
        </w:numPr>
        <w:jc w:val="both"/>
        <w:rPr>
          <w:rFonts w:ascii="Times New Roman" w:hAnsi="Times New Roman" w:cs="Times New Roman"/>
          <w:b/>
          <w:bCs/>
          <w:sz w:val="28"/>
          <w:szCs w:val="28"/>
        </w:rPr>
      </w:pPr>
      <w:r w:rsidRPr="00ED1443">
        <w:rPr>
          <w:rFonts w:ascii="Times New Roman" w:hAnsi="Times New Roman" w:cs="Times New Roman"/>
          <w:b/>
          <w:bCs/>
          <w:sz w:val="28"/>
          <w:szCs w:val="28"/>
        </w:rPr>
        <w:t xml:space="preserve">Machine learning: GCP also offers services to deploy machine learning models like Cloud </w:t>
      </w:r>
      <w:proofErr w:type="spellStart"/>
      <w:r w:rsidRPr="00ED1443">
        <w:rPr>
          <w:rFonts w:ascii="Times New Roman" w:hAnsi="Times New Roman" w:cs="Times New Roman"/>
          <w:b/>
          <w:bCs/>
          <w:sz w:val="28"/>
          <w:szCs w:val="28"/>
        </w:rPr>
        <w:t>AutoML</w:t>
      </w:r>
      <w:proofErr w:type="spellEnd"/>
      <w:r w:rsidRPr="00ED1443">
        <w:rPr>
          <w:rFonts w:ascii="Times New Roman" w:hAnsi="Times New Roman" w:cs="Times New Roman"/>
          <w:b/>
          <w:bCs/>
          <w:sz w:val="28"/>
          <w:szCs w:val="28"/>
        </w:rPr>
        <w:t xml:space="preserve"> and Cloud Machine Learning Engine. Businesses can use these tools to train, validate and deploy their models directly in the cloud, automating and improving their business intelligence processes.</w:t>
      </w:r>
    </w:p>
    <w:p w14:paraId="51838439" w14:textId="77777777" w:rsidR="00ED1443" w:rsidRPr="00ED1443" w:rsidRDefault="00ED1443" w:rsidP="00ED1443">
      <w:pPr>
        <w:numPr>
          <w:ilvl w:val="0"/>
          <w:numId w:val="1"/>
        </w:numPr>
        <w:jc w:val="both"/>
        <w:rPr>
          <w:rFonts w:ascii="Times New Roman" w:hAnsi="Times New Roman" w:cs="Times New Roman"/>
          <w:b/>
          <w:bCs/>
          <w:sz w:val="28"/>
          <w:szCs w:val="28"/>
        </w:rPr>
      </w:pPr>
      <w:r w:rsidRPr="00ED1443">
        <w:rPr>
          <w:rFonts w:ascii="Times New Roman" w:hAnsi="Times New Roman" w:cs="Times New Roman"/>
          <w:b/>
          <w:bCs/>
          <w:sz w:val="28"/>
          <w:szCs w:val="28"/>
        </w:rPr>
        <w:t>IoT management: GCP is ideal for managing a company-wide IoT (Internet of Things) network. Services for IoT device connection and management like Cloud IoT Core make it easy to set up and supervise various IoT devices.</w:t>
      </w:r>
    </w:p>
    <w:p w14:paraId="3D7455D9" w14:textId="77777777" w:rsidR="00ED1443" w:rsidRPr="00ED1443" w:rsidRDefault="00ED1443" w:rsidP="00ED1443">
      <w:pPr>
        <w:numPr>
          <w:ilvl w:val="0"/>
          <w:numId w:val="1"/>
        </w:numPr>
        <w:jc w:val="both"/>
        <w:rPr>
          <w:rFonts w:ascii="Times New Roman" w:hAnsi="Times New Roman" w:cs="Times New Roman"/>
          <w:b/>
          <w:bCs/>
          <w:sz w:val="28"/>
          <w:szCs w:val="28"/>
        </w:rPr>
      </w:pPr>
      <w:r w:rsidRPr="00ED1443">
        <w:rPr>
          <w:rFonts w:ascii="Times New Roman" w:hAnsi="Times New Roman" w:cs="Times New Roman"/>
          <w:b/>
          <w:bCs/>
          <w:sz w:val="28"/>
          <w:szCs w:val="28"/>
        </w:rPr>
        <w:t>App deployment: GCP can also be used to deploy applications developed with the Java, Python, Go, Ruby, PHP or C# programming languages by utilizing the service App Engine. This makes it easy for businesses to host their applications without upfront infrastructure setup and allows them to iterate swiftly during the development process.</w:t>
      </w:r>
    </w:p>
    <w:p w14:paraId="330E4930" w14:textId="77777777" w:rsidR="00ED1443" w:rsidRPr="00ED1443" w:rsidRDefault="00ED1443" w:rsidP="00ED1443">
      <w:pPr>
        <w:numPr>
          <w:ilvl w:val="0"/>
          <w:numId w:val="1"/>
        </w:numPr>
        <w:jc w:val="both"/>
        <w:rPr>
          <w:rFonts w:ascii="Times New Roman" w:hAnsi="Times New Roman" w:cs="Times New Roman"/>
          <w:b/>
          <w:bCs/>
          <w:sz w:val="28"/>
          <w:szCs w:val="28"/>
        </w:rPr>
      </w:pPr>
      <w:r w:rsidRPr="00ED1443">
        <w:rPr>
          <w:rFonts w:ascii="Times New Roman" w:hAnsi="Times New Roman" w:cs="Times New Roman"/>
          <w:b/>
          <w:bCs/>
          <w:sz w:val="28"/>
          <w:szCs w:val="28"/>
        </w:rPr>
        <w:t>API development: GCP’s integrated tools Apigee API Platform and Developer Portal make it possible to use GCP as a base for developing and hosting APIs.</w:t>
      </w:r>
    </w:p>
    <w:p w14:paraId="748F9046" w14:textId="346C1526" w:rsidR="00F63567" w:rsidRPr="004D03D0" w:rsidRDefault="00F63567">
      <w:pPr>
        <w:rPr>
          <w:rFonts w:ascii="Times New Roman" w:hAnsi="Times New Roman" w:cs="Times New Roman"/>
          <w:b/>
          <w:bCs/>
          <w:sz w:val="28"/>
          <w:szCs w:val="28"/>
        </w:rPr>
      </w:pPr>
      <w:r w:rsidRPr="004D03D0">
        <w:rPr>
          <w:rFonts w:ascii="Times New Roman" w:hAnsi="Times New Roman" w:cs="Times New Roman"/>
          <w:b/>
          <w:bCs/>
          <w:sz w:val="28"/>
          <w:szCs w:val="28"/>
        </w:rPr>
        <w:br w:type="page"/>
      </w:r>
    </w:p>
    <w:p w14:paraId="114F4D80" w14:textId="0C3C3844" w:rsidR="0030331F" w:rsidRPr="004D03D0" w:rsidRDefault="0030331F" w:rsidP="00F63567">
      <w:pPr>
        <w:jc w:val="both"/>
        <w:rPr>
          <w:rFonts w:ascii="Times New Roman" w:hAnsi="Times New Roman" w:cs="Times New Roman"/>
          <w:b/>
          <w:bCs/>
          <w:sz w:val="28"/>
          <w:szCs w:val="28"/>
        </w:rPr>
      </w:pPr>
      <w:r w:rsidRPr="004D03D0">
        <w:rPr>
          <w:rFonts w:ascii="Times New Roman" w:hAnsi="Times New Roman" w:cs="Times New Roman"/>
          <w:b/>
          <w:bCs/>
          <w:sz w:val="28"/>
          <w:szCs w:val="28"/>
        </w:rPr>
        <w:lastRenderedPageBreak/>
        <w:t>MICROSOFT AZURE</w:t>
      </w:r>
    </w:p>
    <w:p w14:paraId="67008376" w14:textId="123B8AFA"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Microsoft</w:t>
      </w:r>
      <w:r w:rsidRPr="004D03D0">
        <w:rPr>
          <w:rFonts w:ascii="Times New Roman" w:hAnsi="Times New Roman" w:cs="Times New Roman"/>
          <w:b/>
          <w:bCs/>
          <w:sz w:val="28"/>
          <w:szCs w:val="28"/>
        </w:rPr>
        <w:t xml:space="preserve"> </w:t>
      </w:r>
      <w:r w:rsidRPr="00F63567">
        <w:rPr>
          <w:rFonts w:ascii="Times New Roman" w:hAnsi="Times New Roman" w:cs="Times New Roman"/>
          <w:b/>
          <w:bCs/>
          <w:sz w:val="28"/>
          <w:szCs w:val="28"/>
        </w:rPr>
        <w:t>Azure, or just Azure ,</w:t>
      </w:r>
      <w:hyperlink r:id="rId12" w:anchor="cite_note-5" w:history="1">
        <w:r w:rsidRPr="00F63567">
          <w:rPr>
            <w:rStyle w:val="Hyperlink"/>
            <w:rFonts w:ascii="Times New Roman" w:hAnsi="Times New Roman" w:cs="Times New Roman"/>
            <w:b/>
            <w:bCs/>
            <w:sz w:val="28"/>
            <w:szCs w:val="28"/>
            <w:vertAlign w:val="superscript"/>
          </w:rPr>
          <w:t>[5]</w:t>
        </w:r>
      </w:hyperlink>
      <w:hyperlink r:id="rId13" w:anchor="cite_note-6" w:history="1">
        <w:r w:rsidRPr="00F63567">
          <w:rPr>
            <w:rStyle w:val="Hyperlink"/>
            <w:rFonts w:ascii="Times New Roman" w:hAnsi="Times New Roman" w:cs="Times New Roman"/>
            <w:b/>
            <w:bCs/>
            <w:sz w:val="28"/>
            <w:szCs w:val="28"/>
            <w:vertAlign w:val="superscript"/>
          </w:rPr>
          <w:t>[6]</w:t>
        </w:r>
      </w:hyperlink>
      <w:hyperlink r:id="rId14" w:anchor="cite_note-7" w:history="1">
        <w:r w:rsidRPr="00F63567">
          <w:rPr>
            <w:rStyle w:val="Hyperlink"/>
            <w:rFonts w:ascii="Times New Roman" w:hAnsi="Times New Roman" w:cs="Times New Roman"/>
            <w:b/>
            <w:bCs/>
            <w:sz w:val="28"/>
            <w:szCs w:val="28"/>
            <w:vertAlign w:val="superscript"/>
          </w:rPr>
          <w:t>[7]</w:t>
        </w:r>
      </w:hyperlink>
      <w:r w:rsidRPr="00F63567">
        <w:rPr>
          <w:rFonts w:ascii="Times New Roman" w:hAnsi="Times New Roman" w:cs="Times New Roman"/>
          <w:b/>
          <w:bCs/>
          <w:sz w:val="28"/>
          <w:szCs w:val="28"/>
        </w:rPr>
        <w:t> is the </w:t>
      </w:r>
      <w:hyperlink r:id="rId15" w:tooltip="Cloud computing" w:history="1">
        <w:r w:rsidRPr="00F63567">
          <w:rPr>
            <w:rStyle w:val="Hyperlink"/>
            <w:rFonts w:ascii="Times New Roman" w:hAnsi="Times New Roman" w:cs="Times New Roman"/>
            <w:b/>
            <w:bCs/>
            <w:sz w:val="28"/>
            <w:szCs w:val="28"/>
          </w:rPr>
          <w:t>cloud</w:t>
        </w:r>
        <w:r w:rsidRPr="004D03D0">
          <w:rPr>
            <w:rStyle w:val="Hyperlink"/>
            <w:rFonts w:ascii="Times New Roman" w:hAnsi="Times New Roman" w:cs="Times New Roman"/>
            <w:b/>
            <w:bCs/>
            <w:sz w:val="28"/>
            <w:szCs w:val="28"/>
          </w:rPr>
          <w:t xml:space="preserve"> </w:t>
        </w:r>
        <w:r w:rsidRPr="00F63567">
          <w:rPr>
            <w:rStyle w:val="Hyperlink"/>
            <w:rFonts w:ascii="Times New Roman" w:hAnsi="Times New Roman" w:cs="Times New Roman"/>
            <w:b/>
            <w:bCs/>
            <w:sz w:val="28"/>
            <w:szCs w:val="28"/>
          </w:rPr>
          <w:t>computing</w:t>
        </w:r>
      </w:hyperlink>
      <w:r w:rsidRPr="00F63567">
        <w:rPr>
          <w:rFonts w:ascii="Times New Roman" w:hAnsi="Times New Roman" w:cs="Times New Roman"/>
          <w:b/>
          <w:bCs/>
          <w:sz w:val="28"/>
          <w:szCs w:val="28"/>
        </w:rPr>
        <w:t> platform developed by </w:t>
      </w:r>
      <w:hyperlink r:id="rId16" w:tooltip="Microsoft" w:history="1">
        <w:r w:rsidRPr="00F63567">
          <w:rPr>
            <w:rStyle w:val="Hyperlink"/>
            <w:rFonts w:ascii="Times New Roman" w:hAnsi="Times New Roman" w:cs="Times New Roman"/>
            <w:b/>
            <w:bCs/>
            <w:sz w:val="28"/>
            <w:szCs w:val="28"/>
          </w:rPr>
          <w:t>Microsoft</w:t>
        </w:r>
      </w:hyperlink>
      <w:r w:rsidRPr="00F63567">
        <w:rPr>
          <w:rFonts w:ascii="Times New Roman" w:hAnsi="Times New Roman" w:cs="Times New Roman"/>
          <w:b/>
          <w:bCs/>
          <w:sz w:val="28"/>
          <w:szCs w:val="28"/>
        </w:rPr>
        <w:t>. It has management, access and development of applications and services to individuals, companies, and governments through its global infrastructure. It also provides capabilities that are usually not included within other cloud platforms, including </w:t>
      </w:r>
      <w:hyperlink r:id="rId17" w:tooltip="Software as a service" w:history="1">
        <w:r w:rsidRPr="00F63567">
          <w:rPr>
            <w:rStyle w:val="Hyperlink"/>
            <w:rFonts w:ascii="Times New Roman" w:hAnsi="Times New Roman" w:cs="Times New Roman"/>
            <w:b/>
            <w:bCs/>
            <w:sz w:val="28"/>
            <w:szCs w:val="28"/>
          </w:rPr>
          <w:t>software as a service (SaaS)</w:t>
        </w:r>
      </w:hyperlink>
      <w:r w:rsidRPr="00F63567">
        <w:rPr>
          <w:rFonts w:ascii="Times New Roman" w:hAnsi="Times New Roman" w:cs="Times New Roman"/>
          <w:b/>
          <w:bCs/>
          <w:sz w:val="28"/>
          <w:szCs w:val="28"/>
        </w:rPr>
        <w:t>, </w:t>
      </w:r>
      <w:hyperlink r:id="rId18" w:tooltip="Platform as a service" w:history="1">
        <w:r w:rsidRPr="00F63567">
          <w:rPr>
            <w:rStyle w:val="Hyperlink"/>
            <w:rFonts w:ascii="Times New Roman" w:hAnsi="Times New Roman" w:cs="Times New Roman"/>
            <w:b/>
            <w:bCs/>
            <w:sz w:val="28"/>
            <w:szCs w:val="28"/>
          </w:rPr>
          <w:t>platform as a service (PaaS)</w:t>
        </w:r>
      </w:hyperlink>
      <w:r w:rsidRPr="00F63567">
        <w:rPr>
          <w:rFonts w:ascii="Times New Roman" w:hAnsi="Times New Roman" w:cs="Times New Roman"/>
          <w:b/>
          <w:bCs/>
          <w:sz w:val="28"/>
          <w:szCs w:val="28"/>
        </w:rPr>
        <w:t>, and </w:t>
      </w:r>
      <w:hyperlink r:id="rId19" w:tooltip="Infrastructure as a service" w:history="1">
        <w:r w:rsidRPr="00F63567">
          <w:rPr>
            <w:rStyle w:val="Hyperlink"/>
            <w:rFonts w:ascii="Times New Roman" w:hAnsi="Times New Roman" w:cs="Times New Roman"/>
            <w:b/>
            <w:bCs/>
            <w:sz w:val="28"/>
            <w:szCs w:val="28"/>
          </w:rPr>
          <w:t>infrastructure as a service (IaaS)</w:t>
        </w:r>
      </w:hyperlink>
      <w:r w:rsidRPr="00F63567">
        <w:rPr>
          <w:rFonts w:ascii="Times New Roman" w:hAnsi="Times New Roman" w:cs="Times New Roman"/>
          <w:b/>
          <w:bCs/>
          <w:sz w:val="28"/>
          <w:szCs w:val="28"/>
        </w:rPr>
        <w:t>. Microsoft Azure supports many </w:t>
      </w:r>
      <w:hyperlink r:id="rId20" w:tooltip="Programming language" w:history="1">
        <w:r w:rsidRPr="00F63567">
          <w:rPr>
            <w:rStyle w:val="Hyperlink"/>
            <w:rFonts w:ascii="Times New Roman" w:hAnsi="Times New Roman" w:cs="Times New Roman"/>
            <w:b/>
            <w:bCs/>
            <w:sz w:val="28"/>
            <w:szCs w:val="28"/>
          </w:rPr>
          <w:t>programming languages</w:t>
        </w:r>
      </w:hyperlink>
      <w:r w:rsidRPr="00F63567">
        <w:rPr>
          <w:rFonts w:ascii="Times New Roman" w:hAnsi="Times New Roman" w:cs="Times New Roman"/>
          <w:b/>
          <w:bCs/>
          <w:sz w:val="28"/>
          <w:szCs w:val="28"/>
        </w:rPr>
        <w:t>, tools, and frameworks, including Microsoft-specific and third-party software and systems.</w:t>
      </w:r>
    </w:p>
    <w:p w14:paraId="19C030A5"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Azure was first introduced at the </w:t>
      </w:r>
      <w:hyperlink r:id="rId21" w:tooltip="Professional Developers Conference" w:history="1">
        <w:r w:rsidRPr="00F63567">
          <w:rPr>
            <w:rStyle w:val="Hyperlink"/>
            <w:rFonts w:ascii="Times New Roman" w:hAnsi="Times New Roman" w:cs="Times New Roman"/>
            <w:b/>
            <w:bCs/>
            <w:sz w:val="28"/>
            <w:szCs w:val="28"/>
          </w:rPr>
          <w:t>Professional Developers Conference</w:t>
        </w:r>
      </w:hyperlink>
      <w:r w:rsidRPr="00F63567">
        <w:rPr>
          <w:rFonts w:ascii="Times New Roman" w:hAnsi="Times New Roman" w:cs="Times New Roman"/>
          <w:b/>
          <w:bCs/>
          <w:sz w:val="28"/>
          <w:szCs w:val="28"/>
        </w:rPr>
        <w:t> (PDC) in October 2008 under the codename "Project Red Dog".</w:t>
      </w:r>
      <w:hyperlink r:id="rId22" w:anchor="cite_note-:1-8" w:history="1">
        <w:r w:rsidRPr="00F63567">
          <w:rPr>
            <w:rStyle w:val="Hyperlink"/>
            <w:rFonts w:ascii="Times New Roman" w:hAnsi="Times New Roman" w:cs="Times New Roman"/>
            <w:b/>
            <w:bCs/>
            <w:sz w:val="28"/>
            <w:szCs w:val="28"/>
            <w:vertAlign w:val="superscript"/>
          </w:rPr>
          <w:t>[8]</w:t>
        </w:r>
      </w:hyperlink>
      <w:r w:rsidRPr="00F63567">
        <w:rPr>
          <w:rFonts w:ascii="Times New Roman" w:hAnsi="Times New Roman" w:cs="Times New Roman"/>
          <w:b/>
          <w:bCs/>
          <w:sz w:val="28"/>
          <w:szCs w:val="28"/>
        </w:rPr>
        <w:t> It was officially launched as Windows Azure in February 2010 and later renamed to Microsoft Azure on March 25, 2014.</w:t>
      </w:r>
      <w:hyperlink r:id="rId23" w:anchor="cite_note-anya-9" w:history="1">
        <w:r w:rsidRPr="00F63567">
          <w:rPr>
            <w:rStyle w:val="Hyperlink"/>
            <w:rFonts w:ascii="Times New Roman" w:hAnsi="Times New Roman" w:cs="Times New Roman"/>
            <w:b/>
            <w:bCs/>
            <w:sz w:val="28"/>
            <w:szCs w:val="28"/>
            <w:vertAlign w:val="superscript"/>
          </w:rPr>
          <w:t>[9]</w:t>
        </w:r>
      </w:hyperlink>
      <w:hyperlink r:id="rId24" w:anchor="cite_note-renaming-10" w:history="1">
        <w:r w:rsidRPr="00F63567">
          <w:rPr>
            <w:rStyle w:val="Hyperlink"/>
            <w:rFonts w:ascii="Times New Roman" w:hAnsi="Times New Roman" w:cs="Times New Roman"/>
            <w:b/>
            <w:bCs/>
            <w:sz w:val="28"/>
            <w:szCs w:val="28"/>
            <w:vertAlign w:val="superscript"/>
          </w:rPr>
          <w:t>[10]</w:t>
        </w:r>
      </w:hyperlink>
    </w:p>
    <w:p w14:paraId="7D16D732"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Services</w:t>
      </w:r>
    </w:p>
    <w:p w14:paraId="704A8E46"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25" w:tooltip="Edit section: Services"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77411008"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Microsoft Azure uses large-scale </w:t>
      </w:r>
      <w:hyperlink r:id="rId26" w:tooltip="Virtualization" w:history="1">
        <w:r w:rsidRPr="00F63567">
          <w:rPr>
            <w:rStyle w:val="Hyperlink"/>
            <w:rFonts w:ascii="Times New Roman" w:hAnsi="Times New Roman" w:cs="Times New Roman"/>
            <w:b/>
            <w:bCs/>
            <w:sz w:val="28"/>
            <w:szCs w:val="28"/>
          </w:rPr>
          <w:t>virtualization</w:t>
        </w:r>
      </w:hyperlink>
      <w:r w:rsidRPr="00F63567">
        <w:rPr>
          <w:rFonts w:ascii="Times New Roman" w:hAnsi="Times New Roman" w:cs="Times New Roman"/>
          <w:b/>
          <w:bCs/>
          <w:sz w:val="28"/>
          <w:szCs w:val="28"/>
        </w:rPr>
        <w:t> at Microsoft data centers worldwide and offers more than 600 services.</w:t>
      </w:r>
      <w:hyperlink r:id="rId27" w:anchor="cite_note-11" w:history="1">
        <w:r w:rsidRPr="00F63567">
          <w:rPr>
            <w:rStyle w:val="Hyperlink"/>
            <w:rFonts w:ascii="Times New Roman" w:hAnsi="Times New Roman" w:cs="Times New Roman"/>
            <w:b/>
            <w:bCs/>
            <w:sz w:val="28"/>
            <w:szCs w:val="28"/>
            <w:vertAlign w:val="superscript"/>
          </w:rPr>
          <w:t>[11]</w:t>
        </w:r>
      </w:hyperlink>
      <w:r w:rsidRPr="00F63567">
        <w:rPr>
          <w:rFonts w:ascii="Times New Roman" w:hAnsi="Times New Roman" w:cs="Times New Roman"/>
          <w:b/>
          <w:bCs/>
          <w:sz w:val="28"/>
          <w:szCs w:val="28"/>
        </w:rPr>
        <w:t> Microsoft Azure offers a service level agreement (SLA) that guarantees 99.9% availability for applications and data hosted on its platform, subject to specific terms and conditions outlined in the SLA documentation.</w:t>
      </w:r>
      <w:hyperlink r:id="rId28" w:anchor="cite_note-12" w:history="1">
        <w:r w:rsidRPr="00F63567">
          <w:rPr>
            <w:rStyle w:val="Hyperlink"/>
            <w:rFonts w:ascii="Times New Roman" w:hAnsi="Times New Roman" w:cs="Times New Roman"/>
            <w:b/>
            <w:bCs/>
            <w:sz w:val="28"/>
            <w:szCs w:val="28"/>
            <w:vertAlign w:val="superscript"/>
          </w:rPr>
          <w:t>[12]</w:t>
        </w:r>
      </w:hyperlink>
    </w:p>
    <w:p w14:paraId="161105CF"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Computer services</w:t>
      </w:r>
    </w:p>
    <w:p w14:paraId="26189644"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29" w:tooltip="Edit section: Computer services"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18496DCC" w14:textId="77777777" w:rsidR="00F63567" w:rsidRPr="00F63567" w:rsidRDefault="00F63567" w:rsidP="00F63567">
      <w:pPr>
        <w:numPr>
          <w:ilvl w:val="0"/>
          <w:numId w:val="6"/>
        </w:numPr>
        <w:jc w:val="both"/>
        <w:rPr>
          <w:rFonts w:ascii="Times New Roman" w:hAnsi="Times New Roman" w:cs="Times New Roman"/>
          <w:b/>
          <w:bCs/>
          <w:sz w:val="28"/>
          <w:szCs w:val="28"/>
        </w:rPr>
      </w:pPr>
      <w:hyperlink r:id="rId30" w:tooltip="Virtual machine" w:history="1">
        <w:r w:rsidRPr="00F63567">
          <w:rPr>
            <w:rStyle w:val="Hyperlink"/>
            <w:rFonts w:ascii="Times New Roman" w:hAnsi="Times New Roman" w:cs="Times New Roman"/>
            <w:b/>
            <w:bCs/>
            <w:sz w:val="28"/>
            <w:szCs w:val="28"/>
          </w:rPr>
          <w:t>Virtual machines</w:t>
        </w:r>
      </w:hyperlink>
      <w:r w:rsidRPr="00F63567">
        <w:rPr>
          <w:rFonts w:ascii="Times New Roman" w:hAnsi="Times New Roman" w:cs="Times New Roman"/>
          <w:b/>
          <w:bCs/>
          <w:sz w:val="28"/>
          <w:szCs w:val="28"/>
        </w:rPr>
        <w:t>, </w:t>
      </w:r>
      <w:hyperlink r:id="rId31" w:tooltip="Infrastructure as a service" w:history="1">
        <w:r w:rsidRPr="00F63567">
          <w:rPr>
            <w:rStyle w:val="Hyperlink"/>
            <w:rFonts w:ascii="Times New Roman" w:hAnsi="Times New Roman" w:cs="Times New Roman"/>
            <w:b/>
            <w:bCs/>
            <w:sz w:val="28"/>
            <w:szCs w:val="28"/>
          </w:rPr>
          <w:t>infrastructure as a service</w:t>
        </w:r>
      </w:hyperlink>
      <w:r w:rsidRPr="00F63567">
        <w:rPr>
          <w:rFonts w:ascii="Times New Roman" w:hAnsi="Times New Roman" w:cs="Times New Roman"/>
          <w:b/>
          <w:bCs/>
          <w:sz w:val="28"/>
          <w:szCs w:val="28"/>
        </w:rPr>
        <w:t> (IaaS), allowing users to launch general-purpose </w:t>
      </w:r>
      <w:hyperlink r:id="rId32" w:tooltip="Microsoft Windows" w:history="1">
        <w:r w:rsidRPr="00F63567">
          <w:rPr>
            <w:rStyle w:val="Hyperlink"/>
            <w:rFonts w:ascii="Times New Roman" w:hAnsi="Times New Roman" w:cs="Times New Roman"/>
            <w:b/>
            <w:bCs/>
            <w:sz w:val="28"/>
            <w:szCs w:val="28"/>
          </w:rPr>
          <w:t>Microsoft Windows</w:t>
        </w:r>
      </w:hyperlink>
      <w:r w:rsidRPr="00F63567">
        <w:rPr>
          <w:rFonts w:ascii="Times New Roman" w:hAnsi="Times New Roman" w:cs="Times New Roman"/>
          <w:b/>
          <w:bCs/>
          <w:sz w:val="28"/>
          <w:szCs w:val="28"/>
        </w:rPr>
        <w:t> and </w:t>
      </w:r>
      <w:hyperlink r:id="rId33" w:tooltip="Linux" w:history="1">
        <w:r w:rsidRPr="00F63567">
          <w:rPr>
            <w:rStyle w:val="Hyperlink"/>
            <w:rFonts w:ascii="Times New Roman" w:hAnsi="Times New Roman" w:cs="Times New Roman"/>
            <w:b/>
            <w:bCs/>
            <w:sz w:val="28"/>
            <w:szCs w:val="28"/>
          </w:rPr>
          <w:t>Linux</w:t>
        </w:r>
      </w:hyperlink>
      <w:r w:rsidRPr="00F63567">
        <w:rPr>
          <w:rFonts w:ascii="Times New Roman" w:hAnsi="Times New Roman" w:cs="Times New Roman"/>
          <w:b/>
          <w:bCs/>
          <w:sz w:val="28"/>
          <w:szCs w:val="28"/>
        </w:rPr>
        <w:t> virtual machines, </w:t>
      </w:r>
      <w:hyperlink r:id="rId34" w:tooltip="Software as a service" w:history="1">
        <w:r w:rsidRPr="00F63567">
          <w:rPr>
            <w:rStyle w:val="Hyperlink"/>
            <w:rFonts w:ascii="Times New Roman" w:hAnsi="Times New Roman" w:cs="Times New Roman"/>
            <w:b/>
            <w:bCs/>
            <w:sz w:val="28"/>
            <w:szCs w:val="28"/>
          </w:rPr>
          <w:t>software as a service</w:t>
        </w:r>
      </w:hyperlink>
      <w:r w:rsidRPr="00F63567">
        <w:rPr>
          <w:rFonts w:ascii="Times New Roman" w:hAnsi="Times New Roman" w:cs="Times New Roman"/>
          <w:b/>
          <w:bCs/>
          <w:sz w:val="28"/>
          <w:szCs w:val="28"/>
        </w:rPr>
        <w:t> (SaaS), as well as preconfigured machine images for popular software packages.</w:t>
      </w:r>
      <w:hyperlink r:id="rId35" w:anchor="cite_note-13" w:history="1">
        <w:r w:rsidRPr="00F63567">
          <w:rPr>
            <w:rStyle w:val="Hyperlink"/>
            <w:rFonts w:ascii="Times New Roman" w:hAnsi="Times New Roman" w:cs="Times New Roman"/>
            <w:b/>
            <w:bCs/>
            <w:sz w:val="28"/>
            <w:szCs w:val="28"/>
            <w:vertAlign w:val="superscript"/>
          </w:rPr>
          <w:t>[13]</w:t>
        </w:r>
      </w:hyperlink>
    </w:p>
    <w:p w14:paraId="5405DC56" w14:textId="77777777" w:rsidR="00F63567" w:rsidRPr="00F63567" w:rsidRDefault="00F63567" w:rsidP="00F63567">
      <w:pPr>
        <w:numPr>
          <w:ilvl w:val="1"/>
          <w:numId w:val="6"/>
        </w:numPr>
        <w:jc w:val="both"/>
        <w:rPr>
          <w:rFonts w:ascii="Times New Roman" w:hAnsi="Times New Roman" w:cs="Times New Roman"/>
          <w:b/>
          <w:bCs/>
          <w:sz w:val="28"/>
          <w:szCs w:val="28"/>
        </w:rPr>
      </w:pPr>
      <w:r w:rsidRPr="00F63567">
        <w:rPr>
          <w:rFonts w:ascii="Times New Roman" w:hAnsi="Times New Roman" w:cs="Times New Roman"/>
          <w:b/>
          <w:bCs/>
          <w:sz w:val="28"/>
          <w:szCs w:val="28"/>
        </w:rPr>
        <w:t>Starting in 2022, these virtual machines are now powered by </w:t>
      </w:r>
      <w:hyperlink r:id="rId36" w:tooltip="Ampere Computing" w:history="1">
        <w:r w:rsidRPr="00F63567">
          <w:rPr>
            <w:rStyle w:val="Hyperlink"/>
            <w:rFonts w:ascii="Times New Roman" w:hAnsi="Times New Roman" w:cs="Times New Roman"/>
            <w:b/>
            <w:bCs/>
            <w:sz w:val="28"/>
            <w:szCs w:val="28"/>
          </w:rPr>
          <w:t>Ampere</w:t>
        </w:r>
      </w:hyperlink>
      <w:r w:rsidRPr="00F63567">
        <w:rPr>
          <w:rFonts w:ascii="Times New Roman" w:hAnsi="Times New Roman" w:cs="Times New Roman"/>
          <w:b/>
          <w:bCs/>
          <w:sz w:val="28"/>
          <w:szCs w:val="28"/>
        </w:rPr>
        <w:t> Cloud-native processors.</w:t>
      </w:r>
      <w:hyperlink r:id="rId37" w:anchor="cite_note-14" w:history="1">
        <w:r w:rsidRPr="00F63567">
          <w:rPr>
            <w:rStyle w:val="Hyperlink"/>
            <w:rFonts w:ascii="Times New Roman" w:hAnsi="Times New Roman" w:cs="Times New Roman"/>
            <w:b/>
            <w:bCs/>
            <w:sz w:val="28"/>
            <w:szCs w:val="28"/>
            <w:vertAlign w:val="superscript"/>
          </w:rPr>
          <w:t>[14]</w:t>
        </w:r>
      </w:hyperlink>
    </w:p>
    <w:p w14:paraId="7FE2B60A" w14:textId="77777777" w:rsidR="00F63567" w:rsidRPr="00F63567" w:rsidRDefault="00F63567" w:rsidP="00F63567">
      <w:pPr>
        <w:numPr>
          <w:ilvl w:val="1"/>
          <w:numId w:val="6"/>
        </w:numPr>
        <w:jc w:val="both"/>
        <w:rPr>
          <w:rFonts w:ascii="Times New Roman" w:hAnsi="Times New Roman" w:cs="Times New Roman"/>
          <w:b/>
          <w:bCs/>
          <w:sz w:val="28"/>
          <w:szCs w:val="28"/>
        </w:rPr>
      </w:pPr>
      <w:r w:rsidRPr="00F63567">
        <w:rPr>
          <w:rFonts w:ascii="Times New Roman" w:hAnsi="Times New Roman" w:cs="Times New Roman"/>
          <w:b/>
          <w:bCs/>
          <w:sz w:val="28"/>
          <w:szCs w:val="28"/>
        </w:rPr>
        <w:lastRenderedPageBreak/>
        <w:t>Most users run Linux on Azure, some of the many </w:t>
      </w:r>
      <w:hyperlink r:id="rId38" w:tooltip="Linux distribution" w:history="1">
        <w:r w:rsidRPr="00F63567">
          <w:rPr>
            <w:rStyle w:val="Hyperlink"/>
            <w:rFonts w:ascii="Times New Roman" w:hAnsi="Times New Roman" w:cs="Times New Roman"/>
            <w:b/>
            <w:bCs/>
            <w:sz w:val="28"/>
            <w:szCs w:val="28"/>
          </w:rPr>
          <w:t>Linux distributions</w:t>
        </w:r>
      </w:hyperlink>
      <w:r w:rsidRPr="00F63567">
        <w:rPr>
          <w:rFonts w:ascii="Times New Roman" w:hAnsi="Times New Roman" w:cs="Times New Roman"/>
          <w:b/>
          <w:bCs/>
          <w:sz w:val="28"/>
          <w:szCs w:val="28"/>
        </w:rPr>
        <w:t> offered, including Microsoft's own </w:t>
      </w:r>
      <w:hyperlink r:id="rId39" w:tooltip="Linux kernel" w:history="1">
        <w:r w:rsidRPr="00F63567">
          <w:rPr>
            <w:rStyle w:val="Hyperlink"/>
            <w:rFonts w:ascii="Times New Roman" w:hAnsi="Times New Roman" w:cs="Times New Roman"/>
            <w:b/>
            <w:bCs/>
            <w:sz w:val="28"/>
            <w:szCs w:val="28"/>
          </w:rPr>
          <w:t>Linux</w:t>
        </w:r>
      </w:hyperlink>
      <w:r w:rsidRPr="00F63567">
        <w:rPr>
          <w:rFonts w:ascii="Times New Roman" w:hAnsi="Times New Roman" w:cs="Times New Roman"/>
          <w:b/>
          <w:bCs/>
          <w:sz w:val="28"/>
          <w:szCs w:val="28"/>
        </w:rPr>
        <w:t>-based </w:t>
      </w:r>
      <w:hyperlink r:id="rId40" w:tooltip="Azure Sphere" w:history="1">
        <w:r w:rsidRPr="00F63567">
          <w:rPr>
            <w:rStyle w:val="Hyperlink"/>
            <w:rFonts w:ascii="Times New Roman" w:hAnsi="Times New Roman" w:cs="Times New Roman"/>
            <w:b/>
            <w:bCs/>
            <w:sz w:val="28"/>
            <w:szCs w:val="28"/>
          </w:rPr>
          <w:t>Azure Sphere</w:t>
        </w:r>
      </w:hyperlink>
      <w:r w:rsidRPr="00F63567">
        <w:rPr>
          <w:rFonts w:ascii="Times New Roman" w:hAnsi="Times New Roman" w:cs="Times New Roman"/>
          <w:b/>
          <w:bCs/>
          <w:sz w:val="28"/>
          <w:szCs w:val="28"/>
        </w:rPr>
        <w:t>.</w:t>
      </w:r>
      <w:hyperlink r:id="rId41" w:anchor="cite_note-15" w:history="1">
        <w:r w:rsidRPr="00F63567">
          <w:rPr>
            <w:rStyle w:val="Hyperlink"/>
            <w:rFonts w:ascii="Times New Roman" w:hAnsi="Times New Roman" w:cs="Times New Roman"/>
            <w:b/>
            <w:bCs/>
            <w:sz w:val="28"/>
            <w:szCs w:val="28"/>
            <w:vertAlign w:val="superscript"/>
          </w:rPr>
          <w:t>[15]</w:t>
        </w:r>
      </w:hyperlink>
    </w:p>
    <w:p w14:paraId="376EA5EE" w14:textId="77777777" w:rsidR="00F63567" w:rsidRPr="00F63567" w:rsidRDefault="00F63567" w:rsidP="00F63567">
      <w:pPr>
        <w:numPr>
          <w:ilvl w:val="0"/>
          <w:numId w:val="6"/>
        </w:numPr>
        <w:jc w:val="both"/>
        <w:rPr>
          <w:rFonts w:ascii="Times New Roman" w:hAnsi="Times New Roman" w:cs="Times New Roman"/>
          <w:b/>
          <w:bCs/>
          <w:sz w:val="28"/>
          <w:szCs w:val="28"/>
        </w:rPr>
      </w:pPr>
      <w:r w:rsidRPr="00F63567">
        <w:rPr>
          <w:rFonts w:ascii="Times New Roman" w:hAnsi="Times New Roman" w:cs="Times New Roman"/>
          <w:b/>
          <w:bCs/>
          <w:sz w:val="28"/>
          <w:szCs w:val="28"/>
        </w:rPr>
        <w:t>App services, </w:t>
      </w:r>
      <w:hyperlink r:id="rId42" w:tooltip="Platform as a service" w:history="1">
        <w:r w:rsidRPr="00F63567">
          <w:rPr>
            <w:rStyle w:val="Hyperlink"/>
            <w:rFonts w:ascii="Times New Roman" w:hAnsi="Times New Roman" w:cs="Times New Roman"/>
            <w:b/>
            <w:bCs/>
            <w:sz w:val="28"/>
            <w:szCs w:val="28"/>
          </w:rPr>
          <w:t>platform as a service</w:t>
        </w:r>
      </w:hyperlink>
      <w:r w:rsidRPr="00F63567">
        <w:rPr>
          <w:rFonts w:ascii="Times New Roman" w:hAnsi="Times New Roman" w:cs="Times New Roman"/>
          <w:b/>
          <w:bCs/>
          <w:sz w:val="28"/>
          <w:szCs w:val="28"/>
        </w:rPr>
        <w:t> (PaaS) environment, letting developers easily publish and manage websites.</w:t>
      </w:r>
    </w:p>
    <w:p w14:paraId="2AE05E86" w14:textId="77777777" w:rsidR="00F63567" w:rsidRPr="00F63567" w:rsidRDefault="00F63567" w:rsidP="00F63567">
      <w:pPr>
        <w:numPr>
          <w:ilvl w:val="0"/>
          <w:numId w:val="6"/>
        </w:numPr>
        <w:jc w:val="both"/>
        <w:rPr>
          <w:rFonts w:ascii="Times New Roman" w:hAnsi="Times New Roman" w:cs="Times New Roman"/>
          <w:b/>
          <w:bCs/>
          <w:sz w:val="28"/>
          <w:szCs w:val="28"/>
        </w:rPr>
      </w:pPr>
      <w:hyperlink r:id="rId43" w:tooltip="Azure Web Apps" w:history="1">
        <w:r w:rsidRPr="00F63567">
          <w:rPr>
            <w:rStyle w:val="Hyperlink"/>
            <w:rFonts w:ascii="Times New Roman" w:hAnsi="Times New Roman" w:cs="Times New Roman"/>
            <w:b/>
            <w:bCs/>
            <w:sz w:val="28"/>
            <w:szCs w:val="28"/>
          </w:rPr>
          <w:t>Azure Web Sites</w:t>
        </w:r>
      </w:hyperlink>
      <w:r w:rsidRPr="00F63567">
        <w:rPr>
          <w:rFonts w:ascii="Times New Roman" w:hAnsi="Times New Roman" w:cs="Times New Roman"/>
          <w:b/>
          <w:bCs/>
          <w:sz w:val="28"/>
          <w:szCs w:val="28"/>
        </w:rPr>
        <w:t> allows developers to build sites using </w:t>
      </w:r>
      <w:hyperlink r:id="rId44" w:tooltip="ASP.NET" w:history="1">
        <w:r w:rsidRPr="00F63567">
          <w:rPr>
            <w:rStyle w:val="Hyperlink"/>
            <w:rFonts w:ascii="Times New Roman" w:hAnsi="Times New Roman" w:cs="Times New Roman"/>
            <w:b/>
            <w:bCs/>
            <w:sz w:val="28"/>
            <w:szCs w:val="28"/>
          </w:rPr>
          <w:t>ASP.NET</w:t>
        </w:r>
      </w:hyperlink>
      <w:r w:rsidRPr="00F63567">
        <w:rPr>
          <w:rFonts w:ascii="Times New Roman" w:hAnsi="Times New Roman" w:cs="Times New Roman"/>
          <w:b/>
          <w:bCs/>
          <w:sz w:val="28"/>
          <w:szCs w:val="28"/>
        </w:rPr>
        <w:t>, </w:t>
      </w:r>
      <w:hyperlink r:id="rId45" w:tooltip="PHP" w:history="1">
        <w:r w:rsidRPr="00F63567">
          <w:rPr>
            <w:rStyle w:val="Hyperlink"/>
            <w:rFonts w:ascii="Times New Roman" w:hAnsi="Times New Roman" w:cs="Times New Roman"/>
            <w:b/>
            <w:bCs/>
            <w:sz w:val="28"/>
            <w:szCs w:val="28"/>
          </w:rPr>
          <w:t>PHP</w:t>
        </w:r>
      </w:hyperlink>
      <w:r w:rsidRPr="00F63567">
        <w:rPr>
          <w:rFonts w:ascii="Times New Roman" w:hAnsi="Times New Roman" w:cs="Times New Roman"/>
          <w:b/>
          <w:bCs/>
          <w:sz w:val="28"/>
          <w:szCs w:val="28"/>
        </w:rPr>
        <w:t>, </w:t>
      </w:r>
      <w:hyperlink r:id="rId46" w:tooltip="Node.js" w:history="1">
        <w:r w:rsidRPr="00F63567">
          <w:rPr>
            <w:rStyle w:val="Hyperlink"/>
            <w:rFonts w:ascii="Times New Roman" w:hAnsi="Times New Roman" w:cs="Times New Roman"/>
            <w:b/>
            <w:bCs/>
            <w:sz w:val="28"/>
            <w:szCs w:val="28"/>
          </w:rPr>
          <w:t>Node.js</w:t>
        </w:r>
      </w:hyperlink>
      <w:r w:rsidRPr="00F63567">
        <w:rPr>
          <w:rFonts w:ascii="Times New Roman" w:hAnsi="Times New Roman" w:cs="Times New Roman"/>
          <w:b/>
          <w:bCs/>
          <w:sz w:val="28"/>
          <w:szCs w:val="28"/>
        </w:rPr>
        <w:t>, </w:t>
      </w:r>
      <w:hyperlink r:id="rId47" w:tooltip="Java (programming language)" w:history="1">
        <w:r w:rsidRPr="00F63567">
          <w:rPr>
            <w:rStyle w:val="Hyperlink"/>
            <w:rFonts w:ascii="Times New Roman" w:hAnsi="Times New Roman" w:cs="Times New Roman"/>
            <w:b/>
            <w:bCs/>
            <w:sz w:val="28"/>
            <w:szCs w:val="28"/>
          </w:rPr>
          <w:t>Java</w:t>
        </w:r>
      </w:hyperlink>
      <w:r w:rsidRPr="00F63567">
        <w:rPr>
          <w:rFonts w:ascii="Times New Roman" w:hAnsi="Times New Roman" w:cs="Times New Roman"/>
          <w:b/>
          <w:bCs/>
          <w:sz w:val="28"/>
          <w:szCs w:val="28"/>
        </w:rPr>
        <w:t>, or </w:t>
      </w:r>
      <w:hyperlink r:id="rId48" w:tooltip="Python (programming language)" w:history="1">
        <w:r w:rsidRPr="00F63567">
          <w:rPr>
            <w:rStyle w:val="Hyperlink"/>
            <w:rFonts w:ascii="Times New Roman" w:hAnsi="Times New Roman" w:cs="Times New Roman"/>
            <w:b/>
            <w:bCs/>
            <w:sz w:val="28"/>
            <w:szCs w:val="28"/>
          </w:rPr>
          <w:t>Python</w:t>
        </w:r>
      </w:hyperlink>
      <w:r w:rsidRPr="00F63567">
        <w:rPr>
          <w:rFonts w:ascii="Times New Roman" w:hAnsi="Times New Roman" w:cs="Times New Roman"/>
          <w:b/>
          <w:bCs/>
          <w:sz w:val="28"/>
          <w:szCs w:val="28"/>
        </w:rPr>
        <w:t>, which can be deployed using </w:t>
      </w:r>
      <w:hyperlink r:id="rId49" w:tooltip="File Transfer Protocol" w:history="1">
        <w:r w:rsidRPr="00F63567">
          <w:rPr>
            <w:rStyle w:val="Hyperlink"/>
            <w:rFonts w:ascii="Times New Roman" w:hAnsi="Times New Roman" w:cs="Times New Roman"/>
            <w:b/>
            <w:bCs/>
            <w:sz w:val="28"/>
            <w:szCs w:val="28"/>
          </w:rPr>
          <w:t>FTP</w:t>
        </w:r>
      </w:hyperlink>
      <w:r w:rsidRPr="00F63567">
        <w:rPr>
          <w:rFonts w:ascii="Times New Roman" w:hAnsi="Times New Roman" w:cs="Times New Roman"/>
          <w:b/>
          <w:bCs/>
          <w:sz w:val="28"/>
          <w:szCs w:val="28"/>
        </w:rPr>
        <w:t>, </w:t>
      </w:r>
      <w:hyperlink r:id="rId50" w:tooltip="Git" w:history="1">
        <w:r w:rsidRPr="00F63567">
          <w:rPr>
            <w:rStyle w:val="Hyperlink"/>
            <w:rFonts w:ascii="Times New Roman" w:hAnsi="Times New Roman" w:cs="Times New Roman"/>
            <w:b/>
            <w:bCs/>
            <w:sz w:val="28"/>
            <w:szCs w:val="28"/>
          </w:rPr>
          <w:t>Git</w:t>
        </w:r>
      </w:hyperlink>
      <w:r w:rsidRPr="00F63567">
        <w:rPr>
          <w:rFonts w:ascii="Times New Roman" w:hAnsi="Times New Roman" w:cs="Times New Roman"/>
          <w:b/>
          <w:bCs/>
          <w:sz w:val="28"/>
          <w:szCs w:val="28"/>
        </w:rPr>
        <w:t>, </w:t>
      </w:r>
      <w:hyperlink r:id="rId51" w:tooltip="Mercurial" w:history="1">
        <w:r w:rsidRPr="00F63567">
          <w:rPr>
            <w:rStyle w:val="Hyperlink"/>
            <w:rFonts w:ascii="Times New Roman" w:hAnsi="Times New Roman" w:cs="Times New Roman"/>
            <w:b/>
            <w:bCs/>
            <w:sz w:val="28"/>
            <w:szCs w:val="28"/>
          </w:rPr>
          <w:t>Mercurial</w:t>
        </w:r>
      </w:hyperlink>
      <w:r w:rsidRPr="00F63567">
        <w:rPr>
          <w:rFonts w:ascii="Times New Roman" w:hAnsi="Times New Roman" w:cs="Times New Roman"/>
          <w:b/>
          <w:bCs/>
          <w:sz w:val="28"/>
          <w:szCs w:val="28"/>
        </w:rPr>
        <w:t>, </w:t>
      </w:r>
      <w:hyperlink r:id="rId52" w:tooltip="Azure DevOps Services" w:history="1">
        <w:r w:rsidRPr="00F63567">
          <w:rPr>
            <w:rStyle w:val="Hyperlink"/>
            <w:rFonts w:ascii="Times New Roman" w:hAnsi="Times New Roman" w:cs="Times New Roman"/>
            <w:b/>
            <w:bCs/>
            <w:sz w:val="28"/>
            <w:szCs w:val="28"/>
          </w:rPr>
          <w:t>Azure DevOps</w:t>
        </w:r>
      </w:hyperlink>
      <w:r w:rsidRPr="00F63567">
        <w:rPr>
          <w:rFonts w:ascii="Times New Roman" w:hAnsi="Times New Roman" w:cs="Times New Roman"/>
          <w:b/>
          <w:bCs/>
          <w:sz w:val="28"/>
          <w:szCs w:val="28"/>
        </w:rPr>
        <w:t>, or uploaded through the user portal. This feature was announced in preview form in June 2012 at the Meet Microsoft Azure event.</w:t>
      </w:r>
      <w:hyperlink r:id="rId53" w:anchor="cite_note-meetnew-16" w:history="1">
        <w:r w:rsidRPr="00F63567">
          <w:rPr>
            <w:rStyle w:val="Hyperlink"/>
            <w:rFonts w:ascii="Times New Roman" w:hAnsi="Times New Roman" w:cs="Times New Roman"/>
            <w:b/>
            <w:bCs/>
            <w:sz w:val="28"/>
            <w:szCs w:val="28"/>
            <w:vertAlign w:val="superscript"/>
          </w:rPr>
          <w:t>[16]</w:t>
        </w:r>
      </w:hyperlink>
      <w:r w:rsidRPr="00F63567">
        <w:rPr>
          <w:rFonts w:ascii="Times New Roman" w:hAnsi="Times New Roman" w:cs="Times New Roman"/>
          <w:b/>
          <w:bCs/>
          <w:sz w:val="28"/>
          <w:szCs w:val="28"/>
        </w:rPr>
        <w:t> Customers can create websites in PHP, ASP.NET, Node.js, or Python, or select from several open-source applications from a gallery to deploy. This comprises one aspect of the </w:t>
      </w:r>
      <w:hyperlink r:id="rId54" w:tooltip="Platform as a service" w:history="1">
        <w:r w:rsidRPr="00F63567">
          <w:rPr>
            <w:rStyle w:val="Hyperlink"/>
            <w:rFonts w:ascii="Times New Roman" w:hAnsi="Times New Roman" w:cs="Times New Roman"/>
            <w:b/>
            <w:bCs/>
            <w:sz w:val="28"/>
            <w:szCs w:val="28"/>
          </w:rPr>
          <w:t>platform as a service</w:t>
        </w:r>
      </w:hyperlink>
      <w:r w:rsidRPr="00F63567">
        <w:rPr>
          <w:rFonts w:ascii="Times New Roman" w:hAnsi="Times New Roman" w:cs="Times New Roman"/>
          <w:b/>
          <w:bCs/>
          <w:sz w:val="28"/>
          <w:szCs w:val="28"/>
        </w:rPr>
        <w:t> (PaaS) offerings for the Microsoft Azure Platform. It was renamed Web Apps in April 2015.</w:t>
      </w:r>
      <w:hyperlink r:id="rId55" w:anchor="cite_note-renaming-10" w:history="1">
        <w:r w:rsidRPr="00F63567">
          <w:rPr>
            <w:rStyle w:val="Hyperlink"/>
            <w:rFonts w:ascii="Times New Roman" w:hAnsi="Times New Roman" w:cs="Times New Roman"/>
            <w:b/>
            <w:bCs/>
            <w:sz w:val="28"/>
            <w:szCs w:val="28"/>
            <w:vertAlign w:val="superscript"/>
          </w:rPr>
          <w:t>[10]</w:t>
        </w:r>
      </w:hyperlink>
      <w:hyperlink r:id="rId56" w:anchor="cite_note-17" w:history="1">
        <w:r w:rsidRPr="00F63567">
          <w:rPr>
            <w:rStyle w:val="Hyperlink"/>
            <w:rFonts w:ascii="Times New Roman" w:hAnsi="Times New Roman" w:cs="Times New Roman"/>
            <w:b/>
            <w:bCs/>
            <w:sz w:val="28"/>
            <w:szCs w:val="28"/>
            <w:vertAlign w:val="superscript"/>
          </w:rPr>
          <w:t>[17]</w:t>
        </w:r>
      </w:hyperlink>
    </w:p>
    <w:p w14:paraId="7C9703F5" w14:textId="77777777" w:rsidR="00F63567" w:rsidRPr="00F63567" w:rsidRDefault="00F63567" w:rsidP="00F63567">
      <w:pPr>
        <w:numPr>
          <w:ilvl w:val="0"/>
          <w:numId w:val="6"/>
        </w:numPr>
        <w:jc w:val="both"/>
        <w:rPr>
          <w:rFonts w:ascii="Times New Roman" w:hAnsi="Times New Roman" w:cs="Times New Roman"/>
          <w:b/>
          <w:bCs/>
          <w:sz w:val="28"/>
          <w:szCs w:val="28"/>
        </w:rPr>
      </w:pPr>
      <w:r w:rsidRPr="00F63567">
        <w:rPr>
          <w:rFonts w:ascii="Times New Roman" w:hAnsi="Times New Roman" w:cs="Times New Roman"/>
          <w:b/>
          <w:bCs/>
          <w:sz w:val="28"/>
          <w:szCs w:val="28"/>
        </w:rPr>
        <w:t>Web Jobs are applications that can be deployed to an App Service environment to implement background processing that can be invoked on a schedule, on-demand, or run continuously. The Blob, Table, and Queue services can be used to communicate between Web Apps and Web Jobs and to provide state.</w:t>
      </w:r>
      <w:hyperlink r:id="rId57" w:anchor="cite_note-:1-8" w:history="1">
        <w:r w:rsidRPr="00F63567">
          <w:rPr>
            <w:rStyle w:val="Hyperlink"/>
            <w:rFonts w:ascii="Times New Roman" w:hAnsi="Times New Roman" w:cs="Times New Roman"/>
            <w:b/>
            <w:bCs/>
            <w:sz w:val="28"/>
            <w:szCs w:val="28"/>
            <w:vertAlign w:val="superscript"/>
          </w:rPr>
          <w:t>[8]</w:t>
        </w:r>
      </w:hyperlink>
    </w:p>
    <w:p w14:paraId="487FC092" w14:textId="77777777" w:rsidR="00F63567" w:rsidRPr="00F63567" w:rsidRDefault="00F63567" w:rsidP="00F63567">
      <w:pPr>
        <w:numPr>
          <w:ilvl w:val="0"/>
          <w:numId w:val="6"/>
        </w:numPr>
        <w:jc w:val="both"/>
        <w:rPr>
          <w:rFonts w:ascii="Times New Roman" w:hAnsi="Times New Roman" w:cs="Times New Roman"/>
          <w:b/>
          <w:bCs/>
          <w:sz w:val="28"/>
          <w:szCs w:val="28"/>
        </w:rPr>
      </w:pPr>
      <w:r w:rsidRPr="00F63567">
        <w:rPr>
          <w:rFonts w:ascii="Times New Roman" w:hAnsi="Times New Roman" w:cs="Times New Roman"/>
          <w:b/>
          <w:bCs/>
          <w:sz w:val="28"/>
          <w:szCs w:val="28"/>
        </w:rPr>
        <w:t>Azure Kubernetes Service (AKS) provides the capability to deploy production-ready </w:t>
      </w:r>
      <w:hyperlink r:id="rId58" w:tooltip="Kubernetes" w:history="1">
        <w:r w:rsidRPr="00F63567">
          <w:rPr>
            <w:rStyle w:val="Hyperlink"/>
            <w:rFonts w:ascii="Times New Roman" w:hAnsi="Times New Roman" w:cs="Times New Roman"/>
            <w:b/>
            <w:bCs/>
            <w:sz w:val="28"/>
            <w:szCs w:val="28"/>
          </w:rPr>
          <w:t>Kubernetes</w:t>
        </w:r>
      </w:hyperlink>
      <w:r w:rsidRPr="00F63567">
        <w:rPr>
          <w:rFonts w:ascii="Times New Roman" w:hAnsi="Times New Roman" w:cs="Times New Roman"/>
          <w:b/>
          <w:bCs/>
          <w:sz w:val="28"/>
          <w:szCs w:val="28"/>
        </w:rPr>
        <w:t> clusters in Azure.</w:t>
      </w:r>
      <w:hyperlink r:id="rId59" w:anchor="cite_note-18" w:history="1">
        <w:r w:rsidRPr="00F63567">
          <w:rPr>
            <w:rStyle w:val="Hyperlink"/>
            <w:rFonts w:ascii="Times New Roman" w:hAnsi="Times New Roman" w:cs="Times New Roman"/>
            <w:b/>
            <w:bCs/>
            <w:sz w:val="28"/>
            <w:szCs w:val="28"/>
            <w:vertAlign w:val="superscript"/>
          </w:rPr>
          <w:t>[18]</w:t>
        </w:r>
      </w:hyperlink>
    </w:p>
    <w:p w14:paraId="680B7089" w14:textId="77777777" w:rsidR="00F63567" w:rsidRPr="00F63567" w:rsidRDefault="00F63567" w:rsidP="00F63567">
      <w:pPr>
        <w:numPr>
          <w:ilvl w:val="0"/>
          <w:numId w:val="6"/>
        </w:numPr>
        <w:jc w:val="both"/>
        <w:rPr>
          <w:rFonts w:ascii="Times New Roman" w:hAnsi="Times New Roman" w:cs="Times New Roman"/>
          <w:b/>
          <w:bCs/>
          <w:sz w:val="28"/>
          <w:szCs w:val="28"/>
        </w:rPr>
      </w:pPr>
      <w:r w:rsidRPr="00F63567">
        <w:rPr>
          <w:rFonts w:ascii="Times New Roman" w:hAnsi="Times New Roman" w:cs="Times New Roman"/>
          <w:b/>
          <w:bCs/>
          <w:sz w:val="28"/>
          <w:szCs w:val="28"/>
        </w:rPr>
        <w:t>In July 2023, </w:t>
      </w:r>
      <w:hyperlink r:id="rId60" w:tooltip="Digital watermarking" w:history="1">
        <w:r w:rsidRPr="00F63567">
          <w:rPr>
            <w:rStyle w:val="Hyperlink"/>
            <w:rFonts w:ascii="Times New Roman" w:hAnsi="Times New Roman" w:cs="Times New Roman"/>
            <w:b/>
            <w:bCs/>
            <w:sz w:val="28"/>
            <w:szCs w:val="28"/>
          </w:rPr>
          <w:t>watermarking</w:t>
        </w:r>
      </w:hyperlink>
      <w:r w:rsidRPr="00F63567">
        <w:rPr>
          <w:rFonts w:ascii="Times New Roman" w:hAnsi="Times New Roman" w:cs="Times New Roman"/>
          <w:b/>
          <w:bCs/>
          <w:sz w:val="28"/>
          <w:szCs w:val="28"/>
        </w:rPr>
        <w:t> support on </w:t>
      </w:r>
      <w:hyperlink r:id="rId61" w:tooltip="Azure Virtual Desktop" w:history="1">
        <w:r w:rsidRPr="00F63567">
          <w:rPr>
            <w:rStyle w:val="Hyperlink"/>
            <w:rFonts w:ascii="Times New Roman" w:hAnsi="Times New Roman" w:cs="Times New Roman"/>
            <w:b/>
            <w:bCs/>
            <w:sz w:val="28"/>
            <w:szCs w:val="28"/>
          </w:rPr>
          <w:t>Azure Virtual Desktop</w:t>
        </w:r>
      </w:hyperlink>
      <w:r w:rsidRPr="00F63567">
        <w:rPr>
          <w:rFonts w:ascii="Times New Roman" w:hAnsi="Times New Roman" w:cs="Times New Roman"/>
          <w:b/>
          <w:bCs/>
          <w:sz w:val="28"/>
          <w:szCs w:val="28"/>
        </w:rPr>
        <w:t> was announced as an optional feature of </w:t>
      </w:r>
      <w:r w:rsidRPr="00F63567">
        <w:rPr>
          <w:rFonts w:ascii="Times New Roman" w:hAnsi="Times New Roman" w:cs="Times New Roman"/>
          <w:b/>
          <w:bCs/>
          <w:i/>
          <w:iCs/>
          <w:sz w:val="28"/>
          <w:szCs w:val="28"/>
        </w:rPr>
        <w:t>Screen Capture</w:t>
      </w:r>
      <w:r w:rsidRPr="00F63567">
        <w:rPr>
          <w:rFonts w:ascii="Times New Roman" w:hAnsi="Times New Roman" w:cs="Times New Roman"/>
          <w:b/>
          <w:bCs/>
          <w:sz w:val="28"/>
          <w:szCs w:val="28"/>
        </w:rPr>
        <w:t> to provide additional security against </w:t>
      </w:r>
      <w:hyperlink r:id="rId62" w:tooltip="Data leakage" w:history="1">
        <w:r w:rsidRPr="00F63567">
          <w:rPr>
            <w:rStyle w:val="Hyperlink"/>
            <w:rFonts w:ascii="Times New Roman" w:hAnsi="Times New Roman" w:cs="Times New Roman"/>
            <w:b/>
            <w:bCs/>
            <w:sz w:val="28"/>
            <w:szCs w:val="28"/>
          </w:rPr>
          <w:t>data leakage</w:t>
        </w:r>
      </w:hyperlink>
      <w:r w:rsidRPr="00F63567">
        <w:rPr>
          <w:rFonts w:ascii="Times New Roman" w:hAnsi="Times New Roman" w:cs="Times New Roman"/>
          <w:b/>
          <w:bCs/>
          <w:sz w:val="28"/>
          <w:szCs w:val="28"/>
        </w:rPr>
        <w:t>.</w:t>
      </w:r>
      <w:hyperlink r:id="rId63" w:anchor="cite_note-19" w:history="1">
        <w:r w:rsidRPr="00F63567">
          <w:rPr>
            <w:rStyle w:val="Hyperlink"/>
            <w:rFonts w:ascii="Times New Roman" w:hAnsi="Times New Roman" w:cs="Times New Roman"/>
            <w:b/>
            <w:bCs/>
            <w:sz w:val="28"/>
            <w:szCs w:val="28"/>
            <w:vertAlign w:val="superscript"/>
          </w:rPr>
          <w:t>[19]</w:t>
        </w:r>
      </w:hyperlink>
    </w:p>
    <w:p w14:paraId="19E92D42"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Identity</w:t>
      </w:r>
    </w:p>
    <w:p w14:paraId="217A0FA0"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64" w:tooltip="Edit section: Identity"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62B62E03" w14:textId="77777777" w:rsidR="00F63567" w:rsidRPr="00F63567" w:rsidRDefault="00F63567" w:rsidP="00F63567">
      <w:pPr>
        <w:numPr>
          <w:ilvl w:val="0"/>
          <w:numId w:val="7"/>
        </w:numPr>
        <w:jc w:val="both"/>
        <w:rPr>
          <w:rFonts w:ascii="Times New Roman" w:hAnsi="Times New Roman" w:cs="Times New Roman"/>
          <w:b/>
          <w:bCs/>
          <w:sz w:val="28"/>
          <w:szCs w:val="28"/>
        </w:rPr>
      </w:pPr>
      <w:r w:rsidRPr="00F63567">
        <w:rPr>
          <w:rFonts w:ascii="Times New Roman" w:hAnsi="Times New Roman" w:cs="Times New Roman"/>
          <w:b/>
          <w:bCs/>
          <w:sz w:val="28"/>
          <w:szCs w:val="28"/>
        </w:rPr>
        <w:t>Entra ID connect is used to </w:t>
      </w:r>
      <w:hyperlink r:id="rId65" w:tooltip="Data synchronization" w:history="1">
        <w:r w:rsidRPr="00F63567">
          <w:rPr>
            <w:rStyle w:val="Hyperlink"/>
            <w:rFonts w:ascii="Times New Roman" w:hAnsi="Times New Roman" w:cs="Times New Roman"/>
            <w:b/>
            <w:bCs/>
            <w:sz w:val="28"/>
            <w:szCs w:val="28"/>
          </w:rPr>
          <w:t>synchronize</w:t>
        </w:r>
      </w:hyperlink>
      <w:r w:rsidRPr="00F63567">
        <w:rPr>
          <w:rFonts w:ascii="Times New Roman" w:hAnsi="Times New Roman" w:cs="Times New Roman"/>
          <w:b/>
          <w:bCs/>
          <w:sz w:val="28"/>
          <w:szCs w:val="28"/>
        </w:rPr>
        <w:t> on-premises directories and enable </w:t>
      </w:r>
      <w:hyperlink r:id="rId66" w:tooltip="Single sign-on" w:history="1">
        <w:r w:rsidRPr="00F63567">
          <w:rPr>
            <w:rStyle w:val="Hyperlink"/>
            <w:rFonts w:ascii="Times New Roman" w:hAnsi="Times New Roman" w:cs="Times New Roman"/>
            <w:b/>
            <w:bCs/>
            <w:sz w:val="28"/>
            <w:szCs w:val="28"/>
          </w:rPr>
          <w:t>SSO</w:t>
        </w:r>
      </w:hyperlink>
      <w:r w:rsidRPr="00F63567">
        <w:rPr>
          <w:rFonts w:ascii="Times New Roman" w:hAnsi="Times New Roman" w:cs="Times New Roman"/>
          <w:b/>
          <w:bCs/>
          <w:sz w:val="28"/>
          <w:szCs w:val="28"/>
        </w:rPr>
        <w:t> (Single Sign On).</w:t>
      </w:r>
      <w:hyperlink r:id="rId67" w:anchor="cite_note-20" w:history="1">
        <w:r w:rsidRPr="00F63567">
          <w:rPr>
            <w:rStyle w:val="Hyperlink"/>
            <w:rFonts w:ascii="Times New Roman" w:hAnsi="Times New Roman" w:cs="Times New Roman"/>
            <w:b/>
            <w:bCs/>
            <w:sz w:val="28"/>
            <w:szCs w:val="28"/>
            <w:vertAlign w:val="superscript"/>
          </w:rPr>
          <w:t>[20]</w:t>
        </w:r>
      </w:hyperlink>
    </w:p>
    <w:p w14:paraId="02100E79" w14:textId="77777777" w:rsidR="00F63567" w:rsidRPr="00F63567" w:rsidRDefault="00F63567" w:rsidP="00F63567">
      <w:pPr>
        <w:numPr>
          <w:ilvl w:val="0"/>
          <w:numId w:val="7"/>
        </w:numPr>
        <w:jc w:val="both"/>
        <w:rPr>
          <w:rFonts w:ascii="Times New Roman" w:hAnsi="Times New Roman" w:cs="Times New Roman"/>
          <w:b/>
          <w:bCs/>
          <w:sz w:val="28"/>
          <w:szCs w:val="28"/>
        </w:rPr>
      </w:pPr>
      <w:r w:rsidRPr="00F63567">
        <w:rPr>
          <w:rFonts w:ascii="Times New Roman" w:hAnsi="Times New Roman" w:cs="Times New Roman"/>
          <w:b/>
          <w:bCs/>
          <w:sz w:val="28"/>
          <w:szCs w:val="28"/>
        </w:rPr>
        <w:t>Entra ID B2C allows the use of consumer identity and access management in the cloud.</w:t>
      </w:r>
    </w:p>
    <w:p w14:paraId="3D07E238" w14:textId="77777777" w:rsidR="00F63567" w:rsidRPr="00F63567" w:rsidRDefault="00F63567" w:rsidP="00F63567">
      <w:pPr>
        <w:numPr>
          <w:ilvl w:val="0"/>
          <w:numId w:val="7"/>
        </w:numPr>
        <w:jc w:val="both"/>
        <w:rPr>
          <w:rFonts w:ascii="Times New Roman" w:hAnsi="Times New Roman" w:cs="Times New Roman"/>
          <w:b/>
          <w:bCs/>
          <w:sz w:val="28"/>
          <w:szCs w:val="28"/>
        </w:rPr>
      </w:pPr>
      <w:r w:rsidRPr="00F63567">
        <w:rPr>
          <w:rFonts w:ascii="Times New Roman" w:hAnsi="Times New Roman" w:cs="Times New Roman"/>
          <w:b/>
          <w:bCs/>
          <w:sz w:val="28"/>
          <w:szCs w:val="28"/>
        </w:rPr>
        <w:lastRenderedPageBreak/>
        <w:t>Entra Domain Services is used to join Azure virtual machines to a </w:t>
      </w:r>
      <w:hyperlink r:id="rId68" w:tooltip="Windows domain" w:history="1">
        <w:r w:rsidRPr="00F63567">
          <w:rPr>
            <w:rStyle w:val="Hyperlink"/>
            <w:rFonts w:ascii="Times New Roman" w:hAnsi="Times New Roman" w:cs="Times New Roman"/>
            <w:b/>
            <w:bCs/>
            <w:sz w:val="28"/>
            <w:szCs w:val="28"/>
          </w:rPr>
          <w:t>domain</w:t>
        </w:r>
      </w:hyperlink>
      <w:r w:rsidRPr="00F63567">
        <w:rPr>
          <w:rFonts w:ascii="Times New Roman" w:hAnsi="Times New Roman" w:cs="Times New Roman"/>
          <w:b/>
          <w:bCs/>
          <w:sz w:val="28"/>
          <w:szCs w:val="28"/>
        </w:rPr>
        <w:t> without </w:t>
      </w:r>
      <w:hyperlink r:id="rId69" w:tooltip="Domain controller (Windows)" w:history="1">
        <w:r w:rsidRPr="00F63567">
          <w:rPr>
            <w:rStyle w:val="Hyperlink"/>
            <w:rFonts w:ascii="Times New Roman" w:hAnsi="Times New Roman" w:cs="Times New Roman"/>
            <w:b/>
            <w:bCs/>
            <w:sz w:val="28"/>
            <w:szCs w:val="28"/>
          </w:rPr>
          <w:t>domain controllers</w:t>
        </w:r>
      </w:hyperlink>
      <w:r w:rsidRPr="00F63567">
        <w:rPr>
          <w:rFonts w:ascii="Times New Roman" w:hAnsi="Times New Roman" w:cs="Times New Roman"/>
          <w:b/>
          <w:bCs/>
          <w:sz w:val="28"/>
          <w:szCs w:val="28"/>
        </w:rPr>
        <w:t>.</w:t>
      </w:r>
    </w:p>
    <w:p w14:paraId="727E42E7" w14:textId="77777777" w:rsidR="00F63567" w:rsidRPr="00F63567" w:rsidRDefault="00F63567" w:rsidP="00F63567">
      <w:pPr>
        <w:numPr>
          <w:ilvl w:val="0"/>
          <w:numId w:val="7"/>
        </w:numPr>
        <w:jc w:val="both"/>
        <w:rPr>
          <w:rFonts w:ascii="Times New Roman" w:hAnsi="Times New Roman" w:cs="Times New Roman"/>
          <w:b/>
          <w:bCs/>
          <w:sz w:val="28"/>
          <w:szCs w:val="28"/>
        </w:rPr>
      </w:pPr>
      <w:r w:rsidRPr="00F63567">
        <w:rPr>
          <w:rFonts w:ascii="Times New Roman" w:hAnsi="Times New Roman" w:cs="Times New Roman"/>
          <w:b/>
          <w:bCs/>
          <w:sz w:val="28"/>
          <w:szCs w:val="28"/>
        </w:rPr>
        <w:t>Azure information protection can be used to protect </w:t>
      </w:r>
      <w:hyperlink r:id="rId70" w:tooltip="Information sensitivity" w:history="1">
        <w:r w:rsidRPr="00F63567">
          <w:rPr>
            <w:rStyle w:val="Hyperlink"/>
            <w:rFonts w:ascii="Times New Roman" w:hAnsi="Times New Roman" w:cs="Times New Roman"/>
            <w:b/>
            <w:bCs/>
            <w:sz w:val="28"/>
            <w:szCs w:val="28"/>
          </w:rPr>
          <w:t>sensitive information</w:t>
        </w:r>
      </w:hyperlink>
      <w:r w:rsidRPr="00F63567">
        <w:rPr>
          <w:rFonts w:ascii="Times New Roman" w:hAnsi="Times New Roman" w:cs="Times New Roman"/>
          <w:b/>
          <w:bCs/>
          <w:sz w:val="28"/>
          <w:szCs w:val="28"/>
        </w:rPr>
        <w:t>.</w:t>
      </w:r>
    </w:p>
    <w:p w14:paraId="70D9907A" w14:textId="77777777" w:rsidR="00F63567" w:rsidRPr="00F63567" w:rsidRDefault="00F63567" w:rsidP="00F63567">
      <w:pPr>
        <w:numPr>
          <w:ilvl w:val="0"/>
          <w:numId w:val="7"/>
        </w:numPr>
        <w:jc w:val="both"/>
        <w:rPr>
          <w:rFonts w:ascii="Times New Roman" w:hAnsi="Times New Roman" w:cs="Times New Roman"/>
          <w:b/>
          <w:bCs/>
          <w:sz w:val="28"/>
          <w:szCs w:val="28"/>
        </w:rPr>
      </w:pPr>
      <w:r w:rsidRPr="00F63567">
        <w:rPr>
          <w:rFonts w:ascii="Times New Roman" w:hAnsi="Times New Roman" w:cs="Times New Roman"/>
          <w:b/>
          <w:bCs/>
          <w:sz w:val="28"/>
          <w:szCs w:val="28"/>
        </w:rPr>
        <w:t>Entra ID External Identities is a set of capabilities that allow organizations to collaborate with external users, including customers and partners.</w:t>
      </w:r>
      <w:hyperlink r:id="rId71" w:anchor="cite_note-21" w:history="1">
        <w:r w:rsidRPr="00F63567">
          <w:rPr>
            <w:rStyle w:val="Hyperlink"/>
            <w:rFonts w:ascii="Times New Roman" w:hAnsi="Times New Roman" w:cs="Times New Roman"/>
            <w:b/>
            <w:bCs/>
            <w:sz w:val="28"/>
            <w:szCs w:val="28"/>
            <w:vertAlign w:val="superscript"/>
          </w:rPr>
          <w:t>[21]</w:t>
        </w:r>
      </w:hyperlink>
    </w:p>
    <w:p w14:paraId="65887C33" w14:textId="77777777" w:rsidR="00F63567" w:rsidRPr="00F63567" w:rsidRDefault="00F63567" w:rsidP="00F63567">
      <w:pPr>
        <w:numPr>
          <w:ilvl w:val="0"/>
          <w:numId w:val="7"/>
        </w:numPr>
        <w:jc w:val="both"/>
        <w:rPr>
          <w:rFonts w:ascii="Times New Roman" w:hAnsi="Times New Roman" w:cs="Times New Roman"/>
          <w:b/>
          <w:bCs/>
          <w:sz w:val="28"/>
          <w:szCs w:val="28"/>
        </w:rPr>
      </w:pPr>
      <w:r w:rsidRPr="00F63567">
        <w:rPr>
          <w:rFonts w:ascii="Times New Roman" w:hAnsi="Times New Roman" w:cs="Times New Roman"/>
          <w:b/>
          <w:bCs/>
          <w:sz w:val="28"/>
          <w:szCs w:val="28"/>
        </w:rPr>
        <w:t>On July 11, 2023, Microsoft announced the renaming of Azure AD to </w:t>
      </w:r>
      <w:hyperlink r:id="rId72" w:tooltip="Microsoft Entra ID" w:history="1">
        <w:r w:rsidRPr="00F63567">
          <w:rPr>
            <w:rStyle w:val="Hyperlink"/>
            <w:rFonts w:ascii="Times New Roman" w:hAnsi="Times New Roman" w:cs="Times New Roman"/>
            <w:b/>
            <w:bCs/>
            <w:i/>
            <w:iCs/>
            <w:sz w:val="28"/>
            <w:szCs w:val="28"/>
          </w:rPr>
          <w:t>Microsoft Entra ID</w:t>
        </w:r>
      </w:hyperlink>
      <w:r w:rsidRPr="00F63567">
        <w:rPr>
          <w:rFonts w:ascii="Times New Roman" w:hAnsi="Times New Roman" w:cs="Times New Roman"/>
          <w:b/>
          <w:bCs/>
          <w:sz w:val="28"/>
          <w:szCs w:val="28"/>
        </w:rPr>
        <w:t>.</w:t>
      </w:r>
      <w:hyperlink r:id="rId73" w:anchor="cite_note-22" w:history="1">
        <w:r w:rsidRPr="00F63567">
          <w:rPr>
            <w:rStyle w:val="Hyperlink"/>
            <w:rFonts w:ascii="Times New Roman" w:hAnsi="Times New Roman" w:cs="Times New Roman"/>
            <w:b/>
            <w:bCs/>
            <w:sz w:val="28"/>
            <w:szCs w:val="28"/>
            <w:vertAlign w:val="superscript"/>
          </w:rPr>
          <w:t>[22]</w:t>
        </w:r>
      </w:hyperlink>
      <w:r w:rsidRPr="00F63567">
        <w:rPr>
          <w:rFonts w:ascii="Times New Roman" w:hAnsi="Times New Roman" w:cs="Times New Roman"/>
          <w:b/>
          <w:bCs/>
          <w:sz w:val="28"/>
          <w:szCs w:val="28"/>
        </w:rPr>
        <w:t> The name change took place four days later.</w:t>
      </w:r>
    </w:p>
    <w:p w14:paraId="40118F50"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Mobile services</w:t>
      </w:r>
    </w:p>
    <w:p w14:paraId="7CB3C148"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74" w:tooltip="Edit section: Mobile services"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170AE377" w14:textId="77777777" w:rsidR="00F63567" w:rsidRPr="00F63567" w:rsidRDefault="00F63567" w:rsidP="00F63567">
      <w:pPr>
        <w:numPr>
          <w:ilvl w:val="0"/>
          <w:numId w:val="8"/>
        </w:numPr>
        <w:jc w:val="both"/>
        <w:rPr>
          <w:rFonts w:ascii="Times New Roman" w:hAnsi="Times New Roman" w:cs="Times New Roman"/>
          <w:b/>
          <w:bCs/>
          <w:sz w:val="28"/>
          <w:szCs w:val="28"/>
        </w:rPr>
      </w:pPr>
      <w:r w:rsidRPr="00F63567">
        <w:rPr>
          <w:rFonts w:ascii="Times New Roman" w:hAnsi="Times New Roman" w:cs="Times New Roman"/>
          <w:b/>
          <w:bCs/>
          <w:sz w:val="28"/>
          <w:szCs w:val="28"/>
        </w:rPr>
        <w:t>Mobile Engagement collects real-time analytics that highlight users’ behavior. It also provides push notifications to mobile devices.</w:t>
      </w:r>
      <w:hyperlink r:id="rId75" w:anchor="cite_note-23" w:history="1">
        <w:r w:rsidRPr="00F63567">
          <w:rPr>
            <w:rStyle w:val="Hyperlink"/>
            <w:rFonts w:ascii="Times New Roman" w:hAnsi="Times New Roman" w:cs="Times New Roman"/>
            <w:b/>
            <w:bCs/>
            <w:sz w:val="28"/>
            <w:szCs w:val="28"/>
            <w:vertAlign w:val="superscript"/>
          </w:rPr>
          <w:t>[23]</w:t>
        </w:r>
      </w:hyperlink>
    </w:p>
    <w:p w14:paraId="17C50CE5" w14:textId="77777777" w:rsidR="00F63567" w:rsidRPr="00F63567" w:rsidRDefault="00F63567" w:rsidP="00F63567">
      <w:pPr>
        <w:numPr>
          <w:ilvl w:val="0"/>
          <w:numId w:val="8"/>
        </w:numPr>
        <w:jc w:val="both"/>
        <w:rPr>
          <w:rFonts w:ascii="Times New Roman" w:hAnsi="Times New Roman" w:cs="Times New Roman"/>
          <w:b/>
          <w:bCs/>
          <w:sz w:val="28"/>
          <w:szCs w:val="28"/>
        </w:rPr>
      </w:pPr>
      <w:hyperlink r:id="rId76" w:tooltip="HockeyApp" w:history="1">
        <w:r w:rsidRPr="00F63567">
          <w:rPr>
            <w:rStyle w:val="Hyperlink"/>
            <w:rFonts w:ascii="Times New Roman" w:hAnsi="Times New Roman" w:cs="Times New Roman"/>
            <w:b/>
            <w:bCs/>
            <w:sz w:val="28"/>
            <w:szCs w:val="28"/>
          </w:rPr>
          <w:t>HockeyApp</w:t>
        </w:r>
      </w:hyperlink>
      <w:r w:rsidRPr="00F63567">
        <w:rPr>
          <w:rFonts w:ascii="Times New Roman" w:hAnsi="Times New Roman" w:cs="Times New Roman"/>
          <w:b/>
          <w:bCs/>
          <w:sz w:val="28"/>
          <w:szCs w:val="28"/>
        </w:rPr>
        <w:t> can be used to develop, distribute, and beta-test mobile apps.</w:t>
      </w:r>
      <w:hyperlink r:id="rId77" w:anchor="cite_note-24" w:history="1">
        <w:r w:rsidRPr="00F63567">
          <w:rPr>
            <w:rStyle w:val="Hyperlink"/>
            <w:rFonts w:ascii="Times New Roman" w:hAnsi="Times New Roman" w:cs="Times New Roman"/>
            <w:b/>
            <w:bCs/>
            <w:sz w:val="28"/>
            <w:szCs w:val="28"/>
            <w:vertAlign w:val="superscript"/>
          </w:rPr>
          <w:t>[24]</w:t>
        </w:r>
      </w:hyperlink>
    </w:p>
    <w:p w14:paraId="7D8C7DA9"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Storage services</w:t>
      </w:r>
    </w:p>
    <w:p w14:paraId="11BDBFBF"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78" w:tooltip="Edit section: Storage services"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3771C5E6" w14:textId="77777777" w:rsidR="00F63567" w:rsidRPr="00F63567" w:rsidRDefault="00F63567" w:rsidP="00F63567">
      <w:pPr>
        <w:numPr>
          <w:ilvl w:val="0"/>
          <w:numId w:val="9"/>
        </w:numPr>
        <w:jc w:val="both"/>
        <w:rPr>
          <w:rFonts w:ascii="Times New Roman" w:hAnsi="Times New Roman" w:cs="Times New Roman"/>
          <w:b/>
          <w:bCs/>
          <w:sz w:val="28"/>
          <w:szCs w:val="28"/>
        </w:rPr>
      </w:pPr>
      <w:r w:rsidRPr="00F63567">
        <w:rPr>
          <w:rFonts w:ascii="Times New Roman" w:hAnsi="Times New Roman" w:cs="Times New Roman"/>
          <w:b/>
          <w:bCs/>
          <w:sz w:val="28"/>
          <w:szCs w:val="28"/>
        </w:rPr>
        <w:t>Storage Services provides </w:t>
      </w:r>
      <w:hyperlink r:id="rId79" w:tooltip="REST" w:history="1">
        <w:r w:rsidRPr="00F63567">
          <w:rPr>
            <w:rStyle w:val="Hyperlink"/>
            <w:rFonts w:ascii="Times New Roman" w:hAnsi="Times New Roman" w:cs="Times New Roman"/>
            <w:b/>
            <w:bCs/>
            <w:sz w:val="28"/>
            <w:szCs w:val="28"/>
          </w:rPr>
          <w:t>REST</w:t>
        </w:r>
      </w:hyperlink>
      <w:r w:rsidRPr="00F63567">
        <w:rPr>
          <w:rFonts w:ascii="Times New Roman" w:hAnsi="Times New Roman" w:cs="Times New Roman"/>
          <w:b/>
          <w:bCs/>
          <w:sz w:val="28"/>
          <w:szCs w:val="28"/>
        </w:rPr>
        <w:t> and </w:t>
      </w:r>
      <w:hyperlink r:id="rId80" w:tooltip="Software development kit" w:history="1">
        <w:r w:rsidRPr="00F63567">
          <w:rPr>
            <w:rStyle w:val="Hyperlink"/>
            <w:rFonts w:ascii="Times New Roman" w:hAnsi="Times New Roman" w:cs="Times New Roman"/>
            <w:b/>
            <w:bCs/>
            <w:sz w:val="28"/>
            <w:szCs w:val="28"/>
          </w:rPr>
          <w:t>SDK</w:t>
        </w:r>
      </w:hyperlink>
      <w:r w:rsidRPr="00F63567">
        <w:rPr>
          <w:rFonts w:ascii="Times New Roman" w:hAnsi="Times New Roman" w:cs="Times New Roman"/>
          <w:b/>
          <w:bCs/>
          <w:sz w:val="28"/>
          <w:szCs w:val="28"/>
        </w:rPr>
        <w:t> </w:t>
      </w:r>
      <w:hyperlink r:id="rId81" w:tooltip="API" w:history="1">
        <w:r w:rsidRPr="00F63567">
          <w:rPr>
            <w:rStyle w:val="Hyperlink"/>
            <w:rFonts w:ascii="Times New Roman" w:hAnsi="Times New Roman" w:cs="Times New Roman"/>
            <w:b/>
            <w:bCs/>
            <w:sz w:val="28"/>
            <w:szCs w:val="28"/>
          </w:rPr>
          <w:t>APIs</w:t>
        </w:r>
      </w:hyperlink>
      <w:r w:rsidRPr="00F63567">
        <w:rPr>
          <w:rFonts w:ascii="Times New Roman" w:hAnsi="Times New Roman" w:cs="Times New Roman"/>
          <w:b/>
          <w:bCs/>
          <w:sz w:val="28"/>
          <w:szCs w:val="28"/>
        </w:rPr>
        <w:t> for storing and accessing data on the cloud.</w:t>
      </w:r>
    </w:p>
    <w:p w14:paraId="22C1D549" w14:textId="77777777" w:rsidR="00F63567" w:rsidRPr="00F63567" w:rsidRDefault="00F63567" w:rsidP="00F63567">
      <w:pPr>
        <w:numPr>
          <w:ilvl w:val="0"/>
          <w:numId w:val="9"/>
        </w:numPr>
        <w:jc w:val="both"/>
        <w:rPr>
          <w:rFonts w:ascii="Times New Roman" w:hAnsi="Times New Roman" w:cs="Times New Roman"/>
          <w:b/>
          <w:bCs/>
          <w:sz w:val="28"/>
          <w:szCs w:val="28"/>
        </w:rPr>
      </w:pPr>
      <w:r w:rsidRPr="00F63567">
        <w:rPr>
          <w:rFonts w:ascii="Times New Roman" w:hAnsi="Times New Roman" w:cs="Times New Roman"/>
          <w:b/>
          <w:bCs/>
          <w:sz w:val="28"/>
          <w:szCs w:val="28"/>
        </w:rPr>
        <w:t>Table Service lets programs store structured text in </w:t>
      </w:r>
      <w:hyperlink r:id="rId82" w:tooltip="Partition (database)" w:history="1">
        <w:r w:rsidRPr="00F63567">
          <w:rPr>
            <w:rStyle w:val="Hyperlink"/>
            <w:rFonts w:ascii="Times New Roman" w:hAnsi="Times New Roman" w:cs="Times New Roman"/>
            <w:b/>
            <w:bCs/>
            <w:sz w:val="28"/>
            <w:szCs w:val="28"/>
          </w:rPr>
          <w:t>partitioned</w:t>
        </w:r>
      </w:hyperlink>
      <w:r w:rsidRPr="00F63567">
        <w:rPr>
          <w:rFonts w:ascii="Times New Roman" w:hAnsi="Times New Roman" w:cs="Times New Roman"/>
          <w:b/>
          <w:bCs/>
          <w:sz w:val="28"/>
          <w:szCs w:val="28"/>
        </w:rPr>
        <w:t> collections of entities that are accessed by the partition key and </w:t>
      </w:r>
      <w:hyperlink r:id="rId83" w:tooltip="Primary key" w:history="1">
        <w:r w:rsidRPr="00F63567">
          <w:rPr>
            <w:rStyle w:val="Hyperlink"/>
            <w:rFonts w:ascii="Times New Roman" w:hAnsi="Times New Roman" w:cs="Times New Roman"/>
            <w:b/>
            <w:bCs/>
            <w:sz w:val="28"/>
            <w:szCs w:val="28"/>
          </w:rPr>
          <w:t>primary key</w:t>
        </w:r>
      </w:hyperlink>
      <w:r w:rsidRPr="00F63567">
        <w:rPr>
          <w:rFonts w:ascii="Times New Roman" w:hAnsi="Times New Roman" w:cs="Times New Roman"/>
          <w:b/>
          <w:bCs/>
          <w:sz w:val="28"/>
          <w:szCs w:val="28"/>
        </w:rPr>
        <w:t>. Azure Table Service is a </w:t>
      </w:r>
      <w:hyperlink r:id="rId84" w:tooltip="NoSQL" w:history="1">
        <w:r w:rsidRPr="00F63567">
          <w:rPr>
            <w:rStyle w:val="Hyperlink"/>
            <w:rFonts w:ascii="Times New Roman" w:hAnsi="Times New Roman" w:cs="Times New Roman"/>
            <w:b/>
            <w:bCs/>
            <w:sz w:val="28"/>
            <w:szCs w:val="28"/>
          </w:rPr>
          <w:t>NoSQL</w:t>
        </w:r>
      </w:hyperlink>
      <w:r w:rsidRPr="00F63567">
        <w:rPr>
          <w:rFonts w:ascii="Times New Roman" w:hAnsi="Times New Roman" w:cs="Times New Roman"/>
          <w:b/>
          <w:bCs/>
          <w:sz w:val="28"/>
          <w:szCs w:val="28"/>
        </w:rPr>
        <w:t> non-relational database.</w:t>
      </w:r>
    </w:p>
    <w:p w14:paraId="01200500" w14:textId="77777777" w:rsidR="00F63567" w:rsidRPr="00F63567" w:rsidRDefault="00F63567" w:rsidP="00F63567">
      <w:pPr>
        <w:numPr>
          <w:ilvl w:val="0"/>
          <w:numId w:val="9"/>
        </w:numPr>
        <w:jc w:val="both"/>
        <w:rPr>
          <w:rFonts w:ascii="Times New Roman" w:hAnsi="Times New Roman" w:cs="Times New Roman"/>
          <w:b/>
          <w:bCs/>
          <w:sz w:val="28"/>
          <w:szCs w:val="28"/>
        </w:rPr>
      </w:pPr>
      <w:r w:rsidRPr="00F63567">
        <w:rPr>
          <w:rFonts w:ascii="Times New Roman" w:hAnsi="Times New Roman" w:cs="Times New Roman"/>
          <w:b/>
          <w:bCs/>
          <w:sz w:val="28"/>
          <w:szCs w:val="28"/>
        </w:rPr>
        <w:t>Blob Service allows programs to store unstructured text and binary data as </w:t>
      </w:r>
      <w:hyperlink r:id="rId85" w:tooltip="Object storage" w:history="1">
        <w:r w:rsidRPr="00F63567">
          <w:rPr>
            <w:rStyle w:val="Hyperlink"/>
            <w:rFonts w:ascii="Times New Roman" w:hAnsi="Times New Roman" w:cs="Times New Roman"/>
            <w:b/>
            <w:bCs/>
            <w:sz w:val="28"/>
            <w:szCs w:val="28"/>
          </w:rPr>
          <w:t>object storage</w:t>
        </w:r>
      </w:hyperlink>
      <w:r w:rsidRPr="00F63567">
        <w:rPr>
          <w:rFonts w:ascii="Times New Roman" w:hAnsi="Times New Roman" w:cs="Times New Roman"/>
          <w:b/>
          <w:bCs/>
          <w:sz w:val="28"/>
          <w:szCs w:val="28"/>
        </w:rPr>
        <w:t> blobs that can be accessed by an HTTP(S) path. Blob service also provides security mechanisms to control access to data.</w:t>
      </w:r>
    </w:p>
    <w:p w14:paraId="446C7C4F" w14:textId="77777777" w:rsidR="00F63567" w:rsidRPr="00F63567" w:rsidRDefault="00F63567" w:rsidP="00F63567">
      <w:pPr>
        <w:numPr>
          <w:ilvl w:val="0"/>
          <w:numId w:val="9"/>
        </w:numPr>
        <w:jc w:val="both"/>
        <w:rPr>
          <w:rFonts w:ascii="Times New Roman" w:hAnsi="Times New Roman" w:cs="Times New Roman"/>
          <w:b/>
          <w:bCs/>
          <w:sz w:val="28"/>
          <w:szCs w:val="28"/>
        </w:rPr>
      </w:pPr>
      <w:r w:rsidRPr="00F63567">
        <w:rPr>
          <w:rFonts w:ascii="Times New Roman" w:hAnsi="Times New Roman" w:cs="Times New Roman"/>
          <w:b/>
          <w:bCs/>
          <w:sz w:val="28"/>
          <w:szCs w:val="28"/>
        </w:rPr>
        <w:t>Queue Service lets programs communicate asynchronously by message using </w:t>
      </w:r>
      <w:hyperlink r:id="rId86" w:tooltip="Message queuing service" w:history="1">
        <w:r w:rsidRPr="00F63567">
          <w:rPr>
            <w:rStyle w:val="Hyperlink"/>
            <w:rFonts w:ascii="Times New Roman" w:hAnsi="Times New Roman" w:cs="Times New Roman"/>
            <w:b/>
            <w:bCs/>
            <w:sz w:val="28"/>
            <w:szCs w:val="28"/>
          </w:rPr>
          <w:t>queues</w:t>
        </w:r>
      </w:hyperlink>
      <w:r w:rsidRPr="00F63567">
        <w:rPr>
          <w:rFonts w:ascii="Times New Roman" w:hAnsi="Times New Roman" w:cs="Times New Roman"/>
          <w:b/>
          <w:bCs/>
          <w:sz w:val="28"/>
          <w:szCs w:val="28"/>
        </w:rPr>
        <w:t>.</w:t>
      </w:r>
    </w:p>
    <w:p w14:paraId="10E9BC18" w14:textId="77777777" w:rsidR="00F63567" w:rsidRPr="00F63567" w:rsidRDefault="00F63567" w:rsidP="00F63567">
      <w:pPr>
        <w:numPr>
          <w:ilvl w:val="0"/>
          <w:numId w:val="9"/>
        </w:numPr>
        <w:jc w:val="both"/>
        <w:rPr>
          <w:rFonts w:ascii="Times New Roman" w:hAnsi="Times New Roman" w:cs="Times New Roman"/>
          <w:b/>
          <w:bCs/>
          <w:sz w:val="28"/>
          <w:szCs w:val="28"/>
        </w:rPr>
      </w:pPr>
      <w:r w:rsidRPr="00F63567">
        <w:rPr>
          <w:rFonts w:ascii="Times New Roman" w:hAnsi="Times New Roman" w:cs="Times New Roman"/>
          <w:b/>
          <w:bCs/>
          <w:sz w:val="28"/>
          <w:szCs w:val="28"/>
        </w:rPr>
        <w:lastRenderedPageBreak/>
        <w:t>File Service allows storing and access of data on the cloud using the REST APIs or the </w:t>
      </w:r>
      <w:hyperlink r:id="rId87" w:tooltip="SMB protocol" w:history="1">
        <w:r w:rsidRPr="00F63567">
          <w:rPr>
            <w:rStyle w:val="Hyperlink"/>
            <w:rFonts w:ascii="Times New Roman" w:hAnsi="Times New Roman" w:cs="Times New Roman"/>
            <w:b/>
            <w:bCs/>
            <w:sz w:val="28"/>
            <w:szCs w:val="28"/>
          </w:rPr>
          <w:t>SMB protocol</w:t>
        </w:r>
      </w:hyperlink>
      <w:r w:rsidRPr="00F63567">
        <w:rPr>
          <w:rFonts w:ascii="Times New Roman" w:hAnsi="Times New Roman" w:cs="Times New Roman"/>
          <w:b/>
          <w:bCs/>
          <w:sz w:val="28"/>
          <w:szCs w:val="28"/>
        </w:rPr>
        <w:t>.</w:t>
      </w:r>
      <w:hyperlink r:id="rId88" w:anchor="cite_note-25" w:history="1">
        <w:r w:rsidRPr="00F63567">
          <w:rPr>
            <w:rStyle w:val="Hyperlink"/>
            <w:rFonts w:ascii="Times New Roman" w:hAnsi="Times New Roman" w:cs="Times New Roman"/>
            <w:b/>
            <w:bCs/>
            <w:sz w:val="28"/>
            <w:szCs w:val="28"/>
            <w:vertAlign w:val="superscript"/>
          </w:rPr>
          <w:t>[25]</w:t>
        </w:r>
      </w:hyperlink>
    </w:p>
    <w:p w14:paraId="71E1980B"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Communication services</w:t>
      </w:r>
    </w:p>
    <w:p w14:paraId="7692C817"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89" w:tooltip="Edit section: Communication services"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78132259" w14:textId="77777777" w:rsidR="00F63567" w:rsidRPr="00F63567" w:rsidRDefault="00F63567" w:rsidP="00F63567">
      <w:pPr>
        <w:numPr>
          <w:ilvl w:val="0"/>
          <w:numId w:val="10"/>
        </w:numPr>
        <w:jc w:val="both"/>
        <w:rPr>
          <w:rFonts w:ascii="Times New Roman" w:hAnsi="Times New Roman" w:cs="Times New Roman"/>
          <w:b/>
          <w:bCs/>
          <w:sz w:val="28"/>
          <w:szCs w:val="28"/>
        </w:rPr>
      </w:pPr>
      <w:r w:rsidRPr="00F63567">
        <w:rPr>
          <w:rFonts w:ascii="Times New Roman" w:hAnsi="Times New Roman" w:cs="Times New Roman"/>
          <w:b/>
          <w:bCs/>
          <w:sz w:val="28"/>
          <w:szCs w:val="28"/>
        </w:rPr>
        <w:t>Azure Communication Services offers an </w:t>
      </w:r>
      <w:hyperlink r:id="rId90" w:tooltip="Software development kit" w:history="1">
        <w:r w:rsidRPr="00F63567">
          <w:rPr>
            <w:rStyle w:val="Hyperlink"/>
            <w:rFonts w:ascii="Times New Roman" w:hAnsi="Times New Roman" w:cs="Times New Roman"/>
            <w:b/>
            <w:bCs/>
            <w:sz w:val="28"/>
            <w:szCs w:val="28"/>
          </w:rPr>
          <w:t>SDK</w:t>
        </w:r>
      </w:hyperlink>
      <w:r w:rsidRPr="00F63567">
        <w:rPr>
          <w:rFonts w:ascii="Times New Roman" w:hAnsi="Times New Roman" w:cs="Times New Roman"/>
          <w:b/>
          <w:bCs/>
          <w:sz w:val="28"/>
          <w:szCs w:val="28"/>
        </w:rPr>
        <w:t> for creating web and mobile communications applications that include </w:t>
      </w:r>
      <w:hyperlink r:id="rId91" w:tooltip="SMS" w:history="1">
        <w:r w:rsidRPr="00F63567">
          <w:rPr>
            <w:rStyle w:val="Hyperlink"/>
            <w:rFonts w:ascii="Times New Roman" w:hAnsi="Times New Roman" w:cs="Times New Roman"/>
            <w:b/>
            <w:bCs/>
            <w:sz w:val="28"/>
            <w:szCs w:val="28"/>
          </w:rPr>
          <w:t>SMS</w:t>
        </w:r>
      </w:hyperlink>
      <w:r w:rsidRPr="00F63567">
        <w:rPr>
          <w:rFonts w:ascii="Times New Roman" w:hAnsi="Times New Roman" w:cs="Times New Roman"/>
          <w:b/>
          <w:bCs/>
          <w:sz w:val="28"/>
          <w:szCs w:val="28"/>
        </w:rPr>
        <w:t>, video calling, </w:t>
      </w:r>
      <w:hyperlink r:id="rId92" w:tooltip="VOIP" w:history="1">
        <w:r w:rsidRPr="00F63567">
          <w:rPr>
            <w:rStyle w:val="Hyperlink"/>
            <w:rFonts w:ascii="Times New Roman" w:hAnsi="Times New Roman" w:cs="Times New Roman"/>
            <w:b/>
            <w:bCs/>
            <w:sz w:val="28"/>
            <w:szCs w:val="28"/>
          </w:rPr>
          <w:t>VOIP</w:t>
        </w:r>
      </w:hyperlink>
      <w:r w:rsidRPr="00F63567">
        <w:rPr>
          <w:rFonts w:ascii="Times New Roman" w:hAnsi="Times New Roman" w:cs="Times New Roman"/>
          <w:b/>
          <w:bCs/>
          <w:sz w:val="28"/>
          <w:szCs w:val="28"/>
        </w:rPr>
        <w:t> and </w:t>
      </w:r>
      <w:hyperlink r:id="rId93" w:tooltip="PSTN" w:history="1">
        <w:r w:rsidRPr="00F63567">
          <w:rPr>
            <w:rStyle w:val="Hyperlink"/>
            <w:rFonts w:ascii="Times New Roman" w:hAnsi="Times New Roman" w:cs="Times New Roman"/>
            <w:b/>
            <w:bCs/>
            <w:sz w:val="28"/>
            <w:szCs w:val="28"/>
          </w:rPr>
          <w:t>PSTN</w:t>
        </w:r>
      </w:hyperlink>
      <w:r w:rsidRPr="00F63567">
        <w:rPr>
          <w:rFonts w:ascii="Times New Roman" w:hAnsi="Times New Roman" w:cs="Times New Roman"/>
          <w:b/>
          <w:bCs/>
          <w:sz w:val="28"/>
          <w:szCs w:val="28"/>
        </w:rPr>
        <w:t> calling, and web-based chat.</w:t>
      </w:r>
    </w:p>
    <w:p w14:paraId="1119A440"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Data management</w:t>
      </w:r>
    </w:p>
    <w:p w14:paraId="1FBEDEBA" w14:textId="77777777" w:rsidR="00F63567" w:rsidRPr="00F63567" w:rsidRDefault="00F63567" w:rsidP="00F63567">
      <w:pPr>
        <w:jc w:val="both"/>
        <w:rPr>
          <w:rFonts w:ascii="Times New Roman" w:hAnsi="Times New Roman" w:cs="Times New Roman"/>
          <w:b/>
          <w:bCs/>
          <w:sz w:val="28"/>
          <w:szCs w:val="28"/>
        </w:rPr>
      </w:pPr>
      <w:r w:rsidRPr="00F63567">
        <w:rPr>
          <w:rFonts w:ascii="Times New Roman" w:hAnsi="Times New Roman" w:cs="Times New Roman"/>
          <w:b/>
          <w:bCs/>
          <w:sz w:val="28"/>
          <w:szCs w:val="28"/>
        </w:rPr>
        <w:t>[</w:t>
      </w:r>
      <w:hyperlink r:id="rId94" w:tooltip="Edit section: Data management" w:history="1">
        <w:r w:rsidRPr="00F63567">
          <w:rPr>
            <w:rStyle w:val="Hyperlink"/>
            <w:rFonts w:ascii="Times New Roman" w:hAnsi="Times New Roman" w:cs="Times New Roman"/>
            <w:b/>
            <w:bCs/>
            <w:sz w:val="28"/>
            <w:szCs w:val="28"/>
          </w:rPr>
          <w:t>edit</w:t>
        </w:r>
      </w:hyperlink>
      <w:r w:rsidRPr="00F63567">
        <w:rPr>
          <w:rFonts w:ascii="Times New Roman" w:hAnsi="Times New Roman" w:cs="Times New Roman"/>
          <w:b/>
          <w:bCs/>
          <w:sz w:val="28"/>
          <w:szCs w:val="28"/>
        </w:rPr>
        <w:t>]</w:t>
      </w:r>
    </w:p>
    <w:p w14:paraId="7873573D" w14:textId="77777777" w:rsidR="00F63567" w:rsidRPr="00F63567" w:rsidRDefault="00F63567" w:rsidP="00F63567">
      <w:pPr>
        <w:numPr>
          <w:ilvl w:val="0"/>
          <w:numId w:val="11"/>
        </w:numPr>
        <w:jc w:val="both"/>
        <w:rPr>
          <w:rFonts w:ascii="Times New Roman" w:hAnsi="Times New Roman" w:cs="Times New Roman"/>
          <w:b/>
          <w:bCs/>
          <w:sz w:val="28"/>
          <w:szCs w:val="28"/>
        </w:rPr>
      </w:pPr>
      <w:hyperlink r:id="rId95" w:tooltip="Azure Data Explorer" w:history="1">
        <w:r w:rsidRPr="00F63567">
          <w:rPr>
            <w:rStyle w:val="Hyperlink"/>
            <w:rFonts w:ascii="Times New Roman" w:hAnsi="Times New Roman" w:cs="Times New Roman"/>
            <w:b/>
            <w:bCs/>
            <w:sz w:val="28"/>
            <w:szCs w:val="28"/>
          </w:rPr>
          <w:t>Azure Data Explorer</w:t>
        </w:r>
      </w:hyperlink>
      <w:r w:rsidRPr="00F63567">
        <w:rPr>
          <w:rFonts w:ascii="Times New Roman" w:hAnsi="Times New Roman" w:cs="Times New Roman"/>
          <w:b/>
          <w:bCs/>
          <w:sz w:val="28"/>
          <w:szCs w:val="28"/>
        </w:rPr>
        <w:t> provides </w:t>
      </w:r>
      <w:hyperlink r:id="rId96" w:tooltip="Big data" w:history="1">
        <w:r w:rsidRPr="00F63567">
          <w:rPr>
            <w:rStyle w:val="Hyperlink"/>
            <w:rFonts w:ascii="Times New Roman" w:hAnsi="Times New Roman" w:cs="Times New Roman"/>
            <w:b/>
            <w:bCs/>
            <w:sz w:val="28"/>
            <w:szCs w:val="28"/>
          </w:rPr>
          <w:t>big data</w:t>
        </w:r>
      </w:hyperlink>
      <w:r w:rsidRPr="00F63567">
        <w:rPr>
          <w:rFonts w:ascii="Times New Roman" w:hAnsi="Times New Roman" w:cs="Times New Roman"/>
          <w:b/>
          <w:bCs/>
          <w:sz w:val="28"/>
          <w:szCs w:val="28"/>
        </w:rPr>
        <w:t> analytics and </w:t>
      </w:r>
      <w:hyperlink r:id="rId97" w:tooltip="Data exploration" w:history="1">
        <w:r w:rsidRPr="00F63567">
          <w:rPr>
            <w:rStyle w:val="Hyperlink"/>
            <w:rFonts w:ascii="Times New Roman" w:hAnsi="Times New Roman" w:cs="Times New Roman"/>
            <w:b/>
            <w:bCs/>
            <w:sz w:val="28"/>
            <w:szCs w:val="28"/>
          </w:rPr>
          <w:t>data-exploration</w:t>
        </w:r>
      </w:hyperlink>
      <w:r w:rsidRPr="00F63567">
        <w:rPr>
          <w:rFonts w:ascii="Times New Roman" w:hAnsi="Times New Roman" w:cs="Times New Roman"/>
          <w:b/>
          <w:bCs/>
          <w:sz w:val="28"/>
          <w:szCs w:val="28"/>
        </w:rPr>
        <w:t> capabilities.</w:t>
      </w:r>
    </w:p>
    <w:p w14:paraId="7BE6BEE9" w14:textId="77777777" w:rsidR="00F63567" w:rsidRPr="00F63567" w:rsidRDefault="00F63567" w:rsidP="00F63567">
      <w:pPr>
        <w:numPr>
          <w:ilvl w:val="0"/>
          <w:numId w:val="11"/>
        </w:numPr>
        <w:jc w:val="both"/>
        <w:rPr>
          <w:rFonts w:ascii="Times New Roman" w:hAnsi="Times New Roman" w:cs="Times New Roman"/>
          <w:b/>
          <w:bCs/>
          <w:sz w:val="28"/>
          <w:szCs w:val="28"/>
        </w:rPr>
      </w:pPr>
      <w:hyperlink r:id="rId98" w:tooltip="Azure Search" w:history="1">
        <w:r w:rsidRPr="00F63567">
          <w:rPr>
            <w:rStyle w:val="Hyperlink"/>
            <w:rFonts w:ascii="Times New Roman" w:hAnsi="Times New Roman" w:cs="Times New Roman"/>
            <w:b/>
            <w:bCs/>
            <w:sz w:val="28"/>
            <w:szCs w:val="28"/>
          </w:rPr>
          <w:t>Azure Search</w:t>
        </w:r>
      </w:hyperlink>
      <w:r w:rsidRPr="00F63567">
        <w:rPr>
          <w:rFonts w:ascii="Times New Roman" w:hAnsi="Times New Roman" w:cs="Times New Roman"/>
          <w:b/>
          <w:bCs/>
          <w:sz w:val="28"/>
          <w:szCs w:val="28"/>
        </w:rPr>
        <w:t> provides text search and a subset of </w:t>
      </w:r>
      <w:hyperlink r:id="rId99" w:tooltip="OData" w:history="1">
        <w:r w:rsidRPr="00F63567">
          <w:rPr>
            <w:rStyle w:val="Hyperlink"/>
            <w:rFonts w:ascii="Times New Roman" w:hAnsi="Times New Roman" w:cs="Times New Roman"/>
            <w:b/>
            <w:bCs/>
            <w:sz w:val="28"/>
            <w:szCs w:val="28"/>
          </w:rPr>
          <w:t>OData</w:t>
        </w:r>
      </w:hyperlink>
      <w:r w:rsidRPr="00F63567">
        <w:rPr>
          <w:rFonts w:ascii="Times New Roman" w:hAnsi="Times New Roman" w:cs="Times New Roman"/>
          <w:b/>
          <w:bCs/>
          <w:sz w:val="28"/>
          <w:szCs w:val="28"/>
        </w:rPr>
        <w:t>'s structured filters using REST or SDK APIs.</w:t>
      </w:r>
    </w:p>
    <w:p w14:paraId="5E36E54E" w14:textId="77777777" w:rsidR="00F63567" w:rsidRPr="00F63567" w:rsidRDefault="00F63567" w:rsidP="00F63567">
      <w:pPr>
        <w:numPr>
          <w:ilvl w:val="0"/>
          <w:numId w:val="11"/>
        </w:numPr>
        <w:jc w:val="both"/>
        <w:rPr>
          <w:rFonts w:ascii="Times New Roman" w:hAnsi="Times New Roman" w:cs="Times New Roman"/>
          <w:b/>
          <w:bCs/>
          <w:sz w:val="28"/>
          <w:szCs w:val="28"/>
        </w:rPr>
      </w:pPr>
      <w:hyperlink r:id="rId100" w:tooltip="Cosmos DB" w:history="1">
        <w:r w:rsidRPr="00F63567">
          <w:rPr>
            <w:rStyle w:val="Hyperlink"/>
            <w:rFonts w:ascii="Times New Roman" w:hAnsi="Times New Roman" w:cs="Times New Roman"/>
            <w:b/>
            <w:bCs/>
            <w:sz w:val="28"/>
            <w:szCs w:val="28"/>
          </w:rPr>
          <w:t>Cosmos DB</w:t>
        </w:r>
      </w:hyperlink>
      <w:r w:rsidRPr="00F63567">
        <w:rPr>
          <w:rFonts w:ascii="Times New Roman" w:hAnsi="Times New Roman" w:cs="Times New Roman"/>
          <w:b/>
          <w:bCs/>
          <w:sz w:val="28"/>
          <w:szCs w:val="28"/>
        </w:rPr>
        <w:t> is a </w:t>
      </w:r>
      <w:hyperlink r:id="rId101" w:tooltip="NoSQL" w:history="1">
        <w:r w:rsidRPr="00F63567">
          <w:rPr>
            <w:rStyle w:val="Hyperlink"/>
            <w:rFonts w:ascii="Times New Roman" w:hAnsi="Times New Roman" w:cs="Times New Roman"/>
            <w:b/>
            <w:bCs/>
            <w:sz w:val="28"/>
            <w:szCs w:val="28"/>
          </w:rPr>
          <w:t>NoSQL</w:t>
        </w:r>
      </w:hyperlink>
      <w:r w:rsidRPr="00F63567">
        <w:rPr>
          <w:rFonts w:ascii="Times New Roman" w:hAnsi="Times New Roman" w:cs="Times New Roman"/>
          <w:b/>
          <w:bCs/>
          <w:sz w:val="28"/>
          <w:szCs w:val="28"/>
        </w:rPr>
        <w:t> database service that implements a subset of the </w:t>
      </w:r>
      <w:hyperlink r:id="rId102" w:tooltip="Select (SQL)" w:history="1">
        <w:r w:rsidRPr="00F63567">
          <w:rPr>
            <w:rStyle w:val="Hyperlink"/>
            <w:rFonts w:ascii="Times New Roman" w:hAnsi="Times New Roman" w:cs="Times New Roman"/>
            <w:b/>
            <w:bCs/>
            <w:sz w:val="28"/>
            <w:szCs w:val="28"/>
          </w:rPr>
          <w:t>SQL SELECT</w:t>
        </w:r>
      </w:hyperlink>
      <w:r w:rsidRPr="00F63567">
        <w:rPr>
          <w:rFonts w:ascii="Times New Roman" w:hAnsi="Times New Roman" w:cs="Times New Roman"/>
          <w:b/>
          <w:bCs/>
          <w:sz w:val="28"/>
          <w:szCs w:val="28"/>
        </w:rPr>
        <w:t> statement on </w:t>
      </w:r>
      <w:hyperlink r:id="rId103" w:tooltip="JSON" w:history="1">
        <w:r w:rsidRPr="00F63567">
          <w:rPr>
            <w:rStyle w:val="Hyperlink"/>
            <w:rFonts w:ascii="Times New Roman" w:hAnsi="Times New Roman" w:cs="Times New Roman"/>
            <w:b/>
            <w:bCs/>
            <w:sz w:val="28"/>
            <w:szCs w:val="28"/>
          </w:rPr>
          <w:t>JSON</w:t>
        </w:r>
      </w:hyperlink>
      <w:r w:rsidRPr="00F63567">
        <w:rPr>
          <w:rFonts w:ascii="Times New Roman" w:hAnsi="Times New Roman" w:cs="Times New Roman"/>
          <w:b/>
          <w:bCs/>
          <w:sz w:val="28"/>
          <w:szCs w:val="28"/>
        </w:rPr>
        <w:t> documents.</w:t>
      </w:r>
    </w:p>
    <w:p w14:paraId="7B07DA7E" w14:textId="77777777" w:rsidR="00F63567" w:rsidRPr="00F63567" w:rsidRDefault="00F63567" w:rsidP="00F63567">
      <w:pPr>
        <w:numPr>
          <w:ilvl w:val="0"/>
          <w:numId w:val="11"/>
        </w:numPr>
        <w:jc w:val="both"/>
        <w:rPr>
          <w:rFonts w:ascii="Times New Roman" w:hAnsi="Times New Roman" w:cs="Times New Roman"/>
          <w:b/>
          <w:bCs/>
          <w:sz w:val="28"/>
          <w:szCs w:val="28"/>
        </w:rPr>
      </w:pPr>
      <w:r w:rsidRPr="00F63567">
        <w:rPr>
          <w:rFonts w:ascii="Times New Roman" w:hAnsi="Times New Roman" w:cs="Times New Roman"/>
          <w:b/>
          <w:bCs/>
          <w:sz w:val="28"/>
          <w:szCs w:val="28"/>
        </w:rPr>
        <w:t>Azure Cache for Redis is a managed implementation of </w:t>
      </w:r>
      <w:hyperlink r:id="rId104" w:tooltip="Redis" w:history="1">
        <w:r w:rsidRPr="00F63567">
          <w:rPr>
            <w:rStyle w:val="Hyperlink"/>
            <w:rFonts w:ascii="Times New Roman" w:hAnsi="Times New Roman" w:cs="Times New Roman"/>
            <w:b/>
            <w:bCs/>
            <w:sz w:val="28"/>
            <w:szCs w:val="28"/>
          </w:rPr>
          <w:t>Redis</w:t>
        </w:r>
      </w:hyperlink>
      <w:r w:rsidRPr="00F63567">
        <w:rPr>
          <w:rFonts w:ascii="Times New Roman" w:hAnsi="Times New Roman" w:cs="Times New Roman"/>
          <w:b/>
          <w:bCs/>
          <w:sz w:val="28"/>
          <w:szCs w:val="28"/>
        </w:rPr>
        <w:t>.</w:t>
      </w:r>
    </w:p>
    <w:p w14:paraId="775608F5" w14:textId="77777777" w:rsidR="00F63567" w:rsidRPr="00F63567" w:rsidRDefault="00F63567" w:rsidP="00F63567">
      <w:pPr>
        <w:numPr>
          <w:ilvl w:val="0"/>
          <w:numId w:val="11"/>
        </w:numPr>
        <w:jc w:val="both"/>
        <w:rPr>
          <w:rFonts w:ascii="Times New Roman" w:hAnsi="Times New Roman" w:cs="Times New Roman"/>
          <w:b/>
          <w:bCs/>
          <w:sz w:val="28"/>
          <w:szCs w:val="28"/>
        </w:rPr>
      </w:pPr>
      <w:hyperlink r:id="rId105" w:tooltip="StorSimple" w:history="1">
        <w:r w:rsidRPr="00F63567">
          <w:rPr>
            <w:rStyle w:val="Hyperlink"/>
            <w:rFonts w:ascii="Times New Roman" w:hAnsi="Times New Roman" w:cs="Times New Roman"/>
            <w:b/>
            <w:bCs/>
            <w:sz w:val="28"/>
            <w:szCs w:val="28"/>
          </w:rPr>
          <w:t>StorSimple</w:t>
        </w:r>
      </w:hyperlink>
      <w:r w:rsidRPr="00F63567">
        <w:rPr>
          <w:rFonts w:ascii="Times New Roman" w:hAnsi="Times New Roman" w:cs="Times New Roman"/>
          <w:b/>
          <w:bCs/>
          <w:sz w:val="28"/>
          <w:szCs w:val="28"/>
        </w:rPr>
        <w:t> manages storage tasks between on-premises devices and cloud storage.</w:t>
      </w:r>
      <w:hyperlink r:id="rId106" w:anchor="cite_note-26" w:history="1">
        <w:r w:rsidRPr="00F63567">
          <w:rPr>
            <w:rStyle w:val="Hyperlink"/>
            <w:rFonts w:ascii="Times New Roman" w:hAnsi="Times New Roman" w:cs="Times New Roman"/>
            <w:b/>
            <w:bCs/>
            <w:sz w:val="28"/>
            <w:szCs w:val="28"/>
            <w:vertAlign w:val="superscript"/>
          </w:rPr>
          <w:t>[26]</w:t>
        </w:r>
      </w:hyperlink>
    </w:p>
    <w:p w14:paraId="3AA2A281" w14:textId="77777777" w:rsidR="00F63567" w:rsidRPr="00F63567" w:rsidRDefault="00F63567" w:rsidP="00F63567">
      <w:pPr>
        <w:numPr>
          <w:ilvl w:val="0"/>
          <w:numId w:val="11"/>
        </w:numPr>
        <w:jc w:val="both"/>
        <w:rPr>
          <w:rFonts w:ascii="Times New Roman" w:hAnsi="Times New Roman" w:cs="Times New Roman"/>
          <w:b/>
          <w:bCs/>
          <w:sz w:val="28"/>
          <w:szCs w:val="28"/>
        </w:rPr>
      </w:pPr>
      <w:hyperlink r:id="rId107" w:tooltip="Microsoft Azure SQL Database" w:history="1">
        <w:r w:rsidRPr="00F63567">
          <w:rPr>
            <w:rStyle w:val="Hyperlink"/>
            <w:rFonts w:ascii="Times New Roman" w:hAnsi="Times New Roman" w:cs="Times New Roman"/>
            <w:b/>
            <w:bCs/>
            <w:sz w:val="28"/>
            <w:szCs w:val="28"/>
          </w:rPr>
          <w:t>Azure SQL Database</w:t>
        </w:r>
      </w:hyperlink>
      <w:r w:rsidRPr="00F63567">
        <w:rPr>
          <w:rFonts w:ascii="Times New Roman" w:hAnsi="Times New Roman" w:cs="Times New Roman"/>
          <w:b/>
          <w:bCs/>
          <w:sz w:val="28"/>
          <w:szCs w:val="28"/>
        </w:rPr>
        <w:t> works to create, scale, and extend applications into the cloud using </w:t>
      </w:r>
      <w:hyperlink r:id="rId108" w:tooltip="Microsoft SQL Server" w:history="1">
        <w:r w:rsidRPr="00F63567">
          <w:rPr>
            <w:rStyle w:val="Hyperlink"/>
            <w:rFonts w:ascii="Times New Roman" w:hAnsi="Times New Roman" w:cs="Times New Roman"/>
            <w:b/>
            <w:bCs/>
            <w:sz w:val="28"/>
            <w:szCs w:val="28"/>
          </w:rPr>
          <w:t>Microsoft SQL Server</w:t>
        </w:r>
      </w:hyperlink>
      <w:r w:rsidRPr="00F63567">
        <w:rPr>
          <w:rFonts w:ascii="Times New Roman" w:hAnsi="Times New Roman" w:cs="Times New Roman"/>
          <w:b/>
          <w:bCs/>
          <w:sz w:val="28"/>
          <w:szCs w:val="28"/>
        </w:rPr>
        <w:t> technology. It also integrates with </w:t>
      </w:r>
      <w:hyperlink r:id="rId109" w:tooltip="Active Directory" w:history="1">
        <w:r w:rsidRPr="00F63567">
          <w:rPr>
            <w:rStyle w:val="Hyperlink"/>
            <w:rFonts w:ascii="Times New Roman" w:hAnsi="Times New Roman" w:cs="Times New Roman"/>
            <w:b/>
            <w:bCs/>
            <w:sz w:val="28"/>
            <w:szCs w:val="28"/>
          </w:rPr>
          <w:t>Active Directory</w:t>
        </w:r>
      </w:hyperlink>
      <w:r w:rsidRPr="00F63567">
        <w:rPr>
          <w:rFonts w:ascii="Times New Roman" w:hAnsi="Times New Roman" w:cs="Times New Roman"/>
          <w:b/>
          <w:bCs/>
          <w:sz w:val="28"/>
          <w:szCs w:val="28"/>
        </w:rPr>
        <w:t>, </w:t>
      </w:r>
      <w:hyperlink r:id="rId110" w:tooltip="Microsoft System Center" w:history="1">
        <w:r w:rsidRPr="00F63567">
          <w:rPr>
            <w:rStyle w:val="Hyperlink"/>
            <w:rFonts w:ascii="Times New Roman" w:hAnsi="Times New Roman" w:cs="Times New Roman"/>
            <w:b/>
            <w:bCs/>
            <w:sz w:val="28"/>
            <w:szCs w:val="28"/>
          </w:rPr>
          <w:t>Microsoft System Center</w:t>
        </w:r>
      </w:hyperlink>
      <w:r w:rsidRPr="00F63567">
        <w:rPr>
          <w:rFonts w:ascii="Times New Roman" w:hAnsi="Times New Roman" w:cs="Times New Roman"/>
          <w:b/>
          <w:bCs/>
          <w:sz w:val="28"/>
          <w:szCs w:val="28"/>
        </w:rPr>
        <w:t>, and </w:t>
      </w:r>
      <w:hyperlink r:id="rId111" w:tooltip="Apache Hadoop" w:history="1">
        <w:r w:rsidRPr="00F63567">
          <w:rPr>
            <w:rStyle w:val="Hyperlink"/>
            <w:rFonts w:ascii="Times New Roman" w:hAnsi="Times New Roman" w:cs="Times New Roman"/>
            <w:b/>
            <w:bCs/>
            <w:sz w:val="28"/>
            <w:szCs w:val="28"/>
          </w:rPr>
          <w:t>Hadoop</w:t>
        </w:r>
      </w:hyperlink>
      <w:r w:rsidRPr="00F63567">
        <w:rPr>
          <w:rFonts w:ascii="Times New Roman" w:hAnsi="Times New Roman" w:cs="Times New Roman"/>
          <w:b/>
          <w:bCs/>
          <w:sz w:val="28"/>
          <w:szCs w:val="28"/>
        </w:rPr>
        <w:t>.</w:t>
      </w:r>
      <w:hyperlink r:id="rId112" w:anchor="cite_note-27" w:history="1">
        <w:r w:rsidRPr="00F63567">
          <w:rPr>
            <w:rStyle w:val="Hyperlink"/>
            <w:rFonts w:ascii="Times New Roman" w:hAnsi="Times New Roman" w:cs="Times New Roman"/>
            <w:b/>
            <w:bCs/>
            <w:sz w:val="28"/>
            <w:szCs w:val="28"/>
            <w:vertAlign w:val="superscript"/>
          </w:rPr>
          <w:t>[27]</w:t>
        </w:r>
      </w:hyperlink>
    </w:p>
    <w:p w14:paraId="0C410050" w14:textId="77777777" w:rsidR="00F63567" w:rsidRPr="00F63567" w:rsidRDefault="00F63567" w:rsidP="00F63567">
      <w:pPr>
        <w:numPr>
          <w:ilvl w:val="0"/>
          <w:numId w:val="11"/>
        </w:numPr>
        <w:jc w:val="both"/>
        <w:rPr>
          <w:rFonts w:ascii="Times New Roman" w:hAnsi="Times New Roman" w:cs="Times New Roman"/>
          <w:b/>
          <w:bCs/>
          <w:sz w:val="28"/>
          <w:szCs w:val="28"/>
        </w:rPr>
      </w:pPr>
      <w:r w:rsidRPr="00F63567">
        <w:rPr>
          <w:rFonts w:ascii="Times New Roman" w:hAnsi="Times New Roman" w:cs="Times New Roman"/>
          <w:b/>
          <w:bCs/>
          <w:sz w:val="28"/>
          <w:szCs w:val="28"/>
        </w:rPr>
        <w:t>Azure Synapse Analytics is a fully managed cloud </w:t>
      </w:r>
      <w:hyperlink r:id="rId113" w:tooltip="Data warehouse" w:history="1">
        <w:r w:rsidRPr="00F63567">
          <w:rPr>
            <w:rStyle w:val="Hyperlink"/>
            <w:rFonts w:ascii="Times New Roman" w:hAnsi="Times New Roman" w:cs="Times New Roman"/>
            <w:b/>
            <w:bCs/>
            <w:sz w:val="28"/>
            <w:szCs w:val="28"/>
          </w:rPr>
          <w:t>data warehouse</w:t>
        </w:r>
      </w:hyperlink>
      <w:r w:rsidRPr="00F63567">
        <w:rPr>
          <w:rFonts w:ascii="Times New Roman" w:hAnsi="Times New Roman" w:cs="Times New Roman"/>
          <w:b/>
          <w:bCs/>
          <w:sz w:val="28"/>
          <w:szCs w:val="28"/>
        </w:rPr>
        <w:t>.</w:t>
      </w:r>
      <w:hyperlink r:id="rId114" w:anchor="cite_note-28" w:history="1">
        <w:r w:rsidRPr="00F63567">
          <w:rPr>
            <w:rStyle w:val="Hyperlink"/>
            <w:rFonts w:ascii="Times New Roman" w:hAnsi="Times New Roman" w:cs="Times New Roman"/>
            <w:b/>
            <w:bCs/>
            <w:sz w:val="28"/>
            <w:szCs w:val="28"/>
            <w:vertAlign w:val="superscript"/>
          </w:rPr>
          <w:t>[28]</w:t>
        </w:r>
      </w:hyperlink>
      <w:hyperlink r:id="rId115" w:anchor="cite_note-29" w:history="1">
        <w:r w:rsidRPr="00F63567">
          <w:rPr>
            <w:rStyle w:val="Hyperlink"/>
            <w:rFonts w:ascii="Times New Roman" w:hAnsi="Times New Roman" w:cs="Times New Roman"/>
            <w:b/>
            <w:bCs/>
            <w:sz w:val="28"/>
            <w:szCs w:val="28"/>
            <w:vertAlign w:val="superscript"/>
          </w:rPr>
          <w:t>[29]</w:t>
        </w:r>
      </w:hyperlink>
    </w:p>
    <w:p w14:paraId="34B5C18C" w14:textId="77777777" w:rsidR="00F63567" w:rsidRPr="00F63567" w:rsidRDefault="00F63567" w:rsidP="00F63567">
      <w:pPr>
        <w:numPr>
          <w:ilvl w:val="0"/>
          <w:numId w:val="11"/>
        </w:numPr>
        <w:jc w:val="both"/>
        <w:rPr>
          <w:rFonts w:ascii="Times New Roman" w:hAnsi="Times New Roman" w:cs="Times New Roman"/>
          <w:b/>
          <w:bCs/>
          <w:sz w:val="28"/>
          <w:szCs w:val="28"/>
        </w:rPr>
      </w:pPr>
      <w:r w:rsidRPr="00F63567">
        <w:rPr>
          <w:rFonts w:ascii="Times New Roman" w:hAnsi="Times New Roman" w:cs="Times New Roman"/>
          <w:b/>
          <w:bCs/>
          <w:sz w:val="28"/>
          <w:szCs w:val="28"/>
        </w:rPr>
        <w:t>Azure Data Factory is a </w:t>
      </w:r>
      <w:hyperlink r:id="rId116" w:tooltip="Data integration" w:history="1">
        <w:r w:rsidRPr="00F63567">
          <w:rPr>
            <w:rStyle w:val="Hyperlink"/>
            <w:rFonts w:ascii="Times New Roman" w:hAnsi="Times New Roman" w:cs="Times New Roman"/>
            <w:b/>
            <w:bCs/>
            <w:sz w:val="28"/>
            <w:szCs w:val="28"/>
          </w:rPr>
          <w:t>data integration</w:t>
        </w:r>
      </w:hyperlink>
      <w:r w:rsidRPr="00F63567">
        <w:rPr>
          <w:rFonts w:ascii="Times New Roman" w:hAnsi="Times New Roman" w:cs="Times New Roman"/>
          <w:b/>
          <w:bCs/>
          <w:sz w:val="28"/>
          <w:szCs w:val="28"/>
        </w:rPr>
        <w:t> service that allows creation of data-driven workflows in the cloud for orchestrating and automating data movement and data transformation.</w:t>
      </w:r>
      <w:hyperlink r:id="rId117" w:anchor="cite_note-adfdoc-30" w:history="1">
        <w:r w:rsidRPr="00F63567">
          <w:rPr>
            <w:rStyle w:val="Hyperlink"/>
            <w:rFonts w:ascii="Times New Roman" w:hAnsi="Times New Roman" w:cs="Times New Roman"/>
            <w:b/>
            <w:bCs/>
            <w:sz w:val="28"/>
            <w:szCs w:val="28"/>
            <w:vertAlign w:val="superscript"/>
          </w:rPr>
          <w:t>[30]</w:t>
        </w:r>
      </w:hyperlink>
    </w:p>
    <w:p w14:paraId="3BCEF273" w14:textId="77777777" w:rsidR="00F63567" w:rsidRPr="00F63567" w:rsidRDefault="00F63567" w:rsidP="00F63567">
      <w:pPr>
        <w:numPr>
          <w:ilvl w:val="0"/>
          <w:numId w:val="11"/>
        </w:numPr>
        <w:jc w:val="both"/>
        <w:rPr>
          <w:rFonts w:ascii="Times New Roman" w:hAnsi="Times New Roman" w:cs="Times New Roman"/>
          <w:b/>
          <w:bCs/>
          <w:sz w:val="28"/>
          <w:szCs w:val="28"/>
        </w:rPr>
      </w:pPr>
      <w:hyperlink r:id="rId118" w:tooltip="Azure Data Lake" w:history="1">
        <w:r w:rsidRPr="00F63567">
          <w:rPr>
            <w:rStyle w:val="Hyperlink"/>
            <w:rFonts w:ascii="Times New Roman" w:hAnsi="Times New Roman" w:cs="Times New Roman"/>
            <w:b/>
            <w:bCs/>
            <w:sz w:val="28"/>
            <w:szCs w:val="28"/>
          </w:rPr>
          <w:t>Azure Data Lake</w:t>
        </w:r>
      </w:hyperlink>
      <w:r w:rsidRPr="00F63567">
        <w:rPr>
          <w:rFonts w:ascii="Times New Roman" w:hAnsi="Times New Roman" w:cs="Times New Roman"/>
          <w:b/>
          <w:bCs/>
          <w:sz w:val="28"/>
          <w:szCs w:val="28"/>
        </w:rPr>
        <w:t> is a scalable data storage and analytic service for </w:t>
      </w:r>
      <w:hyperlink r:id="rId119" w:tooltip="Big data" w:history="1">
        <w:r w:rsidRPr="00F63567">
          <w:rPr>
            <w:rStyle w:val="Hyperlink"/>
            <w:rFonts w:ascii="Times New Roman" w:hAnsi="Times New Roman" w:cs="Times New Roman"/>
            <w:b/>
            <w:bCs/>
            <w:sz w:val="28"/>
            <w:szCs w:val="28"/>
          </w:rPr>
          <w:t>big data</w:t>
        </w:r>
      </w:hyperlink>
      <w:r w:rsidRPr="00F63567">
        <w:rPr>
          <w:rFonts w:ascii="Times New Roman" w:hAnsi="Times New Roman" w:cs="Times New Roman"/>
          <w:b/>
          <w:bCs/>
          <w:sz w:val="28"/>
          <w:szCs w:val="28"/>
        </w:rPr>
        <w:t> analytics workloads that require developers to run </w:t>
      </w:r>
      <w:hyperlink r:id="rId120" w:tooltip="Massively parallel" w:history="1">
        <w:r w:rsidRPr="00F63567">
          <w:rPr>
            <w:rStyle w:val="Hyperlink"/>
            <w:rFonts w:ascii="Times New Roman" w:hAnsi="Times New Roman" w:cs="Times New Roman"/>
            <w:b/>
            <w:bCs/>
            <w:sz w:val="28"/>
            <w:szCs w:val="28"/>
          </w:rPr>
          <w:t>massively parallel</w:t>
        </w:r>
      </w:hyperlink>
      <w:r w:rsidRPr="00F63567">
        <w:rPr>
          <w:rFonts w:ascii="Times New Roman" w:hAnsi="Times New Roman" w:cs="Times New Roman"/>
          <w:b/>
          <w:bCs/>
          <w:sz w:val="28"/>
          <w:szCs w:val="28"/>
        </w:rPr>
        <w:t> queries.</w:t>
      </w:r>
    </w:p>
    <w:p w14:paraId="0D578F3A" w14:textId="77777777" w:rsidR="004D03D0" w:rsidRDefault="004D03D0" w:rsidP="004D03D0">
      <w:pPr>
        <w:jc w:val="both"/>
        <w:rPr>
          <w:rFonts w:ascii="Times New Roman" w:hAnsi="Times New Roman" w:cs="Times New Roman"/>
          <w:b/>
          <w:bCs/>
          <w:sz w:val="28"/>
          <w:szCs w:val="28"/>
        </w:rPr>
        <w:sectPr w:rsidR="004D03D0">
          <w:pgSz w:w="12240" w:h="15840"/>
          <w:pgMar w:top="1440" w:right="1440" w:bottom="1440" w:left="1440" w:header="720" w:footer="720" w:gutter="0"/>
          <w:cols w:space="720"/>
          <w:docGrid w:linePitch="360"/>
        </w:sectPr>
      </w:pPr>
    </w:p>
    <w:p w14:paraId="7C2FB3B9" w14:textId="19C7BB6E" w:rsidR="004D03D0" w:rsidRDefault="004D03D0" w:rsidP="004D03D0">
      <w:pPr>
        <w:jc w:val="both"/>
        <w:rPr>
          <w:rFonts w:ascii="Times New Roman" w:hAnsi="Times New Roman" w:cs="Times New Roman"/>
          <w:b/>
          <w:bCs/>
          <w:sz w:val="28"/>
          <w:szCs w:val="28"/>
        </w:rPr>
      </w:pPr>
      <w:r>
        <w:rPr>
          <w:rFonts w:ascii="Times New Roman" w:hAnsi="Times New Roman" w:cs="Times New Roman"/>
          <w:b/>
          <w:bCs/>
          <w:sz w:val="28"/>
          <w:szCs w:val="28"/>
        </w:rPr>
        <w:lastRenderedPageBreak/>
        <w:t>CITATIONS</w:t>
      </w:r>
    </w:p>
    <w:p w14:paraId="6ECF1EFE" w14:textId="77777777" w:rsidR="004D03D0" w:rsidRPr="004D03D0" w:rsidRDefault="004D03D0" w:rsidP="004D03D0">
      <w:pPr>
        <w:jc w:val="both"/>
        <w:rPr>
          <w:rFonts w:ascii="Times New Roman" w:hAnsi="Times New Roman" w:cs="Times New Roman"/>
          <w:b/>
          <w:bCs/>
          <w:sz w:val="28"/>
          <w:szCs w:val="28"/>
        </w:rPr>
      </w:pPr>
    </w:p>
    <w:p w14:paraId="4D0EAA9B" w14:textId="77777777" w:rsidR="004D03D0" w:rsidRPr="004D03D0" w:rsidRDefault="004D03D0" w:rsidP="004D03D0">
      <w:pPr>
        <w:jc w:val="both"/>
        <w:rPr>
          <w:rFonts w:ascii="Times New Roman" w:hAnsi="Times New Roman" w:cs="Times New Roman"/>
          <w:b/>
          <w:bCs/>
          <w:sz w:val="28"/>
          <w:szCs w:val="28"/>
        </w:rPr>
      </w:pPr>
      <w:r w:rsidRPr="004D03D0">
        <w:rPr>
          <w:rFonts w:ascii="Times New Roman" w:hAnsi="Times New Roman" w:cs="Times New Roman"/>
          <w:b/>
          <w:bCs/>
          <w:sz w:val="28"/>
          <w:szCs w:val="28"/>
        </w:rPr>
        <w:t>[</w:t>
      </w:r>
      <w:hyperlink r:id="rId121" w:tooltip="Edit section: Citations" w:history="1">
        <w:r w:rsidRPr="004D03D0">
          <w:rPr>
            <w:rStyle w:val="Hyperlink"/>
            <w:rFonts w:ascii="Times New Roman" w:hAnsi="Times New Roman" w:cs="Times New Roman"/>
            <w:b/>
            <w:bCs/>
            <w:sz w:val="28"/>
            <w:szCs w:val="28"/>
          </w:rPr>
          <w:t>edit</w:t>
        </w:r>
      </w:hyperlink>
      <w:r w:rsidRPr="004D03D0">
        <w:rPr>
          <w:rFonts w:ascii="Times New Roman" w:hAnsi="Times New Roman" w:cs="Times New Roman"/>
          <w:b/>
          <w:bCs/>
          <w:sz w:val="28"/>
          <w:szCs w:val="28"/>
        </w:rPr>
        <w:t>]</w:t>
      </w:r>
    </w:p>
    <w:p w14:paraId="46B3D373"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22" w:anchor="cite_ref-1"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Srivastava, Amitabh (October 27, 2008). </w:t>
      </w:r>
      <w:hyperlink r:id="rId123" w:history="1">
        <w:r w:rsidRPr="004D03D0">
          <w:rPr>
            <w:rStyle w:val="Hyperlink"/>
            <w:rFonts w:ascii="Times New Roman" w:hAnsi="Times New Roman" w:cs="Times New Roman"/>
            <w:b/>
            <w:bCs/>
            <w:i/>
            <w:iCs/>
            <w:sz w:val="28"/>
            <w:szCs w:val="28"/>
          </w:rPr>
          <w:t>"Introducing Windows Azure"</w:t>
        </w:r>
      </w:hyperlink>
      <w:r w:rsidRPr="004D03D0">
        <w:rPr>
          <w:rFonts w:ascii="Times New Roman" w:hAnsi="Times New Roman" w:cs="Times New Roman"/>
          <w:b/>
          <w:bCs/>
          <w:i/>
          <w:iCs/>
          <w:sz w:val="28"/>
          <w:szCs w:val="28"/>
        </w:rPr>
        <w:t>. msdn.com. Archived from </w:t>
      </w:r>
      <w:hyperlink r:id="rId124" w:history="1">
        <w:r w:rsidRPr="004D03D0">
          <w:rPr>
            <w:rStyle w:val="Hyperlink"/>
            <w:rFonts w:ascii="Times New Roman" w:hAnsi="Times New Roman" w:cs="Times New Roman"/>
            <w:b/>
            <w:bCs/>
            <w:i/>
            <w:iCs/>
            <w:sz w:val="28"/>
            <w:szCs w:val="28"/>
          </w:rPr>
          <w:t>the original</w:t>
        </w:r>
      </w:hyperlink>
      <w:r w:rsidRPr="004D03D0">
        <w:rPr>
          <w:rFonts w:ascii="Times New Roman" w:hAnsi="Times New Roman" w:cs="Times New Roman"/>
          <w:b/>
          <w:bCs/>
          <w:i/>
          <w:iCs/>
          <w:sz w:val="28"/>
          <w:szCs w:val="28"/>
        </w:rPr>
        <w:t> on May 14, 2010. Retrieved April 3, 2021.</w:t>
      </w:r>
    </w:p>
    <w:p w14:paraId="7BC3C621"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25" w:anchor="cite_ref-2"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26" w:history="1">
        <w:r w:rsidRPr="004D03D0">
          <w:rPr>
            <w:rStyle w:val="Hyperlink"/>
            <w:rFonts w:ascii="Times New Roman" w:hAnsi="Times New Roman" w:cs="Times New Roman"/>
            <w:b/>
            <w:bCs/>
            <w:i/>
            <w:iCs/>
            <w:sz w:val="28"/>
            <w:szCs w:val="28"/>
          </w:rPr>
          <w:t>"Microsoft Azure"</w:t>
        </w:r>
      </w:hyperlink>
      <w:r w:rsidRPr="004D03D0">
        <w:rPr>
          <w:rFonts w:ascii="Times New Roman" w:hAnsi="Times New Roman" w:cs="Times New Roman"/>
          <w:b/>
          <w:bCs/>
          <w:i/>
          <w:iCs/>
          <w:sz w:val="28"/>
          <w:szCs w:val="28"/>
        </w:rPr>
        <w:t>. Google Play. Retrieved March 7, 2025.</w:t>
      </w:r>
    </w:p>
    <w:p w14:paraId="2094DAA6"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27" w:anchor="cite_ref-3"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28" w:history="1">
        <w:r w:rsidRPr="004D03D0">
          <w:rPr>
            <w:rStyle w:val="Hyperlink"/>
            <w:rFonts w:ascii="Times New Roman" w:hAnsi="Times New Roman" w:cs="Times New Roman"/>
            <w:b/>
            <w:bCs/>
            <w:i/>
            <w:iCs/>
            <w:sz w:val="28"/>
            <w:szCs w:val="28"/>
          </w:rPr>
          <w:t>"Microsoft Azure 7.2.2.2025.03.01-01.08.34"</w:t>
        </w:r>
      </w:hyperlink>
      <w:r w:rsidRPr="004D03D0">
        <w:rPr>
          <w:rFonts w:ascii="Times New Roman" w:hAnsi="Times New Roman" w:cs="Times New Roman"/>
          <w:b/>
          <w:bCs/>
          <w:i/>
          <w:iCs/>
          <w:sz w:val="28"/>
          <w:szCs w:val="28"/>
        </w:rPr>
        <w:t>. </w:t>
      </w:r>
      <w:proofErr w:type="spellStart"/>
      <w:r w:rsidRPr="004D03D0">
        <w:rPr>
          <w:rFonts w:ascii="Times New Roman" w:hAnsi="Times New Roman" w:cs="Times New Roman"/>
          <w:b/>
          <w:bCs/>
          <w:i/>
          <w:iCs/>
          <w:sz w:val="28"/>
          <w:szCs w:val="28"/>
        </w:rPr>
        <w:t>APKMirror</w:t>
      </w:r>
      <w:proofErr w:type="spellEnd"/>
      <w:r w:rsidRPr="004D03D0">
        <w:rPr>
          <w:rFonts w:ascii="Times New Roman" w:hAnsi="Times New Roman" w:cs="Times New Roman"/>
          <w:b/>
          <w:bCs/>
          <w:i/>
          <w:iCs/>
          <w:sz w:val="28"/>
          <w:szCs w:val="28"/>
        </w:rPr>
        <w:t>. February 28, 2025. Retrieved March 7, 2025.</w:t>
      </w:r>
    </w:p>
    <w:p w14:paraId="0994D31F"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29" w:anchor="cite_ref-4"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30" w:history="1">
        <w:r w:rsidRPr="004D03D0">
          <w:rPr>
            <w:rStyle w:val="Hyperlink"/>
            <w:rFonts w:ascii="Times New Roman" w:hAnsi="Times New Roman" w:cs="Times New Roman"/>
            <w:b/>
            <w:bCs/>
            <w:i/>
            <w:iCs/>
            <w:sz w:val="28"/>
            <w:szCs w:val="28"/>
          </w:rPr>
          <w:t>"Microsoft Azure"</w:t>
        </w:r>
      </w:hyperlink>
      <w:r w:rsidRPr="004D03D0">
        <w:rPr>
          <w:rFonts w:ascii="Times New Roman" w:hAnsi="Times New Roman" w:cs="Times New Roman"/>
          <w:b/>
          <w:bCs/>
          <w:i/>
          <w:iCs/>
          <w:sz w:val="28"/>
          <w:szCs w:val="28"/>
        </w:rPr>
        <w:t>. App Store. Retrieved March 7, 2025.</w:t>
      </w:r>
    </w:p>
    <w:p w14:paraId="2D74044F" w14:textId="76038553" w:rsidR="004D03D0" w:rsidRPr="004D03D0" w:rsidRDefault="004D03D0" w:rsidP="004D03D0">
      <w:pPr>
        <w:numPr>
          <w:ilvl w:val="1"/>
          <w:numId w:val="16"/>
        </w:numPr>
        <w:jc w:val="both"/>
        <w:rPr>
          <w:rFonts w:ascii="Times New Roman" w:hAnsi="Times New Roman" w:cs="Times New Roman"/>
          <w:b/>
          <w:bCs/>
          <w:sz w:val="28"/>
          <w:szCs w:val="28"/>
        </w:rPr>
      </w:pPr>
      <w:hyperlink r:id="rId131" w:anchor="cite_ref-5"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32" w:tooltip="John C. Wells" w:history="1">
        <w:r w:rsidRPr="004D03D0">
          <w:rPr>
            <w:rStyle w:val="Hyperlink"/>
            <w:rFonts w:ascii="Times New Roman" w:hAnsi="Times New Roman" w:cs="Times New Roman"/>
            <w:b/>
            <w:bCs/>
            <w:i/>
            <w:iCs/>
            <w:sz w:val="28"/>
            <w:szCs w:val="28"/>
          </w:rPr>
          <w:t>Wells, John C.</w:t>
        </w:r>
      </w:hyperlink>
      <w:r w:rsidRPr="004D03D0">
        <w:rPr>
          <w:rFonts w:ascii="Times New Roman" w:hAnsi="Times New Roman" w:cs="Times New Roman"/>
          <w:b/>
          <w:bCs/>
          <w:i/>
          <w:iCs/>
          <w:sz w:val="28"/>
          <w:szCs w:val="28"/>
        </w:rPr>
        <w:t xml:space="preserve"> (2008). Longman Pronunciation Dictionary (3rd ed.). </w:t>
      </w:r>
      <w:r w:rsidRPr="004D03D0">
        <w:rPr>
          <w:rFonts w:ascii="Times New Roman" w:hAnsi="Times New Roman" w:cs="Times New Roman"/>
          <w:b/>
          <w:bCs/>
          <w:i/>
          <w:iCs/>
          <w:sz w:val="28"/>
          <w:szCs w:val="28"/>
        </w:rPr>
        <w:t>Longman. </w:t>
      </w:r>
      <w:hyperlink r:id="rId133" w:tooltip="ISBN (identifier)" w:history="1">
        <w:r w:rsidRPr="004D03D0">
          <w:rPr>
            <w:rStyle w:val="Hyperlink"/>
            <w:rFonts w:ascii="Times New Roman" w:hAnsi="Times New Roman" w:cs="Times New Roman"/>
            <w:b/>
            <w:bCs/>
            <w:i/>
            <w:iCs/>
            <w:sz w:val="28"/>
            <w:szCs w:val="28"/>
          </w:rPr>
          <w:t>ISBN</w:t>
        </w:r>
      </w:hyperlink>
      <w:r w:rsidRPr="004D03D0">
        <w:rPr>
          <w:rFonts w:ascii="Times New Roman" w:hAnsi="Times New Roman" w:cs="Times New Roman"/>
          <w:b/>
          <w:bCs/>
          <w:i/>
          <w:iCs/>
          <w:sz w:val="28"/>
          <w:szCs w:val="28"/>
        </w:rPr>
        <w:t> </w:t>
      </w:r>
      <w:hyperlink r:id="rId134" w:tooltip="Special:BookSources/978-1-4058-8118-0" w:history="1">
        <w:r w:rsidRPr="004D03D0">
          <w:rPr>
            <w:rStyle w:val="Hyperlink"/>
            <w:rFonts w:ascii="Times New Roman" w:hAnsi="Times New Roman" w:cs="Times New Roman"/>
            <w:b/>
            <w:bCs/>
            <w:i/>
            <w:iCs/>
            <w:sz w:val="28"/>
            <w:szCs w:val="28"/>
          </w:rPr>
          <w:t>978-1-4058-8118-0</w:t>
        </w:r>
      </w:hyperlink>
      <w:r w:rsidRPr="004D03D0">
        <w:rPr>
          <w:rFonts w:ascii="Times New Roman" w:hAnsi="Times New Roman" w:cs="Times New Roman"/>
          <w:b/>
          <w:bCs/>
          <w:i/>
          <w:iCs/>
          <w:sz w:val="28"/>
          <w:szCs w:val="28"/>
        </w:rPr>
        <w:t>.</w:t>
      </w:r>
    </w:p>
    <w:p w14:paraId="56D61F71"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35" w:anchor="cite_ref-6"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36" w:tooltip="Daniel Jones (phonetician)" w:history="1">
        <w:r w:rsidRPr="004D03D0">
          <w:rPr>
            <w:rStyle w:val="Hyperlink"/>
            <w:rFonts w:ascii="Times New Roman" w:hAnsi="Times New Roman" w:cs="Times New Roman"/>
            <w:b/>
            <w:bCs/>
            <w:i/>
            <w:iCs/>
            <w:sz w:val="28"/>
            <w:szCs w:val="28"/>
          </w:rPr>
          <w:t>Jones, Daniel</w:t>
        </w:r>
      </w:hyperlink>
      <w:r w:rsidRPr="004D03D0">
        <w:rPr>
          <w:rFonts w:ascii="Times New Roman" w:hAnsi="Times New Roman" w:cs="Times New Roman"/>
          <w:b/>
          <w:bCs/>
          <w:i/>
          <w:iCs/>
          <w:sz w:val="28"/>
          <w:szCs w:val="28"/>
        </w:rPr>
        <w:t> (2011). </w:t>
      </w:r>
      <w:hyperlink r:id="rId137" w:tooltip="Peter Roach (phonetician)" w:history="1">
        <w:r w:rsidRPr="004D03D0">
          <w:rPr>
            <w:rStyle w:val="Hyperlink"/>
            <w:rFonts w:ascii="Times New Roman" w:hAnsi="Times New Roman" w:cs="Times New Roman"/>
            <w:b/>
            <w:bCs/>
            <w:i/>
            <w:iCs/>
            <w:sz w:val="28"/>
            <w:szCs w:val="28"/>
          </w:rPr>
          <w:t>Roach, Peter</w:t>
        </w:r>
      </w:hyperlink>
      <w:r w:rsidRPr="004D03D0">
        <w:rPr>
          <w:rFonts w:ascii="Times New Roman" w:hAnsi="Times New Roman" w:cs="Times New Roman"/>
          <w:b/>
          <w:bCs/>
          <w:i/>
          <w:iCs/>
          <w:sz w:val="28"/>
          <w:szCs w:val="28"/>
        </w:rPr>
        <w:t>; </w:t>
      </w:r>
      <w:hyperlink r:id="rId138" w:tooltip="Jane Setter" w:history="1">
        <w:r w:rsidRPr="004D03D0">
          <w:rPr>
            <w:rStyle w:val="Hyperlink"/>
            <w:rFonts w:ascii="Times New Roman" w:hAnsi="Times New Roman" w:cs="Times New Roman"/>
            <w:b/>
            <w:bCs/>
            <w:i/>
            <w:iCs/>
            <w:sz w:val="28"/>
            <w:szCs w:val="28"/>
          </w:rPr>
          <w:t>Setter, Jane</w:t>
        </w:r>
      </w:hyperlink>
      <w:r w:rsidRPr="004D03D0">
        <w:rPr>
          <w:rFonts w:ascii="Times New Roman" w:hAnsi="Times New Roman" w:cs="Times New Roman"/>
          <w:b/>
          <w:bCs/>
          <w:i/>
          <w:iCs/>
          <w:sz w:val="28"/>
          <w:szCs w:val="28"/>
        </w:rPr>
        <w:t>; </w:t>
      </w:r>
      <w:proofErr w:type="spellStart"/>
      <w:r w:rsidRPr="004D03D0">
        <w:rPr>
          <w:rFonts w:ascii="Times New Roman" w:hAnsi="Times New Roman" w:cs="Times New Roman"/>
          <w:b/>
          <w:bCs/>
          <w:i/>
          <w:iCs/>
          <w:sz w:val="28"/>
          <w:szCs w:val="28"/>
        </w:rPr>
        <w:fldChar w:fldCharType="begin"/>
      </w:r>
      <w:r w:rsidRPr="004D03D0">
        <w:rPr>
          <w:rFonts w:ascii="Times New Roman" w:hAnsi="Times New Roman" w:cs="Times New Roman"/>
          <w:b/>
          <w:bCs/>
          <w:i/>
          <w:iCs/>
          <w:sz w:val="28"/>
          <w:szCs w:val="28"/>
        </w:rPr>
        <w:instrText>HYPERLINK "https://en.wikipedia.org/wiki/John_Esling" \o "John Esling"</w:instrText>
      </w:r>
      <w:r w:rsidRPr="004D03D0">
        <w:rPr>
          <w:rFonts w:ascii="Times New Roman" w:hAnsi="Times New Roman" w:cs="Times New Roman"/>
          <w:b/>
          <w:bCs/>
          <w:i/>
          <w:iCs/>
          <w:sz w:val="28"/>
          <w:szCs w:val="28"/>
        </w:rPr>
      </w:r>
      <w:r w:rsidRPr="004D03D0">
        <w:rPr>
          <w:rFonts w:ascii="Times New Roman" w:hAnsi="Times New Roman" w:cs="Times New Roman"/>
          <w:b/>
          <w:bCs/>
          <w:i/>
          <w:iCs/>
          <w:sz w:val="28"/>
          <w:szCs w:val="28"/>
        </w:rPr>
        <w:fldChar w:fldCharType="separate"/>
      </w:r>
      <w:r w:rsidRPr="004D03D0">
        <w:rPr>
          <w:rStyle w:val="Hyperlink"/>
          <w:rFonts w:ascii="Times New Roman" w:hAnsi="Times New Roman" w:cs="Times New Roman"/>
          <w:b/>
          <w:bCs/>
          <w:i/>
          <w:iCs/>
          <w:sz w:val="28"/>
          <w:szCs w:val="28"/>
        </w:rPr>
        <w:t>Esling</w:t>
      </w:r>
      <w:proofErr w:type="spellEnd"/>
      <w:r w:rsidRPr="004D03D0">
        <w:rPr>
          <w:rStyle w:val="Hyperlink"/>
          <w:rFonts w:ascii="Times New Roman" w:hAnsi="Times New Roman" w:cs="Times New Roman"/>
          <w:b/>
          <w:bCs/>
          <w:i/>
          <w:iCs/>
          <w:sz w:val="28"/>
          <w:szCs w:val="28"/>
        </w:rPr>
        <w:t>, John</w:t>
      </w:r>
      <w:r w:rsidRPr="004D03D0">
        <w:rPr>
          <w:rFonts w:ascii="Times New Roman" w:hAnsi="Times New Roman" w:cs="Times New Roman"/>
          <w:b/>
          <w:bCs/>
          <w:sz w:val="28"/>
          <w:szCs w:val="28"/>
        </w:rPr>
        <w:fldChar w:fldCharType="end"/>
      </w:r>
      <w:r w:rsidRPr="004D03D0">
        <w:rPr>
          <w:rFonts w:ascii="Times New Roman" w:hAnsi="Times New Roman" w:cs="Times New Roman"/>
          <w:b/>
          <w:bCs/>
          <w:i/>
          <w:iCs/>
          <w:sz w:val="28"/>
          <w:szCs w:val="28"/>
        </w:rPr>
        <w:t> (eds.). </w:t>
      </w:r>
      <w:hyperlink r:id="rId139" w:tooltip="English Pronouncing Dictionary" w:history="1">
        <w:r w:rsidRPr="004D03D0">
          <w:rPr>
            <w:rStyle w:val="Hyperlink"/>
            <w:rFonts w:ascii="Times New Roman" w:hAnsi="Times New Roman" w:cs="Times New Roman"/>
            <w:b/>
            <w:bCs/>
            <w:i/>
            <w:iCs/>
            <w:sz w:val="28"/>
            <w:szCs w:val="28"/>
          </w:rPr>
          <w:t>Cambridge English Pronouncing Dictionary</w:t>
        </w:r>
      </w:hyperlink>
      <w:r w:rsidRPr="004D03D0">
        <w:rPr>
          <w:rFonts w:ascii="Times New Roman" w:hAnsi="Times New Roman" w:cs="Times New Roman"/>
          <w:b/>
          <w:bCs/>
          <w:i/>
          <w:iCs/>
          <w:sz w:val="28"/>
          <w:szCs w:val="28"/>
        </w:rPr>
        <w:t> (18th ed.). Cambridge University Press. </w:t>
      </w:r>
      <w:hyperlink r:id="rId140" w:tooltip="ISBN (identifier)" w:history="1">
        <w:r w:rsidRPr="004D03D0">
          <w:rPr>
            <w:rStyle w:val="Hyperlink"/>
            <w:rFonts w:ascii="Times New Roman" w:hAnsi="Times New Roman" w:cs="Times New Roman"/>
            <w:b/>
            <w:bCs/>
            <w:i/>
            <w:iCs/>
            <w:sz w:val="28"/>
            <w:szCs w:val="28"/>
          </w:rPr>
          <w:t>ISBN</w:t>
        </w:r>
      </w:hyperlink>
      <w:r w:rsidRPr="004D03D0">
        <w:rPr>
          <w:rFonts w:ascii="Times New Roman" w:hAnsi="Times New Roman" w:cs="Times New Roman"/>
          <w:b/>
          <w:bCs/>
          <w:i/>
          <w:iCs/>
          <w:sz w:val="28"/>
          <w:szCs w:val="28"/>
        </w:rPr>
        <w:t> </w:t>
      </w:r>
      <w:hyperlink r:id="rId141" w:tooltip="Special:BookSources/978-0-521-15255-6" w:history="1">
        <w:r w:rsidRPr="004D03D0">
          <w:rPr>
            <w:rStyle w:val="Hyperlink"/>
            <w:rFonts w:ascii="Times New Roman" w:hAnsi="Times New Roman" w:cs="Times New Roman"/>
            <w:b/>
            <w:bCs/>
            <w:i/>
            <w:iCs/>
            <w:sz w:val="28"/>
            <w:szCs w:val="28"/>
          </w:rPr>
          <w:t>978-0-521-15255-6</w:t>
        </w:r>
      </w:hyperlink>
      <w:r w:rsidRPr="004D03D0">
        <w:rPr>
          <w:rFonts w:ascii="Times New Roman" w:hAnsi="Times New Roman" w:cs="Times New Roman"/>
          <w:b/>
          <w:bCs/>
          <w:i/>
          <w:iCs/>
          <w:sz w:val="28"/>
          <w:szCs w:val="28"/>
        </w:rPr>
        <w:t>.</w:t>
      </w:r>
    </w:p>
    <w:p w14:paraId="6F811C99"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42" w:anchor="cite_ref-7"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43" w:history="1">
        <w:r w:rsidRPr="004D03D0">
          <w:rPr>
            <w:rStyle w:val="Hyperlink"/>
            <w:rFonts w:ascii="Times New Roman" w:hAnsi="Times New Roman" w:cs="Times New Roman"/>
            <w:b/>
            <w:bCs/>
            <w:i/>
            <w:iCs/>
            <w:sz w:val="28"/>
            <w:szCs w:val="28"/>
          </w:rPr>
          <w:t>"azure"</w:t>
        </w:r>
      </w:hyperlink>
      <w:r w:rsidRPr="004D03D0">
        <w:rPr>
          <w:rFonts w:ascii="Times New Roman" w:hAnsi="Times New Roman" w:cs="Times New Roman"/>
          <w:b/>
          <w:bCs/>
          <w:i/>
          <w:iCs/>
          <w:sz w:val="28"/>
          <w:szCs w:val="28"/>
        </w:rPr>
        <w:t>. </w:t>
      </w:r>
      <w:proofErr w:type="spellStart"/>
      <w:r w:rsidRPr="004D03D0">
        <w:rPr>
          <w:rFonts w:ascii="Times New Roman" w:hAnsi="Times New Roman" w:cs="Times New Roman"/>
          <w:b/>
          <w:bCs/>
          <w:i/>
          <w:iCs/>
          <w:sz w:val="28"/>
          <w:szCs w:val="28"/>
        </w:rPr>
        <w:fldChar w:fldCharType="begin"/>
      </w:r>
      <w:r w:rsidRPr="004D03D0">
        <w:rPr>
          <w:rFonts w:ascii="Times New Roman" w:hAnsi="Times New Roman" w:cs="Times New Roman"/>
          <w:b/>
          <w:bCs/>
          <w:i/>
          <w:iCs/>
          <w:sz w:val="28"/>
          <w:szCs w:val="28"/>
        </w:rPr>
        <w:instrText>HYPERLINK "https://en.wikipedia.org/wiki/Lexico" \o "Lexico"</w:instrText>
      </w:r>
      <w:r w:rsidRPr="004D03D0">
        <w:rPr>
          <w:rFonts w:ascii="Times New Roman" w:hAnsi="Times New Roman" w:cs="Times New Roman"/>
          <w:b/>
          <w:bCs/>
          <w:i/>
          <w:iCs/>
          <w:sz w:val="28"/>
          <w:szCs w:val="28"/>
        </w:rPr>
      </w:r>
      <w:r w:rsidRPr="004D03D0">
        <w:rPr>
          <w:rFonts w:ascii="Times New Roman" w:hAnsi="Times New Roman" w:cs="Times New Roman"/>
          <w:b/>
          <w:bCs/>
          <w:i/>
          <w:iCs/>
          <w:sz w:val="28"/>
          <w:szCs w:val="28"/>
        </w:rPr>
        <w:fldChar w:fldCharType="separate"/>
      </w:r>
      <w:r w:rsidRPr="004D03D0">
        <w:rPr>
          <w:rStyle w:val="Hyperlink"/>
          <w:rFonts w:ascii="Times New Roman" w:hAnsi="Times New Roman" w:cs="Times New Roman"/>
          <w:b/>
          <w:bCs/>
          <w:i/>
          <w:iCs/>
          <w:sz w:val="28"/>
          <w:szCs w:val="28"/>
        </w:rPr>
        <w:t>Lexico</w:t>
      </w:r>
      <w:proofErr w:type="spellEnd"/>
      <w:r w:rsidRPr="004D03D0">
        <w:rPr>
          <w:rFonts w:ascii="Times New Roman" w:hAnsi="Times New Roman" w:cs="Times New Roman"/>
          <w:b/>
          <w:bCs/>
          <w:sz w:val="28"/>
          <w:szCs w:val="28"/>
        </w:rPr>
        <w:fldChar w:fldCharType="end"/>
      </w:r>
      <w:r w:rsidRPr="004D03D0">
        <w:rPr>
          <w:rFonts w:ascii="Times New Roman" w:hAnsi="Times New Roman" w:cs="Times New Roman"/>
          <w:b/>
          <w:bCs/>
          <w:i/>
          <w:iCs/>
          <w:sz w:val="28"/>
          <w:szCs w:val="28"/>
        </w:rPr>
        <w:t> UK English Dictionary. </w:t>
      </w:r>
      <w:hyperlink r:id="rId144" w:tooltip="Oxford University Press" w:history="1">
        <w:r w:rsidRPr="004D03D0">
          <w:rPr>
            <w:rStyle w:val="Hyperlink"/>
            <w:rFonts w:ascii="Times New Roman" w:hAnsi="Times New Roman" w:cs="Times New Roman"/>
            <w:b/>
            <w:bCs/>
            <w:i/>
            <w:iCs/>
            <w:sz w:val="28"/>
            <w:szCs w:val="28"/>
          </w:rPr>
          <w:t>Oxford University Press</w:t>
        </w:r>
      </w:hyperlink>
      <w:r w:rsidRPr="004D03D0">
        <w:rPr>
          <w:rFonts w:ascii="Times New Roman" w:hAnsi="Times New Roman" w:cs="Times New Roman"/>
          <w:b/>
          <w:bCs/>
          <w:i/>
          <w:iCs/>
          <w:sz w:val="28"/>
          <w:szCs w:val="28"/>
        </w:rPr>
        <w:t>. Archived from </w:t>
      </w:r>
      <w:hyperlink r:id="rId145" w:history="1">
        <w:r w:rsidRPr="004D03D0">
          <w:rPr>
            <w:rStyle w:val="Hyperlink"/>
            <w:rFonts w:ascii="Times New Roman" w:hAnsi="Times New Roman" w:cs="Times New Roman"/>
            <w:b/>
            <w:bCs/>
            <w:i/>
            <w:iCs/>
            <w:sz w:val="28"/>
            <w:szCs w:val="28"/>
          </w:rPr>
          <w:t>the original</w:t>
        </w:r>
      </w:hyperlink>
      <w:r w:rsidRPr="004D03D0">
        <w:rPr>
          <w:rFonts w:ascii="Times New Roman" w:hAnsi="Times New Roman" w:cs="Times New Roman"/>
          <w:b/>
          <w:bCs/>
          <w:i/>
          <w:iCs/>
          <w:sz w:val="28"/>
          <w:szCs w:val="28"/>
        </w:rPr>
        <w:t> on February 4, 2020.</w:t>
      </w:r>
    </w:p>
    <w:p w14:paraId="4732FEA9" w14:textId="77777777" w:rsidR="004D03D0" w:rsidRPr="004D03D0" w:rsidRDefault="004D03D0" w:rsidP="004D03D0">
      <w:pPr>
        <w:numPr>
          <w:ilvl w:val="1"/>
          <w:numId w:val="16"/>
        </w:numPr>
        <w:jc w:val="both"/>
        <w:rPr>
          <w:rFonts w:ascii="Times New Roman" w:hAnsi="Times New Roman" w:cs="Times New Roman"/>
          <w:b/>
          <w:bCs/>
          <w:sz w:val="28"/>
          <w:szCs w:val="28"/>
        </w:rPr>
      </w:pPr>
      <w:r w:rsidRPr="004D03D0">
        <w:rPr>
          <w:rFonts w:ascii="Times New Roman" w:hAnsi="Times New Roman" w:cs="Times New Roman"/>
          <w:b/>
          <w:bCs/>
          <w:sz w:val="28"/>
          <w:szCs w:val="28"/>
        </w:rPr>
        <w:t>^ </w:t>
      </w:r>
      <w:hyperlink r:id="rId146" w:anchor="cite_ref-:1_8-0" w:history="1">
        <w:r w:rsidRPr="004D03D0">
          <w:rPr>
            <w:rStyle w:val="Hyperlink"/>
            <w:rFonts w:ascii="Times New Roman" w:hAnsi="Times New Roman" w:cs="Times New Roman"/>
            <w:b/>
            <w:bCs/>
            <w:sz w:val="28"/>
            <w:szCs w:val="28"/>
          </w:rPr>
          <w:t xml:space="preserve">Jump up </w:t>
        </w:r>
        <w:proofErr w:type="spellStart"/>
        <w:r w:rsidRPr="004D03D0">
          <w:rPr>
            <w:rStyle w:val="Hyperlink"/>
            <w:rFonts w:ascii="Times New Roman" w:hAnsi="Times New Roman" w:cs="Times New Roman"/>
            <w:b/>
            <w:bCs/>
            <w:sz w:val="28"/>
            <w:szCs w:val="28"/>
          </w:rPr>
          <w:t>to:</w:t>
        </w:r>
        <w:r w:rsidRPr="004D03D0">
          <w:rPr>
            <w:rStyle w:val="Hyperlink"/>
            <w:rFonts w:ascii="Times New Roman" w:hAnsi="Times New Roman" w:cs="Times New Roman"/>
            <w:b/>
            <w:bCs/>
            <w:i/>
            <w:iCs/>
            <w:sz w:val="28"/>
            <w:szCs w:val="28"/>
            <w:vertAlign w:val="superscript"/>
          </w:rPr>
          <w:t>a</w:t>
        </w:r>
        <w:proofErr w:type="spellEnd"/>
      </w:hyperlink>
      <w:r w:rsidRPr="004D03D0">
        <w:rPr>
          <w:rFonts w:ascii="Times New Roman" w:hAnsi="Times New Roman" w:cs="Times New Roman"/>
          <w:b/>
          <w:bCs/>
          <w:sz w:val="28"/>
          <w:szCs w:val="28"/>
        </w:rPr>
        <w:t> </w:t>
      </w:r>
      <w:hyperlink r:id="rId147" w:anchor="cite_ref-:1_8-1" w:history="1">
        <w:r w:rsidRPr="004D03D0">
          <w:rPr>
            <w:rStyle w:val="Hyperlink"/>
            <w:rFonts w:ascii="Times New Roman" w:hAnsi="Times New Roman" w:cs="Times New Roman"/>
            <w:b/>
            <w:bCs/>
            <w:i/>
            <w:iCs/>
            <w:sz w:val="28"/>
            <w:szCs w:val="28"/>
            <w:vertAlign w:val="superscript"/>
          </w:rPr>
          <w:t>b</w:t>
        </w:r>
      </w:hyperlink>
      <w:r w:rsidRPr="004D03D0">
        <w:rPr>
          <w:rFonts w:ascii="Times New Roman" w:hAnsi="Times New Roman" w:cs="Times New Roman"/>
          <w:b/>
          <w:bCs/>
          <w:sz w:val="28"/>
          <w:szCs w:val="28"/>
        </w:rPr>
        <w:t> </w:t>
      </w:r>
      <w:proofErr w:type="spellStart"/>
      <w:r w:rsidRPr="004D03D0">
        <w:rPr>
          <w:rFonts w:ascii="Times New Roman" w:hAnsi="Times New Roman" w:cs="Times New Roman"/>
          <w:b/>
          <w:bCs/>
          <w:i/>
          <w:iCs/>
          <w:sz w:val="28"/>
          <w:szCs w:val="28"/>
        </w:rPr>
        <w:t>Abandy</w:t>
      </w:r>
      <w:proofErr w:type="spellEnd"/>
      <w:r w:rsidRPr="004D03D0">
        <w:rPr>
          <w:rFonts w:ascii="Times New Roman" w:hAnsi="Times New Roman" w:cs="Times New Roman"/>
          <w:b/>
          <w:bCs/>
          <w:i/>
          <w:iCs/>
          <w:sz w:val="28"/>
          <w:szCs w:val="28"/>
        </w:rPr>
        <w:t>, Roosevelt (August 24, 2022). </w:t>
      </w:r>
      <w:hyperlink r:id="rId148" w:history="1">
        <w:r w:rsidRPr="004D03D0">
          <w:rPr>
            <w:rStyle w:val="Hyperlink"/>
            <w:rFonts w:ascii="Times New Roman" w:hAnsi="Times New Roman" w:cs="Times New Roman"/>
            <w:b/>
            <w:bCs/>
            <w:i/>
            <w:iCs/>
            <w:sz w:val="28"/>
            <w:szCs w:val="28"/>
          </w:rPr>
          <w:t>"The History of Microsoft Azure"</w:t>
        </w:r>
      </w:hyperlink>
      <w:r w:rsidRPr="004D03D0">
        <w:rPr>
          <w:rFonts w:ascii="Times New Roman" w:hAnsi="Times New Roman" w:cs="Times New Roman"/>
          <w:b/>
          <w:bCs/>
          <w:i/>
          <w:iCs/>
          <w:sz w:val="28"/>
          <w:szCs w:val="28"/>
        </w:rPr>
        <w:t>. Microsoft Tech Community. </w:t>
      </w:r>
      <w:hyperlink r:id="rId149"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August 1, 2023. Retrieved August 1, 2023.</w:t>
      </w:r>
    </w:p>
    <w:p w14:paraId="0A607496"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50" w:anchor="cite_ref-anya_9-0"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Tharakan, Anya George and Dastin, Jeffery (October 20, 2016). </w:t>
      </w:r>
      <w:hyperlink r:id="rId151" w:history="1">
        <w:r w:rsidRPr="004D03D0">
          <w:rPr>
            <w:rStyle w:val="Hyperlink"/>
            <w:rFonts w:ascii="Times New Roman" w:hAnsi="Times New Roman" w:cs="Times New Roman"/>
            <w:b/>
            <w:bCs/>
            <w:i/>
            <w:iCs/>
            <w:sz w:val="28"/>
            <w:szCs w:val="28"/>
          </w:rPr>
          <w:t xml:space="preserve">"Microsoft shares </w:t>
        </w:r>
        <w:r w:rsidRPr="004D03D0">
          <w:rPr>
            <w:rStyle w:val="Hyperlink"/>
            <w:rFonts w:ascii="Times New Roman" w:hAnsi="Times New Roman" w:cs="Times New Roman"/>
            <w:b/>
            <w:bCs/>
            <w:i/>
            <w:iCs/>
            <w:sz w:val="28"/>
            <w:szCs w:val="28"/>
          </w:rPr>
          <w:lastRenderedPageBreak/>
          <w:t>hit high as cloud business flies above estimates"</w:t>
        </w:r>
      </w:hyperlink>
      <w:r w:rsidRPr="004D03D0">
        <w:rPr>
          <w:rFonts w:ascii="Times New Roman" w:hAnsi="Times New Roman" w:cs="Times New Roman"/>
          <w:b/>
          <w:bCs/>
          <w:i/>
          <w:iCs/>
          <w:sz w:val="28"/>
          <w:szCs w:val="28"/>
        </w:rPr>
        <w:t>. Reuters. </w:t>
      </w:r>
      <w:hyperlink r:id="rId152" w:tooltip="Thomson Reuters" w:history="1">
        <w:r w:rsidRPr="004D03D0">
          <w:rPr>
            <w:rStyle w:val="Hyperlink"/>
            <w:rFonts w:ascii="Times New Roman" w:hAnsi="Times New Roman" w:cs="Times New Roman"/>
            <w:b/>
            <w:bCs/>
            <w:i/>
            <w:iCs/>
            <w:sz w:val="28"/>
            <w:szCs w:val="28"/>
          </w:rPr>
          <w:t>Thomson Reuters</w:t>
        </w:r>
      </w:hyperlink>
      <w:r w:rsidRPr="004D03D0">
        <w:rPr>
          <w:rFonts w:ascii="Times New Roman" w:hAnsi="Times New Roman" w:cs="Times New Roman"/>
          <w:b/>
          <w:bCs/>
          <w:i/>
          <w:iCs/>
          <w:sz w:val="28"/>
          <w:szCs w:val="28"/>
        </w:rPr>
        <w:t>. Archived from </w:t>
      </w:r>
      <w:hyperlink r:id="rId153" w:history="1">
        <w:r w:rsidRPr="004D03D0">
          <w:rPr>
            <w:rStyle w:val="Hyperlink"/>
            <w:rFonts w:ascii="Times New Roman" w:hAnsi="Times New Roman" w:cs="Times New Roman"/>
            <w:b/>
            <w:bCs/>
            <w:i/>
            <w:iCs/>
            <w:sz w:val="28"/>
            <w:szCs w:val="28"/>
          </w:rPr>
          <w:t>the original</w:t>
        </w:r>
      </w:hyperlink>
      <w:r w:rsidRPr="004D03D0">
        <w:rPr>
          <w:rFonts w:ascii="Times New Roman" w:hAnsi="Times New Roman" w:cs="Times New Roman"/>
          <w:b/>
          <w:bCs/>
          <w:i/>
          <w:iCs/>
          <w:sz w:val="28"/>
          <w:szCs w:val="28"/>
        </w:rPr>
        <w:t> on June 26, 2018. Retrieved October 21, 2016.</w:t>
      </w:r>
    </w:p>
    <w:p w14:paraId="31655424" w14:textId="77777777" w:rsidR="004D03D0" w:rsidRPr="004D03D0" w:rsidRDefault="004D03D0" w:rsidP="004D03D0">
      <w:pPr>
        <w:numPr>
          <w:ilvl w:val="1"/>
          <w:numId w:val="16"/>
        </w:numPr>
        <w:jc w:val="both"/>
        <w:rPr>
          <w:rFonts w:ascii="Times New Roman" w:hAnsi="Times New Roman" w:cs="Times New Roman"/>
          <w:b/>
          <w:bCs/>
          <w:sz w:val="28"/>
          <w:szCs w:val="28"/>
        </w:rPr>
      </w:pPr>
      <w:r w:rsidRPr="004D03D0">
        <w:rPr>
          <w:rFonts w:ascii="Times New Roman" w:hAnsi="Times New Roman" w:cs="Times New Roman"/>
          <w:b/>
          <w:bCs/>
          <w:sz w:val="28"/>
          <w:szCs w:val="28"/>
        </w:rPr>
        <w:t>^ </w:t>
      </w:r>
      <w:hyperlink r:id="rId154" w:anchor="cite_ref-renaming_10-0" w:history="1">
        <w:r w:rsidRPr="004D03D0">
          <w:rPr>
            <w:rStyle w:val="Hyperlink"/>
            <w:rFonts w:ascii="Times New Roman" w:hAnsi="Times New Roman" w:cs="Times New Roman"/>
            <w:b/>
            <w:bCs/>
            <w:sz w:val="28"/>
            <w:szCs w:val="28"/>
          </w:rPr>
          <w:t xml:space="preserve">Jump up </w:t>
        </w:r>
        <w:proofErr w:type="spellStart"/>
        <w:r w:rsidRPr="004D03D0">
          <w:rPr>
            <w:rStyle w:val="Hyperlink"/>
            <w:rFonts w:ascii="Times New Roman" w:hAnsi="Times New Roman" w:cs="Times New Roman"/>
            <w:b/>
            <w:bCs/>
            <w:sz w:val="28"/>
            <w:szCs w:val="28"/>
          </w:rPr>
          <w:t>to:</w:t>
        </w:r>
        <w:r w:rsidRPr="004D03D0">
          <w:rPr>
            <w:rStyle w:val="Hyperlink"/>
            <w:rFonts w:ascii="Times New Roman" w:hAnsi="Times New Roman" w:cs="Times New Roman"/>
            <w:b/>
            <w:bCs/>
            <w:i/>
            <w:iCs/>
            <w:sz w:val="28"/>
            <w:szCs w:val="28"/>
            <w:vertAlign w:val="superscript"/>
          </w:rPr>
          <w:t>a</w:t>
        </w:r>
        <w:proofErr w:type="spellEnd"/>
      </w:hyperlink>
      <w:r w:rsidRPr="004D03D0">
        <w:rPr>
          <w:rFonts w:ascii="Times New Roman" w:hAnsi="Times New Roman" w:cs="Times New Roman"/>
          <w:b/>
          <w:bCs/>
          <w:sz w:val="28"/>
          <w:szCs w:val="28"/>
        </w:rPr>
        <w:t> </w:t>
      </w:r>
      <w:hyperlink r:id="rId155" w:anchor="cite_ref-renaming_10-1" w:history="1">
        <w:r w:rsidRPr="004D03D0">
          <w:rPr>
            <w:rStyle w:val="Hyperlink"/>
            <w:rFonts w:ascii="Times New Roman" w:hAnsi="Times New Roman" w:cs="Times New Roman"/>
            <w:b/>
            <w:bCs/>
            <w:i/>
            <w:iCs/>
            <w:sz w:val="28"/>
            <w:szCs w:val="28"/>
            <w:vertAlign w:val="superscript"/>
          </w:rPr>
          <w:t>b</w:t>
        </w:r>
      </w:hyperlink>
      <w:r w:rsidRPr="004D03D0">
        <w:rPr>
          <w:rFonts w:ascii="Times New Roman" w:hAnsi="Times New Roman" w:cs="Times New Roman"/>
          <w:b/>
          <w:bCs/>
          <w:sz w:val="28"/>
          <w:szCs w:val="28"/>
        </w:rPr>
        <w:t> </w:t>
      </w:r>
      <w:hyperlink r:id="rId156" w:anchor="cite_ref-renaming_10-2" w:history="1">
        <w:r w:rsidRPr="004D03D0">
          <w:rPr>
            <w:rStyle w:val="Hyperlink"/>
            <w:rFonts w:ascii="Times New Roman" w:hAnsi="Times New Roman" w:cs="Times New Roman"/>
            <w:b/>
            <w:bCs/>
            <w:i/>
            <w:iCs/>
            <w:sz w:val="28"/>
            <w:szCs w:val="28"/>
            <w:vertAlign w:val="superscript"/>
          </w:rPr>
          <w:t>c</w:t>
        </w:r>
      </w:hyperlink>
      <w:r w:rsidRPr="004D03D0">
        <w:rPr>
          <w:rFonts w:ascii="Times New Roman" w:hAnsi="Times New Roman" w:cs="Times New Roman"/>
          <w:b/>
          <w:bCs/>
          <w:sz w:val="28"/>
          <w:szCs w:val="28"/>
        </w:rPr>
        <w:t> </w:t>
      </w:r>
      <w:hyperlink r:id="rId157" w:history="1">
        <w:r w:rsidRPr="004D03D0">
          <w:rPr>
            <w:rStyle w:val="Hyperlink"/>
            <w:rFonts w:ascii="Times New Roman" w:hAnsi="Times New Roman" w:cs="Times New Roman"/>
            <w:b/>
            <w:bCs/>
            <w:i/>
            <w:iCs/>
            <w:sz w:val="28"/>
            <w:szCs w:val="28"/>
          </w:rPr>
          <w:t>"Upcoming Name Change for Windows Azure"</w:t>
        </w:r>
      </w:hyperlink>
      <w:r w:rsidRPr="004D03D0">
        <w:rPr>
          <w:rFonts w:ascii="Times New Roman" w:hAnsi="Times New Roman" w:cs="Times New Roman"/>
          <w:b/>
          <w:bCs/>
          <w:i/>
          <w:iCs/>
          <w:sz w:val="28"/>
          <w:szCs w:val="28"/>
        </w:rPr>
        <w:t>. Microsoft Azure. March 24, 2014. Archived from the original on July 26, 2018. Retrieved August 29, 2016.</w:t>
      </w:r>
    </w:p>
    <w:p w14:paraId="1759C505"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58" w:anchor="cite_ref-11"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59" w:history="1">
        <w:r w:rsidRPr="004D03D0">
          <w:rPr>
            <w:rStyle w:val="Hyperlink"/>
            <w:rFonts w:ascii="Times New Roman" w:hAnsi="Times New Roman" w:cs="Times New Roman"/>
            <w:b/>
            <w:bCs/>
            <w:i/>
            <w:iCs/>
            <w:sz w:val="28"/>
            <w:szCs w:val="28"/>
          </w:rPr>
          <w:t>"Directory of Azure Cloud Services | Microsoft Azure"</w:t>
        </w:r>
      </w:hyperlink>
      <w:r w:rsidRPr="004D03D0">
        <w:rPr>
          <w:rFonts w:ascii="Times New Roman" w:hAnsi="Times New Roman" w:cs="Times New Roman"/>
          <w:b/>
          <w:bCs/>
          <w:i/>
          <w:iCs/>
          <w:sz w:val="28"/>
          <w:szCs w:val="28"/>
        </w:rPr>
        <w:t>. azure.microsoft.com. </w:t>
      </w:r>
      <w:hyperlink r:id="rId160"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11, 2023. Retrieved May 9, 2023.</w:t>
      </w:r>
    </w:p>
    <w:p w14:paraId="69E7FF6B"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61" w:anchor="cite_ref-12"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62" w:history="1">
        <w:r w:rsidRPr="004D03D0">
          <w:rPr>
            <w:rStyle w:val="Hyperlink"/>
            <w:rFonts w:ascii="Times New Roman" w:hAnsi="Times New Roman" w:cs="Times New Roman"/>
            <w:b/>
            <w:bCs/>
            <w:i/>
            <w:iCs/>
            <w:sz w:val="28"/>
            <w:szCs w:val="28"/>
          </w:rPr>
          <w:t>"Azure Service Level Agreements"</w:t>
        </w:r>
      </w:hyperlink>
      <w:r w:rsidRPr="004D03D0">
        <w:rPr>
          <w:rFonts w:ascii="Times New Roman" w:hAnsi="Times New Roman" w:cs="Times New Roman"/>
          <w:b/>
          <w:bCs/>
          <w:i/>
          <w:iCs/>
          <w:sz w:val="28"/>
          <w:szCs w:val="28"/>
        </w:rPr>
        <w:t>. Microsoft Azure SLA.</w:t>
      </w:r>
    </w:p>
    <w:p w14:paraId="043EAB54"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63" w:anchor="cite_ref-13"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64" w:history="1">
        <w:r w:rsidRPr="004D03D0">
          <w:rPr>
            <w:rStyle w:val="Hyperlink"/>
            <w:rFonts w:ascii="Times New Roman" w:hAnsi="Times New Roman" w:cs="Times New Roman"/>
            <w:b/>
            <w:bCs/>
            <w:i/>
            <w:iCs/>
            <w:sz w:val="28"/>
            <w:szCs w:val="28"/>
          </w:rPr>
          <w:t>"How to monitor Microsoft Azure VMs"</w:t>
        </w:r>
      </w:hyperlink>
      <w:r w:rsidRPr="004D03D0">
        <w:rPr>
          <w:rFonts w:ascii="Times New Roman" w:hAnsi="Times New Roman" w:cs="Times New Roman"/>
          <w:b/>
          <w:bCs/>
          <w:i/>
          <w:iCs/>
          <w:sz w:val="28"/>
          <w:szCs w:val="28"/>
        </w:rPr>
        <w:t>. Datadog. August 13, 2015. </w:t>
      </w:r>
      <w:hyperlink r:id="rId165"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xml:space="preserve"> from the original on February 22, </w:t>
      </w:r>
      <w:r w:rsidRPr="004D03D0">
        <w:rPr>
          <w:rFonts w:ascii="Times New Roman" w:hAnsi="Times New Roman" w:cs="Times New Roman"/>
          <w:b/>
          <w:bCs/>
          <w:i/>
          <w:iCs/>
          <w:sz w:val="28"/>
          <w:szCs w:val="28"/>
        </w:rPr>
        <w:t>2019. Retrieved March 19, 2019.</w:t>
      </w:r>
    </w:p>
    <w:p w14:paraId="733F67DD"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66" w:anchor="cite_ref-14"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Chiappetta, Marco. </w:t>
      </w:r>
      <w:hyperlink r:id="rId167" w:history="1">
        <w:r w:rsidRPr="004D03D0">
          <w:rPr>
            <w:rStyle w:val="Hyperlink"/>
            <w:rFonts w:ascii="Times New Roman" w:hAnsi="Times New Roman" w:cs="Times New Roman"/>
            <w:b/>
            <w:bCs/>
            <w:i/>
            <w:iCs/>
            <w:sz w:val="28"/>
            <w:szCs w:val="28"/>
          </w:rPr>
          <w:t xml:space="preserve">"Ampere Continues Blazing </w:t>
        </w:r>
        <w:proofErr w:type="gramStart"/>
        <w:r w:rsidRPr="004D03D0">
          <w:rPr>
            <w:rStyle w:val="Hyperlink"/>
            <w:rFonts w:ascii="Times New Roman" w:hAnsi="Times New Roman" w:cs="Times New Roman"/>
            <w:b/>
            <w:bCs/>
            <w:i/>
            <w:iCs/>
            <w:sz w:val="28"/>
            <w:szCs w:val="28"/>
          </w:rPr>
          <w:t>A</w:t>
        </w:r>
        <w:proofErr w:type="gramEnd"/>
        <w:r w:rsidRPr="004D03D0">
          <w:rPr>
            <w:rStyle w:val="Hyperlink"/>
            <w:rFonts w:ascii="Times New Roman" w:hAnsi="Times New Roman" w:cs="Times New Roman"/>
            <w:b/>
            <w:bCs/>
            <w:i/>
            <w:iCs/>
            <w:sz w:val="28"/>
            <w:szCs w:val="28"/>
          </w:rPr>
          <w:t xml:space="preserve"> Trail For Efficient, High-Performance Cloud Native Processors"</w:t>
        </w:r>
      </w:hyperlink>
      <w:r w:rsidRPr="004D03D0">
        <w:rPr>
          <w:rFonts w:ascii="Times New Roman" w:hAnsi="Times New Roman" w:cs="Times New Roman"/>
          <w:b/>
          <w:bCs/>
          <w:i/>
          <w:iCs/>
          <w:sz w:val="28"/>
          <w:szCs w:val="28"/>
        </w:rPr>
        <w:t>. Forbes. </w:t>
      </w:r>
      <w:hyperlink r:id="rId168"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January 26, 2023. Retrieved January 26, 2023.</w:t>
      </w:r>
    </w:p>
    <w:p w14:paraId="62808BE2"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69" w:anchor="cite_ref-15"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Vaughan-Nichols, Steven J. </w:t>
      </w:r>
      <w:hyperlink r:id="rId170" w:history="1">
        <w:r w:rsidRPr="004D03D0">
          <w:rPr>
            <w:rStyle w:val="Hyperlink"/>
            <w:rFonts w:ascii="Times New Roman" w:hAnsi="Times New Roman" w:cs="Times New Roman"/>
            <w:b/>
            <w:bCs/>
            <w:i/>
            <w:iCs/>
            <w:sz w:val="28"/>
            <w:szCs w:val="28"/>
          </w:rPr>
          <w:t>"Microsoft developer reveals Linux is now more used on Azure than Windows Server"</w:t>
        </w:r>
      </w:hyperlink>
      <w:r w:rsidRPr="004D03D0">
        <w:rPr>
          <w:rFonts w:ascii="Times New Roman" w:hAnsi="Times New Roman" w:cs="Times New Roman"/>
          <w:b/>
          <w:bCs/>
          <w:i/>
          <w:iCs/>
          <w:sz w:val="28"/>
          <w:szCs w:val="28"/>
        </w:rPr>
        <w:t>. ZDNet. </w:t>
      </w:r>
      <w:hyperlink r:id="rId171"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July 2, 2019. Retrieved July 2, 2019.</w:t>
      </w:r>
    </w:p>
    <w:p w14:paraId="78834E04"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72" w:anchor="cite_ref-meetnew_16-0"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73" w:history="1">
        <w:r w:rsidRPr="004D03D0">
          <w:rPr>
            <w:rStyle w:val="Hyperlink"/>
            <w:rFonts w:ascii="Times New Roman" w:hAnsi="Times New Roman" w:cs="Times New Roman"/>
            <w:b/>
            <w:bCs/>
            <w:i/>
            <w:iCs/>
            <w:sz w:val="28"/>
            <w:szCs w:val="28"/>
          </w:rPr>
          <w:t>"Meet Windows Azure event June 2012"</w:t>
        </w:r>
      </w:hyperlink>
      <w:r w:rsidRPr="004D03D0">
        <w:rPr>
          <w:rFonts w:ascii="Times New Roman" w:hAnsi="Times New Roman" w:cs="Times New Roman"/>
          <w:b/>
          <w:bCs/>
          <w:i/>
          <w:iCs/>
          <w:sz w:val="28"/>
          <w:szCs w:val="28"/>
        </w:rPr>
        <w:t>. Weblogs.asp.net. June 7, 2012. </w:t>
      </w:r>
      <w:hyperlink r:id="rId174"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July 31, 2013. Retrieved June 27, 2013.</w:t>
      </w:r>
    </w:p>
    <w:p w14:paraId="6054E563"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75" w:anchor="cite_ref-17"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76" w:history="1">
        <w:r w:rsidRPr="004D03D0">
          <w:rPr>
            <w:rStyle w:val="Hyperlink"/>
            <w:rFonts w:ascii="Times New Roman" w:hAnsi="Times New Roman" w:cs="Times New Roman"/>
            <w:b/>
            <w:bCs/>
            <w:i/>
            <w:iCs/>
            <w:sz w:val="28"/>
            <w:szCs w:val="28"/>
          </w:rPr>
          <w:t>"Web App Service – Microsoft Azure"</w:t>
        </w:r>
      </w:hyperlink>
      <w:r w:rsidRPr="004D03D0">
        <w:rPr>
          <w:rFonts w:ascii="Times New Roman" w:hAnsi="Times New Roman" w:cs="Times New Roman"/>
          <w:b/>
          <w:bCs/>
          <w:i/>
          <w:iCs/>
          <w:sz w:val="28"/>
          <w:szCs w:val="28"/>
        </w:rPr>
        <w:t>. Microsoft. </w:t>
      </w:r>
      <w:hyperlink r:id="rId177"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xml:space="preserve"> from the original on May 6, </w:t>
      </w:r>
      <w:r w:rsidRPr="004D03D0">
        <w:rPr>
          <w:rFonts w:ascii="Times New Roman" w:hAnsi="Times New Roman" w:cs="Times New Roman"/>
          <w:b/>
          <w:bCs/>
          <w:i/>
          <w:iCs/>
          <w:sz w:val="28"/>
          <w:szCs w:val="28"/>
        </w:rPr>
        <w:lastRenderedPageBreak/>
        <w:t>2015. Retrieved May 2, 2015.</w:t>
      </w:r>
    </w:p>
    <w:p w14:paraId="33F10392"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78" w:anchor="cite_ref-18"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79" w:history="1">
        <w:r w:rsidRPr="004D03D0">
          <w:rPr>
            <w:rStyle w:val="Hyperlink"/>
            <w:rFonts w:ascii="Times New Roman" w:hAnsi="Times New Roman" w:cs="Times New Roman"/>
            <w:b/>
            <w:bCs/>
            <w:i/>
            <w:iCs/>
            <w:sz w:val="28"/>
            <w:szCs w:val="28"/>
          </w:rPr>
          <w:t>"Azure Kubernetes Service (AKS)"</w:t>
        </w:r>
      </w:hyperlink>
      <w:r w:rsidRPr="004D03D0">
        <w:rPr>
          <w:rFonts w:ascii="Times New Roman" w:hAnsi="Times New Roman" w:cs="Times New Roman"/>
          <w:b/>
          <w:bCs/>
          <w:i/>
          <w:iCs/>
          <w:sz w:val="28"/>
          <w:szCs w:val="28"/>
        </w:rPr>
        <w:t>. Microsoft. </w:t>
      </w:r>
      <w:hyperlink r:id="rId180"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July 2, 2022. Retrieved June 18, 2022.</w:t>
      </w:r>
    </w:p>
    <w:p w14:paraId="4022D480"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81" w:anchor="cite_ref-19"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82" w:history="1">
        <w:r w:rsidRPr="004D03D0">
          <w:rPr>
            <w:rStyle w:val="Hyperlink"/>
            <w:rFonts w:ascii="Times New Roman" w:hAnsi="Times New Roman" w:cs="Times New Roman"/>
            <w:b/>
            <w:bCs/>
            <w:i/>
            <w:iCs/>
            <w:sz w:val="28"/>
            <w:szCs w:val="28"/>
          </w:rPr>
          <w:t>"Azure Virtual Desktop Watermarking Support"</w:t>
        </w:r>
      </w:hyperlink>
      <w:r w:rsidRPr="004D03D0">
        <w:rPr>
          <w:rFonts w:ascii="Times New Roman" w:hAnsi="Times New Roman" w:cs="Times New Roman"/>
          <w:b/>
          <w:bCs/>
          <w:i/>
          <w:iCs/>
          <w:sz w:val="28"/>
          <w:szCs w:val="28"/>
        </w:rPr>
        <w:t>. Microsoft Tech Community. </w:t>
      </w:r>
      <w:hyperlink r:id="rId183"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August 2, 2023. Retrieved August 2, 2023.</w:t>
      </w:r>
    </w:p>
    <w:p w14:paraId="133F11E3"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84" w:anchor="cite_ref-20"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85" w:history="1">
        <w:r w:rsidRPr="004D03D0">
          <w:rPr>
            <w:rStyle w:val="Hyperlink"/>
            <w:rFonts w:ascii="Times New Roman" w:hAnsi="Times New Roman" w:cs="Times New Roman"/>
            <w:b/>
            <w:bCs/>
            <w:i/>
            <w:iCs/>
            <w:sz w:val="28"/>
            <w:szCs w:val="28"/>
          </w:rPr>
          <w:t>"Azure Identity and Access Management Solutions | Microsoft Azure"</w:t>
        </w:r>
      </w:hyperlink>
      <w:r w:rsidRPr="004D03D0">
        <w:rPr>
          <w:rFonts w:ascii="Times New Roman" w:hAnsi="Times New Roman" w:cs="Times New Roman"/>
          <w:b/>
          <w:bCs/>
          <w:i/>
          <w:iCs/>
          <w:sz w:val="28"/>
          <w:szCs w:val="28"/>
        </w:rPr>
        <w:t>. azure.microsoft.com. </w:t>
      </w:r>
      <w:hyperlink r:id="rId186"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9, 2023. Retrieved May 9, 2023.</w:t>
      </w:r>
    </w:p>
    <w:p w14:paraId="759DEDB4"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87" w:anchor="cite_ref-21"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88" w:history="1">
        <w:r w:rsidRPr="004D03D0">
          <w:rPr>
            <w:rStyle w:val="Hyperlink"/>
            <w:rFonts w:ascii="Times New Roman" w:hAnsi="Times New Roman" w:cs="Times New Roman"/>
            <w:b/>
            <w:bCs/>
            <w:i/>
            <w:iCs/>
            <w:sz w:val="28"/>
            <w:szCs w:val="28"/>
          </w:rPr>
          <w:t>"External Identities documentation"</w:t>
        </w:r>
      </w:hyperlink>
      <w:r w:rsidRPr="004D03D0">
        <w:rPr>
          <w:rFonts w:ascii="Times New Roman" w:hAnsi="Times New Roman" w:cs="Times New Roman"/>
          <w:b/>
          <w:bCs/>
          <w:i/>
          <w:iCs/>
          <w:sz w:val="28"/>
          <w:szCs w:val="28"/>
        </w:rPr>
        <w:t>. docs.microsoft.com. </w:t>
      </w:r>
      <w:hyperlink r:id="rId189"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June 18, 2022. Retrieved June 18, 2022.</w:t>
      </w:r>
    </w:p>
    <w:p w14:paraId="46B51417"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90" w:anchor="cite_ref-22"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Chik, Joy (July 11, 2023). </w:t>
      </w:r>
      <w:hyperlink r:id="rId191" w:history="1">
        <w:r w:rsidRPr="004D03D0">
          <w:rPr>
            <w:rStyle w:val="Hyperlink"/>
            <w:rFonts w:ascii="Times New Roman" w:hAnsi="Times New Roman" w:cs="Times New Roman"/>
            <w:b/>
            <w:bCs/>
            <w:i/>
            <w:iCs/>
            <w:sz w:val="28"/>
            <w:szCs w:val="28"/>
          </w:rPr>
          <w:t xml:space="preserve">"Microsoft Entra </w:t>
        </w:r>
        <w:r w:rsidRPr="004D03D0">
          <w:rPr>
            <w:rStyle w:val="Hyperlink"/>
            <w:rFonts w:ascii="Times New Roman" w:hAnsi="Times New Roman" w:cs="Times New Roman"/>
            <w:b/>
            <w:bCs/>
            <w:i/>
            <w:iCs/>
            <w:sz w:val="28"/>
            <w:szCs w:val="28"/>
          </w:rPr>
          <w:t>expands into Security Service Edge and Azure AD becomes Microsoft Entra ID"</w:t>
        </w:r>
      </w:hyperlink>
      <w:r w:rsidRPr="004D03D0">
        <w:rPr>
          <w:rFonts w:ascii="Times New Roman" w:hAnsi="Times New Roman" w:cs="Times New Roman"/>
          <w:b/>
          <w:bCs/>
          <w:i/>
          <w:iCs/>
          <w:sz w:val="28"/>
          <w:szCs w:val="28"/>
        </w:rPr>
        <w:t>. Microsoft Security Blog. Retrieved July 12, 2023.</w:t>
      </w:r>
    </w:p>
    <w:p w14:paraId="2BD0A061"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92" w:anchor="cite_ref-23"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93" w:history="1">
        <w:r w:rsidRPr="004D03D0">
          <w:rPr>
            <w:rStyle w:val="Hyperlink"/>
            <w:rFonts w:ascii="Times New Roman" w:hAnsi="Times New Roman" w:cs="Times New Roman"/>
            <w:b/>
            <w:bCs/>
            <w:i/>
            <w:iCs/>
            <w:sz w:val="28"/>
            <w:szCs w:val="28"/>
          </w:rPr>
          <w:t>"Mobile Engagement – Microsoft Azure"</w:t>
        </w:r>
      </w:hyperlink>
      <w:r w:rsidRPr="004D03D0">
        <w:rPr>
          <w:rFonts w:ascii="Times New Roman" w:hAnsi="Times New Roman" w:cs="Times New Roman"/>
          <w:b/>
          <w:bCs/>
          <w:i/>
          <w:iCs/>
          <w:sz w:val="28"/>
          <w:szCs w:val="28"/>
        </w:rPr>
        <w:t>. azure.microsoft.com. </w:t>
      </w:r>
      <w:hyperlink r:id="rId194"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July 7, 2017. Retrieved July 27, 2016.</w:t>
      </w:r>
    </w:p>
    <w:p w14:paraId="7DA583E6"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95" w:anchor="cite_ref-24"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96" w:history="1">
        <w:r w:rsidRPr="004D03D0">
          <w:rPr>
            <w:rStyle w:val="Hyperlink"/>
            <w:rFonts w:ascii="Times New Roman" w:hAnsi="Times New Roman" w:cs="Times New Roman"/>
            <w:b/>
            <w:bCs/>
            <w:i/>
            <w:iCs/>
            <w:sz w:val="28"/>
            <w:szCs w:val="28"/>
          </w:rPr>
          <w:t>"HockeyApp – Microsoft Azure"</w:t>
        </w:r>
      </w:hyperlink>
      <w:r w:rsidRPr="004D03D0">
        <w:rPr>
          <w:rFonts w:ascii="Times New Roman" w:hAnsi="Times New Roman" w:cs="Times New Roman"/>
          <w:b/>
          <w:bCs/>
          <w:i/>
          <w:iCs/>
          <w:sz w:val="28"/>
          <w:szCs w:val="28"/>
        </w:rPr>
        <w:t>. azure.microsoft.com. </w:t>
      </w:r>
      <w:hyperlink r:id="rId197"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January 26, 2018. Retrieved July 27, 2016.</w:t>
      </w:r>
    </w:p>
    <w:p w14:paraId="51C20684"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198" w:anchor="cite_ref-25"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199" w:history="1">
        <w:r w:rsidRPr="004D03D0">
          <w:rPr>
            <w:rStyle w:val="Hyperlink"/>
            <w:rFonts w:ascii="Times New Roman" w:hAnsi="Times New Roman" w:cs="Times New Roman"/>
            <w:b/>
            <w:bCs/>
            <w:i/>
            <w:iCs/>
            <w:sz w:val="28"/>
            <w:szCs w:val="28"/>
          </w:rPr>
          <w:t>"File Storage"</w:t>
        </w:r>
      </w:hyperlink>
      <w:r w:rsidRPr="004D03D0">
        <w:rPr>
          <w:rFonts w:ascii="Times New Roman" w:hAnsi="Times New Roman" w:cs="Times New Roman"/>
          <w:b/>
          <w:bCs/>
          <w:i/>
          <w:iCs/>
          <w:sz w:val="28"/>
          <w:szCs w:val="28"/>
        </w:rPr>
        <w:t>. Microsoft. </w:t>
      </w:r>
      <w:hyperlink r:id="rId200"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31, 2019. Retrieved January 7, 2017.</w:t>
      </w:r>
    </w:p>
    <w:p w14:paraId="1B80C874"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01" w:anchor="cite_ref-26"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Hassell, Jonathan (September 3, 2014). </w:t>
      </w:r>
      <w:hyperlink r:id="rId202" w:history="1">
        <w:r w:rsidRPr="004D03D0">
          <w:rPr>
            <w:rStyle w:val="Hyperlink"/>
            <w:rFonts w:ascii="Times New Roman" w:hAnsi="Times New Roman" w:cs="Times New Roman"/>
            <w:b/>
            <w:bCs/>
            <w:i/>
            <w:iCs/>
            <w:sz w:val="28"/>
            <w:szCs w:val="28"/>
          </w:rPr>
          <w:t>"Microsoft's StorSimple: A first look at the 8000 series"</w:t>
        </w:r>
      </w:hyperlink>
      <w:r w:rsidRPr="004D03D0">
        <w:rPr>
          <w:rFonts w:ascii="Times New Roman" w:hAnsi="Times New Roman" w:cs="Times New Roman"/>
          <w:b/>
          <w:bCs/>
          <w:i/>
          <w:iCs/>
          <w:sz w:val="28"/>
          <w:szCs w:val="28"/>
        </w:rPr>
        <w:t>. Computerworld. </w:t>
      </w:r>
      <w:hyperlink r:id="rId203"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July 25, 2016. Retrieved July 23, 2016.</w:t>
      </w:r>
    </w:p>
    <w:p w14:paraId="3696BD18"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04" w:anchor="cite_ref-27"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05" w:history="1">
        <w:r w:rsidRPr="004D03D0">
          <w:rPr>
            <w:rStyle w:val="Hyperlink"/>
            <w:rFonts w:ascii="Times New Roman" w:hAnsi="Times New Roman" w:cs="Times New Roman"/>
            <w:b/>
            <w:bCs/>
            <w:i/>
            <w:iCs/>
            <w:sz w:val="28"/>
            <w:szCs w:val="28"/>
          </w:rPr>
          <w:t>"Azure and CONNX"</w:t>
        </w:r>
      </w:hyperlink>
      <w:r w:rsidRPr="004D03D0">
        <w:rPr>
          <w:rFonts w:ascii="Times New Roman" w:hAnsi="Times New Roman" w:cs="Times New Roman"/>
          <w:b/>
          <w:bCs/>
          <w:i/>
          <w:iCs/>
          <w:sz w:val="28"/>
          <w:szCs w:val="28"/>
        </w:rPr>
        <w:t>. CONNX. </w:t>
      </w:r>
      <w:hyperlink r:id="rId206"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2, 2015. Retrieved October 30, 2014.</w:t>
      </w:r>
    </w:p>
    <w:p w14:paraId="4FE108FA"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07" w:anchor="cite_ref-28"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08" w:history="1">
        <w:r w:rsidRPr="004D03D0">
          <w:rPr>
            <w:rStyle w:val="Hyperlink"/>
            <w:rFonts w:ascii="Times New Roman" w:hAnsi="Times New Roman" w:cs="Times New Roman"/>
            <w:b/>
            <w:bCs/>
            <w:i/>
            <w:iCs/>
            <w:sz w:val="28"/>
            <w:szCs w:val="28"/>
          </w:rPr>
          <w:t>"Azure Synapse Analytics | Microsoft Azure"</w:t>
        </w:r>
      </w:hyperlink>
      <w:r w:rsidRPr="004D03D0">
        <w:rPr>
          <w:rFonts w:ascii="Times New Roman" w:hAnsi="Times New Roman" w:cs="Times New Roman"/>
          <w:b/>
          <w:bCs/>
          <w:i/>
          <w:iCs/>
          <w:sz w:val="28"/>
          <w:szCs w:val="28"/>
        </w:rPr>
        <w:t>. azure.microsoft.com. </w:t>
      </w:r>
      <w:hyperlink r:id="rId209"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9, 2023. Retrieved May 9, 2023.</w:t>
      </w:r>
    </w:p>
    <w:p w14:paraId="07222EB3"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10" w:anchor="cite_ref-29"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11" w:history="1">
        <w:r w:rsidRPr="004D03D0">
          <w:rPr>
            <w:rStyle w:val="Hyperlink"/>
            <w:rFonts w:ascii="Times New Roman" w:hAnsi="Times New Roman" w:cs="Times New Roman"/>
            <w:b/>
            <w:bCs/>
            <w:i/>
            <w:iCs/>
            <w:sz w:val="28"/>
            <w:szCs w:val="28"/>
          </w:rPr>
          <w:t>"SQL Data Warehouse | Microsoft Azure"</w:t>
        </w:r>
      </w:hyperlink>
      <w:r w:rsidRPr="004D03D0">
        <w:rPr>
          <w:rFonts w:ascii="Times New Roman" w:hAnsi="Times New Roman" w:cs="Times New Roman"/>
          <w:b/>
          <w:bCs/>
          <w:i/>
          <w:iCs/>
          <w:sz w:val="28"/>
          <w:szCs w:val="28"/>
        </w:rPr>
        <w:t>. azure.microsoft.com. </w:t>
      </w:r>
      <w:hyperlink r:id="rId212"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30, 2019. Retrieved May 23, 2019.</w:t>
      </w:r>
    </w:p>
    <w:p w14:paraId="45662E44"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13" w:anchor="cite_ref-adfdoc_30-0"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14" w:history="1">
        <w:r w:rsidRPr="004D03D0">
          <w:rPr>
            <w:rStyle w:val="Hyperlink"/>
            <w:rFonts w:ascii="Times New Roman" w:hAnsi="Times New Roman" w:cs="Times New Roman"/>
            <w:b/>
            <w:bCs/>
            <w:i/>
            <w:iCs/>
            <w:sz w:val="28"/>
            <w:szCs w:val="28"/>
          </w:rPr>
          <w:t>"Introduction to Azure Data Factory"</w:t>
        </w:r>
      </w:hyperlink>
      <w:r w:rsidRPr="004D03D0">
        <w:rPr>
          <w:rFonts w:ascii="Times New Roman" w:hAnsi="Times New Roman" w:cs="Times New Roman"/>
          <w:b/>
          <w:bCs/>
          <w:i/>
          <w:iCs/>
          <w:sz w:val="28"/>
          <w:szCs w:val="28"/>
        </w:rPr>
        <w:t>. microsoft.com. </w:t>
      </w:r>
      <w:hyperlink r:id="rId215"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October 16, 2019. Retrieved August 16, 2018.</w:t>
      </w:r>
    </w:p>
    <w:p w14:paraId="7C09CB1B"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16" w:anchor="cite_ref-azure.microsoft.com_31-0"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17" w:history="1">
        <w:r w:rsidRPr="004D03D0">
          <w:rPr>
            <w:rStyle w:val="Hyperlink"/>
            <w:rFonts w:ascii="Times New Roman" w:hAnsi="Times New Roman" w:cs="Times New Roman"/>
            <w:b/>
            <w:bCs/>
            <w:i/>
            <w:iCs/>
            <w:sz w:val="28"/>
            <w:szCs w:val="28"/>
          </w:rPr>
          <w:t>"HDInsight | Cloud Hadoop"</w:t>
        </w:r>
      </w:hyperlink>
      <w:r w:rsidRPr="004D03D0">
        <w:rPr>
          <w:rFonts w:ascii="Times New Roman" w:hAnsi="Times New Roman" w:cs="Times New Roman"/>
          <w:b/>
          <w:bCs/>
          <w:i/>
          <w:iCs/>
          <w:sz w:val="28"/>
          <w:szCs w:val="28"/>
        </w:rPr>
        <w:t>. Azure.microsoft.com. </w:t>
      </w:r>
      <w:hyperlink r:id="rId218"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July 26, 2014. Retrieved July 22, 2014.</w:t>
      </w:r>
    </w:p>
    <w:p w14:paraId="1EC1B3EF"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19" w:anchor="cite_ref-32"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20" w:history="1">
        <w:r w:rsidRPr="004D03D0">
          <w:rPr>
            <w:rStyle w:val="Hyperlink"/>
            <w:rFonts w:ascii="Times New Roman" w:hAnsi="Times New Roman" w:cs="Times New Roman"/>
            <w:b/>
            <w:bCs/>
            <w:i/>
            <w:iCs/>
            <w:sz w:val="28"/>
            <w:szCs w:val="28"/>
          </w:rPr>
          <w:t>"Sanitization"</w:t>
        </w:r>
      </w:hyperlink>
      <w:r w:rsidRPr="004D03D0">
        <w:rPr>
          <w:rFonts w:ascii="Times New Roman" w:hAnsi="Times New Roman" w:cs="Times New Roman"/>
          <w:b/>
          <w:bCs/>
          <w:i/>
          <w:iCs/>
          <w:sz w:val="28"/>
          <w:szCs w:val="28"/>
        </w:rPr>
        <w:t>. docs.particular.net. Archived from </w:t>
      </w:r>
      <w:hyperlink r:id="rId221" w:history="1">
        <w:r w:rsidRPr="004D03D0">
          <w:rPr>
            <w:rStyle w:val="Hyperlink"/>
            <w:rFonts w:ascii="Times New Roman" w:hAnsi="Times New Roman" w:cs="Times New Roman"/>
            <w:b/>
            <w:bCs/>
            <w:i/>
            <w:iCs/>
            <w:sz w:val="28"/>
            <w:szCs w:val="28"/>
          </w:rPr>
          <w:t>the original</w:t>
        </w:r>
      </w:hyperlink>
      <w:r w:rsidRPr="004D03D0">
        <w:rPr>
          <w:rFonts w:ascii="Times New Roman" w:hAnsi="Times New Roman" w:cs="Times New Roman"/>
          <w:b/>
          <w:bCs/>
          <w:i/>
          <w:iCs/>
          <w:sz w:val="28"/>
          <w:szCs w:val="28"/>
        </w:rPr>
        <w:t> on November 22, 2018. Retrieved November 21, 2018.</w:t>
      </w:r>
    </w:p>
    <w:p w14:paraId="0820ABAC"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22" w:anchor="cite_ref-33"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proofErr w:type="spellStart"/>
      <w:r w:rsidRPr="004D03D0">
        <w:rPr>
          <w:rFonts w:ascii="Times New Roman" w:hAnsi="Times New Roman" w:cs="Times New Roman"/>
          <w:b/>
          <w:bCs/>
          <w:i/>
          <w:iCs/>
          <w:sz w:val="28"/>
          <w:szCs w:val="28"/>
        </w:rPr>
        <w:t>sethmanheim</w:t>
      </w:r>
      <w:proofErr w:type="spellEnd"/>
      <w:r w:rsidRPr="004D03D0">
        <w:rPr>
          <w:rFonts w:ascii="Times New Roman" w:hAnsi="Times New Roman" w:cs="Times New Roman"/>
          <w:b/>
          <w:bCs/>
          <w:i/>
          <w:iCs/>
          <w:sz w:val="28"/>
          <w:szCs w:val="28"/>
        </w:rPr>
        <w:t>. </w:t>
      </w:r>
      <w:hyperlink r:id="rId223" w:history="1">
        <w:r w:rsidRPr="004D03D0">
          <w:rPr>
            <w:rStyle w:val="Hyperlink"/>
            <w:rFonts w:ascii="Times New Roman" w:hAnsi="Times New Roman" w:cs="Times New Roman"/>
            <w:b/>
            <w:bCs/>
            <w:i/>
            <w:iCs/>
            <w:sz w:val="28"/>
            <w:szCs w:val="28"/>
          </w:rPr>
          <w:t>"Overview of Azure Service Bus fundamentals"</w:t>
        </w:r>
      </w:hyperlink>
      <w:r w:rsidRPr="004D03D0">
        <w:rPr>
          <w:rFonts w:ascii="Times New Roman" w:hAnsi="Times New Roman" w:cs="Times New Roman"/>
          <w:b/>
          <w:bCs/>
          <w:i/>
          <w:iCs/>
          <w:sz w:val="28"/>
          <w:szCs w:val="28"/>
        </w:rPr>
        <w:t>. docs.microsoft.com. </w:t>
      </w:r>
      <w:hyperlink r:id="rId224"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December 12, 2017. Retrieved December 12, 2017.</w:t>
      </w:r>
    </w:p>
    <w:p w14:paraId="6866A2C6"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25" w:anchor="cite_ref-34"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26" w:history="1">
        <w:r w:rsidRPr="004D03D0">
          <w:rPr>
            <w:rStyle w:val="Hyperlink"/>
            <w:rFonts w:ascii="Times New Roman" w:hAnsi="Times New Roman" w:cs="Times New Roman"/>
            <w:b/>
            <w:bCs/>
            <w:i/>
            <w:iCs/>
            <w:sz w:val="28"/>
            <w:szCs w:val="28"/>
          </w:rPr>
          <w:t>"Event Hubs"</w:t>
        </w:r>
      </w:hyperlink>
      <w:r w:rsidRPr="004D03D0">
        <w:rPr>
          <w:rFonts w:ascii="Times New Roman" w:hAnsi="Times New Roman" w:cs="Times New Roman"/>
          <w:b/>
          <w:bCs/>
          <w:i/>
          <w:iCs/>
          <w:sz w:val="28"/>
          <w:szCs w:val="28"/>
        </w:rPr>
        <w:t>. azure.microsoft.com. </w:t>
      </w:r>
      <w:hyperlink r:id="rId227"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November 21, 2018. Retrieved November 21, 2018.</w:t>
      </w:r>
    </w:p>
    <w:p w14:paraId="447F7619"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28" w:anchor="cite_ref-35"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29" w:history="1">
        <w:r w:rsidRPr="004D03D0">
          <w:rPr>
            <w:rStyle w:val="Hyperlink"/>
            <w:rFonts w:ascii="Times New Roman" w:hAnsi="Times New Roman" w:cs="Times New Roman"/>
            <w:b/>
            <w:bCs/>
            <w:i/>
            <w:iCs/>
            <w:sz w:val="28"/>
            <w:szCs w:val="28"/>
          </w:rPr>
          <w:t>"Top 37 Cloud Platform as a Service (PaaS) Tools"</w:t>
        </w:r>
      </w:hyperlink>
      <w:r w:rsidRPr="004D03D0">
        <w:rPr>
          <w:rFonts w:ascii="Times New Roman" w:hAnsi="Times New Roman" w:cs="Times New Roman"/>
          <w:b/>
          <w:bCs/>
          <w:i/>
          <w:iCs/>
          <w:sz w:val="28"/>
          <w:szCs w:val="28"/>
        </w:rPr>
        <w:t>. Startup Stash. </w:t>
      </w:r>
      <w:hyperlink r:id="rId230"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August 1, 2023. Retrieved August 1, 2023.</w:t>
      </w:r>
    </w:p>
    <w:p w14:paraId="68E273B2"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31" w:anchor="cite_ref-36"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proofErr w:type="spellStart"/>
      <w:r w:rsidRPr="004D03D0">
        <w:rPr>
          <w:rFonts w:ascii="Times New Roman" w:hAnsi="Times New Roman" w:cs="Times New Roman"/>
          <w:b/>
          <w:bCs/>
          <w:i/>
          <w:iCs/>
          <w:sz w:val="28"/>
          <w:szCs w:val="28"/>
        </w:rPr>
        <w:t>BryanLa</w:t>
      </w:r>
      <w:proofErr w:type="spellEnd"/>
      <w:r w:rsidRPr="004D03D0">
        <w:rPr>
          <w:rFonts w:ascii="Times New Roman" w:hAnsi="Times New Roman" w:cs="Times New Roman"/>
          <w:b/>
          <w:bCs/>
          <w:i/>
          <w:iCs/>
          <w:sz w:val="28"/>
          <w:szCs w:val="28"/>
        </w:rPr>
        <w:t>. </w:t>
      </w:r>
      <w:hyperlink r:id="rId232" w:history="1">
        <w:r w:rsidRPr="004D03D0">
          <w:rPr>
            <w:rStyle w:val="Hyperlink"/>
            <w:rFonts w:ascii="Times New Roman" w:hAnsi="Times New Roman" w:cs="Times New Roman"/>
            <w:b/>
            <w:bCs/>
            <w:i/>
            <w:iCs/>
            <w:sz w:val="28"/>
            <w:szCs w:val="28"/>
          </w:rPr>
          <w:t>"Azure REST API Reference"</w:t>
        </w:r>
      </w:hyperlink>
      <w:r w:rsidRPr="004D03D0">
        <w:rPr>
          <w:rFonts w:ascii="Times New Roman" w:hAnsi="Times New Roman" w:cs="Times New Roman"/>
          <w:b/>
          <w:bCs/>
          <w:i/>
          <w:iCs/>
          <w:sz w:val="28"/>
          <w:szCs w:val="28"/>
        </w:rPr>
        <w:t>. docs.microsoft.com. </w:t>
      </w:r>
      <w:hyperlink r:id="rId233"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xml:space="preserve"> from the original on </w:t>
      </w:r>
      <w:r w:rsidRPr="004D03D0">
        <w:rPr>
          <w:rFonts w:ascii="Times New Roman" w:hAnsi="Times New Roman" w:cs="Times New Roman"/>
          <w:b/>
          <w:bCs/>
          <w:i/>
          <w:iCs/>
          <w:sz w:val="28"/>
          <w:szCs w:val="28"/>
        </w:rPr>
        <w:lastRenderedPageBreak/>
        <w:t>September 15, 2021. Retrieved September 15, 2021.</w:t>
      </w:r>
    </w:p>
    <w:p w14:paraId="527D72F7"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34" w:anchor="cite_ref-37"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35" w:history="1">
        <w:r w:rsidRPr="004D03D0">
          <w:rPr>
            <w:rStyle w:val="Hyperlink"/>
            <w:rFonts w:ascii="Times New Roman" w:hAnsi="Times New Roman" w:cs="Times New Roman"/>
            <w:b/>
            <w:bCs/>
            <w:i/>
            <w:iCs/>
            <w:sz w:val="28"/>
            <w:szCs w:val="28"/>
          </w:rPr>
          <w:t>"Azure CDN Coverage by Metro | Microsoft Azure"</w:t>
        </w:r>
      </w:hyperlink>
      <w:r w:rsidRPr="004D03D0">
        <w:rPr>
          <w:rFonts w:ascii="Times New Roman" w:hAnsi="Times New Roman" w:cs="Times New Roman"/>
          <w:b/>
          <w:bCs/>
          <w:i/>
          <w:iCs/>
          <w:sz w:val="28"/>
          <w:szCs w:val="28"/>
        </w:rPr>
        <w:t>. azure.microsoft.com. </w:t>
      </w:r>
      <w:hyperlink r:id="rId236"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September 4, 2022. Retrieved January 20, 2023.</w:t>
      </w:r>
    </w:p>
    <w:p w14:paraId="31B05EE0"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37" w:anchor="cite_ref-38"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proofErr w:type="spellStart"/>
      <w:r w:rsidRPr="004D03D0">
        <w:rPr>
          <w:rFonts w:ascii="Times New Roman" w:hAnsi="Times New Roman" w:cs="Times New Roman"/>
          <w:b/>
          <w:bCs/>
          <w:i/>
          <w:iCs/>
          <w:sz w:val="28"/>
          <w:szCs w:val="28"/>
        </w:rPr>
        <w:t>AaronMaxwell</w:t>
      </w:r>
      <w:proofErr w:type="spellEnd"/>
      <w:r w:rsidRPr="004D03D0">
        <w:rPr>
          <w:rFonts w:ascii="Times New Roman" w:hAnsi="Times New Roman" w:cs="Times New Roman"/>
          <w:b/>
          <w:bCs/>
          <w:i/>
          <w:iCs/>
          <w:sz w:val="28"/>
          <w:szCs w:val="28"/>
        </w:rPr>
        <w:t xml:space="preserve"> (March 1, 2023). </w:t>
      </w:r>
      <w:hyperlink r:id="rId238" w:history="1">
        <w:r w:rsidRPr="004D03D0">
          <w:rPr>
            <w:rStyle w:val="Hyperlink"/>
            <w:rFonts w:ascii="Times New Roman" w:hAnsi="Times New Roman" w:cs="Times New Roman"/>
            <w:b/>
            <w:bCs/>
            <w:i/>
            <w:iCs/>
            <w:sz w:val="28"/>
            <w:szCs w:val="28"/>
          </w:rPr>
          <w:t>"Monitor Azure App Service performance – Azure Monitor"</w:t>
        </w:r>
      </w:hyperlink>
      <w:r w:rsidRPr="004D03D0">
        <w:rPr>
          <w:rFonts w:ascii="Times New Roman" w:hAnsi="Times New Roman" w:cs="Times New Roman"/>
          <w:b/>
          <w:bCs/>
          <w:i/>
          <w:iCs/>
          <w:sz w:val="28"/>
          <w:szCs w:val="28"/>
        </w:rPr>
        <w:t>. learn.microsoft.com. </w:t>
      </w:r>
      <w:hyperlink r:id="rId239"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August 2, 2023. Retrieved August 2, 2023.</w:t>
      </w:r>
    </w:p>
    <w:p w14:paraId="5634757D"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40" w:anchor="cite_ref-39"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proofErr w:type="spellStart"/>
      <w:r w:rsidRPr="004D03D0">
        <w:rPr>
          <w:rFonts w:ascii="Times New Roman" w:hAnsi="Times New Roman" w:cs="Times New Roman"/>
          <w:b/>
          <w:bCs/>
          <w:i/>
          <w:iCs/>
          <w:sz w:val="28"/>
          <w:szCs w:val="28"/>
        </w:rPr>
        <w:t>chcomley</w:t>
      </w:r>
      <w:proofErr w:type="spellEnd"/>
      <w:r w:rsidRPr="004D03D0">
        <w:rPr>
          <w:rFonts w:ascii="Times New Roman" w:hAnsi="Times New Roman" w:cs="Times New Roman"/>
          <w:b/>
          <w:bCs/>
          <w:i/>
          <w:iCs/>
          <w:sz w:val="28"/>
          <w:szCs w:val="28"/>
        </w:rPr>
        <w:t xml:space="preserve"> (October 10, 2022). </w:t>
      </w:r>
      <w:hyperlink r:id="rId241" w:history="1">
        <w:r w:rsidRPr="004D03D0">
          <w:rPr>
            <w:rStyle w:val="Hyperlink"/>
            <w:rFonts w:ascii="Times New Roman" w:hAnsi="Times New Roman" w:cs="Times New Roman"/>
            <w:b/>
            <w:bCs/>
            <w:i/>
            <w:iCs/>
            <w:sz w:val="28"/>
            <w:szCs w:val="28"/>
          </w:rPr>
          <w:t>"What is Azure DevOps? – Azure DevOps"</w:t>
        </w:r>
      </w:hyperlink>
      <w:r w:rsidRPr="004D03D0">
        <w:rPr>
          <w:rFonts w:ascii="Times New Roman" w:hAnsi="Times New Roman" w:cs="Times New Roman"/>
          <w:b/>
          <w:bCs/>
          <w:i/>
          <w:iCs/>
          <w:sz w:val="28"/>
          <w:szCs w:val="28"/>
        </w:rPr>
        <w:t>. learn.microsoft.com. </w:t>
      </w:r>
      <w:hyperlink r:id="rId242"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August 2, 2023. Retrieved August 2, 2023.</w:t>
      </w:r>
    </w:p>
    <w:p w14:paraId="358C2C81"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43" w:anchor="cite_ref-40"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proofErr w:type="spellStart"/>
      <w:r w:rsidRPr="004D03D0">
        <w:rPr>
          <w:rFonts w:ascii="Times New Roman" w:hAnsi="Times New Roman" w:cs="Times New Roman"/>
          <w:b/>
          <w:bCs/>
          <w:i/>
          <w:iCs/>
          <w:sz w:val="28"/>
          <w:szCs w:val="28"/>
        </w:rPr>
        <w:t>eamonoreilly</w:t>
      </w:r>
      <w:proofErr w:type="spellEnd"/>
      <w:r w:rsidRPr="004D03D0">
        <w:rPr>
          <w:rFonts w:ascii="Times New Roman" w:hAnsi="Times New Roman" w:cs="Times New Roman"/>
          <w:b/>
          <w:bCs/>
          <w:i/>
          <w:iCs/>
          <w:sz w:val="28"/>
          <w:szCs w:val="28"/>
        </w:rPr>
        <w:t>. </w:t>
      </w:r>
      <w:hyperlink r:id="rId244" w:history="1">
        <w:r w:rsidRPr="004D03D0">
          <w:rPr>
            <w:rStyle w:val="Hyperlink"/>
            <w:rFonts w:ascii="Times New Roman" w:hAnsi="Times New Roman" w:cs="Times New Roman"/>
            <w:b/>
            <w:bCs/>
            <w:i/>
            <w:iCs/>
            <w:sz w:val="28"/>
            <w:szCs w:val="28"/>
          </w:rPr>
          <w:t>"Azure Automation Overview"</w:t>
        </w:r>
      </w:hyperlink>
      <w:r w:rsidRPr="004D03D0">
        <w:rPr>
          <w:rFonts w:ascii="Times New Roman" w:hAnsi="Times New Roman" w:cs="Times New Roman"/>
          <w:b/>
          <w:bCs/>
          <w:i/>
          <w:iCs/>
          <w:sz w:val="28"/>
          <w:szCs w:val="28"/>
        </w:rPr>
        <w:t>. azure.microsoft.com. </w:t>
      </w:r>
      <w:hyperlink r:id="rId245"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xml:space="preserve"> from the original on March 4, </w:t>
      </w:r>
      <w:r w:rsidRPr="004D03D0">
        <w:rPr>
          <w:rFonts w:ascii="Times New Roman" w:hAnsi="Times New Roman" w:cs="Times New Roman"/>
          <w:b/>
          <w:bCs/>
          <w:i/>
          <w:iCs/>
          <w:sz w:val="28"/>
          <w:szCs w:val="28"/>
        </w:rPr>
        <w:t>2016. Retrieved September 6, 2018.</w:t>
      </w:r>
    </w:p>
    <w:p w14:paraId="5D942083"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46" w:anchor="cite_ref-41"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47" w:anchor="find-similar-faces" w:history="1">
        <w:r w:rsidRPr="004D03D0">
          <w:rPr>
            <w:rStyle w:val="Hyperlink"/>
            <w:rFonts w:ascii="Times New Roman" w:hAnsi="Times New Roman" w:cs="Times New Roman"/>
            <w:b/>
            <w:bCs/>
            <w:i/>
            <w:iCs/>
            <w:sz w:val="28"/>
            <w:szCs w:val="28"/>
          </w:rPr>
          <w:t>"What is the Azure Face API?"</w:t>
        </w:r>
      </w:hyperlink>
      <w:r w:rsidRPr="004D03D0">
        <w:rPr>
          <w:rFonts w:ascii="Times New Roman" w:hAnsi="Times New Roman" w:cs="Times New Roman"/>
          <w:b/>
          <w:bCs/>
          <w:i/>
          <w:iCs/>
          <w:sz w:val="28"/>
          <w:szCs w:val="28"/>
        </w:rPr>
        <w:t>. Microsoft. July 2, 2019. </w:t>
      </w:r>
      <w:hyperlink r:id="rId248" w:anchor="find-similar-faces"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September 26, 2019. Retrieved November 29, 2019.</w:t>
      </w:r>
      <w:r w:rsidRPr="004D03D0">
        <w:rPr>
          <w:rFonts w:ascii="Times New Roman" w:hAnsi="Times New Roman" w:cs="Times New Roman"/>
          <w:b/>
          <w:bCs/>
          <w:sz w:val="28"/>
          <w:szCs w:val="28"/>
        </w:rPr>
        <w:br/>
      </w:r>
      <w:hyperlink r:id="rId249" w:history="1">
        <w:r w:rsidRPr="004D03D0">
          <w:rPr>
            <w:rStyle w:val="Hyperlink"/>
            <w:rFonts w:ascii="Times New Roman" w:hAnsi="Times New Roman" w:cs="Times New Roman"/>
            <w:b/>
            <w:bCs/>
            <w:i/>
            <w:iCs/>
            <w:sz w:val="28"/>
            <w:szCs w:val="28"/>
          </w:rPr>
          <w:t>"Detect domain-specific content"</w:t>
        </w:r>
      </w:hyperlink>
      <w:r w:rsidRPr="004D03D0">
        <w:rPr>
          <w:rFonts w:ascii="Times New Roman" w:hAnsi="Times New Roman" w:cs="Times New Roman"/>
          <w:b/>
          <w:bCs/>
          <w:i/>
          <w:iCs/>
          <w:sz w:val="28"/>
          <w:szCs w:val="28"/>
        </w:rPr>
        <w:t>. Microsoft. February 7, 2019. </w:t>
      </w:r>
      <w:hyperlink r:id="rId250"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14, 2020. Retrieved November 29, 2019.</w:t>
      </w:r>
      <w:r w:rsidRPr="004D03D0">
        <w:rPr>
          <w:rFonts w:ascii="Times New Roman" w:hAnsi="Times New Roman" w:cs="Times New Roman"/>
          <w:b/>
          <w:bCs/>
          <w:sz w:val="28"/>
          <w:szCs w:val="28"/>
        </w:rPr>
        <w:br/>
      </w:r>
      <w:hyperlink r:id="rId251" w:history="1">
        <w:r w:rsidRPr="004D03D0">
          <w:rPr>
            <w:rStyle w:val="Hyperlink"/>
            <w:rFonts w:ascii="Times New Roman" w:hAnsi="Times New Roman" w:cs="Times New Roman"/>
            <w:b/>
            <w:bCs/>
            <w:i/>
            <w:iCs/>
            <w:sz w:val="28"/>
            <w:szCs w:val="28"/>
          </w:rPr>
          <w:t>"Applying content tags to images"</w:t>
        </w:r>
      </w:hyperlink>
      <w:r w:rsidRPr="004D03D0">
        <w:rPr>
          <w:rFonts w:ascii="Times New Roman" w:hAnsi="Times New Roman" w:cs="Times New Roman"/>
          <w:b/>
          <w:bCs/>
          <w:i/>
          <w:iCs/>
          <w:sz w:val="28"/>
          <w:szCs w:val="28"/>
        </w:rPr>
        <w:t>. Microsoft. February 7, 2019. </w:t>
      </w:r>
      <w:hyperlink r:id="rId252"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March 29, 2020. Retrieved November 29, 2019.</w:t>
      </w:r>
      <w:r w:rsidRPr="004D03D0">
        <w:rPr>
          <w:rFonts w:ascii="Times New Roman" w:hAnsi="Times New Roman" w:cs="Times New Roman"/>
          <w:b/>
          <w:bCs/>
          <w:sz w:val="28"/>
          <w:szCs w:val="28"/>
        </w:rPr>
        <w:br/>
      </w:r>
      <w:hyperlink r:id="rId253" w:history="1">
        <w:r w:rsidRPr="004D03D0">
          <w:rPr>
            <w:rStyle w:val="Hyperlink"/>
            <w:rFonts w:ascii="Times New Roman" w:hAnsi="Times New Roman" w:cs="Times New Roman"/>
            <w:b/>
            <w:bCs/>
            <w:i/>
            <w:iCs/>
            <w:sz w:val="28"/>
            <w:szCs w:val="28"/>
          </w:rPr>
          <w:t>"Detecting image types with Computer Vision"</w:t>
        </w:r>
      </w:hyperlink>
      <w:r w:rsidRPr="004D03D0">
        <w:rPr>
          <w:rFonts w:ascii="Times New Roman" w:hAnsi="Times New Roman" w:cs="Times New Roman"/>
          <w:b/>
          <w:bCs/>
          <w:i/>
          <w:iCs/>
          <w:sz w:val="28"/>
          <w:szCs w:val="28"/>
        </w:rPr>
        <w:t>. Microsoft. March 10, 2019. </w:t>
      </w:r>
      <w:hyperlink r:id="rId254"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xml:space="preserve"> from the original on May 14, 2020. </w:t>
      </w:r>
      <w:r w:rsidRPr="004D03D0">
        <w:rPr>
          <w:rFonts w:ascii="Times New Roman" w:hAnsi="Times New Roman" w:cs="Times New Roman"/>
          <w:b/>
          <w:bCs/>
          <w:i/>
          <w:iCs/>
          <w:sz w:val="28"/>
          <w:szCs w:val="28"/>
        </w:rPr>
        <w:lastRenderedPageBreak/>
        <w:t>Retrieved November 29, 2019.</w:t>
      </w:r>
    </w:p>
    <w:p w14:paraId="16B01EA7"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55" w:anchor="cite_ref-42"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Lardinois, Frederic (May 2, 2019). </w:t>
      </w:r>
      <w:hyperlink r:id="rId256" w:history="1">
        <w:r w:rsidRPr="004D03D0">
          <w:rPr>
            <w:rStyle w:val="Hyperlink"/>
            <w:rFonts w:ascii="Times New Roman" w:hAnsi="Times New Roman" w:cs="Times New Roman"/>
            <w:b/>
            <w:bCs/>
            <w:i/>
            <w:iCs/>
            <w:sz w:val="28"/>
            <w:szCs w:val="28"/>
          </w:rPr>
          <w:t>"Microsoft extends its Cognitive Services with personalization service, handwriting recognition APIs and more"</w:t>
        </w:r>
      </w:hyperlink>
      <w:r w:rsidRPr="004D03D0">
        <w:rPr>
          <w:rFonts w:ascii="Times New Roman" w:hAnsi="Times New Roman" w:cs="Times New Roman"/>
          <w:b/>
          <w:bCs/>
          <w:i/>
          <w:iCs/>
          <w:sz w:val="28"/>
          <w:szCs w:val="28"/>
        </w:rPr>
        <w:t>. TechCrunch. </w:t>
      </w:r>
      <w:hyperlink r:id="rId257"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November 13, 2019. Retrieved November 29, 2019. the Computer Vision API can now understand more than 10,000 concepts, scenes and objects, together with 1 million celebrities</w:t>
      </w:r>
    </w:p>
    <w:p w14:paraId="7D94B711"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58" w:anchor="cite_ref-43"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r w:rsidRPr="004D03D0">
        <w:rPr>
          <w:rFonts w:ascii="Times New Roman" w:hAnsi="Times New Roman" w:cs="Times New Roman"/>
          <w:b/>
          <w:bCs/>
          <w:i/>
          <w:iCs/>
          <w:sz w:val="28"/>
          <w:szCs w:val="28"/>
        </w:rPr>
        <w:t>Yeung, Ken (May 21, 2024). </w:t>
      </w:r>
      <w:hyperlink r:id="rId259" w:history="1">
        <w:r w:rsidRPr="004D03D0">
          <w:rPr>
            <w:rStyle w:val="Hyperlink"/>
            <w:rFonts w:ascii="Times New Roman" w:hAnsi="Times New Roman" w:cs="Times New Roman"/>
            <w:b/>
            <w:bCs/>
            <w:i/>
            <w:iCs/>
            <w:sz w:val="28"/>
            <w:szCs w:val="28"/>
          </w:rPr>
          <w:t>"Microsoft's AI Azure Studio is now generally available and supports OpenAI's GPT-4o"</w:t>
        </w:r>
      </w:hyperlink>
      <w:r w:rsidRPr="004D03D0">
        <w:rPr>
          <w:rFonts w:ascii="Times New Roman" w:hAnsi="Times New Roman" w:cs="Times New Roman"/>
          <w:b/>
          <w:bCs/>
          <w:i/>
          <w:iCs/>
          <w:sz w:val="28"/>
          <w:szCs w:val="28"/>
        </w:rPr>
        <w:t>. VentureBeat. Retrieved June 24, 2024.</w:t>
      </w:r>
    </w:p>
    <w:p w14:paraId="4D40158A" w14:textId="77777777" w:rsidR="004D03D0" w:rsidRPr="004D03D0" w:rsidRDefault="004D03D0" w:rsidP="004D03D0">
      <w:pPr>
        <w:numPr>
          <w:ilvl w:val="1"/>
          <w:numId w:val="16"/>
        </w:numPr>
        <w:jc w:val="both"/>
        <w:rPr>
          <w:rFonts w:ascii="Times New Roman" w:hAnsi="Times New Roman" w:cs="Times New Roman"/>
          <w:b/>
          <w:bCs/>
          <w:sz w:val="28"/>
          <w:szCs w:val="28"/>
        </w:rPr>
      </w:pPr>
      <w:hyperlink r:id="rId260" w:anchor="cite_ref-44" w:tooltip="Jump up" w:history="1">
        <w:r w:rsidRPr="004D03D0">
          <w:rPr>
            <w:rStyle w:val="Hyperlink"/>
            <w:rFonts w:ascii="Times New Roman" w:hAnsi="Times New Roman" w:cs="Times New Roman"/>
            <w:b/>
            <w:bCs/>
            <w:sz w:val="28"/>
            <w:szCs w:val="28"/>
          </w:rPr>
          <w:t>^</w:t>
        </w:r>
      </w:hyperlink>
      <w:r w:rsidRPr="004D03D0">
        <w:rPr>
          <w:rFonts w:ascii="Times New Roman" w:hAnsi="Times New Roman" w:cs="Times New Roman"/>
          <w:b/>
          <w:bCs/>
          <w:sz w:val="28"/>
          <w:szCs w:val="28"/>
        </w:rPr>
        <w:t> </w:t>
      </w:r>
      <w:hyperlink r:id="rId261" w:history="1">
        <w:r w:rsidRPr="004D03D0">
          <w:rPr>
            <w:rStyle w:val="Hyperlink"/>
            <w:rFonts w:ascii="Times New Roman" w:hAnsi="Times New Roman" w:cs="Times New Roman"/>
            <w:b/>
            <w:bCs/>
            <w:i/>
            <w:iCs/>
            <w:sz w:val="28"/>
            <w:szCs w:val="28"/>
          </w:rPr>
          <w:t>"Azure"</w:t>
        </w:r>
      </w:hyperlink>
      <w:r w:rsidRPr="004D03D0">
        <w:rPr>
          <w:rFonts w:ascii="Times New Roman" w:hAnsi="Times New Roman" w:cs="Times New Roman"/>
          <w:b/>
          <w:bCs/>
          <w:i/>
          <w:iCs/>
          <w:sz w:val="28"/>
          <w:szCs w:val="28"/>
        </w:rPr>
        <w:t>. Azure. </w:t>
      </w:r>
      <w:hyperlink r:id="rId262" w:history="1">
        <w:r w:rsidRPr="004D03D0">
          <w:rPr>
            <w:rStyle w:val="Hyperlink"/>
            <w:rFonts w:ascii="Times New Roman" w:hAnsi="Times New Roman" w:cs="Times New Roman"/>
            <w:b/>
            <w:bCs/>
            <w:i/>
            <w:iCs/>
            <w:sz w:val="28"/>
            <w:szCs w:val="28"/>
          </w:rPr>
          <w:t>Archived</w:t>
        </w:r>
      </w:hyperlink>
      <w:r w:rsidRPr="004D03D0">
        <w:rPr>
          <w:rFonts w:ascii="Times New Roman" w:hAnsi="Times New Roman" w:cs="Times New Roman"/>
          <w:b/>
          <w:bCs/>
          <w:i/>
          <w:iCs/>
          <w:sz w:val="28"/>
          <w:szCs w:val="28"/>
        </w:rPr>
        <w:t> from the original on May 3, 2019. Retrieved June 13, 2019.</w:t>
      </w:r>
    </w:p>
    <w:p w14:paraId="317423F4" w14:textId="77777777" w:rsidR="00ED1443" w:rsidRPr="004D03D0" w:rsidRDefault="00ED1443" w:rsidP="00796B69">
      <w:pPr>
        <w:jc w:val="both"/>
        <w:rPr>
          <w:rFonts w:ascii="Times New Roman" w:hAnsi="Times New Roman" w:cs="Times New Roman"/>
          <w:b/>
          <w:bCs/>
          <w:sz w:val="28"/>
          <w:szCs w:val="28"/>
        </w:rPr>
      </w:pPr>
    </w:p>
    <w:sectPr w:rsidR="00ED1443" w:rsidRPr="004D03D0" w:rsidSect="004D03D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7082"/>
    <w:multiLevelType w:val="multilevel"/>
    <w:tmpl w:val="036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76D9E"/>
    <w:multiLevelType w:val="multilevel"/>
    <w:tmpl w:val="154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876DD"/>
    <w:multiLevelType w:val="multilevel"/>
    <w:tmpl w:val="A9C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5798F"/>
    <w:multiLevelType w:val="multilevel"/>
    <w:tmpl w:val="767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6275C"/>
    <w:multiLevelType w:val="multilevel"/>
    <w:tmpl w:val="5A3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F0EC2"/>
    <w:multiLevelType w:val="multilevel"/>
    <w:tmpl w:val="D28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0637C"/>
    <w:multiLevelType w:val="multilevel"/>
    <w:tmpl w:val="9A08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822EE"/>
    <w:multiLevelType w:val="multilevel"/>
    <w:tmpl w:val="94BE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77241F"/>
    <w:multiLevelType w:val="multilevel"/>
    <w:tmpl w:val="F080D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D87B96"/>
    <w:multiLevelType w:val="multilevel"/>
    <w:tmpl w:val="0DC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DD3CBD"/>
    <w:multiLevelType w:val="multilevel"/>
    <w:tmpl w:val="A55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C26A46"/>
    <w:multiLevelType w:val="multilevel"/>
    <w:tmpl w:val="764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317CB"/>
    <w:multiLevelType w:val="multilevel"/>
    <w:tmpl w:val="FAD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EC7D96"/>
    <w:multiLevelType w:val="multilevel"/>
    <w:tmpl w:val="4C0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B06147"/>
    <w:multiLevelType w:val="multilevel"/>
    <w:tmpl w:val="7E5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183B6E"/>
    <w:multiLevelType w:val="multilevel"/>
    <w:tmpl w:val="405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356285">
    <w:abstractNumId w:val="10"/>
  </w:num>
  <w:num w:numId="2" w16cid:durableId="1959873898">
    <w:abstractNumId w:val="11"/>
  </w:num>
  <w:num w:numId="3" w16cid:durableId="1209996135">
    <w:abstractNumId w:val="3"/>
  </w:num>
  <w:num w:numId="4" w16cid:durableId="1429616827">
    <w:abstractNumId w:val="14"/>
  </w:num>
  <w:num w:numId="5" w16cid:durableId="1031420719">
    <w:abstractNumId w:val="2"/>
  </w:num>
  <w:num w:numId="6" w16cid:durableId="1796365761">
    <w:abstractNumId w:val="8"/>
  </w:num>
  <w:num w:numId="7" w16cid:durableId="606084955">
    <w:abstractNumId w:val="1"/>
  </w:num>
  <w:num w:numId="8" w16cid:durableId="1922056514">
    <w:abstractNumId w:val="0"/>
  </w:num>
  <w:num w:numId="9" w16cid:durableId="402414632">
    <w:abstractNumId w:val="7"/>
  </w:num>
  <w:num w:numId="10" w16cid:durableId="2079670611">
    <w:abstractNumId w:val="4"/>
  </w:num>
  <w:num w:numId="11" w16cid:durableId="662315942">
    <w:abstractNumId w:val="9"/>
  </w:num>
  <w:num w:numId="12" w16cid:durableId="370880185">
    <w:abstractNumId w:val="5"/>
  </w:num>
  <w:num w:numId="13" w16cid:durableId="1037508231">
    <w:abstractNumId w:val="13"/>
  </w:num>
  <w:num w:numId="14" w16cid:durableId="1799253255">
    <w:abstractNumId w:val="12"/>
  </w:num>
  <w:num w:numId="15" w16cid:durableId="1183010722">
    <w:abstractNumId w:val="15"/>
  </w:num>
  <w:num w:numId="16" w16cid:durableId="722951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0F"/>
    <w:rsid w:val="0030331F"/>
    <w:rsid w:val="004D03D0"/>
    <w:rsid w:val="00536824"/>
    <w:rsid w:val="00796B69"/>
    <w:rsid w:val="008C7BAA"/>
    <w:rsid w:val="0097370F"/>
    <w:rsid w:val="00B45C48"/>
    <w:rsid w:val="00ED1443"/>
    <w:rsid w:val="00F6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A484F"/>
  <w15:chartTrackingRefBased/>
  <w15:docId w15:val="{01599CE2-F401-44E2-9570-44DCFAD6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0F"/>
    <w:rPr>
      <w:rFonts w:eastAsiaTheme="majorEastAsia" w:cstheme="majorBidi"/>
      <w:color w:val="272727" w:themeColor="text1" w:themeTint="D8"/>
    </w:rPr>
  </w:style>
  <w:style w:type="paragraph" w:styleId="Title">
    <w:name w:val="Title"/>
    <w:basedOn w:val="Normal"/>
    <w:next w:val="Normal"/>
    <w:link w:val="TitleChar"/>
    <w:uiPriority w:val="10"/>
    <w:qFormat/>
    <w:rsid w:val="00973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0F"/>
    <w:pPr>
      <w:spacing w:before="160"/>
      <w:jc w:val="center"/>
    </w:pPr>
    <w:rPr>
      <w:i/>
      <w:iCs/>
      <w:color w:val="404040" w:themeColor="text1" w:themeTint="BF"/>
    </w:rPr>
  </w:style>
  <w:style w:type="character" w:customStyle="1" w:styleId="QuoteChar">
    <w:name w:val="Quote Char"/>
    <w:basedOn w:val="DefaultParagraphFont"/>
    <w:link w:val="Quote"/>
    <w:uiPriority w:val="29"/>
    <w:rsid w:val="0097370F"/>
    <w:rPr>
      <w:i/>
      <w:iCs/>
      <w:color w:val="404040" w:themeColor="text1" w:themeTint="BF"/>
    </w:rPr>
  </w:style>
  <w:style w:type="paragraph" w:styleId="ListParagraph">
    <w:name w:val="List Paragraph"/>
    <w:basedOn w:val="Normal"/>
    <w:uiPriority w:val="34"/>
    <w:qFormat/>
    <w:rsid w:val="0097370F"/>
    <w:pPr>
      <w:ind w:left="720"/>
      <w:contextualSpacing/>
    </w:pPr>
  </w:style>
  <w:style w:type="character" w:styleId="IntenseEmphasis">
    <w:name w:val="Intense Emphasis"/>
    <w:basedOn w:val="DefaultParagraphFont"/>
    <w:uiPriority w:val="21"/>
    <w:qFormat/>
    <w:rsid w:val="0097370F"/>
    <w:rPr>
      <w:i/>
      <w:iCs/>
      <w:color w:val="0F4761" w:themeColor="accent1" w:themeShade="BF"/>
    </w:rPr>
  </w:style>
  <w:style w:type="paragraph" w:styleId="IntenseQuote">
    <w:name w:val="Intense Quote"/>
    <w:basedOn w:val="Normal"/>
    <w:next w:val="Normal"/>
    <w:link w:val="IntenseQuoteChar"/>
    <w:uiPriority w:val="30"/>
    <w:qFormat/>
    <w:rsid w:val="00973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0F"/>
    <w:rPr>
      <w:i/>
      <w:iCs/>
      <w:color w:val="0F4761" w:themeColor="accent1" w:themeShade="BF"/>
    </w:rPr>
  </w:style>
  <w:style w:type="character" w:styleId="IntenseReference">
    <w:name w:val="Intense Reference"/>
    <w:basedOn w:val="DefaultParagraphFont"/>
    <w:uiPriority w:val="32"/>
    <w:qFormat/>
    <w:rsid w:val="0097370F"/>
    <w:rPr>
      <w:b/>
      <w:bCs/>
      <w:smallCaps/>
      <w:color w:val="0F4761" w:themeColor="accent1" w:themeShade="BF"/>
      <w:spacing w:val="5"/>
    </w:rPr>
  </w:style>
  <w:style w:type="character" w:styleId="Hyperlink">
    <w:name w:val="Hyperlink"/>
    <w:basedOn w:val="DefaultParagraphFont"/>
    <w:uiPriority w:val="99"/>
    <w:unhideWhenUsed/>
    <w:rsid w:val="00ED1443"/>
    <w:rPr>
      <w:color w:val="467886" w:themeColor="hyperlink"/>
      <w:u w:val="single"/>
    </w:rPr>
  </w:style>
  <w:style w:type="character" w:styleId="UnresolvedMention">
    <w:name w:val="Unresolved Mention"/>
    <w:basedOn w:val="DefaultParagraphFont"/>
    <w:uiPriority w:val="99"/>
    <w:semiHidden/>
    <w:unhideWhenUsed/>
    <w:rsid w:val="00ED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37">
      <w:bodyDiv w:val="1"/>
      <w:marLeft w:val="0"/>
      <w:marRight w:val="0"/>
      <w:marTop w:val="0"/>
      <w:marBottom w:val="0"/>
      <w:divBdr>
        <w:top w:val="none" w:sz="0" w:space="0" w:color="auto"/>
        <w:left w:val="none" w:sz="0" w:space="0" w:color="auto"/>
        <w:bottom w:val="none" w:sz="0" w:space="0" w:color="auto"/>
        <w:right w:val="none" w:sz="0" w:space="0" w:color="auto"/>
      </w:divBdr>
      <w:divsChild>
        <w:div w:id="431823970">
          <w:marLeft w:val="0"/>
          <w:marRight w:val="0"/>
          <w:marTop w:val="60"/>
          <w:marBottom w:val="60"/>
          <w:divBdr>
            <w:top w:val="none" w:sz="0" w:space="0" w:color="auto"/>
            <w:left w:val="none" w:sz="0" w:space="0" w:color="auto"/>
            <w:bottom w:val="none" w:sz="0" w:space="0" w:color="auto"/>
            <w:right w:val="none" w:sz="0" w:space="0" w:color="auto"/>
          </w:divBdr>
        </w:div>
        <w:div w:id="1702972611">
          <w:marLeft w:val="0"/>
          <w:marRight w:val="0"/>
          <w:marTop w:val="60"/>
          <w:marBottom w:val="60"/>
          <w:divBdr>
            <w:top w:val="none" w:sz="0" w:space="0" w:color="auto"/>
            <w:left w:val="none" w:sz="0" w:space="0" w:color="auto"/>
            <w:bottom w:val="none" w:sz="0" w:space="0" w:color="auto"/>
            <w:right w:val="none" w:sz="0" w:space="0" w:color="auto"/>
          </w:divBdr>
        </w:div>
        <w:div w:id="748306582">
          <w:marLeft w:val="0"/>
          <w:marRight w:val="0"/>
          <w:marTop w:val="60"/>
          <w:marBottom w:val="60"/>
          <w:divBdr>
            <w:top w:val="none" w:sz="0" w:space="0" w:color="auto"/>
            <w:left w:val="none" w:sz="0" w:space="0" w:color="auto"/>
            <w:bottom w:val="none" w:sz="0" w:space="0" w:color="auto"/>
            <w:right w:val="none" w:sz="0" w:space="0" w:color="auto"/>
          </w:divBdr>
        </w:div>
        <w:div w:id="2137137450">
          <w:marLeft w:val="0"/>
          <w:marRight w:val="0"/>
          <w:marTop w:val="60"/>
          <w:marBottom w:val="60"/>
          <w:divBdr>
            <w:top w:val="none" w:sz="0" w:space="0" w:color="auto"/>
            <w:left w:val="none" w:sz="0" w:space="0" w:color="auto"/>
            <w:bottom w:val="none" w:sz="0" w:space="0" w:color="auto"/>
            <w:right w:val="none" w:sz="0" w:space="0" w:color="auto"/>
          </w:divBdr>
        </w:div>
        <w:div w:id="658121679">
          <w:marLeft w:val="0"/>
          <w:marRight w:val="0"/>
          <w:marTop w:val="60"/>
          <w:marBottom w:val="60"/>
          <w:divBdr>
            <w:top w:val="none" w:sz="0" w:space="0" w:color="auto"/>
            <w:left w:val="none" w:sz="0" w:space="0" w:color="auto"/>
            <w:bottom w:val="none" w:sz="0" w:space="0" w:color="auto"/>
            <w:right w:val="none" w:sz="0" w:space="0" w:color="auto"/>
          </w:divBdr>
        </w:div>
        <w:div w:id="1702627841">
          <w:marLeft w:val="0"/>
          <w:marRight w:val="0"/>
          <w:marTop w:val="60"/>
          <w:marBottom w:val="60"/>
          <w:divBdr>
            <w:top w:val="none" w:sz="0" w:space="0" w:color="auto"/>
            <w:left w:val="none" w:sz="0" w:space="0" w:color="auto"/>
            <w:bottom w:val="none" w:sz="0" w:space="0" w:color="auto"/>
            <w:right w:val="none" w:sz="0" w:space="0" w:color="auto"/>
          </w:divBdr>
        </w:div>
        <w:div w:id="733896715">
          <w:marLeft w:val="0"/>
          <w:marRight w:val="0"/>
          <w:marTop w:val="60"/>
          <w:marBottom w:val="60"/>
          <w:divBdr>
            <w:top w:val="none" w:sz="0" w:space="0" w:color="auto"/>
            <w:left w:val="none" w:sz="0" w:space="0" w:color="auto"/>
            <w:bottom w:val="none" w:sz="0" w:space="0" w:color="auto"/>
            <w:right w:val="none" w:sz="0" w:space="0" w:color="auto"/>
          </w:divBdr>
        </w:div>
        <w:div w:id="213740270">
          <w:marLeft w:val="0"/>
          <w:marRight w:val="0"/>
          <w:marTop w:val="60"/>
          <w:marBottom w:val="60"/>
          <w:divBdr>
            <w:top w:val="none" w:sz="0" w:space="0" w:color="auto"/>
            <w:left w:val="none" w:sz="0" w:space="0" w:color="auto"/>
            <w:bottom w:val="none" w:sz="0" w:space="0" w:color="auto"/>
            <w:right w:val="none" w:sz="0" w:space="0" w:color="auto"/>
          </w:divBdr>
        </w:div>
        <w:div w:id="382363102">
          <w:marLeft w:val="0"/>
          <w:marRight w:val="0"/>
          <w:marTop w:val="60"/>
          <w:marBottom w:val="60"/>
          <w:divBdr>
            <w:top w:val="none" w:sz="0" w:space="0" w:color="auto"/>
            <w:left w:val="none" w:sz="0" w:space="0" w:color="auto"/>
            <w:bottom w:val="none" w:sz="0" w:space="0" w:color="auto"/>
            <w:right w:val="none" w:sz="0" w:space="0" w:color="auto"/>
          </w:divBdr>
        </w:div>
        <w:div w:id="361907791">
          <w:marLeft w:val="0"/>
          <w:marRight w:val="0"/>
          <w:marTop w:val="60"/>
          <w:marBottom w:val="60"/>
          <w:divBdr>
            <w:top w:val="none" w:sz="0" w:space="0" w:color="auto"/>
            <w:left w:val="none" w:sz="0" w:space="0" w:color="auto"/>
            <w:bottom w:val="none" w:sz="0" w:space="0" w:color="auto"/>
            <w:right w:val="none" w:sz="0" w:space="0" w:color="auto"/>
          </w:divBdr>
        </w:div>
        <w:div w:id="1810513751">
          <w:marLeft w:val="0"/>
          <w:marRight w:val="0"/>
          <w:marTop w:val="60"/>
          <w:marBottom w:val="60"/>
          <w:divBdr>
            <w:top w:val="none" w:sz="0" w:space="0" w:color="auto"/>
            <w:left w:val="none" w:sz="0" w:space="0" w:color="auto"/>
            <w:bottom w:val="none" w:sz="0" w:space="0" w:color="auto"/>
            <w:right w:val="none" w:sz="0" w:space="0" w:color="auto"/>
          </w:divBdr>
        </w:div>
        <w:div w:id="1642491375">
          <w:marLeft w:val="0"/>
          <w:marRight w:val="0"/>
          <w:marTop w:val="60"/>
          <w:marBottom w:val="60"/>
          <w:divBdr>
            <w:top w:val="none" w:sz="0" w:space="0" w:color="auto"/>
            <w:left w:val="none" w:sz="0" w:space="0" w:color="auto"/>
            <w:bottom w:val="none" w:sz="0" w:space="0" w:color="auto"/>
            <w:right w:val="none" w:sz="0" w:space="0" w:color="auto"/>
          </w:divBdr>
        </w:div>
        <w:div w:id="1754400763">
          <w:marLeft w:val="0"/>
          <w:marRight w:val="0"/>
          <w:marTop w:val="60"/>
          <w:marBottom w:val="60"/>
          <w:divBdr>
            <w:top w:val="none" w:sz="0" w:space="0" w:color="auto"/>
            <w:left w:val="none" w:sz="0" w:space="0" w:color="auto"/>
            <w:bottom w:val="none" w:sz="0" w:space="0" w:color="auto"/>
            <w:right w:val="none" w:sz="0" w:space="0" w:color="auto"/>
          </w:divBdr>
        </w:div>
        <w:div w:id="1028215753">
          <w:marLeft w:val="0"/>
          <w:marRight w:val="0"/>
          <w:marTop w:val="60"/>
          <w:marBottom w:val="60"/>
          <w:divBdr>
            <w:top w:val="none" w:sz="0" w:space="0" w:color="auto"/>
            <w:left w:val="none" w:sz="0" w:space="0" w:color="auto"/>
            <w:bottom w:val="none" w:sz="0" w:space="0" w:color="auto"/>
            <w:right w:val="none" w:sz="0" w:space="0" w:color="auto"/>
          </w:divBdr>
        </w:div>
        <w:div w:id="1697661076">
          <w:marLeft w:val="0"/>
          <w:marRight w:val="0"/>
          <w:marTop w:val="0"/>
          <w:marBottom w:val="120"/>
          <w:divBdr>
            <w:top w:val="none" w:sz="0" w:space="0" w:color="auto"/>
            <w:left w:val="none" w:sz="0" w:space="0" w:color="auto"/>
            <w:bottom w:val="none" w:sz="0" w:space="0" w:color="auto"/>
            <w:right w:val="none" w:sz="0" w:space="0" w:color="auto"/>
          </w:divBdr>
        </w:div>
      </w:divsChild>
    </w:div>
    <w:div w:id="572159344">
      <w:bodyDiv w:val="1"/>
      <w:marLeft w:val="0"/>
      <w:marRight w:val="0"/>
      <w:marTop w:val="0"/>
      <w:marBottom w:val="0"/>
      <w:divBdr>
        <w:top w:val="none" w:sz="0" w:space="0" w:color="auto"/>
        <w:left w:val="none" w:sz="0" w:space="0" w:color="auto"/>
        <w:bottom w:val="none" w:sz="0" w:space="0" w:color="auto"/>
        <w:right w:val="none" w:sz="0" w:space="0" w:color="auto"/>
      </w:divBdr>
      <w:divsChild>
        <w:div w:id="1632638091">
          <w:marLeft w:val="0"/>
          <w:marRight w:val="0"/>
          <w:marTop w:val="60"/>
          <w:marBottom w:val="60"/>
          <w:divBdr>
            <w:top w:val="none" w:sz="0" w:space="0" w:color="auto"/>
            <w:left w:val="none" w:sz="0" w:space="0" w:color="auto"/>
            <w:bottom w:val="none" w:sz="0" w:space="0" w:color="auto"/>
            <w:right w:val="none" w:sz="0" w:space="0" w:color="auto"/>
          </w:divBdr>
        </w:div>
        <w:div w:id="1715276404">
          <w:marLeft w:val="0"/>
          <w:marRight w:val="0"/>
          <w:marTop w:val="0"/>
          <w:marBottom w:val="120"/>
          <w:divBdr>
            <w:top w:val="none" w:sz="0" w:space="0" w:color="auto"/>
            <w:left w:val="none" w:sz="0" w:space="0" w:color="auto"/>
            <w:bottom w:val="none" w:sz="0" w:space="0" w:color="auto"/>
            <w:right w:val="none" w:sz="0" w:space="0" w:color="auto"/>
          </w:divBdr>
          <w:divsChild>
            <w:div w:id="98671249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705561423">
      <w:bodyDiv w:val="1"/>
      <w:marLeft w:val="0"/>
      <w:marRight w:val="0"/>
      <w:marTop w:val="0"/>
      <w:marBottom w:val="0"/>
      <w:divBdr>
        <w:top w:val="none" w:sz="0" w:space="0" w:color="auto"/>
        <w:left w:val="none" w:sz="0" w:space="0" w:color="auto"/>
        <w:bottom w:val="none" w:sz="0" w:space="0" w:color="auto"/>
        <w:right w:val="none" w:sz="0" w:space="0" w:color="auto"/>
      </w:divBdr>
    </w:div>
    <w:div w:id="1105727744">
      <w:bodyDiv w:val="1"/>
      <w:marLeft w:val="0"/>
      <w:marRight w:val="0"/>
      <w:marTop w:val="0"/>
      <w:marBottom w:val="0"/>
      <w:divBdr>
        <w:top w:val="none" w:sz="0" w:space="0" w:color="auto"/>
        <w:left w:val="none" w:sz="0" w:space="0" w:color="auto"/>
        <w:bottom w:val="none" w:sz="0" w:space="0" w:color="auto"/>
        <w:right w:val="none" w:sz="0" w:space="0" w:color="auto"/>
      </w:divBdr>
    </w:div>
    <w:div w:id="1838031608">
      <w:bodyDiv w:val="1"/>
      <w:marLeft w:val="0"/>
      <w:marRight w:val="0"/>
      <w:marTop w:val="0"/>
      <w:marBottom w:val="0"/>
      <w:divBdr>
        <w:top w:val="none" w:sz="0" w:space="0" w:color="auto"/>
        <w:left w:val="none" w:sz="0" w:space="0" w:color="auto"/>
        <w:bottom w:val="none" w:sz="0" w:space="0" w:color="auto"/>
        <w:right w:val="none" w:sz="0" w:space="0" w:color="auto"/>
      </w:divBdr>
      <w:divsChild>
        <w:div w:id="683745872">
          <w:marLeft w:val="0"/>
          <w:marRight w:val="0"/>
          <w:marTop w:val="60"/>
          <w:marBottom w:val="60"/>
          <w:divBdr>
            <w:top w:val="none" w:sz="0" w:space="0" w:color="auto"/>
            <w:left w:val="none" w:sz="0" w:space="0" w:color="auto"/>
            <w:bottom w:val="none" w:sz="0" w:space="0" w:color="auto"/>
            <w:right w:val="none" w:sz="0" w:space="0" w:color="auto"/>
          </w:divBdr>
        </w:div>
        <w:div w:id="1822428133">
          <w:marLeft w:val="0"/>
          <w:marRight w:val="0"/>
          <w:marTop w:val="60"/>
          <w:marBottom w:val="60"/>
          <w:divBdr>
            <w:top w:val="none" w:sz="0" w:space="0" w:color="auto"/>
            <w:left w:val="none" w:sz="0" w:space="0" w:color="auto"/>
            <w:bottom w:val="none" w:sz="0" w:space="0" w:color="auto"/>
            <w:right w:val="none" w:sz="0" w:space="0" w:color="auto"/>
          </w:divBdr>
        </w:div>
        <w:div w:id="1954240515">
          <w:marLeft w:val="0"/>
          <w:marRight w:val="0"/>
          <w:marTop w:val="60"/>
          <w:marBottom w:val="60"/>
          <w:divBdr>
            <w:top w:val="none" w:sz="0" w:space="0" w:color="auto"/>
            <w:left w:val="none" w:sz="0" w:space="0" w:color="auto"/>
            <w:bottom w:val="none" w:sz="0" w:space="0" w:color="auto"/>
            <w:right w:val="none" w:sz="0" w:space="0" w:color="auto"/>
          </w:divBdr>
        </w:div>
        <w:div w:id="199707737">
          <w:marLeft w:val="0"/>
          <w:marRight w:val="0"/>
          <w:marTop w:val="60"/>
          <w:marBottom w:val="60"/>
          <w:divBdr>
            <w:top w:val="none" w:sz="0" w:space="0" w:color="auto"/>
            <w:left w:val="none" w:sz="0" w:space="0" w:color="auto"/>
            <w:bottom w:val="none" w:sz="0" w:space="0" w:color="auto"/>
            <w:right w:val="none" w:sz="0" w:space="0" w:color="auto"/>
          </w:divBdr>
        </w:div>
        <w:div w:id="999230049">
          <w:marLeft w:val="0"/>
          <w:marRight w:val="0"/>
          <w:marTop w:val="60"/>
          <w:marBottom w:val="60"/>
          <w:divBdr>
            <w:top w:val="none" w:sz="0" w:space="0" w:color="auto"/>
            <w:left w:val="none" w:sz="0" w:space="0" w:color="auto"/>
            <w:bottom w:val="none" w:sz="0" w:space="0" w:color="auto"/>
            <w:right w:val="none" w:sz="0" w:space="0" w:color="auto"/>
          </w:divBdr>
        </w:div>
        <w:div w:id="1064987860">
          <w:marLeft w:val="0"/>
          <w:marRight w:val="0"/>
          <w:marTop w:val="60"/>
          <w:marBottom w:val="60"/>
          <w:divBdr>
            <w:top w:val="none" w:sz="0" w:space="0" w:color="auto"/>
            <w:left w:val="none" w:sz="0" w:space="0" w:color="auto"/>
            <w:bottom w:val="none" w:sz="0" w:space="0" w:color="auto"/>
            <w:right w:val="none" w:sz="0" w:space="0" w:color="auto"/>
          </w:divBdr>
        </w:div>
        <w:div w:id="1106778102">
          <w:marLeft w:val="0"/>
          <w:marRight w:val="0"/>
          <w:marTop w:val="60"/>
          <w:marBottom w:val="60"/>
          <w:divBdr>
            <w:top w:val="none" w:sz="0" w:space="0" w:color="auto"/>
            <w:left w:val="none" w:sz="0" w:space="0" w:color="auto"/>
            <w:bottom w:val="none" w:sz="0" w:space="0" w:color="auto"/>
            <w:right w:val="none" w:sz="0" w:space="0" w:color="auto"/>
          </w:divBdr>
        </w:div>
        <w:div w:id="1422801401">
          <w:marLeft w:val="0"/>
          <w:marRight w:val="0"/>
          <w:marTop w:val="60"/>
          <w:marBottom w:val="60"/>
          <w:divBdr>
            <w:top w:val="none" w:sz="0" w:space="0" w:color="auto"/>
            <w:left w:val="none" w:sz="0" w:space="0" w:color="auto"/>
            <w:bottom w:val="none" w:sz="0" w:space="0" w:color="auto"/>
            <w:right w:val="none" w:sz="0" w:space="0" w:color="auto"/>
          </w:divBdr>
        </w:div>
        <w:div w:id="946431188">
          <w:marLeft w:val="0"/>
          <w:marRight w:val="0"/>
          <w:marTop w:val="60"/>
          <w:marBottom w:val="60"/>
          <w:divBdr>
            <w:top w:val="none" w:sz="0" w:space="0" w:color="auto"/>
            <w:left w:val="none" w:sz="0" w:space="0" w:color="auto"/>
            <w:bottom w:val="none" w:sz="0" w:space="0" w:color="auto"/>
            <w:right w:val="none" w:sz="0" w:space="0" w:color="auto"/>
          </w:divBdr>
        </w:div>
        <w:div w:id="995917413">
          <w:marLeft w:val="0"/>
          <w:marRight w:val="0"/>
          <w:marTop w:val="60"/>
          <w:marBottom w:val="60"/>
          <w:divBdr>
            <w:top w:val="none" w:sz="0" w:space="0" w:color="auto"/>
            <w:left w:val="none" w:sz="0" w:space="0" w:color="auto"/>
            <w:bottom w:val="none" w:sz="0" w:space="0" w:color="auto"/>
            <w:right w:val="none" w:sz="0" w:space="0" w:color="auto"/>
          </w:divBdr>
        </w:div>
        <w:div w:id="464008649">
          <w:marLeft w:val="0"/>
          <w:marRight w:val="0"/>
          <w:marTop w:val="60"/>
          <w:marBottom w:val="60"/>
          <w:divBdr>
            <w:top w:val="none" w:sz="0" w:space="0" w:color="auto"/>
            <w:left w:val="none" w:sz="0" w:space="0" w:color="auto"/>
            <w:bottom w:val="none" w:sz="0" w:space="0" w:color="auto"/>
            <w:right w:val="none" w:sz="0" w:space="0" w:color="auto"/>
          </w:divBdr>
        </w:div>
        <w:div w:id="1162694544">
          <w:marLeft w:val="0"/>
          <w:marRight w:val="0"/>
          <w:marTop w:val="60"/>
          <w:marBottom w:val="60"/>
          <w:divBdr>
            <w:top w:val="none" w:sz="0" w:space="0" w:color="auto"/>
            <w:left w:val="none" w:sz="0" w:space="0" w:color="auto"/>
            <w:bottom w:val="none" w:sz="0" w:space="0" w:color="auto"/>
            <w:right w:val="none" w:sz="0" w:space="0" w:color="auto"/>
          </w:divBdr>
        </w:div>
        <w:div w:id="1824397013">
          <w:marLeft w:val="0"/>
          <w:marRight w:val="0"/>
          <w:marTop w:val="60"/>
          <w:marBottom w:val="60"/>
          <w:divBdr>
            <w:top w:val="none" w:sz="0" w:space="0" w:color="auto"/>
            <w:left w:val="none" w:sz="0" w:space="0" w:color="auto"/>
            <w:bottom w:val="none" w:sz="0" w:space="0" w:color="auto"/>
            <w:right w:val="none" w:sz="0" w:space="0" w:color="auto"/>
          </w:divBdr>
        </w:div>
        <w:div w:id="875511811">
          <w:marLeft w:val="0"/>
          <w:marRight w:val="0"/>
          <w:marTop w:val="60"/>
          <w:marBottom w:val="60"/>
          <w:divBdr>
            <w:top w:val="none" w:sz="0" w:space="0" w:color="auto"/>
            <w:left w:val="none" w:sz="0" w:space="0" w:color="auto"/>
            <w:bottom w:val="none" w:sz="0" w:space="0" w:color="auto"/>
            <w:right w:val="none" w:sz="0" w:space="0" w:color="auto"/>
          </w:divBdr>
        </w:div>
        <w:div w:id="1258171141">
          <w:marLeft w:val="0"/>
          <w:marRight w:val="0"/>
          <w:marTop w:val="0"/>
          <w:marBottom w:val="120"/>
          <w:divBdr>
            <w:top w:val="none" w:sz="0" w:space="0" w:color="auto"/>
            <w:left w:val="none" w:sz="0" w:space="0" w:color="auto"/>
            <w:bottom w:val="none" w:sz="0" w:space="0" w:color="auto"/>
            <w:right w:val="none" w:sz="0" w:space="0" w:color="auto"/>
          </w:divBdr>
        </w:div>
      </w:divsChild>
    </w:div>
    <w:div w:id="1904755203">
      <w:bodyDiv w:val="1"/>
      <w:marLeft w:val="0"/>
      <w:marRight w:val="0"/>
      <w:marTop w:val="0"/>
      <w:marBottom w:val="0"/>
      <w:divBdr>
        <w:top w:val="none" w:sz="0" w:space="0" w:color="auto"/>
        <w:left w:val="none" w:sz="0" w:space="0" w:color="auto"/>
        <w:bottom w:val="none" w:sz="0" w:space="0" w:color="auto"/>
        <w:right w:val="none" w:sz="0" w:space="0" w:color="auto"/>
      </w:divBdr>
      <w:divsChild>
        <w:div w:id="2005937115">
          <w:marLeft w:val="0"/>
          <w:marRight w:val="0"/>
          <w:marTop w:val="60"/>
          <w:marBottom w:val="60"/>
          <w:divBdr>
            <w:top w:val="none" w:sz="0" w:space="0" w:color="auto"/>
            <w:left w:val="none" w:sz="0" w:space="0" w:color="auto"/>
            <w:bottom w:val="none" w:sz="0" w:space="0" w:color="auto"/>
            <w:right w:val="none" w:sz="0" w:space="0" w:color="auto"/>
          </w:divBdr>
        </w:div>
        <w:div w:id="1645045400">
          <w:marLeft w:val="0"/>
          <w:marRight w:val="0"/>
          <w:marTop w:val="0"/>
          <w:marBottom w:val="120"/>
          <w:divBdr>
            <w:top w:val="none" w:sz="0" w:space="0" w:color="auto"/>
            <w:left w:val="none" w:sz="0" w:space="0" w:color="auto"/>
            <w:bottom w:val="none" w:sz="0" w:space="0" w:color="auto"/>
            <w:right w:val="none" w:sz="0" w:space="0" w:color="auto"/>
          </w:divBdr>
          <w:divsChild>
            <w:div w:id="15106737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oft_Azure" TargetMode="External"/><Relationship Id="rId21" Type="http://schemas.openxmlformats.org/officeDocument/2006/relationships/hyperlink" Target="https://en.wikipedia.org/wiki/Professional_Developers_Conference" TargetMode="External"/><Relationship Id="rId63" Type="http://schemas.openxmlformats.org/officeDocument/2006/relationships/hyperlink" Target="https://en.wikipedia.org/wiki/Microsoft_Azure" TargetMode="External"/><Relationship Id="rId159" Type="http://schemas.openxmlformats.org/officeDocument/2006/relationships/hyperlink" Target="https://azure.microsoft.com/en-us/products/" TargetMode="External"/><Relationship Id="rId170" Type="http://schemas.openxmlformats.org/officeDocument/2006/relationships/hyperlink" Target="https://www.zdnet.com/article/microsoft-developer-reveals-linux-is-now-more-used-on-azure-than-windows-server/" TargetMode="External"/><Relationship Id="rId191" Type="http://schemas.openxmlformats.org/officeDocument/2006/relationships/hyperlink" Target="https://www.microsoft.com/security/blog/2023/07/11/microsoft-entra-expands-into-security-service-edge-and-azure-ad-becomes-microsoft-entra-id/" TargetMode="External"/><Relationship Id="rId205" Type="http://schemas.openxmlformats.org/officeDocument/2006/relationships/hyperlink" Target="http://www.connx.com/products/azure.html" TargetMode="External"/><Relationship Id="rId226" Type="http://schemas.openxmlformats.org/officeDocument/2006/relationships/hyperlink" Target="https://azure.microsoft.com/en-us/services/event-hubs/" TargetMode="External"/><Relationship Id="rId247" Type="http://schemas.openxmlformats.org/officeDocument/2006/relationships/hyperlink" Target="https://docs.microsoft.com/en-us/azure/cognitive-services/face/overview" TargetMode="External"/><Relationship Id="rId107" Type="http://schemas.openxmlformats.org/officeDocument/2006/relationships/hyperlink" Target="https://en.wikipedia.org/wiki/Microsoft_Azure_SQL_Database" TargetMode="External"/><Relationship Id="rId11" Type="http://schemas.openxmlformats.org/officeDocument/2006/relationships/hyperlink" Target="https://cloud.google.com/security/products/security-command-center?hl=en" TargetMode="External"/><Relationship Id="rId32" Type="http://schemas.openxmlformats.org/officeDocument/2006/relationships/hyperlink" Target="https://en.wikipedia.org/wiki/Microsoft_Windows" TargetMode="External"/><Relationship Id="rId53" Type="http://schemas.openxmlformats.org/officeDocument/2006/relationships/hyperlink" Target="https://en.wikipedia.org/wiki/Microsoft_Azure" TargetMode="External"/><Relationship Id="rId74" Type="http://schemas.openxmlformats.org/officeDocument/2006/relationships/hyperlink" Target="https://en.wikipedia.org/w/index.php?title=Microsoft_Azure&amp;action=edit&amp;section=4" TargetMode="External"/><Relationship Id="rId128" Type="http://schemas.openxmlformats.org/officeDocument/2006/relationships/hyperlink" Target="https://www.apkmirror.com/apk/microsoft-corporation/microsoft-azure/microsoft-azure-7-2-2-2025-03-01-01-08-34-release/" TargetMode="External"/><Relationship Id="rId149" Type="http://schemas.openxmlformats.org/officeDocument/2006/relationships/hyperlink" Target="https://web.archive.org/web/20230801111542/https:/techcommunity.microsoft.com/t5/educator-developer-blog/the-history-of-microsoft-azure/ba-p/3574204" TargetMode="External"/><Relationship Id="rId5" Type="http://schemas.openxmlformats.org/officeDocument/2006/relationships/webSettings" Target="webSettings.xml"/><Relationship Id="rId95" Type="http://schemas.openxmlformats.org/officeDocument/2006/relationships/hyperlink" Target="https://en.wikipedia.org/wiki/Azure_Data_Explorer" TargetMode="External"/><Relationship Id="rId160" Type="http://schemas.openxmlformats.org/officeDocument/2006/relationships/hyperlink" Target="https://web.archive.org/web/20230511035409/https:/azure.microsoft.com/en-us/products/" TargetMode="External"/><Relationship Id="rId181" Type="http://schemas.openxmlformats.org/officeDocument/2006/relationships/hyperlink" Target="https://en.wikipedia.org/wiki/Microsoft_Azure" TargetMode="External"/><Relationship Id="rId216" Type="http://schemas.openxmlformats.org/officeDocument/2006/relationships/hyperlink" Target="https://en.wikipedia.org/wiki/Microsoft_Azure" TargetMode="External"/><Relationship Id="rId237" Type="http://schemas.openxmlformats.org/officeDocument/2006/relationships/hyperlink" Target="https://en.wikipedia.org/wiki/Microsoft_Azure" TargetMode="External"/><Relationship Id="rId258" Type="http://schemas.openxmlformats.org/officeDocument/2006/relationships/hyperlink" Target="https://en.wikipedia.org/wiki/Microsoft_Azure" TargetMode="External"/><Relationship Id="rId22" Type="http://schemas.openxmlformats.org/officeDocument/2006/relationships/hyperlink" Target="https://en.wikipedia.org/wiki/Microsoft_Azure" TargetMode="External"/><Relationship Id="rId43" Type="http://schemas.openxmlformats.org/officeDocument/2006/relationships/hyperlink" Target="https://en.wikipedia.org/wiki/Azure_Web_Apps" TargetMode="External"/><Relationship Id="rId64" Type="http://schemas.openxmlformats.org/officeDocument/2006/relationships/hyperlink" Target="https://en.wikipedia.org/w/index.php?title=Microsoft_Azure&amp;action=edit&amp;section=3" TargetMode="External"/><Relationship Id="rId118" Type="http://schemas.openxmlformats.org/officeDocument/2006/relationships/hyperlink" Target="https://en.wikipedia.org/wiki/Azure_Data_Lake" TargetMode="External"/><Relationship Id="rId139" Type="http://schemas.openxmlformats.org/officeDocument/2006/relationships/hyperlink" Target="https://en.wikipedia.org/wiki/English_Pronouncing_Dictionary" TargetMode="External"/><Relationship Id="rId85" Type="http://schemas.openxmlformats.org/officeDocument/2006/relationships/hyperlink" Target="https://en.wikipedia.org/wiki/Object_storage" TargetMode="External"/><Relationship Id="rId150" Type="http://schemas.openxmlformats.org/officeDocument/2006/relationships/hyperlink" Target="https://en.wikipedia.org/wiki/Microsoft_Azure" TargetMode="External"/><Relationship Id="rId171" Type="http://schemas.openxmlformats.org/officeDocument/2006/relationships/hyperlink" Target="https://web.archive.org/web/20190702063243/https:/www.zdnet.com/article/microsoft-developer-reveals-linux-is-now-more-used-on-azure-than-windows-server/" TargetMode="External"/><Relationship Id="rId192" Type="http://schemas.openxmlformats.org/officeDocument/2006/relationships/hyperlink" Target="https://en.wikipedia.org/wiki/Microsoft_Azure" TargetMode="External"/><Relationship Id="rId206" Type="http://schemas.openxmlformats.org/officeDocument/2006/relationships/hyperlink" Target="https://web.archive.org/web/20150502212404/http:/www.connx.com/products/azure.html" TargetMode="External"/><Relationship Id="rId227" Type="http://schemas.openxmlformats.org/officeDocument/2006/relationships/hyperlink" Target="https://web.archive.org/web/20181121204243/https:/azure.microsoft.com/en-us/services/event-hubs/" TargetMode="External"/><Relationship Id="rId248" Type="http://schemas.openxmlformats.org/officeDocument/2006/relationships/hyperlink" Target="https://web.archive.org/web/20190926180338/https:/docs.microsoft.com/en-us/azure/cognitive-services/face/overview" TargetMode="External"/><Relationship Id="rId12" Type="http://schemas.openxmlformats.org/officeDocument/2006/relationships/hyperlink" Target="https://en.wikipedia.org/wiki/Microsoft_Azure" TargetMode="External"/><Relationship Id="rId33" Type="http://schemas.openxmlformats.org/officeDocument/2006/relationships/hyperlink" Target="https://en.wikipedia.org/wiki/Linux" TargetMode="External"/><Relationship Id="rId108" Type="http://schemas.openxmlformats.org/officeDocument/2006/relationships/hyperlink" Target="https://en.wikipedia.org/wiki/Microsoft_SQL_Server" TargetMode="External"/><Relationship Id="rId129" Type="http://schemas.openxmlformats.org/officeDocument/2006/relationships/hyperlink" Target="https://en.wikipedia.org/wiki/Microsoft_Azure" TargetMode="External"/><Relationship Id="rId54" Type="http://schemas.openxmlformats.org/officeDocument/2006/relationships/hyperlink" Target="https://en.wikipedia.org/wiki/Platform_as_a_service" TargetMode="External"/><Relationship Id="rId75" Type="http://schemas.openxmlformats.org/officeDocument/2006/relationships/hyperlink" Target="https://en.wikipedia.org/wiki/Microsoft_Azure" TargetMode="External"/><Relationship Id="rId96" Type="http://schemas.openxmlformats.org/officeDocument/2006/relationships/hyperlink" Target="https://en.wikipedia.org/wiki/Big_data" TargetMode="External"/><Relationship Id="rId140" Type="http://schemas.openxmlformats.org/officeDocument/2006/relationships/hyperlink" Target="https://en.wikipedia.org/wiki/ISBN_(identifier)" TargetMode="External"/><Relationship Id="rId161" Type="http://schemas.openxmlformats.org/officeDocument/2006/relationships/hyperlink" Target="https://en.wikipedia.org/wiki/Microsoft_Azure" TargetMode="External"/><Relationship Id="rId182" Type="http://schemas.openxmlformats.org/officeDocument/2006/relationships/hyperlink" Target="https://techcommunity.microsoft.com/t5/azure-virtual-desktop-blog/azure-virtual-desktop-watermarking-support/ba-p/3878912" TargetMode="External"/><Relationship Id="rId217" Type="http://schemas.openxmlformats.org/officeDocument/2006/relationships/hyperlink" Target="http://azure.microsoft.com/en-us/services/hdinsight/" TargetMode="External"/><Relationship Id="rId6" Type="http://schemas.openxmlformats.org/officeDocument/2006/relationships/image" Target="media/image1.jpg"/><Relationship Id="rId238" Type="http://schemas.openxmlformats.org/officeDocument/2006/relationships/hyperlink" Target="https://learn.microsoft.com/en-us/azure/azure-monitor/app/azure-web-apps" TargetMode="External"/><Relationship Id="rId259" Type="http://schemas.openxmlformats.org/officeDocument/2006/relationships/hyperlink" Target="https://venturebeat.com/ai/microsofts-ai-azure-studio-is-now-generally-available-and-supports-openais-gpt-4o/" TargetMode="External"/><Relationship Id="rId23" Type="http://schemas.openxmlformats.org/officeDocument/2006/relationships/hyperlink" Target="https://en.wikipedia.org/wiki/Microsoft_Azure" TargetMode="External"/><Relationship Id="rId119" Type="http://schemas.openxmlformats.org/officeDocument/2006/relationships/hyperlink" Target="https://en.wikipedia.org/wiki/Big_data" TargetMode="External"/><Relationship Id="rId44" Type="http://schemas.openxmlformats.org/officeDocument/2006/relationships/hyperlink" Target="https://en.wikipedia.org/wiki/ASP.NET" TargetMode="External"/><Relationship Id="rId65" Type="http://schemas.openxmlformats.org/officeDocument/2006/relationships/hyperlink" Target="https://en.wikipedia.org/wiki/Data_synchronization" TargetMode="External"/><Relationship Id="rId86" Type="http://schemas.openxmlformats.org/officeDocument/2006/relationships/hyperlink" Target="https://en.wikipedia.org/wiki/Message_queuing_service" TargetMode="External"/><Relationship Id="rId130" Type="http://schemas.openxmlformats.org/officeDocument/2006/relationships/hyperlink" Target="https://apps.apple.com/us/app/microsoft-azure/id1219013620" TargetMode="External"/><Relationship Id="rId151" Type="http://schemas.openxmlformats.org/officeDocument/2006/relationships/hyperlink" Target="https://web.archive.org/web/20180626192331/https:/uk.reuters.com/article/uk-microsoft-results-idUKKCN12K2JC" TargetMode="External"/><Relationship Id="rId172" Type="http://schemas.openxmlformats.org/officeDocument/2006/relationships/hyperlink" Target="https://en.wikipedia.org/wiki/Microsoft_Azure" TargetMode="External"/><Relationship Id="rId193" Type="http://schemas.openxmlformats.org/officeDocument/2006/relationships/hyperlink" Target="https://azure.microsoft.com/en-us/services/mobile-engagement/" TargetMode="External"/><Relationship Id="rId207" Type="http://schemas.openxmlformats.org/officeDocument/2006/relationships/hyperlink" Target="https://en.wikipedia.org/wiki/Microsoft_Azure" TargetMode="External"/><Relationship Id="rId228" Type="http://schemas.openxmlformats.org/officeDocument/2006/relationships/hyperlink" Target="https://en.wikipedia.org/wiki/Microsoft_Azure" TargetMode="External"/><Relationship Id="rId249" Type="http://schemas.openxmlformats.org/officeDocument/2006/relationships/hyperlink" Target="https://docs.microsoft.com/en-us/azure/cognitive-services/computer-vision/concept-detecting-domain-content" TargetMode="External"/><Relationship Id="rId13" Type="http://schemas.openxmlformats.org/officeDocument/2006/relationships/hyperlink" Target="https://en.wikipedia.org/wiki/Microsoft_Azure" TargetMode="External"/><Relationship Id="rId109" Type="http://schemas.openxmlformats.org/officeDocument/2006/relationships/hyperlink" Target="https://en.wikipedia.org/wiki/Active_Directory" TargetMode="External"/><Relationship Id="rId260" Type="http://schemas.openxmlformats.org/officeDocument/2006/relationships/hyperlink" Target="https://en.wikipedia.org/wiki/Microsoft_Azure" TargetMode="External"/><Relationship Id="rId34" Type="http://schemas.openxmlformats.org/officeDocument/2006/relationships/hyperlink" Target="https://en.wikipedia.org/wiki/Software_as_a_service" TargetMode="External"/><Relationship Id="rId55" Type="http://schemas.openxmlformats.org/officeDocument/2006/relationships/hyperlink" Target="https://en.wikipedia.org/wiki/Microsoft_Azure" TargetMode="External"/><Relationship Id="rId76" Type="http://schemas.openxmlformats.org/officeDocument/2006/relationships/hyperlink" Target="https://en.wikipedia.org/wiki/HockeyApp" TargetMode="External"/><Relationship Id="rId97" Type="http://schemas.openxmlformats.org/officeDocument/2006/relationships/hyperlink" Target="https://en.wikipedia.org/wiki/Data_exploration" TargetMode="External"/><Relationship Id="rId120" Type="http://schemas.openxmlformats.org/officeDocument/2006/relationships/hyperlink" Target="https://en.wikipedia.org/wiki/Massively_parallel" TargetMode="External"/><Relationship Id="rId141" Type="http://schemas.openxmlformats.org/officeDocument/2006/relationships/hyperlink" Target="https://en.wikipedia.org/wiki/Special:BookSources/978-0-521-15255-6" TargetMode="External"/><Relationship Id="rId7" Type="http://schemas.openxmlformats.org/officeDocument/2006/relationships/hyperlink" Target="https://www.datacamp.com/courses/introduction-to-gcp" TargetMode="External"/><Relationship Id="rId162" Type="http://schemas.openxmlformats.org/officeDocument/2006/relationships/hyperlink" Target="https://azure.microsoft.com/en-us/support/legal/sla/" TargetMode="External"/><Relationship Id="rId183" Type="http://schemas.openxmlformats.org/officeDocument/2006/relationships/hyperlink" Target="https://web.archive.org/web/20230802095152/https:/techcommunity.microsoft.com/t5/azure-virtual-desktop-blog/azure-virtual-desktop-watermarking-support/ba-p/3878912" TargetMode="External"/><Relationship Id="rId218" Type="http://schemas.openxmlformats.org/officeDocument/2006/relationships/hyperlink" Target="https://web.archive.org/web/20140726145235/http:/azure.microsoft.com/en-us/services/hdinsight/" TargetMode="External"/><Relationship Id="rId239" Type="http://schemas.openxmlformats.org/officeDocument/2006/relationships/hyperlink" Target="https://web.archive.org/web/20230802101905/https:/learn.microsoft.com/en-us/azure/azure-monitor/app/azure-web-apps" TargetMode="External"/><Relationship Id="rId250" Type="http://schemas.openxmlformats.org/officeDocument/2006/relationships/hyperlink" Target="https://web.archive.org/web/20200514042924/https:/docs.microsoft.com/en-us/azure/cognitive-services/computer-vision/concept-detecting-domain-content" TargetMode="External"/><Relationship Id="rId24" Type="http://schemas.openxmlformats.org/officeDocument/2006/relationships/hyperlink" Target="https://en.wikipedia.org/wiki/Microsoft_Azure" TargetMode="External"/><Relationship Id="rId45" Type="http://schemas.openxmlformats.org/officeDocument/2006/relationships/hyperlink" Target="https://en.wikipedia.org/wiki/PHP" TargetMode="External"/><Relationship Id="rId66" Type="http://schemas.openxmlformats.org/officeDocument/2006/relationships/hyperlink" Target="https://en.wikipedia.org/wiki/Single_sign-on" TargetMode="External"/><Relationship Id="rId87" Type="http://schemas.openxmlformats.org/officeDocument/2006/relationships/hyperlink" Target="https://en.wikipedia.org/wiki/SMB_protocol" TargetMode="External"/><Relationship Id="rId110" Type="http://schemas.openxmlformats.org/officeDocument/2006/relationships/hyperlink" Target="https://en.wikipedia.org/wiki/Microsoft_System_Center" TargetMode="External"/><Relationship Id="rId131" Type="http://schemas.openxmlformats.org/officeDocument/2006/relationships/hyperlink" Target="https://en.wikipedia.org/wiki/Microsoft_Azure" TargetMode="External"/><Relationship Id="rId152" Type="http://schemas.openxmlformats.org/officeDocument/2006/relationships/hyperlink" Target="https://en.wikipedia.org/wiki/Thomson_Reuters" TargetMode="External"/><Relationship Id="rId173" Type="http://schemas.openxmlformats.org/officeDocument/2006/relationships/hyperlink" Target="https://weblogs.asp.net/scottgu/archive/2012/06/07/meet-the-new-windows-azure.aspx" TargetMode="External"/><Relationship Id="rId194" Type="http://schemas.openxmlformats.org/officeDocument/2006/relationships/hyperlink" Target="https://web.archive.org/web/20170707040648/https:/azure.microsoft.com/en-us/services/mobile-engagement/" TargetMode="External"/><Relationship Id="rId208" Type="http://schemas.openxmlformats.org/officeDocument/2006/relationships/hyperlink" Target="https://azure.microsoft.com/en-us/products/synapse-analytics" TargetMode="External"/><Relationship Id="rId229" Type="http://schemas.openxmlformats.org/officeDocument/2006/relationships/hyperlink" Target="https://startupstash.com/cloud-platform-as-a-service-tools/" TargetMode="External"/><Relationship Id="rId240" Type="http://schemas.openxmlformats.org/officeDocument/2006/relationships/hyperlink" Target="https://en.wikipedia.org/wiki/Microsoft_Azure" TargetMode="External"/><Relationship Id="rId261" Type="http://schemas.openxmlformats.org/officeDocument/2006/relationships/hyperlink" Target="https://azure.microsoft.com/en-in/features/blockchain-workbench/" TargetMode="External"/><Relationship Id="rId14" Type="http://schemas.openxmlformats.org/officeDocument/2006/relationships/hyperlink" Target="https://en.wikipedia.org/wiki/Microsoft_Azure" TargetMode="External"/><Relationship Id="rId35" Type="http://schemas.openxmlformats.org/officeDocument/2006/relationships/hyperlink" Target="https://en.wikipedia.org/wiki/Microsoft_Azure" TargetMode="External"/><Relationship Id="rId56" Type="http://schemas.openxmlformats.org/officeDocument/2006/relationships/hyperlink" Target="https://en.wikipedia.org/wiki/Microsoft_Azure" TargetMode="External"/><Relationship Id="rId77" Type="http://schemas.openxmlformats.org/officeDocument/2006/relationships/hyperlink" Target="https://en.wikipedia.org/wiki/Microsoft_Azure" TargetMode="External"/><Relationship Id="rId100" Type="http://schemas.openxmlformats.org/officeDocument/2006/relationships/hyperlink" Target="https://en.wikipedia.org/wiki/Cosmos_DB" TargetMode="External"/><Relationship Id="rId8" Type="http://schemas.openxmlformats.org/officeDocument/2006/relationships/hyperlink" Target="https://www.datacamp.com/blog/public-private-cloud-difference" TargetMode="External"/><Relationship Id="rId98" Type="http://schemas.openxmlformats.org/officeDocument/2006/relationships/hyperlink" Target="https://en.wikipedia.org/wiki/Azure_Search" TargetMode="External"/><Relationship Id="rId121" Type="http://schemas.openxmlformats.org/officeDocument/2006/relationships/hyperlink" Target="https://en.wikipedia.org/w/index.php?title=Microsoft_Azure&amp;action=edit&amp;section=35" TargetMode="External"/><Relationship Id="rId142" Type="http://schemas.openxmlformats.org/officeDocument/2006/relationships/hyperlink" Target="https://en.wikipedia.org/wiki/Microsoft_Azure" TargetMode="External"/><Relationship Id="rId163" Type="http://schemas.openxmlformats.org/officeDocument/2006/relationships/hyperlink" Target="https://en.wikipedia.org/wiki/Microsoft_Azure" TargetMode="External"/><Relationship Id="rId184" Type="http://schemas.openxmlformats.org/officeDocument/2006/relationships/hyperlink" Target="https://en.wikipedia.org/wiki/Microsoft_Azure" TargetMode="External"/><Relationship Id="rId219" Type="http://schemas.openxmlformats.org/officeDocument/2006/relationships/hyperlink" Target="https://en.wikipedia.org/wiki/Microsoft_Azure" TargetMode="External"/><Relationship Id="rId230" Type="http://schemas.openxmlformats.org/officeDocument/2006/relationships/hyperlink" Target="https://web.archive.org/web/20230801111543/https:/startupstash.com/cloud-platform-as-a-service-tools/" TargetMode="External"/><Relationship Id="rId251" Type="http://schemas.openxmlformats.org/officeDocument/2006/relationships/hyperlink" Target="https://docs.microsoft.com/en-us/azure/cognitive-services/computer-vision/concept-tagging-images" TargetMode="External"/><Relationship Id="rId25" Type="http://schemas.openxmlformats.org/officeDocument/2006/relationships/hyperlink" Target="https://en.wikipedia.org/w/index.php?title=Microsoft_Azure&amp;action=edit&amp;section=1" TargetMode="External"/><Relationship Id="rId46" Type="http://schemas.openxmlformats.org/officeDocument/2006/relationships/hyperlink" Target="https://en.wikipedia.org/wiki/Node.js" TargetMode="External"/><Relationship Id="rId67" Type="http://schemas.openxmlformats.org/officeDocument/2006/relationships/hyperlink" Target="https://en.wikipedia.org/wiki/Microsoft_Azure" TargetMode="External"/><Relationship Id="rId88" Type="http://schemas.openxmlformats.org/officeDocument/2006/relationships/hyperlink" Target="https://en.wikipedia.org/wiki/Microsoft_Azure" TargetMode="External"/><Relationship Id="rId111" Type="http://schemas.openxmlformats.org/officeDocument/2006/relationships/hyperlink" Target="https://en.wikipedia.org/wiki/Apache_Hadoop" TargetMode="External"/><Relationship Id="rId132" Type="http://schemas.openxmlformats.org/officeDocument/2006/relationships/hyperlink" Target="https://en.wikipedia.org/wiki/John_C._Wells" TargetMode="External"/><Relationship Id="rId153" Type="http://schemas.openxmlformats.org/officeDocument/2006/relationships/hyperlink" Target="http://uk.reuters.com/article/uk-microsoft-results-idUKKCN12K2JC" TargetMode="External"/><Relationship Id="rId174" Type="http://schemas.openxmlformats.org/officeDocument/2006/relationships/hyperlink" Target="https://web.archive.org/web/20130731181137/http:/weblogs.asp.net/scottgu/archive/2012/06/07/meet-the-new-windows-azure.aspx" TargetMode="External"/><Relationship Id="rId195" Type="http://schemas.openxmlformats.org/officeDocument/2006/relationships/hyperlink" Target="https://en.wikipedia.org/wiki/Microsoft_Azure" TargetMode="External"/><Relationship Id="rId209" Type="http://schemas.openxmlformats.org/officeDocument/2006/relationships/hyperlink" Target="https://web.archive.org/web/20230509070802/https:/azure.microsoft.com/en-us/products/synapse-analytics" TargetMode="External"/><Relationship Id="rId220" Type="http://schemas.openxmlformats.org/officeDocument/2006/relationships/hyperlink" Target="https://web.archive.org/web/20181122005424/https:/docs.particular.net/transports/azure-service-bus/sanitization" TargetMode="External"/><Relationship Id="rId241" Type="http://schemas.openxmlformats.org/officeDocument/2006/relationships/hyperlink" Target="https://learn.microsoft.com/en-us/azure/devops/user-guide/what-is-azure-devops?view=azure-devops" TargetMode="External"/><Relationship Id="rId15" Type="http://schemas.openxmlformats.org/officeDocument/2006/relationships/hyperlink" Target="https://en.wikipedia.org/wiki/Cloud_computing" TargetMode="External"/><Relationship Id="rId36" Type="http://schemas.openxmlformats.org/officeDocument/2006/relationships/hyperlink" Target="https://en.wikipedia.org/wiki/Ampere_Computing" TargetMode="External"/><Relationship Id="rId57" Type="http://schemas.openxmlformats.org/officeDocument/2006/relationships/hyperlink" Target="https://en.wikipedia.org/wiki/Microsoft_Azure" TargetMode="External"/><Relationship Id="rId262" Type="http://schemas.openxmlformats.org/officeDocument/2006/relationships/hyperlink" Target="https://web.archive.org/web/20190503163327/https:/azure.microsoft.com/en-in/features/blockchain-workbench/" TargetMode="External"/><Relationship Id="rId78" Type="http://schemas.openxmlformats.org/officeDocument/2006/relationships/hyperlink" Target="https://en.wikipedia.org/w/index.php?title=Microsoft_Azure&amp;action=edit&amp;section=5" TargetMode="External"/><Relationship Id="rId99" Type="http://schemas.openxmlformats.org/officeDocument/2006/relationships/hyperlink" Target="https://en.wikipedia.org/wiki/OData" TargetMode="External"/><Relationship Id="rId101" Type="http://schemas.openxmlformats.org/officeDocument/2006/relationships/hyperlink" Target="https://en.wikipedia.org/wiki/NoSQL" TargetMode="External"/><Relationship Id="rId122" Type="http://schemas.openxmlformats.org/officeDocument/2006/relationships/hyperlink" Target="https://en.wikipedia.org/wiki/Microsoft_Azure" TargetMode="External"/><Relationship Id="rId143" Type="http://schemas.openxmlformats.org/officeDocument/2006/relationships/hyperlink" Target="https://web.archive.org/web/20200204170343/https:/www.lexico.com/definition/azure" TargetMode="External"/><Relationship Id="rId164" Type="http://schemas.openxmlformats.org/officeDocument/2006/relationships/hyperlink" Target="https://www.datadoghq.com/blog/how-to-monitor-microsoft-azure-vms/" TargetMode="External"/><Relationship Id="rId185" Type="http://schemas.openxmlformats.org/officeDocument/2006/relationships/hyperlink" Target="https://azure.microsoft.com/en-us/products/category/identity" TargetMode="External"/><Relationship Id="rId9" Type="http://schemas.openxmlformats.org/officeDocument/2006/relationships/hyperlink" Target="https://cloud.google.com/security/products/iam" TargetMode="External"/><Relationship Id="rId210" Type="http://schemas.openxmlformats.org/officeDocument/2006/relationships/hyperlink" Target="https://en.wikipedia.org/wiki/Microsoft_Azure" TargetMode="External"/><Relationship Id="rId26" Type="http://schemas.openxmlformats.org/officeDocument/2006/relationships/hyperlink" Target="https://en.wikipedia.org/wiki/Virtualization" TargetMode="External"/><Relationship Id="rId231" Type="http://schemas.openxmlformats.org/officeDocument/2006/relationships/hyperlink" Target="https://en.wikipedia.org/wiki/Microsoft_Azure" TargetMode="External"/><Relationship Id="rId252" Type="http://schemas.openxmlformats.org/officeDocument/2006/relationships/hyperlink" Target="https://web.archive.org/web/20200329195807/https:/docs.microsoft.com/en-us/azure/cognitive-services/computer-vision/concept-tagging-images" TargetMode="External"/><Relationship Id="rId47" Type="http://schemas.openxmlformats.org/officeDocument/2006/relationships/hyperlink" Target="https://en.wikipedia.org/wiki/Java_(programming_language)" TargetMode="External"/><Relationship Id="rId68" Type="http://schemas.openxmlformats.org/officeDocument/2006/relationships/hyperlink" Target="https://en.wikipedia.org/wiki/Windows_domain" TargetMode="External"/><Relationship Id="rId89" Type="http://schemas.openxmlformats.org/officeDocument/2006/relationships/hyperlink" Target="https://en.wikipedia.org/w/index.php?title=Microsoft_Azure&amp;action=edit&amp;section=6" TargetMode="External"/><Relationship Id="rId112" Type="http://schemas.openxmlformats.org/officeDocument/2006/relationships/hyperlink" Target="https://en.wikipedia.org/wiki/Microsoft_Azure" TargetMode="External"/><Relationship Id="rId133" Type="http://schemas.openxmlformats.org/officeDocument/2006/relationships/hyperlink" Target="https://en.wikipedia.org/wiki/ISBN_(identifier)" TargetMode="External"/><Relationship Id="rId154" Type="http://schemas.openxmlformats.org/officeDocument/2006/relationships/hyperlink" Target="https://en.wikipedia.org/wiki/Microsoft_Azure" TargetMode="External"/><Relationship Id="rId175" Type="http://schemas.openxmlformats.org/officeDocument/2006/relationships/hyperlink" Target="https://en.wikipedia.org/wiki/Microsoft_Azure" TargetMode="External"/><Relationship Id="rId196" Type="http://schemas.openxmlformats.org/officeDocument/2006/relationships/hyperlink" Target="https://azure.microsoft.com/en-us/services/hockeyapp/" TargetMode="External"/><Relationship Id="rId200" Type="http://schemas.openxmlformats.org/officeDocument/2006/relationships/hyperlink" Target="https://web.archive.org/web/20190531131434/https:/azure.microsoft.com/en-us/services/storage/files/" TargetMode="External"/><Relationship Id="rId16" Type="http://schemas.openxmlformats.org/officeDocument/2006/relationships/hyperlink" Target="https://en.wikipedia.org/wiki/Microsoft" TargetMode="External"/><Relationship Id="rId221" Type="http://schemas.openxmlformats.org/officeDocument/2006/relationships/hyperlink" Target="https://docs.particular.net/transports/azure-service-bus/sanitization" TargetMode="External"/><Relationship Id="rId242" Type="http://schemas.openxmlformats.org/officeDocument/2006/relationships/hyperlink" Target="https://web.archive.org/web/20230802101905/https:/learn.microsoft.com/en-us/azure/devops/user-guide/what-is-azure-devops?view=azure-devops" TargetMode="External"/><Relationship Id="rId263" Type="http://schemas.openxmlformats.org/officeDocument/2006/relationships/fontTable" Target="fontTable.xml"/><Relationship Id="rId37" Type="http://schemas.openxmlformats.org/officeDocument/2006/relationships/hyperlink" Target="https://en.wikipedia.org/wiki/Microsoft_Azure" TargetMode="External"/><Relationship Id="rId58" Type="http://schemas.openxmlformats.org/officeDocument/2006/relationships/hyperlink" Target="https://en.wikipedia.org/wiki/Kubernetes" TargetMode="External"/><Relationship Id="rId79" Type="http://schemas.openxmlformats.org/officeDocument/2006/relationships/hyperlink" Target="https://en.wikipedia.org/wiki/REST" TargetMode="External"/><Relationship Id="rId102" Type="http://schemas.openxmlformats.org/officeDocument/2006/relationships/hyperlink" Target="https://en.wikipedia.org/wiki/Select_(SQL)" TargetMode="External"/><Relationship Id="rId123" Type="http://schemas.openxmlformats.org/officeDocument/2006/relationships/hyperlink" Target="https://web.archive.org/web/20100514093158/http:/blogs.msdn.com/windowsazure/archive/2008/10/27/introducing-windows-azure.aspx" TargetMode="External"/><Relationship Id="rId144" Type="http://schemas.openxmlformats.org/officeDocument/2006/relationships/hyperlink" Target="https://en.wikipedia.org/wiki/Oxford_University_Press" TargetMode="External"/><Relationship Id="rId90" Type="http://schemas.openxmlformats.org/officeDocument/2006/relationships/hyperlink" Target="https://en.wikipedia.org/wiki/Software_development_kit" TargetMode="External"/><Relationship Id="rId165" Type="http://schemas.openxmlformats.org/officeDocument/2006/relationships/hyperlink" Target="https://web.archive.org/web/20190222041838/https:/www.datadoghq.com/blog/how-to-monitor-microsoft-azure-vms/" TargetMode="External"/><Relationship Id="rId186" Type="http://schemas.openxmlformats.org/officeDocument/2006/relationships/hyperlink" Target="https://web.archive.org/web/20230509063755/https:/azure.microsoft.com/en-us/products/category/identity" TargetMode="External"/><Relationship Id="rId211" Type="http://schemas.openxmlformats.org/officeDocument/2006/relationships/hyperlink" Target="https://azure.microsoft.com/en-us/services/sql-data-warehouse/" TargetMode="External"/><Relationship Id="rId232" Type="http://schemas.openxmlformats.org/officeDocument/2006/relationships/hyperlink" Target="https://docs.microsoft.com/en-us/rest/api/gettingstarted/" TargetMode="External"/><Relationship Id="rId253" Type="http://schemas.openxmlformats.org/officeDocument/2006/relationships/hyperlink" Target="https://docs.microsoft.com/en-us/azure/cognitive-services/computer-vision/concept-detecting-image-types" TargetMode="External"/><Relationship Id="rId27" Type="http://schemas.openxmlformats.org/officeDocument/2006/relationships/hyperlink" Target="https://en.wikipedia.org/wiki/Microsoft_Azure" TargetMode="External"/><Relationship Id="rId48" Type="http://schemas.openxmlformats.org/officeDocument/2006/relationships/hyperlink" Target="https://en.wikipedia.org/wiki/Python_(programming_language)" TargetMode="External"/><Relationship Id="rId69" Type="http://schemas.openxmlformats.org/officeDocument/2006/relationships/hyperlink" Target="https://en.wikipedia.org/wiki/Domain_controller_(Windows)" TargetMode="External"/><Relationship Id="rId113" Type="http://schemas.openxmlformats.org/officeDocument/2006/relationships/hyperlink" Target="https://en.wikipedia.org/wiki/Data_warehouse" TargetMode="External"/><Relationship Id="rId134" Type="http://schemas.openxmlformats.org/officeDocument/2006/relationships/hyperlink" Target="https://en.wikipedia.org/wiki/Special:BookSources/978-1-4058-8118-0" TargetMode="External"/><Relationship Id="rId80" Type="http://schemas.openxmlformats.org/officeDocument/2006/relationships/hyperlink" Target="https://en.wikipedia.org/wiki/Software_development_kit" TargetMode="External"/><Relationship Id="rId155" Type="http://schemas.openxmlformats.org/officeDocument/2006/relationships/hyperlink" Target="https://en.wikipedia.org/wiki/Microsoft_Azure" TargetMode="External"/><Relationship Id="rId176" Type="http://schemas.openxmlformats.org/officeDocument/2006/relationships/hyperlink" Target="http://azure.microsoft.com/en-us/services/app-service/web/" TargetMode="External"/><Relationship Id="rId197" Type="http://schemas.openxmlformats.org/officeDocument/2006/relationships/hyperlink" Target="https://web.archive.org/web/20180126012256/https:/azure.microsoft.com/en-us/services/hockeyapp/" TargetMode="External"/><Relationship Id="rId201" Type="http://schemas.openxmlformats.org/officeDocument/2006/relationships/hyperlink" Target="https://en.wikipedia.org/wiki/Microsoft_Azure" TargetMode="External"/><Relationship Id="rId222" Type="http://schemas.openxmlformats.org/officeDocument/2006/relationships/hyperlink" Target="https://en.wikipedia.org/wiki/Microsoft_Azure" TargetMode="External"/><Relationship Id="rId243" Type="http://schemas.openxmlformats.org/officeDocument/2006/relationships/hyperlink" Target="https://en.wikipedia.org/wiki/Microsoft_Azure" TargetMode="External"/><Relationship Id="rId264" Type="http://schemas.openxmlformats.org/officeDocument/2006/relationships/theme" Target="theme/theme1.xml"/><Relationship Id="rId17" Type="http://schemas.openxmlformats.org/officeDocument/2006/relationships/hyperlink" Target="https://en.wikipedia.org/wiki/Software_as_a_service" TargetMode="External"/><Relationship Id="rId38" Type="http://schemas.openxmlformats.org/officeDocument/2006/relationships/hyperlink" Target="https://en.wikipedia.org/wiki/Linux_distribution" TargetMode="External"/><Relationship Id="rId59" Type="http://schemas.openxmlformats.org/officeDocument/2006/relationships/hyperlink" Target="https://en.wikipedia.org/wiki/Microsoft_Azure" TargetMode="External"/><Relationship Id="rId103" Type="http://schemas.openxmlformats.org/officeDocument/2006/relationships/hyperlink" Target="https://en.wikipedia.org/wiki/JSON" TargetMode="External"/><Relationship Id="rId124" Type="http://schemas.openxmlformats.org/officeDocument/2006/relationships/hyperlink" Target="http://blogs.msdn.com/windowsazure/archive/2008/10/27/introducing-windows-azure.aspx" TargetMode="External"/><Relationship Id="rId70" Type="http://schemas.openxmlformats.org/officeDocument/2006/relationships/hyperlink" Target="https://en.wikipedia.org/wiki/Information_sensitivity" TargetMode="External"/><Relationship Id="rId91" Type="http://schemas.openxmlformats.org/officeDocument/2006/relationships/hyperlink" Target="https://en.wikipedia.org/wiki/SMS" TargetMode="External"/><Relationship Id="rId145" Type="http://schemas.openxmlformats.org/officeDocument/2006/relationships/hyperlink" Target="http://www.lexico.com/definition/azure" TargetMode="External"/><Relationship Id="rId166" Type="http://schemas.openxmlformats.org/officeDocument/2006/relationships/hyperlink" Target="https://en.wikipedia.org/wiki/Microsoft_Azure" TargetMode="External"/><Relationship Id="rId187" Type="http://schemas.openxmlformats.org/officeDocument/2006/relationships/hyperlink" Target="https://en.wikipedia.org/wiki/Microsoft_Azure" TargetMode="External"/><Relationship Id="rId1" Type="http://schemas.openxmlformats.org/officeDocument/2006/relationships/customXml" Target="../customXml/item1.xml"/><Relationship Id="rId212" Type="http://schemas.openxmlformats.org/officeDocument/2006/relationships/hyperlink" Target="https://web.archive.org/web/20190530162527/https:/azure.microsoft.com/en-us/services/sql-data-warehouse/" TargetMode="External"/><Relationship Id="rId233" Type="http://schemas.openxmlformats.org/officeDocument/2006/relationships/hyperlink" Target="https://web.archive.org/web/20210915203527/https:/docs.microsoft.com/en-us/rest/api/gettingstarted/" TargetMode="External"/><Relationship Id="rId254" Type="http://schemas.openxmlformats.org/officeDocument/2006/relationships/hyperlink" Target="https://web.archive.org/web/20200514062438/https:/docs.microsoft.com/en-us/azure/cognitive-services/computer-vision/concept-detecting-image-types" TargetMode="External"/><Relationship Id="rId28" Type="http://schemas.openxmlformats.org/officeDocument/2006/relationships/hyperlink" Target="https://en.wikipedia.org/wiki/Microsoft_Azure" TargetMode="External"/><Relationship Id="rId49" Type="http://schemas.openxmlformats.org/officeDocument/2006/relationships/hyperlink" Target="https://en.wikipedia.org/wiki/File_Transfer_Protocol" TargetMode="External"/><Relationship Id="rId114" Type="http://schemas.openxmlformats.org/officeDocument/2006/relationships/hyperlink" Target="https://en.wikipedia.org/wiki/Microsoft_Azure" TargetMode="External"/><Relationship Id="rId60" Type="http://schemas.openxmlformats.org/officeDocument/2006/relationships/hyperlink" Target="https://en.wikipedia.org/wiki/Digital_watermarking" TargetMode="External"/><Relationship Id="rId81" Type="http://schemas.openxmlformats.org/officeDocument/2006/relationships/hyperlink" Target="https://en.wikipedia.org/wiki/API" TargetMode="External"/><Relationship Id="rId135" Type="http://schemas.openxmlformats.org/officeDocument/2006/relationships/hyperlink" Target="https://en.wikipedia.org/wiki/Microsoft_Azure" TargetMode="External"/><Relationship Id="rId156" Type="http://schemas.openxmlformats.org/officeDocument/2006/relationships/hyperlink" Target="https://en.wikipedia.org/wiki/Microsoft_Azure" TargetMode="External"/><Relationship Id="rId177" Type="http://schemas.openxmlformats.org/officeDocument/2006/relationships/hyperlink" Target="https://web.archive.org/web/20150506112101/http:/azure.microsoft.com/en-us/services/app-service/web/" TargetMode="External"/><Relationship Id="rId198" Type="http://schemas.openxmlformats.org/officeDocument/2006/relationships/hyperlink" Target="https://en.wikipedia.org/wiki/Microsoft_Azure" TargetMode="External"/><Relationship Id="rId202" Type="http://schemas.openxmlformats.org/officeDocument/2006/relationships/hyperlink" Target="http://www.computerworld.com/article/2600208/cloud-storage-microsofts-storsimple-a-first-look-at-the-8000-series.html" TargetMode="External"/><Relationship Id="rId223" Type="http://schemas.openxmlformats.org/officeDocument/2006/relationships/hyperlink" Target="https://docs.microsoft.com/en-us/azure/service-bus-messaging/service-bus-fundamentals-hybrid-solutions" TargetMode="External"/><Relationship Id="rId244" Type="http://schemas.openxmlformats.org/officeDocument/2006/relationships/hyperlink" Target="https://azure.microsoft.com/en-in/documentation/articles/automation-intro/" TargetMode="External"/><Relationship Id="rId18" Type="http://schemas.openxmlformats.org/officeDocument/2006/relationships/hyperlink" Target="https://en.wikipedia.org/wiki/Platform_as_a_service" TargetMode="External"/><Relationship Id="rId39" Type="http://schemas.openxmlformats.org/officeDocument/2006/relationships/hyperlink" Target="https://en.wikipedia.org/wiki/Linux_kernel" TargetMode="External"/><Relationship Id="rId50" Type="http://schemas.openxmlformats.org/officeDocument/2006/relationships/hyperlink" Target="https://en.wikipedia.org/wiki/Git" TargetMode="External"/><Relationship Id="rId104" Type="http://schemas.openxmlformats.org/officeDocument/2006/relationships/hyperlink" Target="https://en.wikipedia.org/wiki/Redis" TargetMode="External"/><Relationship Id="rId125" Type="http://schemas.openxmlformats.org/officeDocument/2006/relationships/hyperlink" Target="https://en.wikipedia.org/wiki/Microsoft_Azure" TargetMode="External"/><Relationship Id="rId146" Type="http://schemas.openxmlformats.org/officeDocument/2006/relationships/hyperlink" Target="https://en.wikipedia.org/wiki/Microsoft_Azure" TargetMode="External"/><Relationship Id="rId167" Type="http://schemas.openxmlformats.org/officeDocument/2006/relationships/hyperlink" Target="https://www.forbes.com/sites/marcochiappetta/2022/09/07/ampere-continues-blazing-a-trail-for-efficient-high-performance-cloud-native-processors/" TargetMode="External"/><Relationship Id="rId188" Type="http://schemas.openxmlformats.org/officeDocument/2006/relationships/hyperlink" Target="https://docs.microsoft.com/en-us/azure/active-directory/external-identities/" TargetMode="External"/><Relationship Id="rId71" Type="http://schemas.openxmlformats.org/officeDocument/2006/relationships/hyperlink" Target="https://en.wikipedia.org/wiki/Microsoft_Azure" TargetMode="External"/><Relationship Id="rId92" Type="http://schemas.openxmlformats.org/officeDocument/2006/relationships/hyperlink" Target="https://en.wikipedia.org/wiki/VOIP" TargetMode="External"/><Relationship Id="rId213" Type="http://schemas.openxmlformats.org/officeDocument/2006/relationships/hyperlink" Target="https://en.wikipedia.org/wiki/Microsoft_Azure" TargetMode="External"/><Relationship Id="rId234" Type="http://schemas.openxmlformats.org/officeDocument/2006/relationships/hyperlink" Target="https://en.wikipedia.org/wiki/Microsoft_Azure" TargetMode="External"/><Relationship Id="rId2" Type="http://schemas.openxmlformats.org/officeDocument/2006/relationships/numbering" Target="numbering.xml"/><Relationship Id="rId29" Type="http://schemas.openxmlformats.org/officeDocument/2006/relationships/hyperlink" Target="https://en.wikipedia.org/w/index.php?title=Microsoft_Azure&amp;action=edit&amp;section=2" TargetMode="External"/><Relationship Id="rId255" Type="http://schemas.openxmlformats.org/officeDocument/2006/relationships/hyperlink" Target="https://en.wikipedia.org/wiki/Microsoft_Azure" TargetMode="External"/><Relationship Id="rId40" Type="http://schemas.openxmlformats.org/officeDocument/2006/relationships/hyperlink" Target="https://en.wikipedia.org/wiki/Azure_Sphere" TargetMode="External"/><Relationship Id="rId115" Type="http://schemas.openxmlformats.org/officeDocument/2006/relationships/hyperlink" Target="https://en.wikipedia.org/wiki/Microsoft_Azure" TargetMode="External"/><Relationship Id="rId136" Type="http://schemas.openxmlformats.org/officeDocument/2006/relationships/hyperlink" Target="https://en.wikipedia.org/wiki/Daniel_Jones_(phonetician)" TargetMode="External"/><Relationship Id="rId157" Type="http://schemas.openxmlformats.org/officeDocument/2006/relationships/hyperlink" Target="https://web.archive.org/web/20180726184658/https:/azure.microsoft.com/" TargetMode="External"/><Relationship Id="rId178" Type="http://schemas.openxmlformats.org/officeDocument/2006/relationships/hyperlink" Target="https://en.wikipedia.org/wiki/Microsoft_Azure" TargetMode="External"/><Relationship Id="rId61" Type="http://schemas.openxmlformats.org/officeDocument/2006/relationships/hyperlink" Target="https://en.wikipedia.org/wiki/Azure_Virtual_Desktop" TargetMode="External"/><Relationship Id="rId82" Type="http://schemas.openxmlformats.org/officeDocument/2006/relationships/hyperlink" Target="https://en.wikipedia.org/wiki/Partition_(database)" TargetMode="External"/><Relationship Id="rId199" Type="http://schemas.openxmlformats.org/officeDocument/2006/relationships/hyperlink" Target="https://azure.microsoft.com/en-us/services/storage/files/" TargetMode="External"/><Relationship Id="rId203" Type="http://schemas.openxmlformats.org/officeDocument/2006/relationships/hyperlink" Target="https://web.archive.org/web/20160725103005/http:/www.computerworld.com/article/2600208/cloud-storage-microsofts-storsimple-a-first-look-at-the-8000-series.html" TargetMode="External"/><Relationship Id="rId19" Type="http://schemas.openxmlformats.org/officeDocument/2006/relationships/hyperlink" Target="https://en.wikipedia.org/wiki/Infrastructure_as_a_service" TargetMode="External"/><Relationship Id="rId224" Type="http://schemas.openxmlformats.org/officeDocument/2006/relationships/hyperlink" Target="https://web.archive.org/web/20171212193601/https:/docs.microsoft.com/en-us/azure/service-bus-messaging/service-bus-fundamentals-hybrid-solutions" TargetMode="External"/><Relationship Id="rId245" Type="http://schemas.openxmlformats.org/officeDocument/2006/relationships/hyperlink" Target="https://web.archive.org/web/20160304193312/https:/azure.microsoft.com/en-in/documentation/articles/automation-intro/" TargetMode="External"/><Relationship Id="rId30" Type="http://schemas.openxmlformats.org/officeDocument/2006/relationships/hyperlink" Target="https://en.wikipedia.org/wiki/Virtual_machine" TargetMode="External"/><Relationship Id="rId105" Type="http://schemas.openxmlformats.org/officeDocument/2006/relationships/hyperlink" Target="https://en.wikipedia.org/wiki/StorSimple" TargetMode="External"/><Relationship Id="rId126" Type="http://schemas.openxmlformats.org/officeDocument/2006/relationships/hyperlink" Target="https://play.google.com/store/apps/details?id=com.microsoft.azure" TargetMode="External"/><Relationship Id="rId147" Type="http://schemas.openxmlformats.org/officeDocument/2006/relationships/hyperlink" Target="https://en.wikipedia.org/wiki/Microsoft_Azure" TargetMode="External"/><Relationship Id="rId168" Type="http://schemas.openxmlformats.org/officeDocument/2006/relationships/hyperlink" Target="https://web.archive.org/web/20230126164019/https:/www.forbes.com/sites/marcochiappetta/2022/09/07/ampere-continues-blazing-a-trail-for-efficient-high-performance-cloud-native-processors/" TargetMode="External"/><Relationship Id="rId51" Type="http://schemas.openxmlformats.org/officeDocument/2006/relationships/hyperlink" Target="https://en.wikipedia.org/wiki/Mercurial" TargetMode="External"/><Relationship Id="rId72" Type="http://schemas.openxmlformats.org/officeDocument/2006/relationships/hyperlink" Target="https://en.wikipedia.org/wiki/Microsoft_Entra_ID" TargetMode="External"/><Relationship Id="rId93" Type="http://schemas.openxmlformats.org/officeDocument/2006/relationships/hyperlink" Target="https://en.wikipedia.org/wiki/PSTN" TargetMode="External"/><Relationship Id="rId189" Type="http://schemas.openxmlformats.org/officeDocument/2006/relationships/hyperlink" Target="https://web.archive.org/web/20220618134019/https:/docs.microsoft.com/en-us/azure/active-directory/external-identities/" TargetMode="External"/><Relationship Id="rId3" Type="http://schemas.openxmlformats.org/officeDocument/2006/relationships/styles" Target="styles.xml"/><Relationship Id="rId214" Type="http://schemas.openxmlformats.org/officeDocument/2006/relationships/hyperlink" Target="https://docs.microsoft.com/en-us/azure/data-factory/introduction/" TargetMode="External"/><Relationship Id="rId235" Type="http://schemas.openxmlformats.org/officeDocument/2006/relationships/hyperlink" Target="https://docs.microsoft.com/en-us/azure/cdn/cdn-pop-locations" TargetMode="External"/><Relationship Id="rId256" Type="http://schemas.openxmlformats.org/officeDocument/2006/relationships/hyperlink" Target="https://techcrunch.com/2019/05/02/microsoft-extends-its-cognitive-services-with-personalization-and-handwriting-recognition-apis/" TargetMode="External"/><Relationship Id="rId116" Type="http://schemas.openxmlformats.org/officeDocument/2006/relationships/hyperlink" Target="https://en.wikipedia.org/wiki/Data_integration" TargetMode="External"/><Relationship Id="rId137" Type="http://schemas.openxmlformats.org/officeDocument/2006/relationships/hyperlink" Target="https://en.wikipedia.org/wiki/Peter_Roach_(phonetician)" TargetMode="External"/><Relationship Id="rId158" Type="http://schemas.openxmlformats.org/officeDocument/2006/relationships/hyperlink" Target="https://en.wikipedia.org/wiki/Microsoft_Azure" TargetMode="External"/><Relationship Id="rId20" Type="http://schemas.openxmlformats.org/officeDocument/2006/relationships/hyperlink" Target="https://en.wikipedia.org/wiki/Programming_language" TargetMode="External"/><Relationship Id="rId41" Type="http://schemas.openxmlformats.org/officeDocument/2006/relationships/hyperlink" Target="https://en.wikipedia.org/wiki/Microsoft_Azure" TargetMode="External"/><Relationship Id="rId62" Type="http://schemas.openxmlformats.org/officeDocument/2006/relationships/hyperlink" Target="https://en.wikipedia.org/wiki/Data_leakage" TargetMode="External"/><Relationship Id="rId83" Type="http://schemas.openxmlformats.org/officeDocument/2006/relationships/hyperlink" Target="https://en.wikipedia.org/wiki/Primary_key" TargetMode="External"/><Relationship Id="rId179" Type="http://schemas.openxmlformats.org/officeDocument/2006/relationships/hyperlink" Target="https://docs.microsoft.com/en-us/azure/aks/" TargetMode="External"/><Relationship Id="rId190" Type="http://schemas.openxmlformats.org/officeDocument/2006/relationships/hyperlink" Target="https://en.wikipedia.org/wiki/Microsoft_Azure" TargetMode="External"/><Relationship Id="rId204" Type="http://schemas.openxmlformats.org/officeDocument/2006/relationships/hyperlink" Target="https://en.wikipedia.org/wiki/Microsoft_Azure" TargetMode="External"/><Relationship Id="rId225" Type="http://schemas.openxmlformats.org/officeDocument/2006/relationships/hyperlink" Target="https://en.wikipedia.org/wiki/Microsoft_Azure" TargetMode="External"/><Relationship Id="rId246" Type="http://schemas.openxmlformats.org/officeDocument/2006/relationships/hyperlink" Target="https://en.wikipedia.org/wiki/Microsoft_Azure" TargetMode="External"/><Relationship Id="rId106" Type="http://schemas.openxmlformats.org/officeDocument/2006/relationships/hyperlink" Target="https://en.wikipedia.org/wiki/Microsoft_Azure" TargetMode="External"/><Relationship Id="rId127" Type="http://schemas.openxmlformats.org/officeDocument/2006/relationships/hyperlink" Target="https://en.wikipedia.org/wiki/Microsoft_Azure" TargetMode="External"/><Relationship Id="rId10" Type="http://schemas.openxmlformats.org/officeDocument/2006/relationships/hyperlink" Target="https://cloud.google.com/security/products/security-key-management?hl=en" TargetMode="External"/><Relationship Id="rId31" Type="http://schemas.openxmlformats.org/officeDocument/2006/relationships/hyperlink" Target="https://en.wikipedia.org/wiki/Infrastructure_as_a_service" TargetMode="External"/><Relationship Id="rId52" Type="http://schemas.openxmlformats.org/officeDocument/2006/relationships/hyperlink" Target="https://en.wikipedia.org/wiki/Azure_DevOps_Services" TargetMode="External"/><Relationship Id="rId73" Type="http://schemas.openxmlformats.org/officeDocument/2006/relationships/hyperlink" Target="https://en.wikipedia.org/wiki/Microsoft_Azure" TargetMode="External"/><Relationship Id="rId94" Type="http://schemas.openxmlformats.org/officeDocument/2006/relationships/hyperlink" Target="https://en.wikipedia.org/w/index.php?title=Microsoft_Azure&amp;action=edit&amp;section=7" TargetMode="External"/><Relationship Id="rId148" Type="http://schemas.openxmlformats.org/officeDocument/2006/relationships/hyperlink" Target="https://techcommunity.microsoft.com/t5/educator-developer-blog/the-history-of-microsoft-azure/ba-p/3574204" TargetMode="External"/><Relationship Id="rId169" Type="http://schemas.openxmlformats.org/officeDocument/2006/relationships/hyperlink" Target="https://en.wikipedia.org/wiki/Microsoft_Azure" TargetMode="External"/><Relationship Id="rId4" Type="http://schemas.openxmlformats.org/officeDocument/2006/relationships/settings" Target="settings.xml"/><Relationship Id="rId180" Type="http://schemas.openxmlformats.org/officeDocument/2006/relationships/hyperlink" Target="https://web.archive.org/web/20220702143350/https:/docs.microsoft.com/en-us/azure/aks/" TargetMode="External"/><Relationship Id="rId215" Type="http://schemas.openxmlformats.org/officeDocument/2006/relationships/hyperlink" Target="https://web.archive.org/web/20191016030736/https:/docs.microsoft.com/en-us/azure/data-factory/introduction" TargetMode="External"/><Relationship Id="rId236" Type="http://schemas.openxmlformats.org/officeDocument/2006/relationships/hyperlink" Target="https://web.archive.org/web/20220904232023/https:/docs.microsoft.com/EN-US/azure/cdn/cdn-pop-locations" TargetMode="External"/><Relationship Id="rId257" Type="http://schemas.openxmlformats.org/officeDocument/2006/relationships/hyperlink" Target="https://web.archive.org/web/20191113180445/https:/techcrunch.com/2019/05/02/microsoft-extends-its-cognitive-services-with-personalization-and-handwriting-recognition-apis/" TargetMode="External"/><Relationship Id="rId42" Type="http://schemas.openxmlformats.org/officeDocument/2006/relationships/hyperlink" Target="https://en.wikipedia.org/wiki/Platform_as_a_service" TargetMode="External"/><Relationship Id="rId84" Type="http://schemas.openxmlformats.org/officeDocument/2006/relationships/hyperlink" Target="https://en.wikipedia.org/wiki/NoSQL" TargetMode="External"/><Relationship Id="rId138" Type="http://schemas.openxmlformats.org/officeDocument/2006/relationships/hyperlink" Target="https://en.wikipedia.org/wiki/Jane_S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4A382-9069-4488-9AC5-59F2417F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3344</Words>
  <Characters>19032</Characters>
  <Application>Microsoft Office Word</Application>
  <DocSecurity>0</DocSecurity>
  <Lines>632</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Gerald-Mary</dc:creator>
  <cp:keywords/>
  <dc:description/>
  <cp:lastModifiedBy>Gerald-Mary</cp:lastModifiedBy>
  <cp:revision>1</cp:revision>
  <dcterms:created xsi:type="dcterms:W3CDTF">2025-03-12T14:33:00Z</dcterms:created>
  <dcterms:modified xsi:type="dcterms:W3CDTF">2025-03-12T15:48:00Z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018c05e7-d4ba-4214-8d43-67d84006e295</vt:lpwstr>
  </property>
</Properties>
</file>