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bc500043484918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Лабораторна робота №2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ООП та обробка виключень у консольному застосунку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Виконав: ст. 2ПІ-24б</w:t>
        <w:br/>
        <w:t xml:space="preserve">Слободян І. В.</w:t>
        <w:br/>
        <w:br/>
        <w:t xml:space="preserve">Перевірив: 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Отримати практичні навички роботи з класами в C# з використанням принципів ООП (інкапсуляція, успадкування, поліморфізм, абстракція), роботи з інтерфейсами (</w:t>
      </w:r>
      <w:r>
        <w:rPr>
          <w:rFonts w:ascii="Times New Roman" w:hAnsi="Times New Roman"/>
          <w:sz w:val="28"/>
          <w:color w:val="000000"/>
        </w:rPr>
        <w:t xml:space="preserve">IComparable&lt;T&gt;</w:t>
      </w:r>
      <w:r>
        <w:rPr>
          <w:rFonts w:ascii="Times New Roman" w:hAnsi="Times New Roman" w:cs="Times New Roman"/>
          <w:sz w:val="28"/>
          <w:color w:val="000000"/>
        </w:rPr>
        <w:t xml:space="preserve">) та коректної обробки виключень (</w:t>
      </w:r>
      <w:r>
        <w:rPr>
          <w:rFonts w:ascii="Times New Roman" w:hAnsi="Times New Roman"/>
          <w:sz w:val="28"/>
          <w:color w:val="000000"/>
        </w:rPr>
        <w:t xml:space="preserve">Exception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Завдання варіанта №1 (№17 за списком)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Предметна область:</w:t>
      </w:r>
      <w:r>
        <w:rPr>
          <w:rFonts w:ascii="Times New Roman" w:hAnsi="Times New Roman" w:cs="Times New Roman"/>
          <w:sz w:val="28"/>
          <w:color w:val="000000"/>
        </w:rPr>
        <w:t xml:space="preserve"> Геометричні фігури.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Ієрархія класів: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Базовий абстрактний клас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 з властивістю </w:t>
      </w:r>
      <w:r>
        <w:rPr>
          <w:rFonts w:ascii="Times New Roman" w:hAnsi="Times New Roman"/>
          <w:sz w:val="28"/>
          <w:color w:val="000000"/>
        </w:rPr>
        <w:t xml:space="preserve">Name</w:t>
      </w:r>
      <w:r>
        <w:rPr>
          <w:rFonts w:ascii="Times New Roman" w:hAnsi="Times New Roman" w:cs="Times New Roman"/>
          <w:sz w:val="28"/>
          <w:color w:val="000000"/>
        </w:rPr>
        <w:t xml:space="preserve"> та реалізацією інтерфейсу </w:t>
      </w:r>
      <w:r>
        <w:rPr>
          <w:rFonts w:ascii="Times New Roman" w:hAnsi="Times New Roman"/>
          <w:sz w:val="28"/>
          <w:color w:val="000000"/>
        </w:rPr>
        <w:t xml:space="preserve">IComparable&lt;Shape&gt;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Похідний клас 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 з властивістю </w:t>
      </w:r>
      <w:r>
        <w:rPr>
          <w:rFonts w:ascii="Times New Roman" w:hAnsi="Times New Roman"/>
          <w:sz w:val="28"/>
          <w:color w:val="000000"/>
        </w:rPr>
        <w:t xml:space="preserve">Radius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Похідний клас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 з властивостями </w:t>
      </w:r>
      <w:r>
        <w:rPr>
          <w:rFonts w:ascii="Times New Roman" w:hAnsi="Times New Roman"/>
          <w:sz w:val="28"/>
          <w:color w:val="000000"/>
        </w:rPr>
        <w:t xml:space="preserve">Width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Height</w:t>
      </w:r>
      <w:r>
        <w:rPr>
          <w:rFonts w:ascii="Times New Roman" w:hAnsi="Times New Roman" w:cs="Times New Roman"/>
          <w:sz w:val="28"/>
          <w:color w:val="000000"/>
        </w:rPr>
        <w:t xml:space="preserve">, включаючи підтримку квадрата як окремого випадку прямокутника.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Обов'язкові перевизначення методів: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GetArea()</w:t>
      </w:r>
      <w:r>
        <w:rPr>
          <w:rFonts w:ascii="Times New Roman" w:hAnsi="Times New Roman" w:cs="Times New Roman"/>
          <w:sz w:val="28"/>
          <w:color w:val="000000"/>
        </w:rPr>
        <w:t xml:space="preserve"> (абстрактний у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):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GetPerimeter()</w:t>
      </w:r>
      <w:r>
        <w:rPr>
          <w:rFonts w:ascii="Times New Roman" w:hAnsi="Times New Roman" w:cs="Times New Roman"/>
          <w:sz w:val="28"/>
          <w:color w:val="000000"/>
        </w:rPr>
        <w:t xml:space="preserve"> (абстрактний у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):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/>
          <w:sz w:val="28"/>
          <w:color w:val="000000"/>
        </w:rPr>
        <w:t xml:space="preserve">PrintInfo()</w:t>
      </w:r>
      <w:r>
        <w:rPr>
          <w:rFonts w:ascii="Times New Roman" w:hAnsi="Times New Roman" w:cs="Times New Roman"/>
          <w:sz w:val="28"/>
          <w:color w:val="000000"/>
        </w:rPr>
        <w:t xml:space="preserve"> (віртуальний у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, перевизначений у похідних класах для виведення специфічних атрибутів фігури).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Інкапсуляція:</w:t>
      </w:r>
      <w:r>
        <w:rPr>
          <w:rFonts w:ascii="Times New Roman" w:hAnsi="Times New Roman" w:cs="Times New Roman"/>
          <w:sz w:val="28"/>
          <w:color w:val="000000"/>
        </w:rPr>
        <w:t xml:space="preserve"> Приватні поля </w:t>
      </w:r>
      <w:r>
        <w:rPr>
          <w:rFonts w:ascii="Times New Roman" w:hAnsi="Times New Roman"/>
          <w:sz w:val="28"/>
          <w:color w:val="000000"/>
        </w:rPr>
        <w:t xml:space="preserve">_radius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_width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_height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_name</w:t>
      </w:r>
      <w:r>
        <w:rPr>
          <w:rFonts w:ascii="Times New Roman" w:hAnsi="Times New Roman" w:cs="Times New Roman"/>
          <w:sz w:val="28"/>
          <w:color w:val="000000"/>
        </w:rPr>
        <w:t xml:space="preserve"> з публічними властивостями та валідацією значень у блоці </w:t>
      </w:r>
      <w:r>
        <w:rPr>
          <w:rFonts w:ascii="Times New Roman" w:hAnsi="Times New Roman"/>
          <w:sz w:val="28"/>
          <w:color w:val="000000"/>
        </w:rPr>
        <w:t xml:space="preserve">set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Інтерфейс </w:t>
      </w:r>
      <w:r>
        <w:rPr>
          <w:rFonts w:ascii="Times New Roman" w:hAnsi="Times New Roman"/>
          <w:sz w:val="28"/>
          <w:color w:val="000000"/>
        </w:rPr>
        <w:t xml:space="preserve">IComparable&lt;Shape&gt;</w:t>
      </w:r>
      <w:r>
        <w:rPr>
          <w:rFonts w:ascii="Times New Roman" w:hAnsi="Times New Roman" w:cs="Times New Roman"/>
          <w:b/>
          <w:sz w:val="28"/>
          <w:color w:val="000000"/>
        </w:rPr>
        <w:t xml:space="preserve">:</w:t>
      </w:r>
      <w:r>
        <w:rPr>
          <w:rFonts w:ascii="Times New Roman" w:hAnsi="Times New Roman" w:cs="Times New Roman"/>
          <w:sz w:val="28"/>
          <w:color w:val="000000"/>
        </w:rPr>
        <w:t xml:space="preserve"> Реалізація порівняння за площею (</w:t>
      </w:r>
      <w:r>
        <w:rPr>
          <w:rFonts w:ascii="Times New Roman" w:hAnsi="Times New Roman"/>
          <w:sz w:val="28"/>
          <w:color w:val="000000"/>
        </w:rPr>
        <w:t xml:space="preserve">GetArea().CompareTo(other.GetArea())</w:t>
      </w:r>
      <w:r>
        <w:rPr>
          <w:rFonts w:ascii="Times New Roman" w:hAnsi="Times New Roman" w:cs="Times New Roman"/>
          <w:sz w:val="28"/>
          <w:color w:val="000000"/>
        </w:rPr>
        <w:t xml:space="preserve">), що забезпечує впорядкування об'єктів методом </w:t>
      </w:r>
      <w:r>
        <w:rPr>
          <w:rFonts w:ascii="Times New Roman" w:hAnsi="Times New Roman"/>
          <w:sz w:val="28"/>
          <w:color w:val="000000"/>
        </w:rPr>
        <w:t xml:space="preserve">List&lt;Shape&gt;.Sort()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Поліморфна колекція:</w:t>
      </w:r>
      <w:r>
        <w:rPr>
          <w:rFonts w:ascii="Times New Roman" w:hAnsi="Times New Roman" w:cs="Times New Roman"/>
          <w:sz w:val="28"/>
          <w:color w:val="000000"/>
        </w:rPr>
        <w:t xml:space="preserve"> Використання </w:t>
      </w:r>
      <w:r>
        <w:rPr>
          <w:rFonts w:ascii="Times New Roman" w:hAnsi="Times New Roman"/>
          <w:sz w:val="28"/>
          <w:color w:val="000000"/>
        </w:rPr>
        <w:t xml:space="preserve">List&lt;Shape&gt;</w:t>
      </w:r>
      <w:r>
        <w:rPr>
          <w:rFonts w:ascii="Times New Roman" w:hAnsi="Times New Roman" w:cs="Times New Roman"/>
          <w:sz w:val="28"/>
          <w:color w:val="000000"/>
        </w:rPr>
        <w:t xml:space="preserve">, яка зберігає різні екземпляри 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 та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, із викликом методів через базовий тип у циклі </w:t>
      </w:r>
      <w:r>
        <w:rPr>
          <w:rFonts w:ascii="Times New Roman" w:hAnsi="Times New Roman"/>
          <w:sz w:val="28"/>
          <w:color w:val="000000"/>
        </w:rPr>
        <w:t xml:space="preserve">foreach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Власний клас винятку: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InvalidShapeDimensionException : Exception</w:t>
      </w:r>
      <w:r>
        <w:rPr>
          <w:rFonts w:ascii="Times New Roman" w:hAnsi="Times New Roman" w:cs="Times New Roman"/>
          <w:sz w:val="28"/>
          <w:color w:val="000000"/>
        </w:rPr>
        <w:t xml:space="preserve">, який постачається трьома стандартними конструкторами та викидається при спробі задати недодатні розміри фігур (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Обробка винятків:</w:t>
      </w:r>
      <w:r>
        <w:rPr>
          <w:rFonts w:ascii="Times New Roman" w:hAnsi="Times New Roman" w:cs="Times New Roman"/>
          <w:sz w:val="28"/>
          <w:color w:val="000000"/>
        </w:rPr>
        <w:t xml:space="preserve"> Блоки </w:t>
      </w:r>
      <w:r>
        <w:rPr>
          <w:rFonts w:ascii="Times New Roman" w:hAnsi="Times New Roman"/>
          <w:sz w:val="28"/>
          <w:color w:val="000000"/>
        </w:rPr>
        <w:t xml:space="preserve">try { } catch (InvalidShapeDimensionException ex) { } catch (Exception ex) { } finally { }</w:t>
      </w:r>
      <w:r>
        <w:rPr>
          <w:rFonts w:ascii="Times New Roman" w:hAnsi="Times New Roman" w:cs="Times New Roman"/>
          <w:sz w:val="28"/>
          <w:color w:val="000000"/>
        </w:rPr>
        <w:t xml:space="preserve"> для безпечної роботи застосунку.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Консольне меню:</w:t>
      </w:r>
      <w:r>
        <w:br/>
      </w:r>
      <w:r>
        <w:rPr>
          <w:rFonts w:ascii="Times New Roman" w:hAnsi="Times New Roman" w:cs="Times New Roman"/>
          <w:sz w:val="28"/>
          <w:color w:val="000000"/>
        </w:rPr>
        <w:t xml:space="preserve">0. Вихід.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color w:val="000000"/>
        </w:rPr>
        <w:t xml:space="preserve">Додати фігуру (коло або прямокутник/квадрат) з клавіатури з валідацією.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color w:val="000000"/>
        </w:rPr>
        <w:t xml:space="preserve">Показати всі фігури колекції (демонстрація поліморфізму).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sz w:val="28"/>
          <w:color w:val="000000"/>
        </w:rPr>
        <w:t xml:space="preserve">Відсортувати фігури за площею (</w:t>
      </w:r>
      <w:r>
        <w:rPr>
          <w:rFonts w:ascii="Times New Roman" w:hAnsi="Times New Roman"/>
          <w:sz w:val="28"/>
          <w:color w:val="000000"/>
        </w:rPr>
        <w:t xml:space="preserve">IComparable&lt;Shape&gt;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sz w:val="28"/>
          <w:color w:val="000000"/>
        </w:rPr>
        <w:t xml:space="preserve">Показати сумарну площу та периметр колекції.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5. </w:t>
      </w:r>
      <w:r>
        <w:rPr>
          <w:rFonts w:ascii="Times New Roman" w:hAnsi="Times New Roman" w:cs="Times New Roman"/>
          <w:sz w:val="28"/>
          <w:color w:val="000000"/>
        </w:rPr>
        <w:t xml:space="preserve">Фільтрувати фігури за типом (pattern matching </w:t>
      </w:r>
      <w:r>
        <w:rPr>
          <w:rFonts w:ascii="Times New Roman" w:hAnsi="Times New Roman"/>
          <w:sz w:val="28"/>
          <w:color w:val="000000"/>
        </w:rPr>
        <w:t xml:space="preserve">is Circle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is Rectangle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6. </w:t>
      </w:r>
      <w:r>
        <w:rPr>
          <w:rFonts w:ascii="Times New Roman" w:hAnsi="Times New Roman" w:cs="Times New Roman"/>
          <w:sz w:val="28"/>
          <w:color w:val="000000"/>
        </w:rPr>
        <w:t xml:space="preserve">Демонстрація генерації та перехоплення винятку.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7. </w:t>
      </w:r>
      <w:r>
        <w:rPr>
          <w:rFonts w:ascii="Times New Roman" w:hAnsi="Times New Roman" w:cs="Times New Roman"/>
          <w:sz w:val="28"/>
          <w:color w:val="000000"/>
        </w:rPr>
        <w:t xml:space="preserve">Очистити колекцію (перевірка обробки порожнього списку).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Граничні випадки: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Спроба створити фігуру з недодатним розміром сторони чи радіуса (</w:t>
      </w:r>
      <w:r>
        <w:rPr>
          <w:rFonts w:ascii="Times New Roman" w:hAnsi="Times New Roman" w:cs="Times New Roman"/>
          <w:sz w:val="28"/>
          <w:color w:val="000000"/>
        </w:rPr>
        <w:t xml:space="preserve">) призводить до генерації </w:t>
      </w:r>
      <w:r>
        <w:rPr>
          <w:rFonts w:ascii="Times New Roman" w:hAnsi="Times New Roman"/>
          <w:sz w:val="28"/>
          <w:color w:val="000000"/>
        </w:rPr>
        <w:t xml:space="preserve">InvalidShapeDimensionException</w:t>
      </w:r>
      <w:r>
        <w:rPr>
          <w:rFonts w:ascii="Times New Roman" w:hAnsi="Times New Roman" w:cs="Times New Roman"/>
          <w:sz w:val="28"/>
          <w:color w:val="000000"/>
        </w:rPr>
        <w:t xml:space="preserve">, який успішно перехоплюється без краху програми.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color w:val="000000"/>
        </w:rPr>
        <w:t xml:space="preserve">Порожня колекція коректно виводить «Немає даних».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Архітектура та опис реалізації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3.1. Діаграма класів (UML Mermaid)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classDiagram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IComparable~Shape~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&lt;&lt;interface&gt;&gt;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+CompareTo(Shape other) int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Shape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&lt;&lt;abstract&gt;&gt;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-string _name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+string Name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#Shape(string name)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+GetArea()*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+GetPerimeter()*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+CompareTo(Shape other) int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Circle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-double _radius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+double Radius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+Circle(double radius)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+Circle(string name, double radius)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+GetArea()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+GetPerimeter()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Rectangle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-double _width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-double _height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+double Width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+double Height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+Rectangle(double width, double height)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+Rectangle(double side)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+Rectangle(string name, double width, double height)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+GetArea()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+GetPerimeter() double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+PrintInfo() void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Exception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&lt;&lt;System&gt;&gt;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class InvalidShapeDimensionException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+string DimensionName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+double InvalidValue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+InvalidShapeDimensionException()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+InvalidShapeDimensionException(string message)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+InvalidShapeDimensionException(string message, Exception inner)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+InvalidShapeDimensionException(string dimensionName, double invalidValue)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IComparable~Shape~ &lt;|.. Shape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Shape &lt;|-- Circle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Shape &lt;|-- Rectangle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Exception &lt;|-- InvalidShapeDimensionException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Лістинги коду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4.1. Власний виняток (</w:t>
      </w:r>
      <w:r>
        <w:rPr>
          <w:rFonts w:ascii="Times New Roman" w:hAnsi="Times New Roman"/>
          <w:sz w:val="28"/>
          <w:color w:val="000000"/>
        </w:rPr>
        <w:t xml:space="preserve">Exceptions/InvalidShapeDimensionException.cs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namespace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InvalidShapeDimensionException : Exception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string? DimensionName { get;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double InvalidValue { get;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InvalidShapeDimensionException()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: base("Розмір геометричної фігури має бути строго додатним числом (&gt; 0).")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InvalidShapeDimensionException(string message)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: base(message)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InvalidShapeDimensionException(string message, Exception innerException)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: base(message, innerException)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InvalidShapeDimensionException(string dimensionName, double invalidValue)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: base($"Неприпустимий розмір '{dimensionName}': значення {invalidValue} має бути строго більше нуля (&gt; 0).")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DimensionName = dimensionName;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InvalidValue = invalidValue;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4.2. Базовий клас (</w:t>
      </w:r>
      <w:r>
        <w:rPr>
          <w:rFonts w:ascii="Times New Roman" w:hAnsi="Times New Roman"/>
          <w:sz w:val="28"/>
          <w:color w:val="000000"/>
        </w:rPr>
        <w:t xml:space="preserve">Models/Shape.cs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abstract class Shape : IComparable&lt;Shape&gt;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string _name = string.Empty;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string Name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get =&gt; _name;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if (string.IsNullOrWhiteSpace(value))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    throw new ArgumentException("Назва фігури не може бути порожньою.", nameof(value));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_name = value.Trim();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protected Shape(string name)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Name = name;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abstract double GetArea();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abstract double GetPerimeter();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virtual void PrintInfo()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Console.WriteLine($"Фігура: {Name,-15}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int CompareTo(Shape? other)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if (other is null) return 1;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return GetArea().CompareTo(other.GetArea());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string ToString() =&gt; $"{Name} (S = {GetArea():F2}, P = {GetPerimeter():F2})";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4.3. Клас кола (</w:t>
      </w:r>
      <w:r>
        <w:rPr>
          <w:rFonts w:ascii="Times New Roman" w:hAnsi="Times New Roman"/>
          <w:sz w:val="28"/>
          <w:color w:val="000000"/>
        </w:rPr>
        <w:t xml:space="preserve">Models/Circle.cs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Circle : Shape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double _radius;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double Radius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get =&gt; _radius;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    throw new InvalidShapeDimensionException("Радіус кола", value);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_radius = value;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Circle(double radius) : base("Коло")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Radius = 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Circle(string name, double radius) : base(name)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Radius = 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double GetArea() =&gt; Math.PI * Radius * 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double GetPerimeter() =&gt; 2 * Math.PI * Radius;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void PrintInfo()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Console.WriteLine($"[Коло]        Назва: {Name,-10} | Радіус: {Radius,6:F2}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4.4. Клас прямокутника (</w:t>
      </w:r>
      <w:r>
        <w:rPr>
          <w:rFonts w:ascii="Times New Roman" w:hAnsi="Times New Roman"/>
          <w:sz w:val="28"/>
          <w:color w:val="000000"/>
        </w:rPr>
        <w:t xml:space="preserve">Models/Rectangle.cs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using OopExceptions.Exceptions;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namespace OopExceptions.Models;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public class Rectangle : Shape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double _width;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private double _height;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double Width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get =&gt; _width;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    throw new InvalidShapeDimensionException("Ширина прямокутника", value);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_width = value;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double Height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get =&gt; _height;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set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if (value &lt;= 0)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    throw new InvalidShapeDimensionException("Висота прямокутника", value);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   _height = value;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Rectangle(double width, double height) : base("Прямокутник")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Width = width;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Height = height;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Rectangle(double side) : base("Квадрат")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Width = side;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Height = side;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Rectangle(string name, double width, double height) : base(name)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Width = width;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Height = height;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double GetArea() =&gt; Width * Height;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double GetPerimeter() =&gt; 2 * (Width + Height);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public override void PrintInfo()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Console.WriteLine($"[Прямокутник] Назва: {Name,-10} | {Width:F2} x {Height:F2,-5} | Площа: {GetArea(),8:F2} | Периметр: {GetPerimeter(),8:F2}");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}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4.5. Головна програма (</w:t>
      </w:r>
      <w:r>
        <w:rPr>
          <w:rFonts w:ascii="Times New Roman" w:hAnsi="Times New Roman"/>
          <w:sz w:val="28"/>
          <w:color w:val="000000"/>
        </w:rPr>
        <w:t xml:space="preserve">Program.cs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i/>
          <w:sz w:val="28"/>
          <w:color w:val="000000"/>
        </w:rPr>
        <w:t xml:space="preserve">(Повний код дивіться у репозиторії в файлі </w:t>
      </w:r>
      <w:r>
        <w:rPr>
          <w:rFonts w:ascii="Times New Roman" w:hAnsi="Times New Roman"/>
          <w:sz w:val="28"/>
          <w:color w:val="000000"/>
        </w:rPr>
        <w:t xml:space="preserve">02-oop-exceptions/Program.cs</w:t>
      </w:r>
      <w:r>
        <w:rPr>
          <w:rFonts w:ascii="Times New Roman" w:hAnsi="Times New Roman" w:cs="Times New Roman"/>
          <w:i/>
          <w:sz w:val="28"/>
          <w:color w:val="000000"/>
        </w:rPr>
        <w:t xml:space="preserve">)</w:t>
      </w:r>
      <w:r>
        <w:rPr>
          <w:rFonts w:ascii="Times New Roman" w:hAnsi="Times New Roman" w:cs="Times New Roman"/>
          <w:sz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Приклади роботи програми (Консольний вивід)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5.1. Поліморфне виведення фігур різного типу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Практична робота №2 | Варіант 1 (№17 у списку)   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        Геометричні фігури (ООП та виключення)        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1. Додати фігуру (коло або прямокутник)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2. Показати всі фігури колекції (поліморфний вивід)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3. Відсортувати фігури за площею (IComparable&lt;Shape&gt;)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4. Показати сумарну площу та сумарний периметр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5. Фільтрувати фігури за типом (pattern matching 'is')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6. Продемонструвати обробку винятку InvalidShapeDimensionException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7. Очистити колекцію (перевірка порожнього списку)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0. Вихід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-------------------------------------------------------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Ваш вибір: 2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--- Список усіх фігур у колекції (демонстрація поліморфізму) ---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Усього фігур у колекції: 5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1. [Коло]        Назва: Мале коло  | Радіус:   3.00 | Площа:    28.27 | Периметр:    18.85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2. [Прямокутник] Назва: Прямокутник А | 4.00 x 5.00  | Площа:    20.00 | Периметр:    18.00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3. [Коло]        Назва: Велике коло | Радіус:   7.00 | Площа:   153.94 | Периметр:    43.98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4. [Прямокутник] Назва: Квадрат    | 6.00 x 6.00  | Площа:    36.00 | Периметр:    24.00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5. [Прямокутник] Назва: Пластина   | 2.50 x 8.00  | Площа:    20.00 | Периметр:    21.00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5.2. Сортування фігур за площею (</w:t>
      </w:r>
      <w:r>
        <w:rPr>
          <w:rFonts w:ascii="Times New Roman" w:hAnsi="Times New Roman"/>
          <w:sz w:val="28"/>
          <w:color w:val="000000"/>
        </w:rPr>
        <w:t xml:space="preserve">IComparable&lt;Shape&gt;</w:t>
      </w:r>
      <w:r>
        <w:rPr>
          <w:rFonts w:ascii="Times New Roman" w:hAnsi="Times New Roman" w:cs="Times New Roman"/>
          <w:b/>
          <w:sz w:val="28"/>
          <w:color w:val="000000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--- Сортування фігур за площею (IComparable&lt;Shape&gt;) ---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[Успішно] Колекцію відсортовано за зростанням площі: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1. Прямокутник А   | Площа:    20.00 | Периметр:    18.00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2. Пластина        | Площа:    20.00 | Периметр:    21.00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3. Мале коло       | Площа:    28.27 | Периметр:    18.85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4. Квадрат         | Площа:    36.00 | Периметр:    24.00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 5. Велике коло     | Площа:   153.94 | Периметр:    43.98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5.3. Перехоплення та обробка власного винятку </w:t>
      </w:r>
      <w:r>
        <w:rPr>
          <w:rFonts w:ascii="Times New Roman" w:hAnsi="Times New Roman"/>
          <w:sz w:val="28"/>
          <w:color w:val="000000"/>
        </w:rPr>
        <w:t xml:space="preserve">InvalidShapeDimensionException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Ваш вибір: 6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--- Демонстрація генерації та перехоплення винятку ---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Спробуємо навмисно створити коло з радіусом -5.0 та прямокутник з висотою 0: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[Спроба 1] new Circle(-5.0)...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-&gt; Успішно перехоплено InvalidShapeDimensionException: Неприпустимий розмір 'Радіус кола': значення -5 має бути строго більше нуля (&gt; 0).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-&gt; Виконано блок finally для Спроби 1.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[Спроба 2] new Rectangle(10.0, 0.0)...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-&gt; Успішно перехоплено InvalidShapeDimensionException: Неприпустимий розмір 'Висота прямокутника': значення 0 має бути строго більше нуля (&gt; 0).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-&gt; Виконано блок finally для Спроби 2.</w:t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Times New Roman" w:hAnsi="Times New Roman" w:eastAsia="Consolas" w:cs="Times New Roman"/>
                <w:sz w:val="28"/>
                <w:color w:val="000000"/>
              </w:rPr>
              <w:t xml:space="preserve">Як бачимо, програма не завершилась аварійно, а коректно обробила виняткові ситуації.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Посилання на GitHub-репозиторій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https://github.com/&lt;ваш_аккаунт&gt;/dotnet-labs-&lt;прізвище&gt;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/02-oop-exceptions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7.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1. У чому різниця між абстрактним класом та інтерфейсом? Коли що застосовувати?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Абстрактний клас задає сутність типу («is-a» зв'язок), може містити реалізацію методів, стан (поля), конструктори й модифікатори доступу, але клас у C# може успадкувати лише один базовий клас. Інтерфейс задає контракт поведінки («can-do» зв'язок), клас може реалізовувати множинні інтерфейси. Абстрактний клас використовують для споріднених сутностей зі спільним кодом та станом; інтерфейс — для визначення спільних можливостей між різнорідними типами (наприклад, </w:t>
      </w:r>
      <w:r>
        <w:rPr>
          <w:rFonts w:ascii="Times New Roman" w:hAnsi="Times New Roman"/>
          <w:sz w:val="28"/>
          <w:color w:val="000000"/>
        </w:rPr>
        <w:t xml:space="preserve">IComparable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IDisposable</w:t>
      </w:r>
      <w:r>
        <w:rPr>
          <w:rFonts w:ascii="Times New Roman" w:hAnsi="Times New Roman" w:cs="Times New Roman"/>
          <w:sz w:val="28"/>
          <w:color w:val="000000"/>
        </w:rPr>
        <w:t xml:space="preserve">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2. Навіщо потрібна інкапсуляція і чому властивість з валідацією в </w:t>
      </w:r>
      <w:r>
        <w:rPr>
          <w:rFonts w:ascii="Times New Roman" w:hAnsi="Times New Roman"/>
          <w:sz w:val="28"/>
          <w:color w:val="000000"/>
        </w:rPr>
        <w:t xml:space="preserve">set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краще за публічне поле?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Інкапсуляція приховує внутрішній стан об'єкта та захищає його інваріанти від некоректних змін ззовні. Публічне поле дозволяє встановити будь-яке значення (наприклад, від'ємний радіус). Властивість із валідацією в блоці </w:t>
      </w:r>
      <w:r>
        <w:rPr>
          <w:rFonts w:ascii="Times New Roman" w:hAnsi="Times New Roman"/>
          <w:sz w:val="28"/>
          <w:color w:val="000000"/>
        </w:rPr>
        <w:t xml:space="preserve">set</w:t>
      </w:r>
      <w:r>
        <w:rPr>
          <w:rFonts w:ascii="Times New Roman" w:hAnsi="Times New Roman" w:cs="Times New Roman"/>
          <w:sz w:val="28"/>
          <w:color w:val="000000"/>
        </w:rPr>
        <w:t xml:space="preserve"> перевіряє значення перед записом та у разі помилки викидає виняток, гарантуючи валідність об'єкта.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3. Навіщо потрібне перевантаження конструкторів, якщо можна обійтися одним конструктором з параметрами за замовчуванням?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Перевантаження дозволяє створити кілька семантично різних способів ініціалізації об'єкта з різним набором параметрів (наприклад, </w:t>
      </w:r>
      <w:r>
        <w:rPr>
          <w:rFonts w:ascii="Times New Roman" w:hAnsi="Times New Roman"/>
          <w:sz w:val="28"/>
          <w:color w:val="000000"/>
        </w:rPr>
        <w:t xml:space="preserve">Rectangle(side)</w:t>
      </w:r>
      <w:r>
        <w:rPr>
          <w:rFonts w:ascii="Times New Roman" w:hAnsi="Times New Roman" w:cs="Times New Roman"/>
          <w:sz w:val="28"/>
          <w:color w:val="000000"/>
        </w:rPr>
        <w:t xml:space="preserve"> для квадрата та </w:t>
      </w:r>
      <w:r>
        <w:rPr>
          <w:rFonts w:ascii="Times New Roman" w:hAnsi="Times New Roman"/>
          <w:sz w:val="28"/>
          <w:color w:val="000000"/>
        </w:rPr>
        <w:t xml:space="preserve">Rectangle(w, h)</w:t>
      </w:r>
      <w:r>
        <w:rPr>
          <w:rFonts w:ascii="Times New Roman" w:hAnsi="Times New Roman" w:cs="Times New Roman"/>
          <w:sz w:val="28"/>
          <w:color w:val="000000"/>
        </w:rPr>
        <w:t xml:space="preserve"> для прямокутника), покращує зворотну сумісність публічного API у бібліотеках і не зашиває значення за замовчуванням у бінарний код клієнта.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4. Як реалізується поліморфізм у C# на рівні виконання (пізнє зв'язування)? Наведіть приклад із власної ієрархії.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Через механізм віртуальних таблиць методів (vtable). При виклику </w:t>
      </w:r>
      <w:r>
        <w:rPr>
          <w:rFonts w:ascii="Times New Roman" w:hAnsi="Times New Roman"/>
          <w:sz w:val="28"/>
          <w:color w:val="000000"/>
        </w:rPr>
        <w:t xml:space="preserve">shape.GetArea()</w:t>
      </w:r>
      <w:r>
        <w:rPr>
          <w:rFonts w:ascii="Times New Roman" w:hAnsi="Times New Roman" w:cs="Times New Roman"/>
          <w:sz w:val="28"/>
          <w:color w:val="000000"/>
        </w:rPr>
        <w:t xml:space="preserve">, де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 має тип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, CLR під час виконання звертається до vtable фактичного екземпляра об'єкта в купі (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 або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) та викликає відповідний перевизначений </w:t>
      </w:r>
      <w:r>
        <w:rPr>
          <w:rFonts w:ascii="Times New Roman" w:hAnsi="Times New Roman"/>
          <w:sz w:val="28"/>
          <w:color w:val="000000"/>
        </w:rPr>
        <w:t xml:space="preserve">override</w:t>
      </w:r>
      <w:r>
        <w:rPr>
          <w:rFonts w:ascii="Times New Roman" w:hAnsi="Times New Roman" w:cs="Times New Roman"/>
          <w:sz w:val="28"/>
          <w:color w:val="000000"/>
        </w:rPr>
        <w:t xml:space="preserve">-метод.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5. У чому різниця між </w:t>
      </w:r>
      <w:r>
        <w:rPr>
          <w:rFonts w:ascii="Times New Roman" w:hAnsi="Times New Roman"/>
          <w:sz w:val="28"/>
          <w:color w:val="000000"/>
        </w:rPr>
        <w:t xml:space="preserve">abstract</w:t>
      </w:r>
      <w:r>
        <w:rPr>
          <w:rFonts w:ascii="Times New Roman" w:hAnsi="Times New Roman" w:cs="Times New Roman"/>
          <w:b/>
          <w:sz w:val="28"/>
          <w:color w:val="000000"/>
        </w:rPr>
        <w:t xml:space="preserve">-методом і </w:t>
      </w:r>
      <w:r>
        <w:rPr>
          <w:rFonts w:ascii="Times New Roman" w:hAnsi="Times New Roman"/>
          <w:sz w:val="28"/>
          <w:color w:val="000000"/>
        </w:rPr>
        <w:t xml:space="preserve">virtual</w:t>
      </w:r>
      <w:r>
        <w:rPr>
          <w:rFonts w:ascii="Times New Roman" w:hAnsi="Times New Roman" w:cs="Times New Roman"/>
          <w:b/>
          <w:sz w:val="28"/>
          <w:color w:val="000000"/>
        </w:rPr>
        <w:t xml:space="preserve">-методом з реалізацією за замовчуванням?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abstract</w:t>
      </w:r>
      <w:r>
        <w:rPr>
          <w:rFonts w:ascii="Times New Roman" w:hAnsi="Times New Roman" w:cs="Times New Roman"/>
          <w:sz w:val="28"/>
          <w:color w:val="000000"/>
        </w:rPr>
        <w:t xml:space="preserve">-метод не має власного тіла в базовому класі та є обов'язковим для реалізації в кожному неабстрактному похідному класі. </w:t>
      </w:r>
      <w:r>
        <w:rPr>
          <w:rFonts w:ascii="Times New Roman" w:hAnsi="Times New Roman"/>
          <w:sz w:val="28"/>
          <w:color w:val="000000"/>
        </w:rPr>
        <w:t xml:space="preserve">virtual</w:t>
      </w:r>
      <w:r>
        <w:rPr>
          <w:rFonts w:ascii="Times New Roman" w:hAnsi="Times New Roman" w:cs="Times New Roman"/>
          <w:sz w:val="28"/>
          <w:color w:val="000000"/>
        </w:rPr>
        <w:t xml:space="preserve">-метод містить базову реалізацію за замовчуванням, яку похідні класи можуть або перевизначити за бажанням, або залишити без змін.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6. Для чого призначений інтерфейс </w:t>
      </w:r>
      <w:r>
        <w:rPr>
          <w:rFonts w:ascii="Times New Roman" w:hAnsi="Times New Roman"/>
          <w:sz w:val="28"/>
          <w:color w:val="000000"/>
        </w:rPr>
        <w:t xml:space="preserve">IComparable&lt;T&gt;</w:t>
      </w:r>
      <w:r>
        <w:rPr>
          <w:rFonts w:ascii="Times New Roman" w:hAnsi="Times New Roman" w:cs="Times New Roman"/>
          <w:b/>
          <w:sz w:val="28"/>
          <w:color w:val="000000"/>
        </w:rPr>
        <w:t xml:space="preserve"> і як його реалізація впливає на роботу </w:t>
      </w:r>
      <w:r>
        <w:rPr>
          <w:rFonts w:ascii="Times New Roman" w:hAnsi="Times New Roman"/>
          <w:sz w:val="28"/>
          <w:color w:val="000000"/>
        </w:rPr>
        <w:t xml:space="preserve">List&lt;T&gt;.Sort()</w:t>
      </w:r>
      <w:r>
        <w:rPr>
          <w:rFonts w:ascii="Times New Roman" w:hAnsi="Times New Roman" w:cs="Times New Roman"/>
          <w:b/>
          <w:sz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IComparable&lt;T&gt;</w:t>
      </w:r>
      <w:r>
        <w:rPr>
          <w:rFonts w:ascii="Times New Roman" w:hAnsi="Times New Roman" w:cs="Times New Roman"/>
          <w:sz w:val="28"/>
          <w:color w:val="000000"/>
        </w:rPr>
        <w:t xml:space="preserve"> визначає метод </w:t>
      </w:r>
      <w:r>
        <w:rPr>
          <w:rFonts w:ascii="Times New Roman" w:hAnsi="Times New Roman"/>
          <w:sz w:val="28"/>
          <w:color w:val="000000"/>
        </w:rPr>
        <w:t xml:space="preserve">CompareTo(T other)</w:t>
      </w:r>
      <w:r>
        <w:rPr>
          <w:rFonts w:ascii="Times New Roman" w:hAnsi="Times New Roman" w:cs="Times New Roman"/>
          <w:sz w:val="28"/>
          <w:color w:val="000000"/>
        </w:rPr>
        <w:t xml:space="preserve">, що встановлює природний порядок сортування для власного типу. Метод </w:t>
      </w:r>
      <w:r>
        <w:rPr>
          <w:rFonts w:ascii="Times New Roman" w:hAnsi="Times New Roman"/>
          <w:sz w:val="28"/>
          <w:color w:val="000000"/>
        </w:rPr>
        <w:t xml:space="preserve">List&lt;T&gt;.Sort()</w:t>
      </w:r>
      <w:r>
        <w:rPr>
          <w:rFonts w:ascii="Times New Roman" w:hAnsi="Times New Roman" w:cs="Times New Roman"/>
          <w:sz w:val="28"/>
          <w:color w:val="000000"/>
        </w:rPr>
        <w:t xml:space="preserve"> автоматично використовує </w:t>
      </w:r>
      <w:r>
        <w:rPr>
          <w:rFonts w:ascii="Times New Roman" w:hAnsi="Times New Roman"/>
          <w:sz w:val="28"/>
          <w:color w:val="000000"/>
        </w:rPr>
        <w:t xml:space="preserve">CompareTo</w:t>
      </w:r>
      <w:r>
        <w:rPr>
          <w:rFonts w:ascii="Times New Roman" w:hAnsi="Times New Roman" w:cs="Times New Roman"/>
          <w:sz w:val="28"/>
          <w:color w:val="000000"/>
        </w:rPr>
        <w:t xml:space="preserve"> для порівняння пар елементів алгоритмом сортування без необхідності передавати сторонні компаратори.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7. Що виконується у блоці </w:t>
      </w:r>
      <w:r>
        <w:rPr>
          <w:rFonts w:ascii="Times New Roman" w:hAnsi="Times New Roman"/>
          <w:sz w:val="28"/>
          <w:color w:val="000000"/>
        </w:rPr>
        <w:t xml:space="preserve">finally</w:t>
      </w:r>
      <w:r>
        <w:rPr>
          <w:rFonts w:ascii="Times New Roman" w:hAnsi="Times New Roman" w:cs="Times New Roman"/>
          <w:b/>
          <w:sz w:val="28"/>
          <w:color w:val="000000"/>
        </w:rPr>
        <w:t xml:space="preserve"> і в яких випадках це критично важливо?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Блок </w:t>
      </w:r>
      <w:r>
        <w:rPr>
          <w:rFonts w:ascii="Times New Roman" w:hAnsi="Times New Roman"/>
          <w:sz w:val="28"/>
          <w:color w:val="000000"/>
        </w:rPr>
        <w:t xml:space="preserve">finally</w:t>
      </w:r>
      <w:r>
        <w:rPr>
          <w:rFonts w:ascii="Times New Roman" w:hAnsi="Times New Roman" w:cs="Times New Roman"/>
          <w:sz w:val="28"/>
          <w:color w:val="000000"/>
        </w:rPr>
        <w:t xml:space="preserve"> виконується завжди — незалежно від того, стався виняток у блоці </w:t>
      </w:r>
      <w:r>
        <w:rPr>
          <w:rFonts w:ascii="Times New Roman" w:hAnsi="Times New Roman"/>
          <w:sz w:val="28"/>
          <w:color w:val="000000"/>
        </w:rPr>
        <w:t xml:space="preserve">try</w:t>
      </w:r>
      <w:r>
        <w:rPr>
          <w:rFonts w:ascii="Times New Roman" w:hAnsi="Times New Roman" w:cs="Times New Roman"/>
          <w:sz w:val="28"/>
          <w:color w:val="000000"/>
        </w:rPr>
        <w:t xml:space="preserve">, чи ні, і навіть якщо з блоку було виконано </w:t>
      </w:r>
      <w:r>
        <w:rPr>
          <w:rFonts w:ascii="Times New Roman" w:hAnsi="Times New Roman"/>
          <w:sz w:val="28"/>
          <w:color w:val="000000"/>
        </w:rPr>
        <w:t xml:space="preserve">return</w:t>
      </w:r>
      <w:r>
        <w:rPr>
          <w:rFonts w:ascii="Times New Roman" w:hAnsi="Times New Roman" w:cs="Times New Roman"/>
          <w:sz w:val="28"/>
          <w:color w:val="000000"/>
        </w:rPr>
        <w:t xml:space="preserve">. Це критично важливо для гарантованого звільнення некерованих ресурсів (закриття файлів, дескрипторів мережевих з'єднань, транзакцій).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8. У чому різниця між обробкою винятку в </w:t>
      </w:r>
      <w:r>
        <w:rPr>
          <w:rFonts w:ascii="Times New Roman" w:hAnsi="Times New Roman"/>
          <w:sz w:val="28"/>
          <w:color w:val="000000"/>
        </w:rPr>
        <w:t xml:space="preserve">catch (SpecificException)</w:t>
      </w:r>
      <w:r>
        <w:rPr>
          <w:rFonts w:ascii="Times New Roman" w:hAnsi="Times New Roman" w:cs="Times New Roman"/>
          <w:b/>
          <w:sz w:val="28"/>
          <w:color w:val="000000"/>
        </w:rPr>
        <w:t xml:space="preserve"> і </w:t>
      </w:r>
      <w:r>
        <w:rPr>
          <w:rFonts w:ascii="Times New Roman" w:hAnsi="Times New Roman"/>
          <w:sz w:val="28"/>
          <w:color w:val="000000"/>
        </w:rPr>
        <w:t xml:space="preserve">catch (Exception)</w:t>
      </w:r>
      <w:r>
        <w:rPr>
          <w:rFonts w:ascii="Times New Roman" w:hAnsi="Times New Roman" w:cs="Times New Roman"/>
          <w:b/>
          <w:sz w:val="28"/>
          <w:color w:val="000000"/>
        </w:rPr>
        <w:t xml:space="preserve">? Чому порядок гілок </w:t>
      </w:r>
      <w:r>
        <w:rPr>
          <w:rFonts w:ascii="Times New Roman" w:hAnsi="Times New Roman"/>
          <w:sz w:val="28"/>
          <w:color w:val="000000"/>
        </w:rPr>
        <w:t xml:space="preserve">catch</w:t>
      </w:r>
      <w:r>
        <w:rPr>
          <w:rFonts w:ascii="Times New Roman" w:hAnsi="Times New Roman" w:cs="Times New Roman"/>
          <w:b/>
          <w:sz w:val="28"/>
          <w:color w:val="000000"/>
        </w:rPr>
        <w:t xml:space="preserve"> має значення?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</w:t>
      </w:r>
      <w:r>
        <w:rPr>
          <w:rFonts w:ascii="Times New Roman" w:hAnsi="Times New Roman"/>
          <w:sz w:val="28"/>
          <w:color w:val="000000"/>
        </w:rPr>
        <w:t xml:space="preserve">catch (SpecificException)</w:t>
      </w:r>
      <w:r>
        <w:rPr>
          <w:rFonts w:ascii="Times New Roman" w:hAnsi="Times New Roman" w:cs="Times New Roman"/>
          <w:sz w:val="28"/>
          <w:color w:val="000000"/>
        </w:rPr>
        <w:t xml:space="preserve"> обробляє конкретний очікуваний тип помилки, даючи змогу вжити точкових дій. </w:t>
      </w:r>
      <w:r>
        <w:rPr>
          <w:rFonts w:ascii="Times New Roman" w:hAnsi="Times New Roman"/>
          <w:sz w:val="28"/>
          <w:color w:val="000000"/>
        </w:rPr>
        <w:t xml:space="preserve">catch (Exception)</w:t>
      </w:r>
      <w:r>
        <w:rPr>
          <w:rFonts w:ascii="Times New Roman" w:hAnsi="Times New Roman" w:cs="Times New Roman"/>
          <w:sz w:val="28"/>
          <w:color w:val="000000"/>
        </w:rPr>
        <w:t xml:space="preserve"> перехоплює взагалі будь-який виняток. Гілки перевіряються зверху вниз: якщо поставити </w:t>
      </w:r>
      <w:r>
        <w:rPr>
          <w:rFonts w:ascii="Times New Roman" w:hAnsi="Times New Roman"/>
          <w:sz w:val="28"/>
          <w:color w:val="000000"/>
        </w:rPr>
        <w:t xml:space="preserve">catch (Exception)</w:t>
      </w:r>
      <w:r>
        <w:rPr>
          <w:rFonts w:ascii="Times New Roman" w:hAnsi="Times New Roman" w:cs="Times New Roman"/>
          <w:sz w:val="28"/>
          <w:color w:val="000000"/>
        </w:rPr>
        <w:t xml:space="preserve"> першим, конкретні обробники ніколи не спрацюють, тому порядок має бути від найспецифічнішого до найбільш загального.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9. Навіщо створювати власні класи винятків, якщо є вбудовані (</w:t>
      </w:r>
      <w:r>
        <w:rPr>
          <w:rFonts w:ascii="Times New Roman" w:hAnsi="Times New Roman"/>
          <w:sz w:val="28"/>
          <w:color w:val="000000"/>
        </w:rPr>
        <w:t xml:space="preserve">ArgumentException</w:t>
      </w:r>
      <w:r>
        <w:rPr>
          <w:rFonts w:ascii="Times New Roman" w:hAnsi="Times New Roman" w:cs="Times New Roman"/>
          <w:b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InvalidOperationException</w:t>
      </w:r>
      <w:r>
        <w:rPr>
          <w:rFonts w:ascii="Times New Roman" w:hAnsi="Times New Roman" w:cs="Times New Roman"/>
          <w:b/>
          <w:sz w:val="28"/>
          <w:color w:val="000000"/>
        </w:rPr>
        <w:t xml:space="preserve"> тощо)?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Власний виняток чітко ідентифікує бізнес-помилку предметної області, дозволяє додати специфічні поля (наприклад, назву виміру та некоректне значення в </w:t>
      </w:r>
      <w:r>
        <w:rPr>
          <w:rFonts w:ascii="Times New Roman" w:hAnsi="Times New Roman"/>
          <w:sz w:val="28"/>
          <w:color w:val="000000"/>
        </w:rPr>
        <w:t xml:space="preserve">InvalidShapeDimensionException</w:t>
      </w:r>
      <w:r>
        <w:rPr>
          <w:rFonts w:ascii="Times New Roman" w:hAnsi="Times New Roman" w:cs="Times New Roman"/>
          <w:sz w:val="28"/>
          <w:color w:val="000000"/>
        </w:rPr>
        <w:t xml:space="preserve">) і дає змогу зовнішньому коду перехоплювати лише помилки даного домену без перехоплення загальних системних винятків.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10. Чому власний клас винятку прийнято постачати трьома стандартними конструкторами?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Згідно з шаблонами проектування .NET Framework (Framework Design Guidelines), це забезпечує повну сумісність: конструктор без параметрів — для стандартного повідомлення; конструктор з </w:t>
      </w:r>
      <w:r>
        <w:rPr>
          <w:rFonts w:ascii="Times New Roman" w:hAnsi="Times New Roman"/>
          <w:sz w:val="28"/>
          <w:color w:val="000000"/>
        </w:rPr>
        <w:t xml:space="preserve">string message</w:t>
      </w:r>
      <w:r>
        <w:rPr>
          <w:rFonts w:ascii="Times New Roman" w:hAnsi="Times New Roman" w:cs="Times New Roman"/>
          <w:sz w:val="28"/>
          <w:color w:val="000000"/>
        </w:rPr>
        <w:t xml:space="preserve"> — для довільного тексту; конструктор з </w:t>
      </w:r>
      <w:r>
        <w:rPr>
          <w:rFonts w:ascii="Times New Roman" w:hAnsi="Times New Roman"/>
          <w:sz w:val="28"/>
          <w:color w:val="000000"/>
        </w:rPr>
        <w:t xml:space="preserve">(string message, Exception innerException)</w:t>
      </w:r>
      <w:r>
        <w:rPr>
          <w:rFonts w:ascii="Times New Roman" w:hAnsi="Times New Roman" w:cs="Times New Roman"/>
          <w:sz w:val="28"/>
          <w:color w:val="000000"/>
        </w:rPr>
        <w:t xml:space="preserve"> — для збереження вихідного винятку при ланцюжковому загортанні помилок.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11. Що станеться, якщо колекція базового типу (</w:t>
      </w:r>
      <w:r>
        <w:rPr>
          <w:rFonts w:ascii="Times New Roman" w:hAnsi="Times New Roman"/>
          <w:sz w:val="28"/>
          <w:color w:val="000000"/>
        </w:rPr>
        <w:t xml:space="preserve">List&lt;Shape&gt;</w:t>
      </w:r>
      <w:r>
        <w:rPr>
          <w:rFonts w:ascii="Times New Roman" w:hAnsi="Times New Roman" w:cs="Times New Roman"/>
          <w:b/>
          <w:sz w:val="28"/>
          <w:color w:val="000000"/>
        </w:rPr>
        <w:t xml:space="preserve">) міститиме похідний об'єкт, а виклик методу не позначено </w:t>
      </w:r>
      <w:r>
        <w:rPr>
          <w:rFonts w:ascii="Times New Roman" w:hAnsi="Times New Roman"/>
          <w:sz w:val="28"/>
          <w:color w:val="000000"/>
        </w:rPr>
        <w:t xml:space="preserve">virtual</w:t>
      </w:r>
      <w:r>
        <w:rPr>
          <w:rFonts w:ascii="Times New Roman" w:hAnsi="Times New Roman" w:cs="Times New Roman"/>
          <w:b/>
          <w:sz w:val="28"/>
          <w:color w:val="000000"/>
        </w:rPr>
        <w:t xml:space="preserve">/</w:t>
      </w:r>
      <w:r>
        <w:rPr>
          <w:rFonts w:ascii="Times New Roman" w:hAnsi="Times New Roman"/>
          <w:sz w:val="28"/>
          <w:color w:val="000000"/>
        </w:rPr>
        <w:t xml:space="preserve">override</w:t>
      </w:r>
      <w:r>
        <w:rPr>
          <w:rFonts w:ascii="Times New Roman" w:hAnsi="Times New Roman" w:cs="Times New Roman"/>
          <w:b/>
          <w:sz w:val="28"/>
          <w:color w:val="000000"/>
        </w:rPr>
        <w:t xml:space="preserve">? Чим це відрізняється від коректної поліморфної поведінки?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Викличеться метод базового класу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 (раннє зв'язування на етапі компіляції), а реалізація похідного класу буде проігнорована. Коректний поліморфізм (</w:t>
      </w:r>
      <w:r>
        <w:rPr>
          <w:rFonts w:ascii="Times New Roman" w:hAnsi="Times New Roman"/>
          <w:sz w:val="28"/>
          <w:color w:val="000000"/>
        </w:rPr>
        <w:t xml:space="preserve">virtual</w:t>
      </w:r>
      <w:r>
        <w:rPr>
          <w:rFonts w:ascii="Times New Roman" w:hAnsi="Times New Roman" w:cs="Times New Roman"/>
          <w:sz w:val="28"/>
          <w:color w:val="000000"/>
        </w:rPr>
        <w:t xml:space="preserve">/</w:t>
      </w:r>
      <w:r>
        <w:rPr>
          <w:rFonts w:ascii="Times New Roman" w:hAnsi="Times New Roman"/>
          <w:sz w:val="28"/>
          <w:color w:val="000000"/>
        </w:rPr>
        <w:t xml:space="preserve">override</w:t>
      </w:r>
      <w:r>
        <w:rPr>
          <w:rFonts w:ascii="Times New Roman" w:hAnsi="Times New Roman" w:cs="Times New Roman"/>
          <w:sz w:val="28"/>
          <w:color w:val="000000"/>
        </w:rPr>
        <w:t xml:space="preserve">) гарантує виклик коду похідного класу навіть тоді, коли звернення відбувається через змінну базового типу.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12. Чому колекцію об'єктів ієрархії варто типізувати базовим класом (</w:t>
      </w:r>
      <w:r>
        <w:rPr>
          <w:rFonts w:ascii="Times New Roman" w:hAnsi="Times New Roman"/>
          <w:sz w:val="28"/>
          <w:color w:val="000000"/>
        </w:rPr>
        <w:t xml:space="preserve">List&lt;Shape&gt;</w:t>
      </w:r>
      <w:r>
        <w:rPr>
          <w:rFonts w:ascii="Times New Roman" w:hAnsi="Times New Roman" w:cs="Times New Roman"/>
          <w:b/>
          <w:sz w:val="28"/>
          <w:color w:val="000000"/>
        </w:rPr>
        <w:t xml:space="preserve">), а не окремими списками для кожного похідного типу?</w:t>
      </w:r>
      <w:r>
        <w:br/>
      </w:r>
      <w:r>
        <w:rPr>
          <w:rFonts w:ascii="Times New Roman" w:hAnsi="Times New Roman" w:cs="Times New Roman"/>
          <w:i/>
          <w:sz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color w:val="000000"/>
        </w:rPr>
        <w:t xml:space="preserve"> Типізація базовим класом реалізує принцип відкритості/закритості (OCP) та поліморфізм: дає змогу зберігати й обробляти фігури будь-яких типів в єдиному циклі, сортувати їх разом та додавати нові похідні класи (наприклад, </w:t>
      </w:r>
      <w:r>
        <w:rPr>
          <w:rFonts w:ascii="Times New Roman" w:hAnsi="Times New Roman"/>
          <w:sz w:val="28"/>
          <w:color w:val="000000"/>
        </w:rPr>
        <w:t xml:space="preserve">Triangle</w:t>
      </w:r>
      <w:r>
        <w:rPr>
          <w:rFonts w:ascii="Times New Roman" w:hAnsi="Times New Roman" w:cs="Times New Roman"/>
          <w:sz w:val="28"/>
          <w:color w:val="000000"/>
        </w:rPr>
        <w:t xml:space="preserve">) без зміни коду обробки та інтерфейсу користувача.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color w:val="000000"/>
        </w:rPr>
        <w:t xml:space="preserve">8.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color w:val="000000"/>
        </w:rPr>
        <w:t xml:space="preserve">Під час виконання практичної роботи №2 було успішно спроєктовано та реалізовано об'єктно-орієнтовану ієрархію геометричних фігур мовою C# на платформі .NET 10. У проєкті повною мірою втілено фундаментальні принципи ООП: абстракцію (клас </w:t>
      </w:r>
      <w:r>
        <w:rPr>
          <w:rFonts w:ascii="Times New Roman" w:hAnsi="Times New Roman"/>
          <w:sz w:val="28"/>
          <w:color w:val="000000"/>
        </w:rPr>
        <w:t xml:space="preserve">Shape</w:t>
      </w:r>
      <w:r>
        <w:rPr>
          <w:rFonts w:ascii="Times New Roman" w:hAnsi="Times New Roman" w:cs="Times New Roman"/>
          <w:sz w:val="28"/>
          <w:color w:val="000000"/>
        </w:rPr>
        <w:t xml:space="preserve">), успадкування (</w:t>
      </w:r>
      <w:r>
        <w:rPr>
          <w:rFonts w:ascii="Times New Roman" w:hAnsi="Times New Roman"/>
          <w:sz w:val="28"/>
          <w:color w:val="000000"/>
        </w:rPr>
        <w:t xml:space="preserve">Circle</w:t>
      </w:r>
      <w:r>
        <w:rPr>
          <w:rFonts w:ascii="Times New Roman" w:hAnsi="Times New Roman" w:cs="Times New Roman"/>
          <w:sz w:val="28"/>
          <w:color w:val="000000"/>
        </w:rPr>
        <w:t xml:space="preserve">, </w:t>
      </w:r>
      <w:r>
        <w:rPr>
          <w:rFonts w:ascii="Times New Roman" w:hAnsi="Times New Roman"/>
          <w:sz w:val="28"/>
          <w:color w:val="000000"/>
        </w:rPr>
        <w:t xml:space="preserve">Rectangle</w:t>
      </w:r>
      <w:r>
        <w:rPr>
          <w:rFonts w:ascii="Times New Roman" w:hAnsi="Times New Roman" w:cs="Times New Roman"/>
          <w:sz w:val="28"/>
          <w:color w:val="000000"/>
        </w:rPr>
        <w:t xml:space="preserve">), поліморфізм (віртуальні та абстрактні методи) та інкапсуляцію (захист полів через валідовані властивості). Реалізація інтерфейсу </w:t>
      </w:r>
      <w:r>
        <w:rPr>
          <w:rFonts w:ascii="Times New Roman" w:hAnsi="Times New Roman"/>
          <w:sz w:val="28"/>
          <w:color w:val="000000"/>
        </w:rPr>
        <w:t xml:space="preserve">IComparable&lt;Shape&gt;</w:t>
      </w:r>
      <w:r>
        <w:rPr>
          <w:rFonts w:ascii="Times New Roman" w:hAnsi="Times New Roman" w:cs="Times New Roman"/>
          <w:sz w:val="28"/>
          <w:color w:val="000000"/>
        </w:rPr>
        <w:t xml:space="preserve"> дозволила впорядковувати колекцію за площею, а розробка власного класу винятку </w:t>
      </w:r>
      <w:r>
        <w:rPr>
          <w:rFonts w:ascii="Times New Roman" w:hAnsi="Times New Roman"/>
          <w:sz w:val="28"/>
          <w:color w:val="000000"/>
        </w:rPr>
        <w:t xml:space="preserve">InvalidShapeDimensionException</w:t>
      </w:r>
      <w:r>
        <w:rPr>
          <w:rFonts w:ascii="Times New Roman" w:hAnsi="Times New Roman" w:cs="Times New Roman"/>
          <w:sz w:val="28"/>
          <w:color w:val="000000"/>
        </w:rPr>
        <w:t xml:space="preserve"> із блоками </w:t>
      </w:r>
      <w:r>
        <w:rPr>
          <w:rFonts w:ascii="Times New Roman" w:hAnsi="Times New Roman"/>
          <w:sz w:val="28"/>
          <w:color w:val="000000"/>
        </w:rPr>
        <w:t xml:space="preserve">try-catch-finally</w:t>
      </w:r>
      <w:r>
        <w:rPr>
          <w:rFonts w:ascii="Times New Roman" w:hAnsi="Times New Roman" w:cs="Times New Roman"/>
          <w:sz w:val="28"/>
          <w:color w:val="000000"/>
        </w:rPr>
        <w:t xml:space="preserve"> забезпечила надійне реагування застосунку на некоректні розміри фігур.</w:t>
      </w:r>
    </w:p>
    <w:sectPr>
      <w:pgMar w:top="1134" w:right="1134" w:bottom="1134" w:left="1134"/>
    </w:sectPr>
  </w:body>
</w:document>
</file>