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857B7" w14:textId="114BA198" w:rsidR="00DA3C81" w:rsidRPr="00DA3C81" w:rsidRDefault="00DA3C81" w:rsidP="00DA3C81">
      <w:pPr>
        <w:ind w:left="720" w:hanging="360"/>
        <w:jc w:val="center"/>
        <w:rPr>
          <w:b/>
          <w:sz w:val="48"/>
          <w:szCs w:val="48"/>
        </w:rPr>
      </w:pPr>
      <w:r w:rsidRPr="00DA3C81">
        <w:rPr>
          <w:b/>
          <w:sz w:val="48"/>
          <w:szCs w:val="48"/>
        </w:rPr>
        <w:t>Grid Editor</w:t>
      </w:r>
    </w:p>
    <w:p w14:paraId="1CDFDF10" w14:textId="57517B31" w:rsidR="000B7426" w:rsidRDefault="000B7426" w:rsidP="000B7426">
      <w:pPr>
        <w:pStyle w:val="ListParagraph"/>
        <w:numPr>
          <w:ilvl w:val="0"/>
          <w:numId w:val="1"/>
        </w:numPr>
      </w:pPr>
      <w:r>
        <w:t xml:space="preserve">Create a new “WPF App” in Visual Studio and call it </w:t>
      </w:r>
      <w:proofErr w:type="spellStart"/>
      <w:r>
        <w:t>GridEditor</w:t>
      </w:r>
      <w:proofErr w:type="spellEnd"/>
    </w:p>
    <w:p w14:paraId="5EDCE4BF" w14:textId="2BA70109" w:rsidR="000B7426" w:rsidRDefault="000B7426" w:rsidP="00DA3C81">
      <w:pPr>
        <w:pStyle w:val="ListParagraph"/>
      </w:pPr>
      <w:r>
        <w:t>In our XAML, we should start with a &lt;Window&gt;, and within that it should contain a &lt;Grid&gt;</w:t>
      </w:r>
    </w:p>
    <w:p w14:paraId="7B8672E6" w14:textId="51F646C2" w:rsidR="00940A23" w:rsidRDefault="000B7426" w:rsidP="00940A23">
      <w:pPr>
        <w:pStyle w:val="ListParagraph"/>
        <w:numPr>
          <w:ilvl w:val="0"/>
          <w:numId w:val="1"/>
        </w:numPr>
      </w:pPr>
      <w:r>
        <w:t xml:space="preserve">Let’s change our layout from </w:t>
      </w:r>
      <w:r w:rsidR="00972867">
        <w:t>‘</w:t>
      </w:r>
      <w:r>
        <w:t>Grid</w:t>
      </w:r>
      <w:r w:rsidR="00972867">
        <w:t>’</w:t>
      </w:r>
      <w:r>
        <w:t xml:space="preserve"> to a component called </w:t>
      </w:r>
      <w:r w:rsidR="00972867">
        <w:t>‘</w:t>
      </w:r>
      <w:proofErr w:type="spellStart"/>
      <w:r w:rsidR="00972867">
        <w:t>DockPanel</w:t>
      </w:r>
      <w:proofErr w:type="spellEnd"/>
      <w:r w:rsidR="00972867">
        <w:t>’:</w:t>
      </w:r>
      <w:r w:rsidR="00972867">
        <w:br/>
      </w:r>
      <w:proofErr w:type="spellStart"/>
      <w:r w:rsidR="00972867">
        <w:t>DockPanel</w:t>
      </w:r>
      <w:proofErr w:type="spellEnd"/>
      <w:r w:rsidR="00972867">
        <w:t xml:space="preserve">, helps align </w:t>
      </w:r>
      <w:proofErr w:type="gramStart"/>
      <w:r w:rsidR="00972867">
        <w:t>it’s</w:t>
      </w:r>
      <w:proofErr w:type="gramEnd"/>
      <w:r w:rsidR="00972867">
        <w:t xml:space="preserve"> children to different sides of the window (or </w:t>
      </w:r>
      <w:proofErr w:type="spellStart"/>
      <w:r w:rsidR="00972867">
        <w:t>it’s</w:t>
      </w:r>
      <w:proofErr w:type="spellEnd"/>
      <w:r w:rsidR="00972867">
        <w:t xml:space="preserve"> parent). </w:t>
      </w:r>
      <w:proofErr w:type="gramStart"/>
      <w:r w:rsidR="00972867">
        <w:t>Finally</w:t>
      </w:r>
      <w:proofErr w:type="gramEnd"/>
      <w:r w:rsidR="00972867">
        <w:t xml:space="preserve"> by default the last child </w:t>
      </w:r>
      <w:r w:rsidR="00940A23">
        <w:t>fills the inner most content.</w:t>
      </w:r>
      <w:r w:rsidR="00940A23">
        <w:rPr>
          <w:noProof/>
        </w:rPr>
        <w:drawing>
          <wp:inline distT="0" distB="0" distL="0" distR="0" wp14:anchorId="20754663" wp14:editId="32A729AB">
            <wp:extent cx="2778338" cy="19050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067" cy="191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55ECF" w14:textId="1D57F22D" w:rsidR="00940A23" w:rsidRDefault="00940A23" w:rsidP="00940A23">
      <w:pPr>
        <w:pStyle w:val="ListParagraph"/>
        <w:numPr>
          <w:ilvl w:val="0"/>
          <w:numId w:val="1"/>
        </w:numPr>
      </w:pPr>
      <w:r>
        <w:t>This is very useful for having bars on top and bottom.</w:t>
      </w:r>
    </w:p>
    <w:p w14:paraId="2529BADE" w14:textId="3CCB525C" w:rsidR="00A828CA" w:rsidRDefault="00F54D72" w:rsidP="00A828CA">
      <w:pPr>
        <w:pStyle w:val="ListParagraph"/>
        <w:numPr>
          <w:ilvl w:val="0"/>
          <w:numId w:val="1"/>
        </w:numPr>
      </w:pPr>
      <w:r>
        <w:t xml:space="preserve">We are also going to be creating a </w:t>
      </w:r>
      <w:r w:rsidR="00A828CA">
        <w:t>‘Menu’ and ‘Toolbar’. The menu will contain File-&gt;New and File-&gt;Close and the Toolbar will contain our painting tools.</w:t>
      </w:r>
    </w:p>
    <w:p w14:paraId="2D11BE5C" w14:textId="5002E2F8" w:rsidR="00BB619D" w:rsidRDefault="00A828CA" w:rsidP="00BB619D">
      <w:pPr>
        <w:pStyle w:val="ListParagraph"/>
        <w:numPr>
          <w:ilvl w:val="0"/>
          <w:numId w:val="1"/>
        </w:numPr>
      </w:pPr>
      <w:r>
        <w:t xml:space="preserve">In XAML Remove your grid, Create a </w:t>
      </w:r>
      <w:proofErr w:type="spellStart"/>
      <w:r>
        <w:t>DockPanel</w:t>
      </w:r>
      <w:proofErr w:type="spellEnd"/>
      <w:r>
        <w:t>, And within that put in a menu (aligned to the top) and a toolbar tray (also aligned to the top)</w:t>
      </w:r>
      <w:r>
        <w:rPr>
          <w:noProof/>
        </w:rPr>
        <w:drawing>
          <wp:inline distT="0" distB="0" distL="0" distR="0" wp14:anchorId="0A9DC641" wp14:editId="2682D7F9">
            <wp:extent cx="54483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Notice that in XAML, sometime you can add properties to the layout of the children by saying: </w:t>
      </w:r>
      <w:proofErr w:type="spellStart"/>
      <w:r>
        <w:t>ParentClassName.Property</w:t>
      </w:r>
      <w:proofErr w:type="spellEnd"/>
      <w:r>
        <w:t>=”Value”</w:t>
      </w:r>
      <w:r>
        <w:br/>
        <w:t xml:space="preserve">In this case, we are giving out Menu and Toolbar tray some layout settings that </w:t>
      </w:r>
      <w:proofErr w:type="spellStart"/>
      <w:r>
        <w:t>it’s</w:t>
      </w:r>
      <w:proofErr w:type="spellEnd"/>
      <w:r>
        <w:t xml:space="preserve"> parent can read (</w:t>
      </w:r>
      <w:proofErr w:type="spellStart"/>
      <w:r>
        <w:t>DockPanel</w:t>
      </w:r>
      <w:proofErr w:type="spellEnd"/>
      <w:r>
        <w:t>)</w:t>
      </w:r>
      <w:r w:rsidR="00BB619D">
        <w:t>.</w:t>
      </w:r>
      <w:r w:rsidR="00BB619D">
        <w:br/>
        <w:t xml:space="preserve">You will see that later with </w:t>
      </w:r>
      <w:proofErr w:type="spellStart"/>
      <w:r w:rsidR="00BB619D">
        <w:t>Grid.Row</w:t>
      </w:r>
      <w:proofErr w:type="spellEnd"/>
      <w:r w:rsidR="00BB619D">
        <w:t xml:space="preserve"> and </w:t>
      </w:r>
      <w:proofErr w:type="spellStart"/>
      <w:r w:rsidR="00BB619D">
        <w:t>Grid.Column</w:t>
      </w:r>
      <w:proofErr w:type="spellEnd"/>
    </w:p>
    <w:p w14:paraId="3F985797" w14:textId="5F40AFC1" w:rsidR="00BB619D" w:rsidRDefault="00BB619D" w:rsidP="00BB619D">
      <w:pPr>
        <w:pStyle w:val="ListParagraph"/>
        <w:numPr>
          <w:ilvl w:val="0"/>
          <w:numId w:val="1"/>
        </w:numPr>
      </w:pPr>
      <w:r>
        <w:lastRenderedPageBreak/>
        <w:t>Let’s add menu items to our menu. A menu item can be nested to add more child nodes. So we want to create a File-&gt;New and File-&gt;</w:t>
      </w:r>
      <w:proofErr w:type="gramStart"/>
      <w:r>
        <w:t>Close,.</w:t>
      </w:r>
      <w:proofErr w:type="gramEnd"/>
      <w:r>
        <w:t xml:space="preserve"> They have a property called ‘Header’ which you can type in </w:t>
      </w:r>
      <w:proofErr w:type="spellStart"/>
      <w:proofErr w:type="gramStart"/>
      <w:r>
        <w:t>it’s</w:t>
      </w:r>
      <w:proofErr w:type="spellEnd"/>
      <w:proofErr w:type="gramEnd"/>
      <w:r>
        <w:t xml:space="preserve"> name</w:t>
      </w:r>
    </w:p>
    <w:p w14:paraId="11DF26AE" w14:textId="6F9844E7" w:rsidR="00BB619D" w:rsidRDefault="00BB619D" w:rsidP="00BB619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EDAC16D" wp14:editId="084324AB">
            <wp:extent cx="2667000" cy="329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31939" w14:textId="470B1E31" w:rsidR="0095715F" w:rsidRDefault="00BB619D" w:rsidP="00BB619D">
      <w:pPr>
        <w:pStyle w:val="ListParagraph"/>
        <w:numPr>
          <w:ilvl w:val="0"/>
          <w:numId w:val="1"/>
        </w:numPr>
      </w:pPr>
      <w:r>
        <w:t>Now let’s add some tools</w:t>
      </w:r>
      <w:r w:rsidR="0002691F">
        <w:t xml:space="preserve"> to our toolbar tray. A tray contains and can dock many toolbars. Lets just add a single toolbar with the two </w:t>
      </w:r>
      <w:proofErr w:type="spellStart"/>
      <w:r w:rsidR="001F3601">
        <w:t>RadioButtons</w:t>
      </w:r>
      <w:proofErr w:type="spellEnd"/>
      <w:r w:rsidR="0002691F">
        <w:t xml:space="preserve"> ‘Pen’ and ‘Erase’</w:t>
      </w:r>
      <w:r w:rsidR="0095715F">
        <w:t xml:space="preserve">. The first </w:t>
      </w:r>
      <w:proofErr w:type="spellStart"/>
      <w:r w:rsidR="0095715F">
        <w:t>radiobutton</w:t>
      </w:r>
      <w:proofErr w:type="spellEnd"/>
      <w:r w:rsidR="0095715F">
        <w:t xml:space="preserve"> we will mark as checked</w:t>
      </w:r>
      <w:r w:rsidR="00740849">
        <w:t xml:space="preserve">. </w:t>
      </w:r>
      <w:proofErr w:type="spellStart"/>
      <w:r w:rsidR="00740849">
        <w:t>RadioButtons</w:t>
      </w:r>
      <w:proofErr w:type="spellEnd"/>
      <w:r w:rsidR="00740849">
        <w:t xml:space="preserve"> can only check one in </w:t>
      </w:r>
      <w:proofErr w:type="spellStart"/>
      <w:proofErr w:type="gramStart"/>
      <w:r w:rsidR="00740849">
        <w:t>it’s</w:t>
      </w:r>
      <w:proofErr w:type="spellEnd"/>
      <w:proofErr w:type="gramEnd"/>
      <w:r w:rsidR="00740849">
        <w:t xml:space="preserve"> group</w:t>
      </w:r>
      <w:r w:rsidR="006118A6">
        <w:t xml:space="preserve"> (like </w:t>
      </w:r>
      <w:r w:rsidR="0029301B">
        <w:t xml:space="preserve">only </w:t>
      </w:r>
      <w:proofErr w:type="spellStart"/>
      <w:r w:rsidR="006118A6">
        <w:t>selecting</w:t>
      </w:r>
      <w:r w:rsidR="00F64709">
        <w:t>one</w:t>
      </w:r>
      <w:proofErr w:type="spellEnd"/>
      <w:r w:rsidR="006118A6">
        <w:t xml:space="preserve"> tool)</w:t>
      </w:r>
      <w:r w:rsidR="0097447E">
        <w:br/>
      </w:r>
    </w:p>
    <w:p w14:paraId="29DE53F0" w14:textId="06313677" w:rsidR="0002691F" w:rsidRDefault="0095715F" w:rsidP="0097447E">
      <w:pPr>
        <w:pStyle w:val="ListParagraph"/>
      </w:pPr>
      <w:r>
        <w:rPr>
          <w:noProof/>
        </w:rPr>
        <w:drawing>
          <wp:inline distT="0" distB="0" distL="0" distR="0" wp14:anchorId="57C34079" wp14:editId="39855F35">
            <wp:extent cx="3914775" cy="1047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5E3AF" w14:textId="05E30266" w:rsidR="001F3601" w:rsidRDefault="00920FBF" w:rsidP="00DE7F21">
      <w:pPr>
        <w:pStyle w:val="ListParagraph"/>
        <w:numPr>
          <w:ilvl w:val="0"/>
          <w:numId w:val="1"/>
        </w:numPr>
      </w:pPr>
      <w:r>
        <w:t xml:space="preserve">Great! You can compile and run this, but it doesn’t do much. </w:t>
      </w:r>
      <w:r w:rsidR="001727B1">
        <w:t>Let’s</w:t>
      </w:r>
      <w:r>
        <w:t xml:space="preserve"> link these buttons and menu items to Click events so we can add some code.</w:t>
      </w:r>
      <w:r w:rsidR="00EA3774">
        <w:br/>
        <w:t xml:space="preserve">Add the Click events to </w:t>
      </w:r>
      <w:r w:rsidR="001F3601">
        <w:t>the two Menu Items (New and Open), and another two to the buttons (Pen and Erase).</w:t>
      </w:r>
      <w:r w:rsidR="001F3601">
        <w:br/>
        <w:t>You can do this easily by selecting the node in the XAML, then clicking the Lighting Bolt (events) icon in the Properties Panel. And typing in a function name inside ‘Click’ and hitting the return key.</w:t>
      </w:r>
      <w:r w:rsidR="001F3601">
        <w:br/>
      </w:r>
      <w:r w:rsidR="001F3601">
        <w:rPr>
          <w:noProof/>
        </w:rPr>
        <w:lastRenderedPageBreak/>
        <w:drawing>
          <wp:inline distT="0" distB="0" distL="0" distR="0" wp14:anchorId="59FE0DE1" wp14:editId="48DDE222">
            <wp:extent cx="1970437" cy="1895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6204" cy="190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242">
        <w:br/>
      </w:r>
      <w:r w:rsidR="00B64242">
        <w:br/>
        <w:t>After this your code should a bit like this:</w:t>
      </w:r>
    </w:p>
    <w:p w14:paraId="70DFBDF2" w14:textId="7DD6487B" w:rsidR="00B64242" w:rsidRDefault="00CB4A48" w:rsidP="00B64242">
      <w:pPr>
        <w:pStyle w:val="ListParagraph"/>
      </w:pPr>
      <w:r>
        <w:rPr>
          <w:noProof/>
        </w:rPr>
        <w:drawing>
          <wp:inline distT="0" distB="0" distL="0" distR="0" wp14:anchorId="0108EE19" wp14:editId="74C54AD0">
            <wp:extent cx="5486400" cy="270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A78E45" wp14:editId="1ECBB5F1">
            <wp:extent cx="3002571" cy="278765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713" cy="2797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FBD97" w14:textId="77777777" w:rsidR="006003DE" w:rsidRDefault="00CB4A48" w:rsidP="00DE7F21">
      <w:pPr>
        <w:pStyle w:val="ListParagraph"/>
        <w:numPr>
          <w:ilvl w:val="0"/>
          <w:numId w:val="1"/>
        </w:numPr>
      </w:pPr>
      <w:r>
        <w:t>Now let’s create an Enumeration (</w:t>
      </w:r>
      <w:proofErr w:type="spellStart"/>
      <w:r>
        <w:t>enum</w:t>
      </w:r>
      <w:proofErr w:type="spellEnd"/>
      <w:r>
        <w:t>) for easy switching detection for our tools (in case we create more later).</w:t>
      </w:r>
      <w:r>
        <w:br/>
        <w:t xml:space="preserve">Define an </w:t>
      </w:r>
      <w:proofErr w:type="spellStart"/>
      <w:r>
        <w:t>Enum</w:t>
      </w:r>
      <w:proofErr w:type="spellEnd"/>
      <w:r>
        <w:t xml:space="preserve"> called ‘Tool’, and the values of ‘Pen’ and ‘Erase’. Then create this </w:t>
      </w:r>
      <w:proofErr w:type="spellStart"/>
      <w:r>
        <w:t>enum</w:t>
      </w:r>
      <w:proofErr w:type="spellEnd"/>
      <w:r>
        <w:t xml:space="preserve"> with </w:t>
      </w:r>
      <w:proofErr w:type="gramStart"/>
      <w:r>
        <w:lastRenderedPageBreak/>
        <w:t>it’s</w:t>
      </w:r>
      <w:proofErr w:type="gramEnd"/>
      <w:r>
        <w:t xml:space="preserve"> default value to ‘Pen’ (as that is currently selected in our XAML button at launch).</w:t>
      </w:r>
      <w:r w:rsidR="006003DE">
        <w:br/>
      </w:r>
      <w:r w:rsidR="006003DE">
        <w:rPr>
          <w:noProof/>
        </w:rPr>
        <w:drawing>
          <wp:inline distT="0" distB="0" distL="0" distR="0" wp14:anchorId="5EA899CE" wp14:editId="34DDF11B">
            <wp:extent cx="2952750" cy="1238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6E580" w14:textId="5DC3FC94" w:rsidR="00DE7F21" w:rsidRDefault="006003DE" w:rsidP="00DE7F21">
      <w:pPr>
        <w:pStyle w:val="ListParagraph"/>
        <w:numPr>
          <w:ilvl w:val="0"/>
          <w:numId w:val="1"/>
        </w:numPr>
      </w:pPr>
      <w:r>
        <w:t>Now let’s actually change this value when we click our buttons in out events.</w:t>
      </w:r>
      <w:r>
        <w:rPr>
          <w:noProof/>
        </w:rPr>
        <w:drawing>
          <wp:inline distT="0" distB="0" distL="0" distR="0" wp14:anchorId="06BF3098" wp14:editId="6FB7DDE1">
            <wp:extent cx="4095750" cy="156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A06D" w14:textId="3669FB32" w:rsidR="00E42B0D" w:rsidRDefault="00E42B0D" w:rsidP="00DE7F21">
      <w:pPr>
        <w:pStyle w:val="ListParagraph"/>
        <w:numPr>
          <w:ilvl w:val="0"/>
          <w:numId w:val="1"/>
        </w:numPr>
      </w:pPr>
      <w:proofErr w:type="gramStart"/>
      <w:r>
        <w:t>Lets</w:t>
      </w:r>
      <w:proofErr w:type="gramEnd"/>
      <w:r>
        <w:t xml:space="preserve"> add some more assets to our project, Right Click The Project (not the solution) and Add-&gt;New Folder. Call this ‘Images’</w:t>
      </w:r>
    </w:p>
    <w:p w14:paraId="1E5D424B" w14:textId="77777777" w:rsidR="00E42B0D" w:rsidRDefault="00E42B0D" w:rsidP="00E42B0D">
      <w:pPr>
        <w:pStyle w:val="ListParagraph"/>
      </w:pPr>
      <w:r>
        <w:rPr>
          <w:noProof/>
        </w:rPr>
        <w:drawing>
          <wp:inline distT="0" distB="0" distL="0" distR="0" wp14:anchorId="1AF02846" wp14:editId="2D592B84">
            <wp:extent cx="3002404" cy="315277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282" cy="31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D8A04" w14:textId="79626292" w:rsidR="003934C4" w:rsidRDefault="00E42B0D" w:rsidP="00E42B0D">
      <w:pPr>
        <w:pStyle w:val="ListParagraph"/>
        <w:numPr>
          <w:ilvl w:val="0"/>
          <w:numId w:val="1"/>
        </w:numPr>
      </w:pPr>
      <w:r>
        <w:t>Right click the folder, and add ‘Existing Item’</w:t>
      </w:r>
      <w:r w:rsidR="00DE2189">
        <w:t xml:space="preserve"> and change the filetype to ‘Any’</w:t>
      </w:r>
      <w:r>
        <w:t xml:space="preserve">. This should enable you to add single 32x32 image sprites to your image folder. Add </w:t>
      </w:r>
      <w:r w:rsidR="00DE2189">
        <w:t>an image to this folder</w:t>
      </w:r>
      <w:r>
        <w:t>. I’m using ‘</w:t>
      </w:r>
      <w:proofErr w:type="spellStart"/>
      <w:r>
        <w:t>SingleTileSamples</w:t>
      </w:r>
      <w:proofErr w:type="spellEnd"/>
      <w:r>
        <w:t>/dirt.png’ from Atlas.zip</w:t>
      </w:r>
    </w:p>
    <w:p w14:paraId="3B6E72D6" w14:textId="26058960" w:rsidR="00813B26" w:rsidRDefault="00FF7576" w:rsidP="00813B26">
      <w:pPr>
        <w:pStyle w:val="ListParagraph"/>
        <w:numPr>
          <w:ilvl w:val="0"/>
          <w:numId w:val="1"/>
        </w:numPr>
      </w:pPr>
      <w:r>
        <w:t>Let’s setup the grid on XAML for now but adding rows and columns for our tiles to go inside</w:t>
      </w:r>
      <w:r w:rsidR="00B04123">
        <w:t xml:space="preserve"> and a reference name so we can access it from our code later</w:t>
      </w:r>
      <w:r>
        <w:t>.</w:t>
      </w:r>
      <w:r w:rsidR="00813B26">
        <w:br/>
      </w:r>
      <w:r w:rsidR="00813B26">
        <w:br/>
      </w:r>
      <w:proofErr w:type="spellStart"/>
      <w:r w:rsidR="00813B26" w:rsidRPr="00813B26">
        <w:rPr>
          <w:b/>
        </w:rPr>
        <w:t>Xaml</w:t>
      </w:r>
      <w:proofErr w:type="spellEnd"/>
      <w:r w:rsidR="00813B26" w:rsidRPr="00813B26">
        <w:rPr>
          <w:b/>
        </w:rPr>
        <w:t xml:space="preserve"> Feature</w:t>
      </w:r>
      <w:r w:rsidR="00813B26">
        <w:br/>
        <w:t xml:space="preserve">For any property in a </w:t>
      </w:r>
      <w:proofErr w:type="spellStart"/>
      <w:r w:rsidR="00813B26">
        <w:t>Xaml</w:t>
      </w:r>
      <w:proofErr w:type="spellEnd"/>
      <w:r w:rsidR="00813B26">
        <w:t xml:space="preserve"> Node. You can also use the dot syntax with a new inner node.</w:t>
      </w:r>
      <w:r w:rsidR="00813B26">
        <w:br/>
        <w:t>For example, if you have the header in the following syntax:</w:t>
      </w:r>
      <w:r w:rsidR="00813B26">
        <w:br/>
      </w:r>
      <w:r w:rsidR="00813B26">
        <w:br/>
        <w:t>&lt;</w:t>
      </w:r>
      <w:proofErr w:type="spellStart"/>
      <w:r w:rsidR="00813B26">
        <w:t>MenuItem</w:t>
      </w:r>
      <w:proofErr w:type="spellEnd"/>
      <w:r w:rsidR="00813B26">
        <w:t xml:space="preserve"> Header</w:t>
      </w:r>
      <w:proofErr w:type="gramStart"/>
      <w:r w:rsidR="00813B26">
        <w:t>=”My</w:t>
      </w:r>
      <w:proofErr w:type="gramEnd"/>
      <w:r w:rsidR="00813B26">
        <w:t xml:space="preserve"> Header”/&gt; </w:t>
      </w:r>
      <w:r w:rsidR="00813B26">
        <w:br/>
      </w:r>
      <w:r w:rsidR="00813B26">
        <w:lastRenderedPageBreak/>
        <w:br/>
        <w:t>You can use the dot syntax to set any property like so:</w:t>
      </w:r>
      <w:r w:rsidR="00813B26">
        <w:br/>
      </w:r>
      <w:r w:rsidR="00813B26">
        <w:br/>
        <w:t>&lt;</w:t>
      </w:r>
      <w:proofErr w:type="spellStart"/>
      <w:r w:rsidR="00813B26">
        <w:t>MenuItem</w:t>
      </w:r>
      <w:proofErr w:type="spellEnd"/>
      <w:r w:rsidR="00813B26">
        <w:t>&gt;</w:t>
      </w:r>
      <w:r w:rsidR="00813B26">
        <w:br/>
        <w:t xml:space="preserve">   &lt;</w:t>
      </w:r>
      <w:proofErr w:type="spellStart"/>
      <w:r w:rsidR="00813B26">
        <w:t>MenuItem.Header</w:t>
      </w:r>
      <w:proofErr w:type="spellEnd"/>
      <w:r w:rsidR="00813B26">
        <w:t>&gt;My Header&lt;/</w:t>
      </w:r>
      <w:proofErr w:type="spellStart"/>
      <w:r w:rsidR="00813B26">
        <w:t>MenuItem.Header</w:t>
      </w:r>
      <w:proofErr w:type="spellEnd"/>
      <w:r w:rsidR="00813B26">
        <w:t>?</w:t>
      </w:r>
      <w:r w:rsidR="00813B26">
        <w:br/>
        <w:t>&lt;/</w:t>
      </w:r>
      <w:proofErr w:type="spellStart"/>
      <w:r w:rsidR="00813B26">
        <w:t>MenuItem</w:t>
      </w:r>
      <w:proofErr w:type="spellEnd"/>
      <w:r w:rsidR="00813B26">
        <w:t>&gt;</w:t>
      </w:r>
      <w:r w:rsidR="00813B26">
        <w:br/>
      </w:r>
      <w:r w:rsidR="00813B26">
        <w:br/>
        <w:t>This is useful for where we have objects that are bigger/more complex than simple strings. Like in the following ‘</w:t>
      </w:r>
      <w:proofErr w:type="spellStart"/>
      <w:r w:rsidR="00813B26">
        <w:t>Grid.ColumnDefinitions</w:t>
      </w:r>
      <w:proofErr w:type="spellEnd"/>
      <w:r w:rsidR="00813B26">
        <w:t>’</w:t>
      </w:r>
      <w:r w:rsidR="00813B26">
        <w:br/>
      </w:r>
      <w:r w:rsidR="00813B26">
        <w:br/>
        <w:t>Setup your grid to have 5 Columns and 5 Rows, each with a Width/Height of 32 pixels.</w:t>
      </w:r>
      <w:r w:rsidR="00BB584F">
        <w:t xml:space="preserve"> We do this by setting the array ‘</w:t>
      </w:r>
      <w:proofErr w:type="spellStart"/>
      <w:r w:rsidR="00BB584F">
        <w:t>ColumnDefinitions</w:t>
      </w:r>
      <w:proofErr w:type="spellEnd"/>
      <w:r w:rsidR="00BB584F">
        <w:t>’ with new classes called ‘</w:t>
      </w:r>
      <w:proofErr w:type="spellStart"/>
      <w:r w:rsidR="00BB584F">
        <w:t>ColumnDefinition</w:t>
      </w:r>
      <w:proofErr w:type="spellEnd"/>
      <w:r w:rsidR="00BB584F">
        <w:t xml:space="preserve">’. We also do the same for </w:t>
      </w:r>
      <w:proofErr w:type="spellStart"/>
      <w:r w:rsidR="00BB584F">
        <w:t>RowDefinitions</w:t>
      </w:r>
      <w:proofErr w:type="spellEnd"/>
      <w:r w:rsidR="00BB584F">
        <w:t>.</w:t>
      </w:r>
      <w:r w:rsidR="00023350">
        <w:br/>
        <w:t xml:space="preserve">Note this starts to slice our grid in the </w:t>
      </w:r>
      <w:proofErr w:type="spellStart"/>
      <w:r w:rsidR="00023350">
        <w:t>MainWindow</w:t>
      </w:r>
      <w:proofErr w:type="spellEnd"/>
      <w:r w:rsidR="00863858">
        <w:t xml:space="preserve"> which highlighting the </w:t>
      </w:r>
      <w:proofErr w:type="spellStart"/>
      <w:r w:rsidR="00863858">
        <w:t>ColumnDefinitions</w:t>
      </w:r>
      <w:proofErr w:type="spellEnd"/>
      <w:r w:rsidR="00863858">
        <w:t xml:space="preserve"> or </w:t>
      </w:r>
      <w:proofErr w:type="spellStart"/>
      <w:r w:rsidR="00863858">
        <w:t>RowDefinitions</w:t>
      </w:r>
      <w:proofErr w:type="spellEnd"/>
      <w:r w:rsidR="00863858">
        <w:t>.</w:t>
      </w:r>
      <w:r w:rsidR="00BB584F">
        <w:br/>
      </w:r>
      <w:r w:rsidR="00BB584F">
        <w:rPr>
          <w:noProof/>
        </w:rPr>
        <w:drawing>
          <wp:inline distT="0" distB="0" distL="0" distR="0" wp14:anchorId="1EE034C4" wp14:editId="6C15716A">
            <wp:extent cx="4091002" cy="464820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002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0163">
        <w:br/>
        <w:t xml:space="preserve">Finally, add </w:t>
      </w:r>
      <w:proofErr w:type="gramStart"/>
      <w:r w:rsidR="00A30163">
        <w:t>x:Name</w:t>
      </w:r>
      <w:proofErr w:type="gramEnd"/>
      <w:r w:rsidR="00A30163">
        <w:t xml:space="preserve">=”grid” to our grid. This way we can access it by </w:t>
      </w:r>
      <w:proofErr w:type="gramStart"/>
      <w:r w:rsidR="00A30163">
        <w:t>it’s</w:t>
      </w:r>
      <w:proofErr w:type="gramEnd"/>
      <w:r w:rsidR="00A30163">
        <w:t xml:space="preserve"> variable name in our .cs file.</w:t>
      </w:r>
      <w:r w:rsidR="000646BA">
        <w:br/>
        <w:t>And add the property ‘Background’ to ‘</w:t>
      </w:r>
      <w:proofErr w:type="spellStart"/>
      <w:r w:rsidR="000646BA">
        <w:t>LightGray</w:t>
      </w:r>
      <w:proofErr w:type="spellEnd"/>
      <w:r w:rsidR="000646BA">
        <w:t xml:space="preserve">’ or a </w:t>
      </w:r>
      <w:proofErr w:type="spellStart"/>
      <w:r w:rsidR="000646BA">
        <w:t>color</w:t>
      </w:r>
      <w:proofErr w:type="spellEnd"/>
      <w:r w:rsidR="000646BA">
        <w:t xml:space="preserve"> of your choice</w:t>
      </w:r>
      <w:r w:rsidR="00D220F8">
        <w:t xml:space="preserve"> </w:t>
      </w:r>
      <w:r w:rsidR="00D220F8" w:rsidRPr="0066697D">
        <w:rPr>
          <w:i/>
        </w:rPr>
        <w:t xml:space="preserve">(this is important for </w:t>
      </w:r>
      <w:r w:rsidR="00264A4C" w:rsidRPr="0066697D">
        <w:rPr>
          <w:i/>
        </w:rPr>
        <w:t>our grid to be</w:t>
      </w:r>
      <w:r w:rsidR="00D220F8" w:rsidRPr="0066697D">
        <w:rPr>
          <w:i/>
        </w:rPr>
        <w:t xml:space="preserve"> clickable with no content)</w:t>
      </w:r>
      <w:r w:rsidR="000646BA" w:rsidRPr="0066697D">
        <w:rPr>
          <w:i/>
        </w:rPr>
        <w:t>.</w:t>
      </w:r>
    </w:p>
    <w:p w14:paraId="781477C9" w14:textId="00300B9F" w:rsidR="00BB584F" w:rsidRDefault="00F93E8C" w:rsidP="00813B26">
      <w:pPr>
        <w:pStyle w:val="ListParagraph"/>
        <w:numPr>
          <w:ilvl w:val="0"/>
          <w:numId w:val="1"/>
        </w:numPr>
      </w:pPr>
      <w:r>
        <w:t xml:space="preserve">Let’s add images to every cell, ready for an </w:t>
      </w:r>
      <w:proofErr w:type="spellStart"/>
      <w:r>
        <w:t>ImageSource</w:t>
      </w:r>
      <w:proofErr w:type="spellEnd"/>
      <w:r>
        <w:t>.</w:t>
      </w:r>
      <w:r w:rsidR="00012E55">
        <w:t xml:space="preserve"> It’s best to do this in code with loops.</w:t>
      </w:r>
      <w:r w:rsidR="005228DE">
        <w:br/>
        <w:t xml:space="preserve">Here we make a nested array like a grid. Which can store based 2 indexes. This is perfect for </w:t>
      </w:r>
      <w:r w:rsidR="005228DE">
        <w:lastRenderedPageBreak/>
        <w:t>our scenario.</w:t>
      </w:r>
      <w:r w:rsidR="006977FF">
        <w:br/>
      </w:r>
      <w:r w:rsidR="005228DE">
        <w:t xml:space="preserve">Here want to add images to each cell by looping through the grid. Create an image, assign </w:t>
      </w:r>
      <w:proofErr w:type="gramStart"/>
      <w:r w:rsidR="005228DE">
        <w:t>it’s</w:t>
      </w:r>
      <w:proofErr w:type="gramEnd"/>
      <w:r w:rsidR="005228DE">
        <w:t xml:space="preserve"> cell. Add it to the grid, and finally save it in the nested array for us to modify later.</w:t>
      </w:r>
      <w:r w:rsidR="005228DE">
        <w:br/>
      </w:r>
      <w:r w:rsidR="005228DE">
        <w:rPr>
          <w:noProof/>
        </w:rPr>
        <w:drawing>
          <wp:inline distT="0" distB="0" distL="0" distR="0" wp14:anchorId="69F36BF2" wp14:editId="523EDCCF">
            <wp:extent cx="3829050" cy="3905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B1DA2" w14:textId="2DDA7738" w:rsidR="0059438A" w:rsidRDefault="00A75542" w:rsidP="00813B26">
      <w:pPr>
        <w:pStyle w:val="ListParagraph"/>
        <w:numPr>
          <w:ilvl w:val="0"/>
          <w:numId w:val="1"/>
        </w:numPr>
      </w:pPr>
      <w:proofErr w:type="gramStart"/>
      <w:r>
        <w:t>Lets</w:t>
      </w:r>
      <w:proofErr w:type="gramEnd"/>
      <w:r>
        <w:t xml:space="preserve"> make a ‘</w:t>
      </w:r>
      <w:proofErr w:type="spellStart"/>
      <w:r>
        <w:t>ImageSource</w:t>
      </w:r>
      <w:proofErr w:type="spellEnd"/>
      <w:r>
        <w:t>’ for our Pen to draw with.</w:t>
      </w:r>
      <w:r w:rsidR="000C613E">
        <w:br/>
        <w:t>Define an ‘</w:t>
      </w:r>
      <w:proofErr w:type="spellStart"/>
      <w:r w:rsidR="000C613E">
        <w:t>ImageSource</w:t>
      </w:r>
      <w:proofErr w:type="spellEnd"/>
      <w:r w:rsidR="000C613E">
        <w:t xml:space="preserve">’ property. Then </w:t>
      </w:r>
      <w:r w:rsidR="002E7593">
        <w:t>load it with a bitmap image from a Uri.</w:t>
      </w:r>
      <w:r w:rsidR="002E7593">
        <w:br/>
      </w:r>
      <w:proofErr w:type="gramStart"/>
      <w:r w:rsidR="002E7593">
        <w:t>Notice,  we</w:t>
      </w:r>
      <w:proofErr w:type="gramEnd"/>
      <w:r w:rsidR="002E7593">
        <w:t xml:space="preserve"> have to do a strange syntax. This is because our image is embedded inside our application as a ‘resource’. Using this </w:t>
      </w:r>
      <w:proofErr w:type="gramStart"/>
      <w:r w:rsidR="002E7593">
        <w:t>syntax</w:t>
      </w:r>
      <w:proofErr w:type="gramEnd"/>
      <w:r w:rsidR="002E7593">
        <w:t xml:space="preserve"> it will be able to load from code</w:t>
      </w:r>
      <w:r w:rsidR="007F5B9A">
        <w:t xml:space="preserve"> just like a regular file</w:t>
      </w:r>
      <w:r w:rsidR="00DD5D50">
        <w:t xml:space="preserve"> (</w:t>
      </w:r>
      <w:r w:rsidR="00DD5D50" w:rsidRPr="00DD5D50">
        <w:rPr>
          <w:b/>
        </w:rPr>
        <w:t>Note:</w:t>
      </w:r>
      <w:r w:rsidR="00DD5D50">
        <w:t xml:space="preserve"> You don’t have to do it this way in </w:t>
      </w:r>
      <w:proofErr w:type="spellStart"/>
      <w:r w:rsidR="00DD5D50">
        <w:t>Xaml</w:t>
      </w:r>
      <w:proofErr w:type="spellEnd"/>
      <w:r w:rsidR="00DD5D50">
        <w:t>)</w:t>
      </w:r>
      <w:r w:rsidR="002E7593">
        <w:t>.</w:t>
      </w:r>
      <w:r w:rsidR="000C613E">
        <w:rPr>
          <w:noProof/>
        </w:rPr>
        <w:drawing>
          <wp:inline distT="0" distB="0" distL="0" distR="0" wp14:anchorId="4B875FB8" wp14:editId="7A68DE67">
            <wp:extent cx="5724525" cy="98039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8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38A">
        <w:br/>
        <w:t xml:space="preserve">With this property, </w:t>
      </w:r>
      <w:r w:rsidR="00F26982">
        <w:t xml:space="preserve">later </w:t>
      </w:r>
      <w:r w:rsidR="0059438A">
        <w:t xml:space="preserve">we can load it into the ‘Image’ cells. </w:t>
      </w:r>
    </w:p>
    <w:p w14:paraId="0A6C1F9A" w14:textId="77777777" w:rsidR="00DF0F4D" w:rsidRDefault="00C529A5" w:rsidP="00050E04">
      <w:pPr>
        <w:pStyle w:val="ListParagraph"/>
        <w:numPr>
          <w:ilvl w:val="0"/>
          <w:numId w:val="1"/>
        </w:numPr>
      </w:pPr>
      <w:proofErr w:type="gramStart"/>
      <w:r>
        <w:t>Finally</w:t>
      </w:r>
      <w:proofErr w:type="gramEnd"/>
      <w:r w:rsidR="009E5F86">
        <w:t xml:space="preserve"> </w:t>
      </w:r>
      <w:r>
        <w:t xml:space="preserve">we need to add the </w:t>
      </w:r>
      <w:proofErr w:type="spellStart"/>
      <w:r>
        <w:t>MouseDown</w:t>
      </w:r>
      <w:proofErr w:type="spellEnd"/>
      <w:r>
        <w:t xml:space="preserve"> listener on grid, detect it’s position and then change an image. Here I’ve added a listener in code to a new function called ‘</w:t>
      </w:r>
      <w:proofErr w:type="spellStart"/>
      <w:r>
        <w:t>OnMouseDown</w:t>
      </w:r>
      <w:proofErr w:type="spellEnd"/>
      <w:r>
        <w:t xml:space="preserve">’ by </w:t>
      </w:r>
      <w:proofErr w:type="gramStart"/>
      <w:r>
        <w:t>typing  ‘</w:t>
      </w:r>
      <w:proofErr w:type="spellStart"/>
      <w:proofErr w:type="gramEnd"/>
      <w:r>
        <w:t>grid.MouseDown</w:t>
      </w:r>
      <w:proofErr w:type="spellEnd"/>
      <w:r>
        <w:t xml:space="preserve"> +=’ and hitting Tab to autocomplete and writing my function.</w:t>
      </w:r>
      <w:r w:rsidR="00601913">
        <w:br/>
        <w:t>Whenever a mouse down is detected on our grid.</w:t>
      </w:r>
      <w:r w:rsidR="00D93CAC">
        <w:t xml:space="preserve"> We can intercept this and do something (like add tiles).</w:t>
      </w:r>
      <w:r w:rsidR="00D93CAC">
        <w:br/>
      </w:r>
      <w:r w:rsidR="00CE369F">
        <w:t xml:space="preserve"> </w:t>
      </w:r>
      <w:r w:rsidR="00454F41">
        <w:t xml:space="preserve">In mouse down </w:t>
      </w:r>
      <w:r w:rsidR="0038082F">
        <w:t xml:space="preserve">I have </w:t>
      </w:r>
      <w:r w:rsidR="00454F41">
        <w:t>calculated the tile position</w:t>
      </w:r>
      <w:r w:rsidR="003456E9">
        <w:t xml:space="preserve"> index</w:t>
      </w:r>
      <w:r w:rsidR="009032B0">
        <w:t xml:space="preserve"> </w:t>
      </w:r>
      <w:r w:rsidR="00454F41">
        <w:t xml:space="preserve">given the sprite size of 32. </w:t>
      </w:r>
      <w:r w:rsidR="00006A4D">
        <w:t>(</w:t>
      </w:r>
      <w:proofErr w:type="spellStart"/>
      <w:proofErr w:type="gramStart"/>
      <w:r w:rsidR="00006A4D">
        <w:t>e.GetPosition</w:t>
      </w:r>
      <w:proofErr w:type="spellEnd"/>
      <w:proofErr w:type="gramEnd"/>
      <w:r w:rsidR="00006A4D">
        <w:t>, returns the mouse position relative to a view</w:t>
      </w:r>
      <w:r w:rsidR="00C32C9B">
        <w:t xml:space="preserve"> in pixels</w:t>
      </w:r>
      <w:r w:rsidR="00006A4D">
        <w:t>)</w:t>
      </w:r>
      <w:r w:rsidR="00006A4D">
        <w:t>.</w:t>
      </w:r>
      <w:r w:rsidR="00050E04">
        <w:br/>
        <w:t xml:space="preserve">And then called a function called </w:t>
      </w:r>
      <w:proofErr w:type="spellStart"/>
      <w:r w:rsidR="00050E04">
        <w:t>UseTool</w:t>
      </w:r>
      <w:proofErr w:type="spellEnd"/>
      <w:r w:rsidR="00050E04">
        <w:t xml:space="preserve">. Which will check the current tool, change the </w:t>
      </w:r>
      <w:proofErr w:type="spellStart"/>
      <w:r w:rsidR="00050E04">
        <w:lastRenderedPageBreak/>
        <w:t>ImageSource</w:t>
      </w:r>
      <w:proofErr w:type="spellEnd"/>
      <w:r w:rsidR="00050E04">
        <w:t xml:space="preserve"> of one of our Images in </w:t>
      </w:r>
      <w:r w:rsidR="009426E8">
        <w:t>the</w:t>
      </w:r>
      <w:r w:rsidR="00050E04">
        <w:t xml:space="preserve"> </w:t>
      </w:r>
      <w:r w:rsidR="002161F1">
        <w:t>right cell of our grid</w:t>
      </w:r>
      <w:r w:rsidR="002F107F">
        <w:t>.</w:t>
      </w:r>
      <w:r w:rsidR="00A57CF8">
        <w:br/>
      </w:r>
      <w:r w:rsidR="006649DE">
        <w:rPr>
          <w:noProof/>
        </w:rPr>
        <w:drawing>
          <wp:inline distT="0" distB="0" distL="0" distR="0" wp14:anchorId="6400C632" wp14:editId="51F565B1">
            <wp:extent cx="5219700" cy="5429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93746" w14:textId="77777777" w:rsidR="001C252E" w:rsidRDefault="00DF0F4D" w:rsidP="00050E04">
      <w:pPr>
        <w:pStyle w:val="ListParagraph"/>
        <w:numPr>
          <w:ilvl w:val="0"/>
          <w:numId w:val="1"/>
        </w:numPr>
      </w:pPr>
      <w:r>
        <w:t>Now when running this, you should be able to click the top left corner and add sprites.</w:t>
      </w:r>
      <w:r w:rsidR="003B7607">
        <w:t xml:space="preserve"> Click the eraser and erase </w:t>
      </w:r>
      <w:proofErr w:type="spellStart"/>
      <w:r w:rsidR="003B7607">
        <w:t>srpties</w:t>
      </w:r>
      <w:proofErr w:type="spellEnd"/>
      <w:r w:rsidR="003B7607">
        <w:t>.</w:t>
      </w:r>
      <w:r>
        <w:t xml:space="preserve"> Note there is a bug when clicking out of range when using the tool</w:t>
      </w:r>
    </w:p>
    <w:p w14:paraId="23E0C990" w14:textId="77777777" w:rsidR="001C252E" w:rsidRDefault="001C252E">
      <w:r>
        <w:br w:type="page"/>
      </w:r>
    </w:p>
    <w:p w14:paraId="716D8C1C" w14:textId="3F27F4F6" w:rsidR="003934C4" w:rsidRDefault="003934C4" w:rsidP="003934C4">
      <w:r>
        <w:lastRenderedPageBreak/>
        <w:t>Extra Tasks:</w:t>
      </w:r>
    </w:p>
    <w:p w14:paraId="0459E345" w14:textId="7F5223C1" w:rsidR="004C6B7C" w:rsidRDefault="003F77EC" w:rsidP="004C6B7C">
      <w:pPr>
        <w:pStyle w:val="ListParagraph"/>
        <w:numPr>
          <w:ilvl w:val="0"/>
          <w:numId w:val="2"/>
        </w:numPr>
      </w:pPr>
      <w:r>
        <w:t xml:space="preserve">Use an if statement to fix the </w:t>
      </w:r>
      <w:r w:rsidR="00295DD5">
        <w:t>error</w:t>
      </w:r>
      <w:r>
        <w:t xml:space="preserve"> </w:t>
      </w:r>
      <w:r w:rsidR="00BE105C">
        <w:t>in ‘</w:t>
      </w:r>
      <w:proofErr w:type="spellStart"/>
      <w:r w:rsidR="00BE105C">
        <w:t>UseTool</w:t>
      </w:r>
      <w:proofErr w:type="spellEnd"/>
      <w:r w:rsidR="00BE105C">
        <w:t xml:space="preserve">’ </w:t>
      </w:r>
      <w:r>
        <w:t xml:space="preserve">when clicking outside </w:t>
      </w:r>
      <w:r w:rsidR="0086258E">
        <w:t xml:space="preserve">of our 5x5 </w:t>
      </w:r>
      <w:r>
        <w:t>grid.</w:t>
      </w:r>
      <w:r w:rsidR="004C6B7C" w:rsidRPr="004C6B7C">
        <w:t xml:space="preserve"> </w:t>
      </w:r>
    </w:p>
    <w:p w14:paraId="19E1F6A3" w14:textId="56BBD0E6" w:rsidR="003F77EC" w:rsidRDefault="004C6B7C" w:rsidP="00881AE2">
      <w:pPr>
        <w:pStyle w:val="ListParagraph"/>
        <w:numPr>
          <w:ilvl w:val="0"/>
          <w:numId w:val="2"/>
        </w:numPr>
      </w:pPr>
      <w:r>
        <w:t xml:space="preserve">Add the line: </w:t>
      </w:r>
      <w:proofErr w:type="spellStart"/>
      <w:proofErr w:type="gramStart"/>
      <w:r>
        <w:t>Application.Current.Shutdown</w:t>
      </w:r>
      <w:proofErr w:type="spellEnd"/>
      <w:proofErr w:type="gramEnd"/>
      <w:r>
        <w:t>(); to Close the application</w:t>
      </w:r>
    </w:p>
    <w:p w14:paraId="7AED4699" w14:textId="13E3E786" w:rsidR="003934C4" w:rsidRDefault="00BB2434" w:rsidP="004C6B7C">
      <w:pPr>
        <w:pStyle w:val="ListParagraph"/>
        <w:numPr>
          <w:ilvl w:val="0"/>
          <w:numId w:val="2"/>
        </w:numPr>
      </w:pPr>
      <w:r>
        <w:t>A lot like ‘</w:t>
      </w:r>
      <w:proofErr w:type="spellStart"/>
      <w:r>
        <w:t>MouseDown</w:t>
      </w:r>
      <w:proofErr w:type="spellEnd"/>
      <w:r>
        <w:t>’ we have ‘</w:t>
      </w:r>
      <w:proofErr w:type="spellStart"/>
      <w:r>
        <w:t>MouseUp</w:t>
      </w:r>
      <w:proofErr w:type="spellEnd"/>
      <w:r>
        <w:t>’</w:t>
      </w:r>
      <w:r w:rsidR="003D08FC">
        <w:t xml:space="preserve">, </w:t>
      </w:r>
      <w:r>
        <w:t>‘</w:t>
      </w:r>
      <w:proofErr w:type="spellStart"/>
      <w:r>
        <w:t>MouseMove</w:t>
      </w:r>
      <w:proofErr w:type="spellEnd"/>
      <w:r>
        <w:t xml:space="preserve">’ </w:t>
      </w:r>
      <w:r w:rsidR="003D08FC">
        <w:t>and ‘</w:t>
      </w:r>
      <w:proofErr w:type="spellStart"/>
      <w:r w:rsidR="003D08FC">
        <w:t>MouseLeave</w:t>
      </w:r>
      <w:proofErr w:type="spellEnd"/>
      <w:r w:rsidR="003D08FC">
        <w:t xml:space="preserve">’ </w:t>
      </w:r>
      <w:r>
        <w:t>events. Add these</w:t>
      </w:r>
      <w:r w:rsidR="00717241">
        <w:t xml:space="preserve"> functions</w:t>
      </w:r>
      <w:r>
        <w:t>, set a ‘</w:t>
      </w:r>
      <w:proofErr w:type="spellStart"/>
      <w:r>
        <w:t>penIsDown</w:t>
      </w:r>
      <w:proofErr w:type="spellEnd"/>
      <w:r>
        <w:t>’ Boolean</w:t>
      </w:r>
      <w:r w:rsidR="00F329D3">
        <w:t xml:space="preserve"> to true on ‘</w:t>
      </w:r>
      <w:proofErr w:type="spellStart"/>
      <w:r w:rsidR="00F329D3">
        <w:t>MouseDown</w:t>
      </w:r>
      <w:proofErr w:type="spellEnd"/>
      <w:r w:rsidR="00F329D3">
        <w:t xml:space="preserve">’ and </w:t>
      </w:r>
      <w:r w:rsidR="003D08FC">
        <w:t xml:space="preserve">false on </w:t>
      </w:r>
      <w:r w:rsidR="00F329D3">
        <w:t>‘</w:t>
      </w:r>
      <w:proofErr w:type="spellStart"/>
      <w:r w:rsidR="00F329D3">
        <w:t>MouseUp</w:t>
      </w:r>
      <w:proofErr w:type="spellEnd"/>
      <w:r w:rsidR="00F329D3">
        <w:t>’</w:t>
      </w:r>
      <w:r w:rsidR="003D08FC">
        <w:t xml:space="preserve"> and ‘</w:t>
      </w:r>
      <w:proofErr w:type="spellStart"/>
      <w:r w:rsidR="003D08FC">
        <w:t>MouseLeave</w:t>
      </w:r>
      <w:proofErr w:type="spellEnd"/>
      <w:r w:rsidR="003D08FC">
        <w:t xml:space="preserve">’. Then do </w:t>
      </w:r>
      <w:r w:rsidR="00F329D3">
        <w:t>‘</w:t>
      </w:r>
      <w:proofErr w:type="spellStart"/>
      <w:r w:rsidR="00F329D3">
        <w:t>UseTool</w:t>
      </w:r>
      <w:proofErr w:type="spellEnd"/>
      <w:r w:rsidR="00F329D3">
        <w:t xml:space="preserve">’ in the </w:t>
      </w:r>
      <w:proofErr w:type="spellStart"/>
      <w:r w:rsidR="00F329D3">
        <w:t>MouseMove</w:t>
      </w:r>
      <w:proofErr w:type="spellEnd"/>
      <w:r w:rsidR="00F329D3">
        <w:t xml:space="preserve"> but only when the </w:t>
      </w:r>
      <w:proofErr w:type="spellStart"/>
      <w:r w:rsidR="003D08FC">
        <w:t>p</w:t>
      </w:r>
      <w:r w:rsidR="00F329D3">
        <w:t>enIsDown</w:t>
      </w:r>
      <w:proofErr w:type="spellEnd"/>
      <w:r w:rsidR="00504659">
        <w:t xml:space="preserve"> is set to true</w:t>
      </w:r>
      <w:r w:rsidR="00F329D3">
        <w:t>.</w:t>
      </w:r>
    </w:p>
    <w:p w14:paraId="48E7696C" w14:textId="471F11CC" w:rsidR="003934C4" w:rsidRDefault="003934C4" w:rsidP="003934C4">
      <w:pPr>
        <w:pStyle w:val="ListParagraph"/>
        <w:numPr>
          <w:ilvl w:val="0"/>
          <w:numId w:val="2"/>
        </w:numPr>
      </w:pPr>
      <w:r>
        <w:t>Try and implement the ‘New’ button</w:t>
      </w:r>
    </w:p>
    <w:p w14:paraId="0DFA9581" w14:textId="3565FD20" w:rsidR="001D2C65" w:rsidRDefault="00187F64" w:rsidP="003934C4">
      <w:pPr>
        <w:pStyle w:val="ListParagraph"/>
        <w:numPr>
          <w:ilvl w:val="0"/>
          <w:numId w:val="2"/>
        </w:numPr>
      </w:pPr>
      <w:r>
        <w:t>As ‘</w:t>
      </w:r>
      <w:proofErr w:type="spellStart"/>
      <w:r>
        <w:t>MainWindow</w:t>
      </w:r>
      <w:proofErr w:type="spellEnd"/>
      <w:r>
        <w:t xml:space="preserve">’ is getting pretty big and messy. </w:t>
      </w:r>
      <w:r w:rsidR="001D2C65">
        <w:t xml:space="preserve">Go ahead </w:t>
      </w:r>
      <w:r>
        <w:t>and create a new class called “</w:t>
      </w:r>
      <w:proofErr w:type="spellStart"/>
      <w:r>
        <w:t>TileGrid</w:t>
      </w:r>
      <w:proofErr w:type="spellEnd"/>
      <w:r>
        <w:t>”</w:t>
      </w:r>
      <w:r w:rsidR="001D2C65">
        <w:t xml:space="preserve"> </w:t>
      </w:r>
      <w:r>
        <w:t xml:space="preserve">that extends </w:t>
      </w:r>
      <w:r w:rsidR="001D2C65">
        <w:t>Gri</w:t>
      </w:r>
      <w:r>
        <w:t>d</w:t>
      </w:r>
      <w:r w:rsidR="001D2C65">
        <w:t>.</w:t>
      </w:r>
      <w:r>
        <w:br/>
        <w:t>Take all the image code, and put it in this class.</w:t>
      </w:r>
      <w:r>
        <w:br/>
        <w:t xml:space="preserve">To declare it in </w:t>
      </w:r>
      <w:proofErr w:type="spellStart"/>
      <w:r>
        <w:t>Xaml</w:t>
      </w:r>
      <w:proofErr w:type="spellEnd"/>
      <w:r w:rsidR="004E034D">
        <w:t xml:space="preserve"> in your </w:t>
      </w:r>
      <w:proofErr w:type="spellStart"/>
      <w:r w:rsidR="004E034D">
        <w:t>MainWindow</w:t>
      </w:r>
      <w:proofErr w:type="spellEnd"/>
      <w:r>
        <w:t>, add the local namespace:</w:t>
      </w:r>
      <w:r>
        <w:br/>
        <w:t>&lt;</w:t>
      </w:r>
      <w:proofErr w:type="spellStart"/>
      <w:r>
        <w:t>local:TileGrid</w:t>
      </w:r>
      <w:proofErr w:type="spellEnd"/>
      <w:r>
        <w:t xml:space="preserve"> x:Name=”grid”/&gt; </w:t>
      </w:r>
      <w:r>
        <w:br/>
      </w:r>
      <w:r w:rsidR="00B267E5">
        <w:t>Take all the image code, and put in in your class with two helpful function “</w:t>
      </w:r>
      <w:r w:rsidR="007F762B">
        <w:t xml:space="preserve">void </w:t>
      </w:r>
      <w:proofErr w:type="spellStart"/>
      <w:r w:rsidR="00B267E5">
        <w:t>SetTile</w:t>
      </w:r>
      <w:proofErr w:type="spellEnd"/>
      <w:r w:rsidR="00B267E5">
        <w:t xml:space="preserve">(int x, int y, </w:t>
      </w:r>
      <w:proofErr w:type="spellStart"/>
      <w:r w:rsidR="00B267E5">
        <w:t>ImageSource</w:t>
      </w:r>
      <w:proofErr w:type="spellEnd"/>
      <w:r w:rsidR="00B267E5">
        <w:t xml:space="preserve"> source)</w:t>
      </w:r>
      <w:r w:rsidR="007F762B">
        <w:t>”</w:t>
      </w:r>
      <w:r w:rsidR="001D2C65">
        <w:t xml:space="preserve"> </w:t>
      </w:r>
      <w:r w:rsidR="007F762B">
        <w:t xml:space="preserve">and </w:t>
      </w:r>
      <w:r w:rsidR="007F762B">
        <w:t>“</w:t>
      </w:r>
      <w:proofErr w:type="spellStart"/>
      <w:r w:rsidR="007F762B">
        <w:t>ImageSource</w:t>
      </w:r>
      <w:proofErr w:type="spellEnd"/>
      <w:r w:rsidR="007F762B">
        <w:t xml:space="preserve"> </w:t>
      </w:r>
      <w:proofErr w:type="spellStart"/>
      <w:r w:rsidR="007F762B">
        <w:t>Get</w:t>
      </w:r>
      <w:r w:rsidR="007F762B">
        <w:t>Tile</w:t>
      </w:r>
      <w:proofErr w:type="spellEnd"/>
      <w:r w:rsidR="007F762B">
        <w:t>(int x, int y)”</w:t>
      </w:r>
      <w:r w:rsidR="00342476">
        <w:br/>
        <w:t xml:space="preserve">You </w:t>
      </w:r>
      <w:r w:rsidR="00F27F13">
        <w:t>will</w:t>
      </w:r>
      <w:r w:rsidR="00342476">
        <w:t xml:space="preserve"> also </w:t>
      </w:r>
      <w:r w:rsidR="00F27F13">
        <w:t xml:space="preserve">need to set </w:t>
      </w:r>
      <w:r w:rsidR="00342476">
        <w:t xml:space="preserve">the </w:t>
      </w:r>
      <w:proofErr w:type="spellStart"/>
      <w:r w:rsidR="00342476">
        <w:t>ColumnDefinition</w:t>
      </w:r>
      <w:proofErr w:type="spellEnd"/>
      <w:r w:rsidR="00342476">
        <w:t xml:space="preserve"> and </w:t>
      </w:r>
      <w:proofErr w:type="spellStart"/>
      <w:r w:rsidR="00342476">
        <w:t>RowDefintion</w:t>
      </w:r>
      <w:proofErr w:type="spellEnd"/>
      <w:r w:rsidR="00342476">
        <w:t xml:space="preserve"> in code </w:t>
      </w:r>
      <w:r w:rsidR="00FD26A4">
        <w:t>which will make it</w:t>
      </w:r>
      <w:bookmarkStart w:id="0" w:name="_GoBack"/>
      <w:bookmarkEnd w:id="0"/>
      <w:r w:rsidR="00342476">
        <w:t xml:space="preserve"> more </w:t>
      </w:r>
      <w:proofErr w:type="spellStart"/>
      <w:r w:rsidR="00342476">
        <w:t>flexbile</w:t>
      </w:r>
      <w:proofErr w:type="spellEnd"/>
      <w:r w:rsidR="00342476">
        <w:t>.</w:t>
      </w:r>
    </w:p>
    <w:p w14:paraId="05D5416C" w14:textId="00CCB91C" w:rsidR="0097040D" w:rsidRDefault="0097040D" w:rsidP="003934C4">
      <w:pPr>
        <w:pStyle w:val="ListParagraph"/>
        <w:numPr>
          <w:ilvl w:val="0"/>
          <w:numId w:val="2"/>
        </w:numPr>
      </w:pPr>
      <w:r>
        <w:t>Add as many features as you’d like to (more sprites, fill, load sprite) etc.</w:t>
      </w:r>
    </w:p>
    <w:sectPr w:rsidR="00970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B214F"/>
    <w:multiLevelType w:val="hybridMultilevel"/>
    <w:tmpl w:val="622219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27846"/>
    <w:multiLevelType w:val="hybridMultilevel"/>
    <w:tmpl w:val="0678AB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426"/>
    <w:rsid w:val="00006A4D"/>
    <w:rsid w:val="00012E55"/>
    <w:rsid w:val="00023350"/>
    <w:rsid w:val="0002691F"/>
    <w:rsid w:val="00050E04"/>
    <w:rsid w:val="000620F4"/>
    <w:rsid w:val="000646BA"/>
    <w:rsid w:val="000805D6"/>
    <w:rsid w:val="000A2EC8"/>
    <w:rsid w:val="000B7426"/>
    <w:rsid w:val="000C613E"/>
    <w:rsid w:val="000E25D4"/>
    <w:rsid w:val="00123CB1"/>
    <w:rsid w:val="001351ED"/>
    <w:rsid w:val="00136E89"/>
    <w:rsid w:val="00153FC9"/>
    <w:rsid w:val="001725B6"/>
    <w:rsid w:val="001727B1"/>
    <w:rsid w:val="00187F64"/>
    <w:rsid w:val="0019142C"/>
    <w:rsid w:val="00192CA9"/>
    <w:rsid w:val="00195617"/>
    <w:rsid w:val="001C252E"/>
    <w:rsid w:val="001C5F10"/>
    <w:rsid w:val="001D2C65"/>
    <w:rsid w:val="001F3601"/>
    <w:rsid w:val="0021466F"/>
    <w:rsid w:val="002161F1"/>
    <w:rsid w:val="00240D5D"/>
    <w:rsid w:val="002533B0"/>
    <w:rsid w:val="00264A4C"/>
    <w:rsid w:val="0029301B"/>
    <w:rsid w:val="00295DD5"/>
    <w:rsid w:val="00297D38"/>
    <w:rsid w:val="002C1E8D"/>
    <w:rsid w:val="002E7593"/>
    <w:rsid w:val="002F107F"/>
    <w:rsid w:val="0030780C"/>
    <w:rsid w:val="00311CE4"/>
    <w:rsid w:val="00311DFE"/>
    <w:rsid w:val="00342476"/>
    <w:rsid w:val="003456E9"/>
    <w:rsid w:val="00366924"/>
    <w:rsid w:val="00373AA3"/>
    <w:rsid w:val="0038082F"/>
    <w:rsid w:val="003934C4"/>
    <w:rsid w:val="003B7607"/>
    <w:rsid w:val="003D08FC"/>
    <w:rsid w:val="003F5947"/>
    <w:rsid w:val="003F77EC"/>
    <w:rsid w:val="00410BE1"/>
    <w:rsid w:val="00421FFB"/>
    <w:rsid w:val="00454F41"/>
    <w:rsid w:val="004B680E"/>
    <w:rsid w:val="004C6672"/>
    <w:rsid w:val="004C6B7C"/>
    <w:rsid w:val="004D5A42"/>
    <w:rsid w:val="004E034D"/>
    <w:rsid w:val="0050117A"/>
    <w:rsid w:val="00504659"/>
    <w:rsid w:val="005228DE"/>
    <w:rsid w:val="00545D1A"/>
    <w:rsid w:val="00585EF5"/>
    <w:rsid w:val="0059438A"/>
    <w:rsid w:val="005A386C"/>
    <w:rsid w:val="005B6A0D"/>
    <w:rsid w:val="006003DE"/>
    <w:rsid w:val="00601913"/>
    <w:rsid w:val="006118A6"/>
    <w:rsid w:val="00622FF6"/>
    <w:rsid w:val="0063113E"/>
    <w:rsid w:val="00654096"/>
    <w:rsid w:val="006649DE"/>
    <w:rsid w:val="0066697D"/>
    <w:rsid w:val="00677E86"/>
    <w:rsid w:val="006977FF"/>
    <w:rsid w:val="006F4BF3"/>
    <w:rsid w:val="00717241"/>
    <w:rsid w:val="00740849"/>
    <w:rsid w:val="007F5B9A"/>
    <w:rsid w:val="007F762B"/>
    <w:rsid w:val="00813B26"/>
    <w:rsid w:val="0086258E"/>
    <w:rsid w:val="00863858"/>
    <w:rsid w:val="00881AE2"/>
    <w:rsid w:val="009032B0"/>
    <w:rsid w:val="00920FBF"/>
    <w:rsid w:val="00940A23"/>
    <w:rsid w:val="009426E8"/>
    <w:rsid w:val="0095715F"/>
    <w:rsid w:val="0097040D"/>
    <w:rsid w:val="00972867"/>
    <w:rsid w:val="0097447E"/>
    <w:rsid w:val="009837F6"/>
    <w:rsid w:val="009E5F86"/>
    <w:rsid w:val="00A30163"/>
    <w:rsid w:val="00A4534A"/>
    <w:rsid w:val="00A57CF8"/>
    <w:rsid w:val="00A73976"/>
    <w:rsid w:val="00A75542"/>
    <w:rsid w:val="00A828CA"/>
    <w:rsid w:val="00B04123"/>
    <w:rsid w:val="00B267E5"/>
    <w:rsid w:val="00B32752"/>
    <w:rsid w:val="00B64242"/>
    <w:rsid w:val="00BB2434"/>
    <w:rsid w:val="00BB584F"/>
    <w:rsid w:val="00BB619D"/>
    <w:rsid w:val="00BC2599"/>
    <w:rsid w:val="00BD1845"/>
    <w:rsid w:val="00BE105C"/>
    <w:rsid w:val="00C32C9B"/>
    <w:rsid w:val="00C529A5"/>
    <w:rsid w:val="00CB3328"/>
    <w:rsid w:val="00CB4A48"/>
    <w:rsid w:val="00CE369F"/>
    <w:rsid w:val="00D10E18"/>
    <w:rsid w:val="00D220F8"/>
    <w:rsid w:val="00D93CAC"/>
    <w:rsid w:val="00DA12FC"/>
    <w:rsid w:val="00DA3C81"/>
    <w:rsid w:val="00DA5C51"/>
    <w:rsid w:val="00DA60BB"/>
    <w:rsid w:val="00DD5D50"/>
    <w:rsid w:val="00DD72BF"/>
    <w:rsid w:val="00DE20AD"/>
    <w:rsid w:val="00DE2189"/>
    <w:rsid w:val="00DE7F21"/>
    <w:rsid w:val="00DF0F4D"/>
    <w:rsid w:val="00E025B8"/>
    <w:rsid w:val="00E42B0D"/>
    <w:rsid w:val="00E74193"/>
    <w:rsid w:val="00EA3774"/>
    <w:rsid w:val="00F26982"/>
    <w:rsid w:val="00F27F13"/>
    <w:rsid w:val="00F329D3"/>
    <w:rsid w:val="00F54D72"/>
    <w:rsid w:val="00F63209"/>
    <w:rsid w:val="00F64709"/>
    <w:rsid w:val="00F67363"/>
    <w:rsid w:val="00F92F0E"/>
    <w:rsid w:val="00F93E8C"/>
    <w:rsid w:val="00FD26A4"/>
    <w:rsid w:val="00FD2CDE"/>
    <w:rsid w:val="00FE6D61"/>
    <w:rsid w:val="00FF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6473"/>
  <w15:chartTrackingRefBased/>
  <w15:docId w15:val="{B8F83AE7-290A-4180-9978-FCEAB11F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Prankard</dc:creator>
  <cp:keywords/>
  <dc:description/>
  <cp:lastModifiedBy>James Prankard</cp:lastModifiedBy>
  <cp:revision>159</cp:revision>
  <dcterms:created xsi:type="dcterms:W3CDTF">2018-10-09T08:12:00Z</dcterms:created>
  <dcterms:modified xsi:type="dcterms:W3CDTF">2018-10-09T11:16:00Z</dcterms:modified>
</cp:coreProperties>
</file>