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7AA235" w14:textId="4664E1B2" w:rsidR="00B3589D" w:rsidRPr="00E40A83" w:rsidRDefault="00080D51" w:rsidP="009044DF">
      <w:pPr>
        <w:pStyle w:val="Heading2"/>
        <w:rPr>
          <w:rFonts w:ascii="Georgia" w:hAnsi="Georgia"/>
        </w:rPr>
      </w:pPr>
      <w:r w:rsidRPr="00E40A83">
        <w:rPr>
          <w:rFonts w:ascii="Georgia" w:hAnsi="Georgia"/>
        </w:rPr>
        <w:t xml:space="preserve">Directions for use of the options in the </w:t>
      </w:r>
      <w:r w:rsidR="00D97CAA">
        <w:rPr>
          <w:rFonts w:ascii="Georgia" w:hAnsi="Georgia"/>
        </w:rPr>
        <w:t>Interactive Plots tab</w:t>
      </w:r>
    </w:p>
    <w:p w14:paraId="6C2FF87A" w14:textId="1391A429" w:rsidR="00080D51" w:rsidRPr="00E40A83" w:rsidRDefault="00080D51" w:rsidP="00A42907">
      <w:pPr>
        <w:rPr>
          <w:rFonts w:ascii="Georgia" w:hAnsi="Georgia"/>
        </w:rPr>
      </w:pPr>
      <w:r w:rsidRPr="00E40A83">
        <w:rPr>
          <w:rFonts w:ascii="Georgia" w:hAnsi="Georgia"/>
        </w:rPr>
        <w:t xml:space="preserve">The control panel (left side) has </w:t>
      </w:r>
      <w:r w:rsidR="00A42907" w:rsidRPr="00E40A83">
        <w:rPr>
          <w:rFonts w:ascii="Georgia" w:hAnsi="Georgia"/>
        </w:rPr>
        <w:t xml:space="preserve">the following </w:t>
      </w:r>
      <w:r w:rsidRPr="00E40A83">
        <w:rPr>
          <w:rFonts w:ascii="Georgia" w:hAnsi="Georgia"/>
        </w:rPr>
        <w:t xml:space="preserve">choices </w:t>
      </w:r>
    </w:p>
    <w:p w14:paraId="7F260B03" w14:textId="66E0AEE1" w:rsidR="00A42907" w:rsidRPr="00E40A83" w:rsidRDefault="00A42907" w:rsidP="00A42907">
      <w:pPr>
        <w:pStyle w:val="ListParagraph"/>
        <w:numPr>
          <w:ilvl w:val="0"/>
          <w:numId w:val="2"/>
        </w:numPr>
        <w:rPr>
          <w:rFonts w:ascii="Georgia" w:hAnsi="Georgia"/>
        </w:rPr>
      </w:pPr>
      <w:r w:rsidRPr="00E40A83">
        <w:rPr>
          <w:rFonts w:ascii="Georgia" w:hAnsi="Georgia"/>
        </w:rPr>
        <w:t>Toggle between metric and US units</w:t>
      </w:r>
    </w:p>
    <w:p w14:paraId="5A7D6CA3" w14:textId="6278BC54" w:rsidR="0077399F" w:rsidRPr="00E40A83" w:rsidRDefault="0077399F" w:rsidP="00A42907">
      <w:pPr>
        <w:pStyle w:val="ListParagraph"/>
        <w:numPr>
          <w:ilvl w:val="0"/>
          <w:numId w:val="2"/>
        </w:numPr>
        <w:rPr>
          <w:rFonts w:ascii="Georgia" w:hAnsi="Georgia"/>
        </w:rPr>
      </w:pPr>
      <w:r w:rsidRPr="00E40A83">
        <w:rPr>
          <w:rFonts w:ascii="Georgia" w:hAnsi="Georgia"/>
        </w:rPr>
        <w:t xml:space="preserve">Use the dropdowns to </w:t>
      </w:r>
      <w:r w:rsidR="00E40A83" w:rsidRPr="00E40A83">
        <w:rPr>
          <w:rFonts w:ascii="Georgia" w:hAnsi="Georgia"/>
        </w:rPr>
        <w:t>choose</w:t>
      </w:r>
      <w:r w:rsidRPr="00E40A83">
        <w:rPr>
          <w:rFonts w:ascii="Georgia" w:hAnsi="Georgia"/>
        </w:rPr>
        <w:t xml:space="preserve"> year, variable, strip, logger location, and depth.</w:t>
      </w:r>
      <w:r w:rsidR="00E40A83" w:rsidRPr="00E40A83">
        <w:rPr>
          <w:rFonts w:ascii="Georgia" w:hAnsi="Georgia"/>
        </w:rPr>
        <w:t xml:space="preserve"> </w:t>
      </w:r>
    </w:p>
    <w:p w14:paraId="18BD8B00" w14:textId="42066F08" w:rsidR="0077399F" w:rsidRPr="00E40A83" w:rsidRDefault="0077399F" w:rsidP="00A42907">
      <w:pPr>
        <w:pStyle w:val="ListParagraph"/>
        <w:numPr>
          <w:ilvl w:val="0"/>
          <w:numId w:val="2"/>
        </w:numPr>
        <w:rPr>
          <w:rFonts w:ascii="Georgia" w:hAnsi="Georgia"/>
        </w:rPr>
      </w:pPr>
      <w:r w:rsidRPr="00E40A83">
        <w:rPr>
          <w:rFonts w:ascii="Georgia" w:hAnsi="Georgia"/>
        </w:rPr>
        <w:t>Click "Update Plots" to refresh the Raw and Ratio plots</w:t>
      </w:r>
      <w:r w:rsidR="00E40A83" w:rsidRPr="00E40A83">
        <w:rPr>
          <w:rFonts w:ascii="Georgia" w:hAnsi="Georgia"/>
        </w:rPr>
        <w:t xml:space="preserve"> after changing a drop down</w:t>
      </w:r>
      <w:r w:rsidRPr="00E40A83">
        <w:rPr>
          <w:rFonts w:ascii="Georgia" w:hAnsi="Georgia"/>
        </w:rPr>
        <w:t>.</w:t>
      </w:r>
    </w:p>
    <w:p w14:paraId="3A8A340D" w14:textId="1846C393" w:rsidR="0077399F" w:rsidRPr="00E40A83" w:rsidRDefault="00E40A83" w:rsidP="00A42907">
      <w:pPr>
        <w:pStyle w:val="ListParagraph"/>
        <w:numPr>
          <w:ilvl w:val="0"/>
          <w:numId w:val="2"/>
        </w:numPr>
        <w:rPr>
          <w:rFonts w:ascii="Georgia" w:hAnsi="Georgia"/>
        </w:rPr>
      </w:pPr>
      <w:r w:rsidRPr="00E40A83">
        <w:rPr>
          <w:rFonts w:ascii="Georgia" w:hAnsi="Georgia"/>
        </w:rPr>
        <w:t>Drag a rectangle on the top plot to zoom in on a smaller time window. The ratio plot will automatically be synced.</w:t>
      </w:r>
    </w:p>
    <w:p w14:paraId="62FBA146" w14:textId="232E6095" w:rsidR="0077399F" w:rsidRPr="00E40A83" w:rsidRDefault="0077399F" w:rsidP="00A42907">
      <w:pPr>
        <w:pStyle w:val="ListParagraph"/>
        <w:numPr>
          <w:ilvl w:val="0"/>
          <w:numId w:val="2"/>
        </w:numPr>
        <w:rPr>
          <w:rFonts w:ascii="Georgia" w:hAnsi="Georgia"/>
        </w:rPr>
      </w:pPr>
      <w:r w:rsidRPr="00E40A83">
        <w:rPr>
          <w:rFonts w:ascii="Georgia" w:hAnsi="Georgia"/>
        </w:rPr>
        <w:t xml:space="preserve">Use the "Download Data" and "Download </w:t>
      </w:r>
      <w:r w:rsidR="006B23C7" w:rsidRPr="00E40A83">
        <w:rPr>
          <w:rFonts w:ascii="Georgia" w:hAnsi="Georgia"/>
        </w:rPr>
        <w:t xml:space="preserve"> Raw and Ratio </w:t>
      </w:r>
      <w:r w:rsidRPr="00E40A83">
        <w:rPr>
          <w:rFonts w:ascii="Georgia" w:hAnsi="Georgia"/>
        </w:rPr>
        <w:t>Plot</w:t>
      </w:r>
      <w:r w:rsidR="006B23C7" w:rsidRPr="00E40A83">
        <w:rPr>
          <w:rFonts w:ascii="Georgia" w:hAnsi="Georgia"/>
        </w:rPr>
        <w:t>s</w:t>
      </w:r>
      <w:r w:rsidRPr="00E40A83">
        <w:rPr>
          <w:rFonts w:ascii="Georgia" w:hAnsi="Georgia"/>
        </w:rPr>
        <w:t>" menus to export what you see.</w:t>
      </w:r>
    </w:p>
    <w:p w14:paraId="447F5082" w14:textId="44DD7821" w:rsidR="0077399F" w:rsidRPr="00E40A83" w:rsidRDefault="00E40A83">
      <w:pPr>
        <w:rPr>
          <w:rFonts w:ascii="Georgia" w:hAnsi="Georgia"/>
        </w:rPr>
      </w:pPr>
      <w:r w:rsidRPr="00E40A83">
        <w:rPr>
          <w:rFonts w:ascii="Georgia" w:hAnsi="Georgia"/>
        </w:rPr>
        <w:t xml:space="preserve">Item-specific help is available in the circle with an </w:t>
      </w:r>
      <w:proofErr w:type="spellStart"/>
      <w:r w:rsidRPr="00E40A83">
        <w:rPr>
          <w:rFonts w:ascii="Georgia" w:hAnsi="Georgia"/>
        </w:rPr>
        <w:t>i</w:t>
      </w:r>
      <w:proofErr w:type="spellEnd"/>
      <w:r w:rsidRPr="00E40A83">
        <w:rPr>
          <w:rFonts w:ascii="Georgia" w:hAnsi="Georgia"/>
        </w:rPr>
        <w:t xml:space="preserve"> in the middle.</w:t>
      </w:r>
    </w:p>
    <w:sectPr w:rsidR="0077399F" w:rsidRPr="00E40A83" w:rsidSect="00870D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05FDF"/>
    <w:multiLevelType w:val="multilevel"/>
    <w:tmpl w:val="6D389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B1B585F"/>
    <w:multiLevelType w:val="hybridMultilevel"/>
    <w:tmpl w:val="EEBC60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2765544">
    <w:abstractNumId w:val="0"/>
  </w:num>
  <w:num w:numId="2" w16cid:durableId="7710975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D51"/>
    <w:rsid w:val="00001764"/>
    <w:rsid w:val="00002B11"/>
    <w:rsid w:val="0000347E"/>
    <w:rsid w:val="00022C4C"/>
    <w:rsid w:val="00035B23"/>
    <w:rsid w:val="00050E05"/>
    <w:rsid w:val="00051154"/>
    <w:rsid w:val="00054F05"/>
    <w:rsid w:val="0006063A"/>
    <w:rsid w:val="000615BF"/>
    <w:rsid w:val="00064183"/>
    <w:rsid w:val="0006584E"/>
    <w:rsid w:val="0007000C"/>
    <w:rsid w:val="000731C7"/>
    <w:rsid w:val="00080D51"/>
    <w:rsid w:val="00085C03"/>
    <w:rsid w:val="000865BA"/>
    <w:rsid w:val="00090BE9"/>
    <w:rsid w:val="00094815"/>
    <w:rsid w:val="00094E61"/>
    <w:rsid w:val="000A41AF"/>
    <w:rsid w:val="000B2FAF"/>
    <w:rsid w:val="000B36A9"/>
    <w:rsid w:val="000B3B60"/>
    <w:rsid w:val="000B4E6D"/>
    <w:rsid w:val="000B5DB9"/>
    <w:rsid w:val="000B6361"/>
    <w:rsid w:val="000C2CAF"/>
    <w:rsid w:val="000C7E24"/>
    <w:rsid w:val="000D1153"/>
    <w:rsid w:val="000D705B"/>
    <w:rsid w:val="000E11CB"/>
    <w:rsid w:val="000E4A62"/>
    <w:rsid w:val="000F051C"/>
    <w:rsid w:val="000F2C42"/>
    <w:rsid w:val="00100328"/>
    <w:rsid w:val="00113D9B"/>
    <w:rsid w:val="001171B4"/>
    <w:rsid w:val="0011746F"/>
    <w:rsid w:val="001209DF"/>
    <w:rsid w:val="001245C0"/>
    <w:rsid w:val="00127E48"/>
    <w:rsid w:val="0013744C"/>
    <w:rsid w:val="00147A20"/>
    <w:rsid w:val="00156CB9"/>
    <w:rsid w:val="00162C8B"/>
    <w:rsid w:val="00165F8B"/>
    <w:rsid w:val="00172C66"/>
    <w:rsid w:val="00177B70"/>
    <w:rsid w:val="00182958"/>
    <w:rsid w:val="001857A1"/>
    <w:rsid w:val="00194702"/>
    <w:rsid w:val="001A10BF"/>
    <w:rsid w:val="001A21ED"/>
    <w:rsid w:val="001B0C4C"/>
    <w:rsid w:val="001B0F5F"/>
    <w:rsid w:val="001B7C22"/>
    <w:rsid w:val="001C1D9D"/>
    <w:rsid w:val="001C1E53"/>
    <w:rsid w:val="001C28C7"/>
    <w:rsid w:val="001C50DE"/>
    <w:rsid w:val="001C7482"/>
    <w:rsid w:val="001D0A0E"/>
    <w:rsid w:val="001D3424"/>
    <w:rsid w:val="001E4509"/>
    <w:rsid w:val="001E4811"/>
    <w:rsid w:val="001E527E"/>
    <w:rsid w:val="001E5440"/>
    <w:rsid w:val="001E5909"/>
    <w:rsid w:val="001E6D5B"/>
    <w:rsid w:val="001F43BA"/>
    <w:rsid w:val="001F5C03"/>
    <w:rsid w:val="00202C37"/>
    <w:rsid w:val="0020308B"/>
    <w:rsid w:val="0020750B"/>
    <w:rsid w:val="00214956"/>
    <w:rsid w:val="00215AFF"/>
    <w:rsid w:val="00215B50"/>
    <w:rsid w:val="0021637B"/>
    <w:rsid w:val="00217594"/>
    <w:rsid w:val="0022302D"/>
    <w:rsid w:val="0023562C"/>
    <w:rsid w:val="00235C5F"/>
    <w:rsid w:val="00236F0A"/>
    <w:rsid w:val="00240540"/>
    <w:rsid w:val="00240DA0"/>
    <w:rsid w:val="00240ED1"/>
    <w:rsid w:val="00241569"/>
    <w:rsid w:val="00245A01"/>
    <w:rsid w:val="00253568"/>
    <w:rsid w:val="0026119C"/>
    <w:rsid w:val="00261350"/>
    <w:rsid w:val="002631B6"/>
    <w:rsid w:val="0026443B"/>
    <w:rsid w:val="00264648"/>
    <w:rsid w:val="00264B07"/>
    <w:rsid w:val="0026634D"/>
    <w:rsid w:val="00270C85"/>
    <w:rsid w:val="002710DE"/>
    <w:rsid w:val="002737D9"/>
    <w:rsid w:val="0027690B"/>
    <w:rsid w:val="0027696C"/>
    <w:rsid w:val="002830B6"/>
    <w:rsid w:val="0028362D"/>
    <w:rsid w:val="00284B4E"/>
    <w:rsid w:val="002A0560"/>
    <w:rsid w:val="002A69D1"/>
    <w:rsid w:val="002C10A4"/>
    <w:rsid w:val="002C2354"/>
    <w:rsid w:val="002C4495"/>
    <w:rsid w:val="002C45CC"/>
    <w:rsid w:val="002C4DED"/>
    <w:rsid w:val="002C51F2"/>
    <w:rsid w:val="002D1514"/>
    <w:rsid w:val="002D38B7"/>
    <w:rsid w:val="002D71D7"/>
    <w:rsid w:val="002E4103"/>
    <w:rsid w:val="002E6C8C"/>
    <w:rsid w:val="00300D13"/>
    <w:rsid w:val="00315084"/>
    <w:rsid w:val="00322B34"/>
    <w:rsid w:val="00326714"/>
    <w:rsid w:val="0033041E"/>
    <w:rsid w:val="00333279"/>
    <w:rsid w:val="003346CD"/>
    <w:rsid w:val="0035159E"/>
    <w:rsid w:val="003541A8"/>
    <w:rsid w:val="00371068"/>
    <w:rsid w:val="003714CA"/>
    <w:rsid w:val="00371758"/>
    <w:rsid w:val="00372DAF"/>
    <w:rsid w:val="00372FF0"/>
    <w:rsid w:val="0037392B"/>
    <w:rsid w:val="003744B7"/>
    <w:rsid w:val="00382448"/>
    <w:rsid w:val="00382528"/>
    <w:rsid w:val="00382AA6"/>
    <w:rsid w:val="00387651"/>
    <w:rsid w:val="003B25D1"/>
    <w:rsid w:val="003B349F"/>
    <w:rsid w:val="003B494D"/>
    <w:rsid w:val="003B6F9D"/>
    <w:rsid w:val="003C0ABE"/>
    <w:rsid w:val="003C5B07"/>
    <w:rsid w:val="003C6791"/>
    <w:rsid w:val="003F1F76"/>
    <w:rsid w:val="003F4621"/>
    <w:rsid w:val="003F7EC6"/>
    <w:rsid w:val="004021E9"/>
    <w:rsid w:val="004022CD"/>
    <w:rsid w:val="004029CE"/>
    <w:rsid w:val="00404906"/>
    <w:rsid w:val="004063EE"/>
    <w:rsid w:val="004132C9"/>
    <w:rsid w:val="00413305"/>
    <w:rsid w:val="00413CC5"/>
    <w:rsid w:val="00415A14"/>
    <w:rsid w:val="00416E1B"/>
    <w:rsid w:val="00422D2A"/>
    <w:rsid w:val="004261B9"/>
    <w:rsid w:val="00427428"/>
    <w:rsid w:val="004406FA"/>
    <w:rsid w:val="00440EDB"/>
    <w:rsid w:val="00445565"/>
    <w:rsid w:val="00445805"/>
    <w:rsid w:val="00451414"/>
    <w:rsid w:val="004552B8"/>
    <w:rsid w:val="00462515"/>
    <w:rsid w:val="00462C67"/>
    <w:rsid w:val="00464A34"/>
    <w:rsid w:val="00467C77"/>
    <w:rsid w:val="00470CBB"/>
    <w:rsid w:val="00472FF1"/>
    <w:rsid w:val="004757C9"/>
    <w:rsid w:val="0048428E"/>
    <w:rsid w:val="00486E2A"/>
    <w:rsid w:val="0049660E"/>
    <w:rsid w:val="004A0EBC"/>
    <w:rsid w:val="004A38EA"/>
    <w:rsid w:val="004A5354"/>
    <w:rsid w:val="004A5F2D"/>
    <w:rsid w:val="004B456B"/>
    <w:rsid w:val="004B46C4"/>
    <w:rsid w:val="004B620D"/>
    <w:rsid w:val="004C1828"/>
    <w:rsid w:val="004D4E1C"/>
    <w:rsid w:val="004D5BA1"/>
    <w:rsid w:val="004D5DEB"/>
    <w:rsid w:val="004E1285"/>
    <w:rsid w:val="004F2AE1"/>
    <w:rsid w:val="004F33C3"/>
    <w:rsid w:val="00500798"/>
    <w:rsid w:val="00511B4A"/>
    <w:rsid w:val="00516A9B"/>
    <w:rsid w:val="00521A3E"/>
    <w:rsid w:val="00524A93"/>
    <w:rsid w:val="00531920"/>
    <w:rsid w:val="00533B0E"/>
    <w:rsid w:val="00534F4E"/>
    <w:rsid w:val="005358E6"/>
    <w:rsid w:val="00541B16"/>
    <w:rsid w:val="00542581"/>
    <w:rsid w:val="00553531"/>
    <w:rsid w:val="00556D23"/>
    <w:rsid w:val="00561CA1"/>
    <w:rsid w:val="0056554F"/>
    <w:rsid w:val="00565A28"/>
    <w:rsid w:val="00566106"/>
    <w:rsid w:val="00571076"/>
    <w:rsid w:val="0057222F"/>
    <w:rsid w:val="0057572C"/>
    <w:rsid w:val="00580EED"/>
    <w:rsid w:val="00581819"/>
    <w:rsid w:val="00581FE5"/>
    <w:rsid w:val="005843CE"/>
    <w:rsid w:val="00587163"/>
    <w:rsid w:val="0058779F"/>
    <w:rsid w:val="00590197"/>
    <w:rsid w:val="00594B07"/>
    <w:rsid w:val="005955A8"/>
    <w:rsid w:val="005969B7"/>
    <w:rsid w:val="005A1BE7"/>
    <w:rsid w:val="005A2C94"/>
    <w:rsid w:val="005B136A"/>
    <w:rsid w:val="005B45D8"/>
    <w:rsid w:val="005B58F9"/>
    <w:rsid w:val="005B5B8D"/>
    <w:rsid w:val="005C0721"/>
    <w:rsid w:val="005C0C05"/>
    <w:rsid w:val="005C16D4"/>
    <w:rsid w:val="005C20BD"/>
    <w:rsid w:val="005C5D23"/>
    <w:rsid w:val="005C7A94"/>
    <w:rsid w:val="005D03DE"/>
    <w:rsid w:val="005D19BE"/>
    <w:rsid w:val="005D3111"/>
    <w:rsid w:val="005D3E8C"/>
    <w:rsid w:val="005D5653"/>
    <w:rsid w:val="005D6F51"/>
    <w:rsid w:val="005E772F"/>
    <w:rsid w:val="005F1657"/>
    <w:rsid w:val="005F532B"/>
    <w:rsid w:val="0060253F"/>
    <w:rsid w:val="006048DC"/>
    <w:rsid w:val="00605A26"/>
    <w:rsid w:val="00605C5E"/>
    <w:rsid w:val="00610BB2"/>
    <w:rsid w:val="00612C72"/>
    <w:rsid w:val="006213A3"/>
    <w:rsid w:val="0062208C"/>
    <w:rsid w:val="006230BF"/>
    <w:rsid w:val="006321B2"/>
    <w:rsid w:val="006372B3"/>
    <w:rsid w:val="00637F9D"/>
    <w:rsid w:val="00647B94"/>
    <w:rsid w:val="00661CF9"/>
    <w:rsid w:val="00662B9B"/>
    <w:rsid w:val="00663500"/>
    <w:rsid w:val="0066570A"/>
    <w:rsid w:val="006669F8"/>
    <w:rsid w:val="00677D40"/>
    <w:rsid w:val="00682EDB"/>
    <w:rsid w:val="0068341C"/>
    <w:rsid w:val="006859DA"/>
    <w:rsid w:val="006863B5"/>
    <w:rsid w:val="0069009D"/>
    <w:rsid w:val="00694EA0"/>
    <w:rsid w:val="006A50F3"/>
    <w:rsid w:val="006A6D6F"/>
    <w:rsid w:val="006B1895"/>
    <w:rsid w:val="006B23C7"/>
    <w:rsid w:val="006B2D38"/>
    <w:rsid w:val="006D24C7"/>
    <w:rsid w:val="006D2C5B"/>
    <w:rsid w:val="006D447E"/>
    <w:rsid w:val="006D54ED"/>
    <w:rsid w:val="006E19EA"/>
    <w:rsid w:val="006E1D85"/>
    <w:rsid w:val="006E488E"/>
    <w:rsid w:val="006E4D80"/>
    <w:rsid w:val="006E69F7"/>
    <w:rsid w:val="006F306C"/>
    <w:rsid w:val="006F3AAB"/>
    <w:rsid w:val="006F5435"/>
    <w:rsid w:val="006F68B2"/>
    <w:rsid w:val="0070234E"/>
    <w:rsid w:val="00703100"/>
    <w:rsid w:val="00704334"/>
    <w:rsid w:val="00705798"/>
    <w:rsid w:val="007061B3"/>
    <w:rsid w:val="00712119"/>
    <w:rsid w:val="00713BB3"/>
    <w:rsid w:val="007161F0"/>
    <w:rsid w:val="00721744"/>
    <w:rsid w:val="007227CD"/>
    <w:rsid w:val="00733163"/>
    <w:rsid w:val="00733C20"/>
    <w:rsid w:val="00734BC3"/>
    <w:rsid w:val="00734D21"/>
    <w:rsid w:val="00736B74"/>
    <w:rsid w:val="00745048"/>
    <w:rsid w:val="00745562"/>
    <w:rsid w:val="00754892"/>
    <w:rsid w:val="00761679"/>
    <w:rsid w:val="00763988"/>
    <w:rsid w:val="0077399F"/>
    <w:rsid w:val="00776036"/>
    <w:rsid w:val="007771BA"/>
    <w:rsid w:val="00780C7D"/>
    <w:rsid w:val="0078372D"/>
    <w:rsid w:val="00783FD0"/>
    <w:rsid w:val="00792AC5"/>
    <w:rsid w:val="00793DF1"/>
    <w:rsid w:val="0079760A"/>
    <w:rsid w:val="00797C3D"/>
    <w:rsid w:val="007A075C"/>
    <w:rsid w:val="007A3BE1"/>
    <w:rsid w:val="007A7CC7"/>
    <w:rsid w:val="007B04E6"/>
    <w:rsid w:val="007B636E"/>
    <w:rsid w:val="007B6ED7"/>
    <w:rsid w:val="007C0BCB"/>
    <w:rsid w:val="007C7932"/>
    <w:rsid w:val="007D6B59"/>
    <w:rsid w:val="007E1C8C"/>
    <w:rsid w:val="007E6F2D"/>
    <w:rsid w:val="007F4747"/>
    <w:rsid w:val="007F56AF"/>
    <w:rsid w:val="007F7036"/>
    <w:rsid w:val="00801C56"/>
    <w:rsid w:val="0080271C"/>
    <w:rsid w:val="00812887"/>
    <w:rsid w:val="00813936"/>
    <w:rsid w:val="00821198"/>
    <w:rsid w:val="00822CC0"/>
    <w:rsid w:val="00824172"/>
    <w:rsid w:val="00826302"/>
    <w:rsid w:val="00835BEE"/>
    <w:rsid w:val="00835C61"/>
    <w:rsid w:val="00842E4B"/>
    <w:rsid w:val="00843F7C"/>
    <w:rsid w:val="008446CE"/>
    <w:rsid w:val="00846C8A"/>
    <w:rsid w:val="008471C1"/>
    <w:rsid w:val="00856B60"/>
    <w:rsid w:val="008616AC"/>
    <w:rsid w:val="008620B3"/>
    <w:rsid w:val="00870605"/>
    <w:rsid w:val="00870D81"/>
    <w:rsid w:val="00873A1A"/>
    <w:rsid w:val="0087737A"/>
    <w:rsid w:val="008841A7"/>
    <w:rsid w:val="008925FF"/>
    <w:rsid w:val="0089360B"/>
    <w:rsid w:val="008B1468"/>
    <w:rsid w:val="008B7302"/>
    <w:rsid w:val="008D1376"/>
    <w:rsid w:val="008D2E10"/>
    <w:rsid w:val="008D692E"/>
    <w:rsid w:val="008E09D4"/>
    <w:rsid w:val="008E6558"/>
    <w:rsid w:val="009044DF"/>
    <w:rsid w:val="0091258F"/>
    <w:rsid w:val="00916F38"/>
    <w:rsid w:val="00920D55"/>
    <w:rsid w:val="009256D5"/>
    <w:rsid w:val="00934DD8"/>
    <w:rsid w:val="0093537E"/>
    <w:rsid w:val="00937E07"/>
    <w:rsid w:val="00941881"/>
    <w:rsid w:val="00944CE5"/>
    <w:rsid w:val="00960096"/>
    <w:rsid w:val="00972B52"/>
    <w:rsid w:val="00974ADA"/>
    <w:rsid w:val="00975358"/>
    <w:rsid w:val="00975C39"/>
    <w:rsid w:val="00982928"/>
    <w:rsid w:val="0099682D"/>
    <w:rsid w:val="00997665"/>
    <w:rsid w:val="009A0997"/>
    <w:rsid w:val="009A1AC7"/>
    <w:rsid w:val="009A22F2"/>
    <w:rsid w:val="009A7896"/>
    <w:rsid w:val="009B1F6E"/>
    <w:rsid w:val="009B20E3"/>
    <w:rsid w:val="009B24BE"/>
    <w:rsid w:val="009B27F3"/>
    <w:rsid w:val="009B73B1"/>
    <w:rsid w:val="009B748F"/>
    <w:rsid w:val="009D721B"/>
    <w:rsid w:val="009E0B86"/>
    <w:rsid w:val="009E2B03"/>
    <w:rsid w:val="009E7CAD"/>
    <w:rsid w:val="009E7D57"/>
    <w:rsid w:val="009F0236"/>
    <w:rsid w:val="009F5E90"/>
    <w:rsid w:val="009F6CAC"/>
    <w:rsid w:val="00A0283F"/>
    <w:rsid w:val="00A072A4"/>
    <w:rsid w:val="00A11752"/>
    <w:rsid w:val="00A1445B"/>
    <w:rsid w:val="00A21BFB"/>
    <w:rsid w:val="00A24218"/>
    <w:rsid w:val="00A24ED3"/>
    <w:rsid w:val="00A25487"/>
    <w:rsid w:val="00A2724E"/>
    <w:rsid w:val="00A27F43"/>
    <w:rsid w:val="00A36130"/>
    <w:rsid w:val="00A42907"/>
    <w:rsid w:val="00A43934"/>
    <w:rsid w:val="00A531CA"/>
    <w:rsid w:val="00A55336"/>
    <w:rsid w:val="00A5536D"/>
    <w:rsid w:val="00A57C80"/>
    <w:rsid w:val="00A6495B"/>
    <w:rsid w:val="00A72CDA"/>
    <w:rsid w:val="00A733E6"/>
    <w:rsid w:val="00A75998"/>
    <w:rsid w:val="00A835F3"/>
    <w:rsid w:val="00A83DBB"/>
    <w:rsid w:val="00A850D7"/>
    <w:rsid w:val="00A85C75"/>
    <w:rsid w:val="00A91464"/>
    <w:rsid w:val="00A92549"/>
    <w:rsid w:val="00AC0528"/>
    <w:rsid w:val="00AC317C"/>
    <w:rsid w:val="00AC3658"/>
    <w:rsid w:val="00AC5A60"/>
    <w:rsid w:val="00AC5FA2"/>
    <w:rsid w:val="00AD20FF"/>
    <w:rsid w:val="00AD2DF0"/>
    <w:rsid w:val="00AD5468"/>
    <w:rsid w:val="00AD5D04"/>
    <w:rsid w:val="00AD633D"/>
    <w:rsid w:val="00AD6F62"/>
    <w:rsid w:val="00AD74A4"/>
    <w:rsid w:val="00AE0A65"/>
    <w:rsid w:val="00AE0DEB"/>
    <w:rsid w:val="00AE453D"/>
    <w:rsid w:val="00AE6D89"/>
    <w:rsid w:val="00AF0E2A"/>
    <w:rsid w:val="00AF34DF"/>
    <w:rsid w:val="00AF5D78"/>
    <w:rsid w:val="00AF68F2"/>
    <w:rsid w:val="00B05338"/>
    <w:rsid w:val="00B11ED7"/>
    <w:rsid w:val="00B13A54"/>
    <w:rsid w:val="00B140B5"/>
    <w:rsid w:val="00B14D95"/>
    <w:rsid w:val="00B21AD0"/>
    <w:rsid w:val="00B32879"/>
    <w:rsid w:val="00B3589D"/>
    <w:rsid w:val="00B41FD6"/>
    <w:rsid w:val="00B47E6A"/>
    <w:rsid w:val="00B55AE5"/>
    <w:rsid w:val="00B55DC2"/>
    <w:rsid w:val="00B57699"/>
    <w:rsid w:val="00B576D8"/>
    <w:rsid w:val="00B6078E"/>
    <w:rsid w:val="00B627D2"/>
    <w:rsid w:val="00B64D7E"/>
    <w:rsid w:val="00B67573"/>
    <w:rsid w:val="00B70D83"/>
    <w:rsid w:val="00B76312"/>
    <w:rsid w:val="00B77817"/>
    <w:rsid w:val="00B810D2"/>
    <w:rsid w:val="00B9388F"/>
    <w:rsid w:val="00BA05A4"/>
    <w:rsid w:val="00BA1D7F"/>
    <w:rsid w:val="00BA4415"/>
    <w:rsid w:val="00BB387D"/>
    <w:rsid w:val="00BB568E"/>
    <w:rsid w:val="00BC191D"/>
    <w:rsid w:val="00BC442C"/>
    <w:rsid w:val="00BC5C51"/>
    <w:rsid w:val="00BD0DBC"/>
    <w:rsid w:val="00BD3F15"/>
    <w:rsid w:val="00BD5A91"/>
    <w:rsid w:val="00BD68DB"/>
    <w:rsid w:val="00BE523D"/>
    <w:rsid w:val="00BF1AE4"/>
    <w:rsid w:val="00C11A56"/>
    <w:rsid w:val="00C22583"/>
    <w:rsid w:val="00C22ED9"/>
    <w:rsid w:val="00C24CF4"/>
    <w:rsid w:val="00C265EF"/>
    <w:rsid w:val="00C31D8F"/>
    <w:rsid w:val="00C340CD"/>
    <w:rsid w:val="00C36523"/>
    <w:rsid w:val="00C425F6"/>
    <w:rsid w:val="00C43FB3"/>
    <w:rsid w:val="00C458D0"/>
    <w:rsid w:val="00C50D8C"/>
    <w:rsid w:val="00C523A8"/>
    <w:rsid w:val="00C5562A"/>
    <w:rsid w:val="00C55855"/>
    <w:rsid w:val="00C617F6"/>
    <w:rsid w:val="00C61A84"/>
    <w:rsid w:val="00C61DE1"/>
    <w:rsid w:val="00C656B0"/>
    <w:rsid w:val="00C67C37"/>
    <w:rsid w:val="00C73179"/>
    <w:rsid w:val="00C77E35"/>
    <w:rsid w:val="00C837C8"/>
    <w:rsid w:val="00C8554F"/>
    <w:rsid w:val="00C90975"/>
    <w:rsid w:val="00C919FD"/>
    <w:rsid w:val="00C94317"/>
    <w:rsid w:val="00CA24DD"/>
    <w:rsid w:val="00CA2B9D"/>
    <w:rsid w:val="00CB16F1"/>
    <w:rsid w:val="00CB3D02"/>
    <w:rsid w:val="00CB603B"/>
    <w:rsid w:val="00CC70B9"/>
    <w:rsid w:val="00CD204F"/>
    <w:rsid w:val="00CD4888"/>
    <w:rsid w:val="00CD4D35"/>
    <w:rsid w:val="00CE036F"/>
    <w:rsid w:val="00CE176E"/>
    <w:rsid w:val="00CE7257"/>
    <w:rsid w:val="00CF0D52"/>
    <w:rsid w:val="00CF5D27"/>
    <w:rsid w:val="00D03A28"/>
    <w:rsid w:val="00D10E42"/>
    <w:rsid w:val="00D14A79"/>
    <w:rsid w:val="00D17F19"/>
    <w:rsid w:val="00D22778"/>
    <w:rsid w:val="00D24832"/>
    <w:rsid w:val="00D248C9"/>
    <w:rsid w:val="00D312D2"/>
    <w:rsid w:val="00D3547E"/>
    <w:rsid w:val="00D3591E"/>
    <w:rsid w:val="00D40344"/>
    <w:rsid w:val="00D40FF9"/>
    <w:rsid w:val="00D410C8"/>
    <w:rsid w:val="00D60493"/>
    <w:rsid w:val="00D667F3"/>
    <w:rsid w:val="00D73D7D"/>
    <w:rsid w:val="00D75298"/>
    <w:rsid w:val="00D76F14"/>
    <w:rsid w:val="00D80A3C"/>
    <w:rsid w:val="00D83AC2"/>
    <w:rsid w:val="00D87242"/>
    <w:rsid w:val="00D92B7C"/>
    <w:rsid w:val="00D92F2A"/>
    <w:rsid w:val="00D9537F"/>
    <w:rsid w:val="00D97CAA"/>
    <w:rsid w:val="00DA0D09"/>
    <w:rsid w:val="00DA3091"/>
    <w:rsid w:val="00DA3485"/>
    <w:rsid w:val="00DA3D46"/>
    <w:rsid w:val="00DA677F"/>
    <w:rsid w:val="00DA68AC"/>
    <w:rsid w:val="00DB2B8A"/>
    <w:rsid w:val="00DB3DA1"/>
    <w:rsid w:val="00DB5113"/>
    <w:rsid w:val="00DB690C"/>
    <w:rsid w:val="00DC329D"/>
    <w:rsid w:val="00DC4E30"/>
    <w:rsid w:val="00DC6C22"/>
    <w:rsid w:val="00DC71CF"/>
    <w:rsid w:val="00DD1A41"/>
    <w:rsid w:val="00DE1CFC"/>
    <w:rsid w:val="00DE239E"/>
    <w:rsid w:val="00DE6D65"/>
    <w:rsid w:val="00DE7CBD"/>
    <w:rsid w:val="00DF7B44"/>
    <w:rsid w:val="00E13538"/>
    <w:rsid w:val="00E1541F"/>
    <w:rsid w:val="00E21A16"/>
    <w:rsid w:val="00E222AD"/>
    <w:rsid w:val="00E22AA9"/>
    <w:rsid w:val="00E32BAF"/>
    <w:rsid w:val="00E40A83"/>
    <w:rsid w:val="00E41167"/>
    <w:rsid w:val="00E442DB"/>
    <w:rsid w:val="00E46AF5"/>
    <w:rsid w:val="00E539A1"/>
    <w:rsid w:val="00E60E4E"/>
    <w:rsid w:val="00E61410"/>
    <w:rsid w:val="00E6355A"/>
    <w:rsid w:val="00E666A3"/>
    <w:rsid w:val="00E718D6"/>
    <w:rsid w:val="00E7283B"/>
    <w:rsid w:val="00E80ED6"/>
    <w:rsid w:val="00E81743"/>
    <w:rsid w:val="00E835B4"/>
    <w:rsid w:val="00E97C9A"/>
    <w:rsid w:val="00EA5240"/>
    <w:rsid w:val="00EA5428"/>
    <w:rsid w:val="00EB42AB"/>
    <w:rsid w:val="00EB5154"/>
    <w:rsid w:val="00EC05C2"/>
    <w:rsid w:val="00EC4156"/>
    <w:rsid w:val="00EC734C"/>
    <w:rsid w:val="00ED27D0"/>
    <w:rsid w:val="00ED2CC1"/>
    <w:rsid w:val="00EF1750"/>
    <w:rsid w:val="00EF47D0"/>
    <w:rsid w:val="00F00CD7"/>
    <w:rsid w:val="00F047F0"/>
    <w:rsid w:val="00F058D8"/>
    <w:rsid w:val="00F069DA"/>
    <w:rsid w:val="00F16B8C"/>
    <w:rsid w:val="00F17624"/>
    <w:rsid w:val="00F21561"/>
    <w:rsid w:val="00F2215C"/>
    <w:rsid w:val="00F26489"/>
    <w:rsid w:val="00F27CB2"/>
    <w:rsid w:val="00F31654"/>
    <w:rsid w:val="00F326AE"/>
    <w:rsid w:val="00F3447D"/>
    <w:rsid w:val="00F353AC"/>
    <w:rsid w:val="00F35C7C"/>
    <w:rsid w:val="00F35E5E"/>
    <w:rsid w:val="00F52425"/>
    <w:rsid w:val="00F52B37"/>
    <w:rsid w:val="00F5545C"/>
    <w:rsid w:val="00F5610A"/>
    <w:rsid w:val="00F5660A"/>
    <w:rsid w:val="00F609EE"/>
    <w:rsid w:val="00F64E98"/>
    <w:rsid w:val="00F66983"/>
    <w:rsid w:val="00F70AEE"/>
    <w:rsid w:val="00F775F1"/>
    <w:rsid w:val="00F778E0"/>
    <w:rsid w:val="00F810E2"/>
    <w:rsid w:val="00F82247"/>
    <w:rsid w:val="00F82945"/>
    <w:rsid w:val="00F85F4E"/>
    <w:rsid w:val="00F9161C"/>
    <w:rsid w:val="00FA3F21"/>
    <w:rsid w:val="00FA41C7"/>
    <w:rsid w:val="00FA55A1"/>
    <w:rsid w:val="00FA562F"/>
    <w:rsid w:val="00FB12C3"/>
    <w:rsid w:val="00FB5B43"/>
    <w:rsid w:val="00FC09EE"/>
    <w:rsid w:val="00FC46BC"/>
    <w:rsid w:val="00FC5C14"/>
    <w:rsid w:val="00FC606F"/>
    <w:rsid w:val="00FD1C11"/>
    <w:rsid w:val="00FD6E5F"/>
    <w:rsid w:val="00FF2ABF"/>
    <w:rsid w:val="00FF6A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BA149FB"/>
  <w15:chartTrackingRefBased/>
  <w15:docId w15:val="{F4C54D59-CBA7-1C4D-95BB-9AC51D1928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0D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80D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0D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0D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0D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0D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0D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0D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0D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0D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80D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0D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0D5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0D5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0D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0D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0D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0D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0D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0D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0D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0D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0D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0D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0D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0D5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0D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0D5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0D5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740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1</Pages>
  <Words>104</Words>
  <Characters>491</Characters>
  <Application>Microsoft Office Word</Application>
  <DocSecurity>0</DocSecurity>
  <Lines>11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Gerald Nelson</dc:creator>
  <cp:keywords/>
  <dc:description/>
  <cp:lastModifiedBy>Gerald Nelson</cp:lastModifiedBy>
  <cp:revision>6</cp:revision>
  <dcterms:created xsi:type="dcterms:W3CDTF">2025-04-17T23:11:00Z</dcterms:created>
  <dcterms:modified xsi:type="dcterms:W3CDTF">2025-12-11T17:19:00Z</dcterms:modified>
</cp:coreProperties>
</file>