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B00D41" w:rsidP="00B00D41" w:rsidRDefault="00B00D41" w14:paraId="4BEF7361" w14:textId="06AE6F77">
      <w:pPr>
        <w:pStyle w:val="TOCHeading"/>
        <w:rPr>
          <w:rFonts w:ascii="Cambria" w:hAnsi="Cambria"/>
          <w:b/>
          <w:bCs/>
          <w:color w:val="auto"/>
        </w:rPr>
      </w:pPr>
      <w:r w:rsidRPr="00290215">
        <w:rPr>
          <w:rFonts w:ascii="Cambria" w:hAnsi="Cambria"/>
          <w:b/>
          <w:bCs/>
          <w:color w:val="auto"/>
        </w:rPr>
        <w:t>Contents</w:t>
      </w:r>
    </w:p>
    <w:p w:rsidRPr="008B3070" w:rsidR="008B3070" w:rsidP="008B3070" w:rsidRDefault="008B3070" w14:paraId="6CF6E811" w14:textId="77777777">
      <w:pPr>
        <w:rPr>
          <w:lang w:val="en-US"/>
        </w:rPr>
      </w:pPr>
    </w:p>
    <w:p w:rsidRPr="00B00D41" w:rsidR="00B00D41" w:rsidP="002E1795" w:rsidRDefault="00B00D41" w14:paraId="24E577F9" w14:textId="77777777">
      <w:pPr>
        <w:pStyle w:val="LithanBodyTextBullet1"/>
        <w:numPr>
          <w:ilvl w:val="0"/>
          <w:numId w:val="5"/>
        </w:numPr>
        <w:spacing w:line="240" w:lineRule="auto"/>
        <w:ind w:right="-334"/>
        <w:rPr>
          <w:sz w:val="24"/>
          <w:szCs w:val="28"/>
        </w:rPr>
      </w:pPr>
      <w:r w:rsidRPr="00B00D41">
        <w:rPr>
          <w:sz w:val="24"/>
          <w:szCs w:val="28"/>
        </w:rPr>
        <w:t>Executive Summary</w:t>
      </w:r>
    </w:p>
    <w:p w:rsidRPr="00B00D41" w:rsidR="00B00D41" w:rsidP="002E1795" w:rsidRDefault="00B00D41" w14:paraId="12384335" w14:textId="77777777">
      <w:pPr>
        <w:pStyle w:val="LithanBodyTextBullet1"/>
        <w:numPr>
          <w:ilvl w:val="0"/>
          <w:numId w:val="5"/>
        </w:numPr>
        <w:spacing w:line="240" w:lineRule="auto"/>
        <w:ind w:right="-334"/>
        <w:rPr>
          <w:sz w:val="24"/>
          <w:szCs w:val="28"/>
        </w:rPr>
      </w:pPr>
      <w:r w:rsidRPr="00B00D41">
        <w:rPr>
          <w:sz w:val="24"/>
          <w:szCs w:val="28"/>
        </w:rPr>
        <w:t>Initial Data Exploration</w:t>
      </w:r>
    </w:p>
    <w:p w:rsidRPr="00B00D41" w:rsidR="00B00D41" w:rsidP="002E1795" w:rsidRDefault="00B00D41" w14:paraId="13770121" w14:textId="77777777">
      <w:pPr>
        <w:pStyle w:val="LithanBodyTextBullet1"/>
        <w:numPr>
          <w:ilvl w:val="0"/>
          <w:numId w:val="5"/>
        </w:numPr>
        <w:spacing w:line="240" w:lineRule="auto"/>
        <w:ind w:right="-334"/>
        <w:rPr>
          <w:sz w:val="24"/>
          <w:szCs w:val="28"/>
        </w:rPr>
      </w:pPr>
      <w:r w:rsidRPr="00B00D41">
        <w:rPr>
          <w:sz w:val="24"/>
          <w:szCs w:val="28"/>
        </w:rPr>
        <w:t>Splitting and Feature Engineering Results</w:t>
      </w:r>
    </w:p>
    <w:p w:rsidRPr="00B00D41" w:rsidR="00B00D41" w:rsidP="002E1795" w:rsidRDefault="00B00D41" w14:paraId="5772FD4B" w14:textId="77777777">
      <w:pPr>
        <w:pStyle w:val="LithanBodyTextBullet1"/>
        <w:numPr>
          <w:ilvl w:val="0"/>
          <w:numId w:val="5"/>
        </w:numPr>
        <w:spacing w:line="240" w:lineRule="auto"/>
        <w:ind w:right="-334"/>
        <w:rPr>
          <w:sz w:val="24"/>
          <w:szCs w:val="28"/>
        </w:rPr>
      </w:pPr>
      <w:r w:rsidRPr="00B00D41">
        <w:rPr>
          <w:sz w:val="24"/>
          <w:szCs w:val="28"/>
        </w:rPr>
        <w:t>Training, Testing &amp; Evaluation</w:t>
      </w:r>
    </w:p>
    <w:p w:rsidRPr="00B00D41" w:rsidR="00B00D41" w:rsidP="002E1795" w:rsidRDefault="00B00D41" w14:paraId="716C09D3" w14:textId="77777777">
      <w:pPr>
        <w:pStyle w:val="LithanBodyTextBullet1"/>
        <w:numPr>
          <w:ilvl w:val="0"/>
          <w:numId w:val="6"/>
        </w:numPr>
        <w:spacing w:line="240" w:lineRule="auto"/>
        <w:ind w:left="720" w:right="-334"/>
        <w:rPr>
          <w:sz w:val="24"/>
          <w:szCs w:val="28"/>
        </w:rPr>
      </w:pPr>
      <w:r w:rsidRPr="00B00D41">
        <w:rPr>
          <w:sz w:val="24"/>
          <w:szCs w:val="28"/>
        </w:rPr>
        <w:t>KS Plot</w:t>
      </w:r>
    </w:p>
    <w:p w:rsidRPr="00B00D41" w:rsidR="00B00D41" w:rsidP="002E1795" w:rsidRDefault="00B00D41" w14:paraId="58C1CCDA" w14:textId="77777777">
      <w:pPr>
        <w:pStyle w:val="LithanBodyTextBullet1"/>
        <w:numPr>
          <w:ilvl w:val="0"/>
          <w:numId w:val="6"/>
        </w:numPr>
        <w:spacing w:line="240" w:lineRule="auto"/>
        <w:ind w:left="720" w:right="-334"/>
        <w:rPr>
          <w:sz w:val="24"/>
          <w:szCs w:val="28"/>
        </w:rPr>
      </w:pPr>
      <w:r w:rsidRPr="00B00D41">
        <w:rPr>
          <w:sz w:val="24"/>
          <w:szCs w:val="28"/>
        </w:rPr>
        <w:t>ROC curve for Logistic Regression</w:t>
      </w:r>
    </w:p>
    <w:p w:rsidRPr="00B00D41" w:rsidR="00B00D41" w:rsidP="002E1795" w:rsidRDefault="00B00D41" w14:paraId="1DDCA1F0" w14:textId="77777777">
      <w:pPr>
        <w:pStyle w:val="LithanBodyTextBullet1"/>
        <w:numPr>
          <w:ilvl w:val="0"/>
          <w:numId w:val="6"/>
        </w:numPr>
        <w:spacing w:line="240" w:lineRule="auto"/>
        <w:ind w:left="720" w:right="-334"/>
        <w:rPr>
          <w:sz w:val="24"/>
          <w:szCs w:val="28"/>
        </w:rPr>
      </w:pPr>
      <w:proofErr w:type="spellStart"/>
      <w:r w:rsidRPr="00B00D41">
        <w:rPr>
          <w:sz w:val="24"/>
          <w:szCs w:val="28"/>
        </w:rPr>
        <w:t>Lifi</w:t>
      </w:r>
      <w:proofErr w:type="spellEnd"/>
      <w:r w:rsidRPr="00B00D41">
        <w:rPr>
          <w:sz w:val="24"/>
          <w:szCs w:val="28"/>
        </w:rPr>
        <w:t xml:space="preserve"> Chart</w:t>
      </w:r>
    </w:p>
    <w:p w:rsidRPr="00AF61DF" w:rsidR="00B00D41" w:rsidP="002E1795" w:rsidRDefault="00B00D41" w14:paraId="343D2664" w14:textId="61587ADA">
      <w:pPr>
        <w:pStyle w:val="LithanBodyTextBullet1"/>
        <w:numPr>
          <w:ilvl w:val="0"/>
          <w:numId w:val="5"/>
        </w:numPr>
        <w:spacing w:line="240" w:lineRule="auto"/>
        <w:ind w:right="-334"/>
        <w:rPr>
          <w:sz w:val="24"/>
          <w:szCs w:val="28"/>
          <w:lang w:val="fr-FR"/>
        </w:rPr>
      </w:pPr>
      <w:proofErr w:type="spellStart"/>
      <w:r w:rsidRPr="00B00D41">
        <w:rPr>
          <w:sz w:val="24"/>
          <w:szCs w:val="28"/>
          <w:lang w:val="fr-FR"/>
        </w:rPr>
        <w:t>Operational</w:t>
      </w:r>
      <w:proofErr w:type="spellEnd"/>
      <w:r w:rsidRPr="00B00D41">
        <w:rPr>
          <w:sz w:val="24"/>
          <w:szCs w:val="28"/>
          <w:lang w:val="fr-FR"/>
        </w:rPr>
        <w:t xml:space="preserve"> </w:t>
      </w:r>
      <w:proofErr w:type="spellStart"/>
      <w:r w:rsidRPr="00AF61DF">
        <w:rPr>
          <w:sz w:val="24"/>
          <w:szCs w:val="28"/>
          <w:lang w:val="fr-FR"/>
        </w:rPr>
        <w:t>Metrics</w:t>
      </w:r>
      <w:proofErr w:type="spellEnd"/>
      <w:r w:rsidRPr="00AF61DF">
        <w:rPr>
          <w:sz w:val="24"/>
          <w:szCs w:val="28"/>
          <w:lang w:val="fr-FR"/>
        </w:rPr>
        <w:t xml:space="preserve"> Computation &amp; Scores Transformation</w:t>
      </w:r>
    </w:p>
    <w:p w:rsidR="006537E8" w:rsidP="002E1795" w:rsidRDefault="00635353" w14:paraId="02E505B0" w14:textId="6B213953">
      <w:pPr>
        <w:pStyle w:val="LithanBodyTextBullet1"/>
        <w:numPr>
          <w:ilvl w:val="0"/>
          <w:numId w:val="5"/>
        </w:numPr>
        <w:spacing w:line="240" w:lineRule="auto"/>
        <w:ind w:right="-334"/>
        <w:rPr>
          <w:sz w:val="24"/>
          <w:szCs w:val="28"/>
          <w:lang w:val="fr-FR"/>
        </w:rPr>
      </w:pPr>
      <w:r>
        <w:rPr>
          <w:sz w:val="24"/>
          <w:szCs w:val="28"/>
          <w:lang w:val="fr-FR"/>
        </w:rPr>
        <w:t>Conclusion</w:t>
      </w:r>
    </w:p>
    <w:p w:rsidRPr="00AF61DF" w:rsidR="00805830" w:rsidP="002E1795" w:rsidRDefault="00805830" w14:paraId="74A10E46" w14:textId="36EAFE01">
      <w:pPr>
        <w:pStyle w:val="LithanBodyTextBullet1"/>
        <w:numPr>
          <w:ilvl w:val="0"/>
          <w:numId w:val="5"/>
        </w:numPr>
        <w:spacing w:line="240" w:lineRule="auto"/>
        <w:ind w:right="-334"/>
        <w:rPr>
          <w:sz w:val="24"/>
          <w:szCs w:val="28"/>
          <w:lang w:val="fr-FR"/>
        </w:rPr>
      </w:pPr>
      <w:r>
        <w:rPr>
          <w:sz w:val="24"/>
          <w:szCs w:val="28"/>
          <w:lang w:val="fr-FR"/>
        </w:rPr>
        <w:t>Appendix</w:t>
      </w:r>
    </w:p>
    <w:p w:rsidRPr="006537E8" w:rsidR="006537E8" w:rsidP="00AF61DF" w:rsidRDefault="006537E8" w14:paraId="1A6DD730" w14:textId="77777777">
      <w:pPr>
        <w:pStyle w:val="LithanBodyTextBullet1"/>
        <w:numPr>
          <w:ilvl w:val="0"/>
          <w:numId w:val="0"/>
        </w:numPr>
        <w:spacing w:line="240" w:lineRule="auto"/>
        <w:ind w:left="360" w:right="-334"/>
        <w:rPr>
          <w:lang w:val="en-SG"/>
        </w:rPr>
      </w:pPr>
    </w:p>
    <w:p w:rsidRPr="006537E8" w:rsidR="00B00D41" w:rsidP="00EA2D8C" w:rsidRDefault="00B00D41" w14:paraId="3883C7F2" w14:textId="77777777">
      <w:pPr>
        <w:rPr>
          <w:rFonts w:ascii="Cambria" w:hAnsi="Cambria"/>
          <w:b/>
          <w:sz w:val="24"/>
          <w:szCs w:val="24"/>
          <w:u w:val="single"/>
        </w:rPr>
      </w:pPr>
    </w:p>
    <w:p w:rsidRPr="006537E8" w:rsidR="00290215" w:rsidP="00290215" w:rsidRDefault="00290215" w14:paraId="66A3C146" w14:textId="3B0184AE">
      <w:pPr>
        <w:pStyle w:val="Heading1"/>
        <w:numPr>
          <w:ilvl w:val="0"/>
          <w:numId w:val="0"/>
        </w:numPr>
        <w:ind w:left="284"/>
        <w:rPr>
          <w:rFonts w:ascii="Cambria" w:hAnsi="Cambria"/>
          <w:szCs w:val="24"/>
          <w:lang w:val="en-SG"/>
        </w:rPr>
      </w:pPr>
      <w:bookmarkStart w:name="_Toc448939361" w:id="0"/>
      <w:bookmarkStart w:name="_Toc489088435" w:id="1"/>
    </w:p>
    <w:p w:rsidRPr="006537E8" w:rsidR="005136F3" w:rsidP="005136F3" w:rsidRDefault="005136F3" w14:paraId="444BD224" w14:textId="2BC97B22">
      <w:pPr>
        <w:rPr>
          <w:lang w:eastAsia="zh-CN"/>
        </w:rPr>
      </w:pPr>
    </w:p>
    <w:p w:rsidRPr="006537E8" w:rsidR="005136F3" w:rsidP="005136F3" w:rsidRDefault="005136F3" w14:paraId="6B8588D6" w14:textId="4D3BB79A">
      <w:pPr>
        <w:rPr>
          <w:lang w:eastAsia="zh-CN"/>
        </w:rPr>
      </w:pPr>
    </w:p>
    <w:p w:rsidRPr="006537E8" w:rsidR="005136F3" w:rsidP="005136F3" w:rsidRDefault="005136F3" w14:paraId="06FF7D8B" w14:textId="5E4517B1">
      <w:pPr>
        <w:rPr>
          <w:lang w:eastAsia="zh-CN"/>
        </w:rPr>
      </w:pPr>
    </w:p>
    <w:p w:rsidRPr="006537E8" w:rsidR="005136F3" w:rsidP="005136F3" w:rsidRDefault="005136F3" w14:paraId="1BAAC303" w14:textId="0BAFE899">
      <w:pPr>
        <w:rPr>
          <w:lang w:eastAsia="zh-CN"/>
        </w:rPr>
      </w:pPr>
    </w:p>
    <w:p w:rsidRPr="006537E8" w:rsidR="005136F3" w:rsidP="005136F3" w:rsidRDefault="005136F3" w14:paraId="767AF455" w14:textId="2865F738">
      <w:pPr>
        <w:rPr>
          <w:lang w:eastAsia="zh-CN"/>
        </w:rPr>
      </w:pPr>
    </w:p>
    <w:p w:rsidRPr="006537E8" w:rsidR="005136F3" w:rsidP="005136F3" w:rsidRDefault="005136F3" w14:paraId="6AC9D8D0" w14:textId="3BC739AA">
      <w:pPr>
        <w:rPr>
          <w:lang w:eastAsia="zh-CN"/>
        </w:rPr>
      </w:pPr>
    </w:p>
    <w:p w:rsidRPr="006537E8" w:rsidR="005136F3" w:rsidP="005136F3" w:rsidRDefault="005136F3" w14:paraId="64FC0B71" w14:textId="753FD64A">
      <w:pPr>
        <w:rPr>
          <w:lang w:eastAsia="zh-CN"/>
        </w:rPr>
      </w:pPr>
    </w:p>
    <w:p w:rsidRPr="006537E8" w:rsidR="005136F3" w:rsidP="005136F3" w:rsidRDefault="005136F3" w14:paraId="2D0CDAC8" w14:textId="4FF6CE55">
      <w:pPr>
        <w:rPr>
          <w:lang w:eastAsia="zh-CN"/>
        </w:rPr>
      </w:pPr>
    </w:p>
    <w:p w:rsidRPr="006537E8" w:rsidR="005136F3" w:rsidP="005136F3" w:rsidRDefault="005136F3" w14:paraId="4A565FE8" w14:textId="567B88AB">
      <w:pPr>
        <w:rPr>
          <w:lang w:eastAsia="zh-CN"/>
        </w:rPr>
      </w:pPr>
    </w:p>
    <w:p w:rsidRPr="006537E8" w:rsidR="005136F3" w:rsidP="005136F3" w:rsidRDefault="005136F3" w14:paraId="5C36FC8F" w14:textId="5C5D0D63">
      <w:pPr>
        <w:rPr>
          <w:lang w:eastAsia="zh-CN"/>
        </w:rPr>
      </w:pPr>
    </w:p>
    <w:p w:rsidRPr="006537E8" w:rsidR="005136F3" w:rsidP="005136F3" w:rsidRDefault="005136F3" w14:paraId="78D76A86" w14:textId="51EB4C3B">
      <w:pPr>
        <w:rPr>
          <w:lang w:eastAsia="zh-CN"/>
        </w:rPr>
      </w:pPr>
    </w:p>
    <w:p w:rsidRPr="006537E8" w:rsidR="005136F3" w:rsidP="005136F3" w:rsidRDefault="005136F3" w14:paraId="4AD86420" w14:textId="2F62FBD0">
      <w:pPr>
        <w:rPr>
          <w:lang w:eastAsia="zh-CN"/>
        </w:rPr>
      </w:pPr>
    </w:p>
    <w:p w:rsidRPr="006537E8" w:rsidR="005136F3" w:rsidP="005136F3" w:rsidRDefault="005136F3" w14:paraId="03632665" w14:textId="043423B3">
      <w:pPr>
        <w:rPr>
          <w:lang w:eastAsia="zh-CN"/>
        </w:rPr>
      </w:pPr>
    </w:p>
    <w:p w:rsidRPr="006537E8" w:rsidR="005136F3" w:rsidP="005136F3" w:rsidRDefault="005136F3" w14:paraId="5F4A35C9" w14:textId="1C4BF23D">
      <w:pPr>
        <w:rPr>
          <w:lang w:eastAsia="zh-CN"/>
        </w:rPr>
      </w:pPr>
    </w:p>
    <w:p w:rsidRPr="006537E8" w:rsidR="005136F3" w:rsidP="005136F3" w:rsidRDefault="005136F3" w14:paraId="2898C503" w14:textId="696BF31F">
      <w:pPr>
        <w:rPr>
          <w:lang w:eastAsia="zh-CN"/>
        </w:rPr>
      </w:pPr>
    </w:p>
    <w:p w:rsidRPr="006537E8" w:rsidR="005136F3" w:rsidP="005136F3" w:rsidRDefault="005136F3" w14:paraId="6D5AEC80" w14:textId="0648C516">
      <w:pPr>
        <w:rPr>
          <w:lang w:eastAsia="zh-CN"/>
        </w:rPr>
      </w:pPr>
    </w:p>
    <w:p w:rsidRPr="006537E8" w:rsidR="005136F3" w:rsidP="005136F3" w:rsidRDefault="005136F3" w14:paraId="30BD806F" w14:textId="53DBC2A0">
      <w:pPr>
        <w:rPr>
          <w:lang w:eastAsia="zh-CN"/>
        </w:rPr>
      </w:pPr>
    </w:p>
    <w:p w:rsidRPr="006537E8" w:rsidR="005136F3" w:rsidP="005136F3" w:rsidRDefault="005136F3" w14:paraId="30C65F93" w14:textId="7CADA258">
      <w:pPr>
        <w:rPr>
          <w:lang w:eastAsia="zh-CN"/>
        </w:rPr>
      </w:pPr>
    </w:p>
    <w:p w:rsidRPr="006537E8" w:rsidR="005136F3" w:rsidP="005136F3" w:rsidRDefault="005136F3" w14:paraId="2C39F917" w14:textId="7BD4CA1E">
      <w:pPr>
        <w:rPr>
          <w:lang w:eastAsia="zh-CN"/>
        </w:rPr>
      </w:pPr>
    </w:p>
    <w:p w:rsidRPr="006537E8" w:rsidR="005136F3" w:rsidP="005136F3" w:rsidRDefault="005136F3" w14:paraId="2D5AD0B1" w14:textId="26F554B4">
      <w:pPr>
        <w:rPr>
          <w:lang w:eastAsia="zh-CN"/>
        </w:rPr>
      </w:pPr>
    </w:p>
    <w:bookmarkEnd w:id="0"/>
    <w:bookmarkEnd w:id="1"/>
    <w:p w:rsidR="00B00D41" w:rsidP="00B00D41" w:rsidRDefault="00626118" w14:paraId="31C7E4ED" w14:textId="4B423E4F">
      <w:pPr>
        <w:pStyle w:val="Heading1"/>
        <w:ind w:left="284"/>
        <w:rPr>
          <w:rFonts w:ascii="Cambria" w:hAnsi="Cambria"/>
          <w:szCs w:val="24"/>
        </w:rPr>
      </w:pPr>
      <w:r w:rsidRPr="00626118">
        <w:rPr>
          <w:rFonts w:ascii="Cambria" w:hAnsi="Cambria"/>
          <w:szCs w:val="24"/>
        </w:rPr>
        <w:lastRenderedPageBreak/>
        <w:t>MVP</w:t>
      </w:r>
      <w:r w:rsidR="00B00D41">
        <w:rPr>
          <w:rFonts w:ascii="Cambria" w:hAnsi="Cambria"/>
          <w:szCs w:val="24"/>
        </w:rPr>
        <w:t xml:space="preserve"> </w:t>
      </w:r>
      <w:r w:rsidRPr="00B00D41" w:rsidR="00B00D41">
        <w:rPr>
          <w:rFonts w:ascii="Cambria" w:hAnsi="Cambria"/>
          <w:szCs w:val="24"/>
        </w:rPr>
        <w:t>Executive Summary</w:t>
      </w:r>
    </w:p>
    <w:p w:rsidRPr="0016403E" w:rsidR="00957F3B" w:rsidP="007B214F" w:rsidRDefault="00000228" w14:paraId="76A6F8AE" w14:textId="04EC561E">
      <w:pPr>
        <w:spacing w:before="40"/>
      </w:pPr>
      <w:r w:rsidRPr="0016403E">
        <w:t>This project report presents an analysis</w:t>
      </w:r>
      <w:r w:rsidR="001C3987">
        <w:t xml:space="preserve"> based on</w:t>
      </w:r>
      <w:r w:rsidRPr="0016403E">
        <w:t xml:space="preserve"> a scenario w</w:t>
      </w:r>
      <w:r w:rsidRPr="0016403E" w:rsidR="00D84B4B">
        <w:t>hen a financial institution examines a request for a loan, assess</w:t>
      </w:r>
      <w:r w:rsidRPr="0016403E">
        <w:t>ing</w:t>
      </w:r>
      <w:r w:rsidRPr="0016403E" w:rsidR="00D84B4B">
        <w:t xml:space="preserve"> the risk of default to determine whether to grant it. </w:t>
      </w:r>
      <w:r w:rsidRPr="0016403E">
        <w:t>For example, w</w:t>
      </w:r>
      <w:r w:rsidRPr="0016403E" w:rsidR="00957F3B">
        <w:t xml:space="preserve">ith </w:t>
      </w:r>
      <w:r w:rsidRPr="0016403E" w:rsidR="00D84B4B">
        <w:t xml:space="preserve">simulated data </w:t>
      </w:r>
      <w:r w:rsidRPr="0016403E" w:rsidR="00957F3B">
        <w:t xml:space="preserve">(containing the borrower's financial history and information about the requested loan), </w:t>
      </w:r>
      <w:r w:rsidRPr="0016403E" w:rsidR="00D84B4B">
        <w:t>a small personal loan financial institution</w:t>
      </w:r>
      <w:r w:rsidRPr="0016403E" w:rsidR="00957F3B">
        <w:t xml:space="preserve"> can make use of predictive analytics</w:t>
      </w:r>
      <w:r w:rsidRPr="0016403E" w:rsidR="009F536C">
        <w:t xml:space="preserve"> to help decide whether or not to grant a loan for each borrower,</w:t>
      </w:r>
      <w:r w:rsidRPr="0016403E" w:rsidR="00957F3B">
        <w:t xml:space="preserve"> </w:t>
      </w:r>
      <w:r w:rsidRPr="0016403E" w:rsidR="009F536C">
        <w:t>thereby</w:t>
      </w:r>
      <w:r w:rsidRPr="0016403E" w:rsidR="00957F3B">
        <w:t xml:space="preserve"> reduc</w:t>
      </w:r>
      <w:r w:rsidRPr="0016403E" w:rsidR="009F536C">
        <w:t>ing</w:t>
      </w:r>
      <w:r w:rsidRPr="0016403E" w:rsidR="00957F3B">
        <w:t xml:space="preserve"> the number of loans it offers to those borrowers most likely to default, increasing the </w:t>
      </w:r>
      <w:proofErr w:type="spellStart"/>
      <w:r w:rsidRPr="0016403E" w:rsidR="00957F3B">
        <w:t>profitablity</w:t>
      </w:r>
      <w:proofErr w:type="spellEnd"/>
      <w:r w:rsidRPr="0016403E" w:rsidR="00957F3B">
        <w:t xml:space="preserve"> of its loan portfolio.</w:t>
      </w:r>
    </w:p>
    <w:p w:rsidRPr="0016403E" w:rsidR="007F7D6E" w:rsidP="00000228" w:rsidRDefault="00D84B4B" w14:paraId="42AF7670" w14:textId="2AFE6198">
      <w:r w:rsidRPr="0016403E">
        <w:rPr>
          <w:rFonts w:eastAsia="Times New Roman" w:cs="Times New Roman"/>
          <w:lang w:eastAsia="en-SG"/>
        </w:rPr>
        <w:t xml:space="preserve">This </w:t>
      </w:r>
      <w:r w:rsidRPr="0016403E" w:rsidR="00957F3B">
        <w:rPr>
          <w:rFonts w:eastAsia="Times New Roman" w:cs="Times New Roman"/>
          <w:lang w:eastAsia="en-SG"/>
        </w:rPr>
        <w:t xml:space="preserve">analysis </w:t>
      </w:r>
      <w:r w:rsidRPr="0016403E">
        <w:rPr>
          <w:rFonts w:eastAsia="Times New Roman" w:cs="Times New Roman"/>
          <w:lang w:eastAsia="en-SG"/>
        </w:rPr>
        <w:t>pre-process</w:t>
      </w:r>
      <w:r w:rsidRPr="0016403E" w:rsidR="00000228">
        <w:rPr>
          <w:rFonts w:eastAsia="Times New Roman" w:cs="Times New Roman"/>
          <w:lang w:eastAsia="en-SG"/>
        </w:rPr>
        <w:t>es</w:t>
      </w:r>
      <w:r w:rsidRPr="0016403E">
        <w:rPr>
          <w:rFonts w:eastAsia="Times New Roman" w:cs="Times New Roman"/>
          <w:lang w:eastAsia="en-SG"/>
        </w:rPr>
        <w:t xml:space="preserve"> data (cleaning and feature engineering), train</w:t>
      </w:r>
      <w:r w:rsidRPr="0016403E" w:rsidR="00000228">
        <w:rPr>
          <w:rFonts w:eastAsia="Times New Roman" w:cs="Times New Roman"/>
          <w:lang w:eastAsia="en-SG"/>
        </w:rPr>
        <w:t>s</w:t>
      </w:r>
      <w:r w:rsidRPr="0016403E">
        <w:rPr>
          <w:rFonts w:eastAsia="Times New Roman" w:cs="Times New Roman"/>
          <w:lang w:eastAsia="en-SG"/>
        </w:rPr>
        <w:t xml:space="preserve"> prediction models, and perform</w:t>
      </w:r>
      <w:r w:rsidRPr="0016403E" w:rsidR="00000228">
        <w:rPr>
          <w:rFonts w:eastAsia="Times New Roman" w:cs="Times New Roman"/>
          <w:lang w:eastAsia="en-SG"/>
        </w:rPr>
        <w:t>s</w:t>
      </w:r>
      <w:r w:rsidRPr="0016403E">
        <w:rPr>
          <w:rFonts w:eastAsia="Times New Roman" w:cs="Times New Roman"/>
          <w:lang w:eastAsia="en-SG"/>
        </w:rPr>
        <w:t xml:space="preserve"> scoring on </w:t>
      </w:r>
      <w:r w:rsidRPr="0016403E" w:rsidR="00957F3B">
        <w:rPr>
          <w:rFonts w:eastAsia="Times New Roman" w:cs="Times New Roman"/>
          <w:lang w:eastAsia="en-SG"/>
        </w:rPr>
        <w:t>an HDInsight Spark cluster with Microsoft R Server.</w:t>
      </w:r>
      <w:r w:rsidRPr="0016403E" w:rsidR="00957F3B">
        <w:rPr>
          <w:lang w:val="en-US" w:eastAsia="zh-CN"/>
        </w:rPr>
        <w:t xml:space="preserve"> </w:t>
      </w:r>
      <w:r w:rsidRPr="0016403E">
        <w:rPr>
          <w:rFonts w:eastAsia="Times New Roman" w:cs="Times New Roman"/>
          <w:lang w:eastAsia="en-SG"/>
        </w:rPr>
        <w:t xml:space="preserve">HDInsight is a cloud Spark and Hadoop service for the enterprise. HDInsight is also the only managed cloud Hadoop solution with integration to Microsoft R Server. </w:t>
      </w:r>
      <w:r w:rsidRPr="0016403E" w:rsidR="00531B53">
        <w:t xml:space="preserve">This </w:t>
      </w:r>
      <w:r w:rsidRPr="0016403E" w:rsidR="00000228">
        <w:t>analysis</w:t>
      </w:r>
      <w:r w:rsidRPr="0016403E" w:rsidR="00531B53">
        <w:t xml:space="preserve"> uses</w:t>
      </w:r>
      <w:r w:rsidRPr="0016403E" w:rsidR="00000228">
        <w:t xml:space="preserve"> historical data to predict a model for future loans in</w:t>
      </w:r>
      <w:r w:rsidRPr="0016403E" w:rsidR="00531B53">
        <w:t xml:space="preserve"> </w:t>
      </w:r>
      <w:r w:rsidRPr="0016403E" w:rsidR="00531B53">
        <w:rPr>
          <w:rFonts w:eastAsia="Cambria"/>
        </w:rPr>
        <w:t>R Server for HDInsight.</w:t>
      </w:r>
      <w:r w:rsidRPr="0016403E" w:rsidR="00000228">
        <w:rPr>
          <w:rFonts w:eastAsia="Cambria"/>
        </w:rPr>
        <w:t xml:space="preserve"> It c</w:t>
      </w:r>
      <w:r w:rsidRPr="0016403E" w:rsidR="00531B53">
        <w:t>hooses to train a Logistic Regression, a standard model used in the Credit Score industry</w:t>
      </w:r>
      <w:r w:rsidRPr="0016403E" w:rsidR="00000228">
        <w:t xml:space="preserve"> (c</w:t>
      </w:r>
      <w:r w:rsidRPr="0016403E" w:rsidR="007F7D6E">
        <w:t>ontrary to more complex models such as random forests or neural networks, it is easily understandable through the simple formula generated during the training</w:t>
      </w:r>
      <w:r w:rsidRPr="0016403E" w:rsidR="00000228">
        <w:t>)</w:t>
      </w:r>
      <w:r w:rsidRPr="0016403E" w:rsidR="007F7D6E">
        <w:t>.</w:t>
      </w:r>
    </w:p>
    <w:p w:rsidRPr="0016403E" w:rsidR="003B2074" w:rsidP="003B2074" w:rsidRDefault="003B2074" w14:paraId="024ECFBF" w14:textId="0D6186DF">
      <w:pPr>
        <w:spacing w:after="0" w:line="240" w:lineRule="auto"/>
        <w:rPr>
          <w:rFonts w:eastAsia="Times New Roman" w:cs="Times New Roman"/>
          <w:color w:val="00B050"/>
          <w:lang w:eastAsia="en-SG"/>
        </w:rPr>
      </w:pPr>
      <w:bookmarkStart w:name="rstudiologin" w:id="2"/>
      <w:bookmarkEnd w:id="2"/>
      <w:r w:rsidRPr="0016403E">
        <w:rPr>
          <w:rFonts w:eastAsia="Times New Roman" w:cs="Times New Roman"/>
          <w:lang w:eastAsia="en-SG"/>
        </w:rPr>
        <w:t>The steps</w:t>
      </w:r>
      <w:r w:rsidRPr="0016403E" w:rsidR="002578BB">
        <w:rPr>
          <w:rFonts w:eastAsia="Times New Roman" w:cs="Times New Roman"/>
          <w:lang w:eastAsia="en-SG"/>
        </w:rPr>
        <w:t xml:space="preserve"> (</w:t>
      </w:r>
      <w:r w:rsidRPr="0016403E">
        <w:rPr>
          <w:rFonts w:eastAsia="Times New Roman" w:cs="Times New Roman"/>
          <w:lang w:eastAsia="en-SG"/>
        </w:rPr>
        <w:t>described below</w:t>
      </w:r>
      <w:r w:rsidRPr="0016403E" w:rsidR="002578BB">
        <w:rPr>
          <w:rFonts w:eastAsia="Times New Roman" w:cs="Times New Roman"/>
          <w:lang w:eastAsia="en-SG"/>
        </w:rPr>
        <w:t>),</w:t>
      </w:r>
      <w:r w:rsidRPr="0016403E">
        <w:rPr>
          <w:rFonts w:eastAsia="Times New Roman" w:cs="Times New Roman"/>
          <w:lang w:eastAsia="en-SG"/>
        </w:rPr>
        <w:t xml:space="preserve"> each create a function to perform their task. The individual steps </w:t>
      </w:r>
      <w:r w:rsidRPr="0016403E" w:rsidR="002578BB">
        <w:rPr>
          <w:rFonts w:eastAsia="Times New Roman" w:cs="Times New Roman"/>
          <w:lang w:eastAsia="en-SG"/>
        </w:rPr>
        <w:t xml:space="preserve">1-4 </w:t>
      </w:r>
      <w:r w:rsidRPr="0016403E">
        <w:rPr>
          <w:rFonts w:eastAsia="Times New Roman" w:cs="Times New Roman"/>
          <w:lang w:eastAsia="en-SG"/>
        </w:rPr>
        <w:t>are described in more detail below. The following scripts are then used to execute the steps.</w:t>
      </w:r>
      <w:r w:rsidRPr="0016403E">
        <w:rPr>
          <w:rFonts w:eastAsia="Times New Roman" w:cs="Times New Roman"/>
          <w:color w:val="00B050"/>
          <w:lang w:eastAsia="en-SG"/>
        </w:rPr>
        <w:t xml:space="preserve"> </w:t>
      </w:r>
    </w:p>
    <w:p w:rsidRPr="0016403E" w:rsidR="003B2074" w:rsidP="0016403E" w:rsidRDefault="002578BB" w14:paraId="248496B9" w14:textId="0C8AABEC">
      <w:pPr>
        <w:numPr>
          <w:ilvl w:val="0"/>
          <w:numId w:val="27"/>
        </w:numPr>
        <w:spacing w:before="20" w:after="20" w:line="240" w:lineRule="auto"/>
        <w:rPr>
          <w:rFonts w:eastAsia="Times New Roman" w:cs="Times New Roman"/>
          <w:lang w:eastAsia="en-SG"/>
        </w:rPr>
      </w:pPr>
      <w:r w:rsidRPr="0016403E">
        <w:rPr>
          <w:rFonts w:eastAsia="Times New Roman" w:cs="Times New Roman"/>
          <w:lang w:eastAsia="en-SG"/>
        </w:rPr>
        <w:t>In</w:t>
      </w:r>
      <w:r w:rsidRPr="0016403E" w:rsidR="003B2074">
        <w:rPr>
          <w:rFonts w:eastAsia="Times New Roman" w:cs="Times New Roman"/>
          <w:lang w:eastAsia="en-SG"/>
        </w:rPr>
        <w:t xml:space="preserve"> creat</w:t>
      </w:r>
      <w:r w:rsidRPr="0016403E">
        <w:rPr>
          <w:rFonts w:eastAsia="Times New Roman" w:cs="Times New Roman"/>
          <w:lang w:eastAsia="en-SG"/>
        </w:rPr>
        <w:t>ing</w:t>
      </w:r>
      <w:r w:rsidRPr="0016403E" w:rsidR="003B2074">
        <w:rPr>
          <w:rFonts w:eastAsia="Times New Roman" w:cs="Times New Roman"/>
          <w:lang w:eastAsia="en-SG"/>
        </w:rPr>
        <w:t xml:space="preserve"> the model and score test data, </w:t>
      </w:r>
      <w:proofErr w:type="spellStart"/>
      <w:r w:rsidRPr="0016403E" w:rsidR="003B2074">
        <w:rPr>
          <w:rFonts w:eastAsia="Times New Roman" w:cs="Times New Roman"/>
          <w:b/>
          <w:bCs/>
          <w:lang w:eastAsia="en-SG"/>
        </w:rPr>
        <w:t>development_</w:t>
      </w:r>
      <w:proofErr w:type="gramStart"/>
      <w:r w:rsidRPr="0016403E" w:rsidR="003B2074">
        <w:rPr>
          <w:rFonts w:eastAsia="Times New Roman" w:cs="Times New Roman"/>
          <w:b/>
          <w:bCs/>
          <w:lang w:eastAsia="en-SG"/>
        </w:rPr>
        <w:t>main.R</w:t>
      </w:r>
      <w:proofErr w:type="spellEnd"/>
      <w:proofErr w:type="gramEnd"/>
      <w:r w:rsidRPr="0016403E" w:rsidR="003B2074">
        <w:rPr>
          <w:rFonts w:eastAsia="Times New Roman" w:cs="Times New Roman"/>
          <w:lang w:eastAsia="en-SG"/>
        </w:rPr>
        <w:t xml:space="preserve"> </w:t>
      </w:r>
      <w:r w:rsidRPr="0016403E">
        <w:rPr>
          <w:rFonts w:eastAsia="Times New Roman" w:cs="Times New Roman"/>
          <w:lang w:eastAsia="en-SG"/>
        </w:rPr>
        <w:t xml:space="preserve">script is run, </w:t>
      </w:r>
      <w:r w:rsidRPr="0016403E" w:rsidR="003B2074">
        <w:rPr>
          <w:rFonts w:eastAsia="Times New Roman" w:cs="Times New Roman"/>
          <w:lang w:eastAsia="en-SG"/>
        </w:rPr>
        <w:t>invok</w:t>
      </w:r>
      <w:r w:rsidRPr="0016403E">
        <w:rPr>
          <w:rFonts w:eastAsia="Times New Roman" w:cs="Times New Roman"/>
          <w:lang w:eastAsia="en-SG"/>
        </w:rPr>
        <w:t>ing</w:t>
      </w:r>
      <w:r w:rsidRPr="0016403E" w:rsidR="003B2074">
        <w:rPr>
          <w:rFonts w:eastAsia="Times New Roman" w:cs="Times New Roman"/>
          <w:lang w:eastAsia="en-SG"/>
        </w:rPr>
        <w:t xml:space="preserve"> steps 1-4 described </w:t>
      </w:r>
      <w:r w:rsidR="00B22379">
        <w:rPr>
          <w:rFonts w:eastAsia="Times New Roman" w:cs="Times New Roman"/>
          <w:lang w:eastAsia="en-SG"/>
        </w:rPr>
        <w:t xml:space="preserve">further </w:t>
      </w:r>
      <w:r w:rsidRPr="0016403E" w:rsidR="003B2074">
        <w:rPr>
          <w:rFonts w:eastAsia="Times New Roman" w:cs="Times New Roman"/>
          <w:lang w:eastAsia="en-SG"/>
        </w:rPr>
        <w:t xml:space="preserve">below. </w:t>
      </w:r>
    </w:p>
    <w:p w:rsidRPr="0016403E" w:rsidR="0016403E" w:rsidP="0016403E" w:rsidRDefault="003B2074" w14:paraId="27039686" w14:textId="77777777">
      <w:pPr>
        <w:spacing w:before="20" w:after="20" w:line="240" w:lineRule="auto"/>
        <w:ind w:left="720"/>
        <w:rPr>
          <w:rFonts w:eastAsia="Times New Roman" w:cs="Times New Roman"/>
          <w:lang w:eastAsia="en-SG"/>
        </w:rPr>
      </w:pPr>
      <w:r w:rsidRPr="0016403E">
        <w:rPr>
          <w:rFonts w:eastAsia="Times New Roman" w:cs="Times New Roman"/>
          <w:lang w:eastAsia="en-SG"/>
        </w:rPr>
        <w:t>The default input for this script generates 10</w:t>
      </w:r>
      <w:r w:rsidRPr="0016403E" w:rsidR="002578BB">
        <w:rPr>
          <w:rFonts w:eastAsia="Times New Roman" w:cs="Times New Roman"/>
          <w:lang w:eastAsia="en-SG"/>
        </w:rPr>
        <w:t>,0</w:t>
      </w:r>
      <w:r w:rsidRPr="0016403E">
        <w:rPr>
          <w:rFonts w:eastAsia="Times New Roman" w:cs="Times New Roman"/>
          <w:lang w:eastAsia="en-SG"/>
        </w:rPr>
        <w:t xml:space="preserve">00 rows for training </w:t>
      </w:r>
      <w:proofErr w:type="gramStart"/>
      <w:r w:rsidRPr="0016403E">
        <w:rPr>
          <w:rFonts w:eastAsia="Times New Roman" w:cs="Times New Roman"/>
          <w:lang w:eastAsia="en-SG"/>
        </w:rPr>
        <w:t>models, and</w:t>
      </w:r>
      <w:proofErr w:type="gramEnd"/>
      <w:r w:rsidRPr="0016403E">
        <w:rPr>
          <w:rFonts w:eastAsia="Times New Roman" w:cs="Times New Roman"/>
          <w:lang w:eastAsia="en-SG"/>
        </w:rPr>
        <w:t xml:space="preserve"> will split this into train and test data. After running this script</w:t>
      </w:r>
      <w:r w:rsidRPr="0016403E" w:rsidR="002578BB">
        <w:rPr>
          <w:rFonts w:eastAsia="Times New Roman" w:cs="Times New Roman"/>
          <w:lang w:eastAsia="en-SG"/>
        </w:rPr>
        <w:t xml:space="preserve">, the </w:t>
      </w:r>
      <w:r w:rsidRPr="0016403E">
        <w:rPr>
          <w:rFonts w:eastAsia="Times New Roman" w:cs="Times New Roman"/>
          <w:lang w:eastAsia="en-SG"/>
        </w:rPr>
        <w:t xml:space="preserve">data files </w:t>
      </w:r>
      <w:r w:rsidRPr="0016403E" w:rsidR="002578BB">
        <w:rPr>
          <w:rFonts w:eastAsia="Times New Roman" w:cs="Times New Roman"/>
          <w:lang w:eastAsia="en-SG"/>
        </w:rPr>
        <w:t xml:space="preserve">are </w:t>
      </w:r>
      <w:r w:rsidRPr="0016403E">
        <w:rPr>
          <w:rFonts w:eastAsia="Times New Roman" w:cs="Times New Roman"/>
          <w:lang w:eastAsia="en-SG"/>
        </w:rPr>
        <w:t xml:space="preserve">in the </w:t>
      </w:r>
      <w:r w:rsidRPr="0016403E">
        <w:rPr>
          <w:rFonts w:eastAsia="Times New Roman" w:cs="Times New Roman"/>
          <w:bCs/>
          <w:lang w:eastAsia="en-SG"/>
        </w:rPr>
        <w:t>/var/</w:t>
      </w:r>
      <w:proofErr w:type="spellStart"/>
      <w:r w:rsidRPr="0016403E">
        <w:rPr>
          <w:rFonts w:eastAsia="Times New Roman" w:cs="Times New Roman"/>
          <w:bCs/>
          <w:lang w:eastAsia="en-SG"/>
        </w:rPr>
        <w:t>RevoShare</w:t>
      </w:r>
      <w:proofErr w:type="spellEnd"/>
      <w:r w:rsidRPr="0016403E">
        <w:rPr>
          <w:rFonts w:eastAsia="Times New Roman" w:cs="Times New Roman"/>
          <w:bCs/>
          <w:lang w:eastAsia="en-SG"/>
        </w:rPr>
        <w:t>/&lt;username&gt;/</w:t>
      </w:r>
      <w:proofErr w:type="spellStart"/>
      <w:r w:rsidRPr="0016403E">
        <w:rPr>
          <w:rFonts w:eastAsia="Times New Roman" w:cs="Times New Roman"/>
          <w:bCs/>
          <w:lang w:eastAsia="en-SG"/>
        </w:rPr>
        <w:t>LoanCreditRisk</w:t>
      </w:r>
      <w:proofErr w:type="spellEnd"/>
      <w:r w:rsidRPr="0016403E">
        <w:rPr>
          <w:rFonts w:eastAsia="Times New Roman" w:cs="Times New Roman"/>
          <w:bCs/>
          <w:lang w:eastAsia="en-SG"/>
        </w:rPr>
        <w:t>/dev/temp</w:t>
      </w:r>
      <w:r w:rsidRPr="0016403E">
        <w:rPr>
          <w:rFonts w:eastAsia="Times New Roman" w:cs="Times New Roman"/>
          <w:lang w:eastAsia="en-SG"/>
        </w:rPr>
        <w:t xml:space="preserve"> directory. </w:t>
      </w:r>
    </w:p>
    <w:p w:rsidRPr="0016403E" w:rsidR="0016403E" w:rsidP="0016403E" w:rsidRDefault="003B2074" w14:paraId="0A78A1D0" w14:textId="77777777">
      <w:pPr>
        <w:spacing w:before="20" w:after="20" w:line="240" w:lineRule="auto"/>
        <w:ind w:left="720"/>
        <w:rPr>
          <w:rFonts w:eastAsia="Times New Roman" w:cs="Times New Roman"/>
          <w:lang w:eastAsia="en-SG"/>
        </w:rPr>
      </w:pPr>
      <w:r w:rsidRPr="0016403E">
        <w:rPr>
          <w:rFonts w:eastAsia="Times New Roman" w:cs="Times New Roman"/>
          <w:lang w:eastAsia="en-SG"/>
        </w:rPr>
        <w:t xml:space="preserve">Models are stored in the </w:t>
      </w:r>
      <w:r w:rsidRPr="0016403E">
        <w:rPr>
          <w:rFonts w:eastAsia="Times New Roman" w:cs="Times New Roman"/>
          <w:bCs/>
          <w:lang w:eastAsia="en-SG"/>
        </w:rPr>
        <w:t>/var/</w:t>
      </w:r>
      <w:proofErr w:type="spellStart"/>
      <w:r w:rsidRPr="0016403E">
        <w:rPr>
          <w:rFonts w:eastAsia="Times New Roman" w:cs="Times New Roman"/>
          <w:bCs/>
          <w:lang w:eastAsia="en-SG"/>
        </w:rPr>
        <w:t>RevoShare</w:t>
      </w:r>
      <w:proofErr w:type="spellEnd"/>
      <w:r w:rsidRPr="0016403E">
        <w:rPr>
          <w:rFonts w:eastAsia="Times New Roman" w:cs="Times New Roman"/>
          <w:bCs/>
          <w:lang w:eastAsia="en-SG"/>
        </w:rPr>
        <w:t>/&lt;username&gt;/</w:t>
      </w:r>
      <w:proofErr w:type="spellStart"/>
      <w:r w:rsidRPr="0016403E">
        <w:rPr>
          <w:rFonts w:eastAsia="Times New Roman" w:cs="Times New Roman"/>
          <w:bCs/>
          <w:lang w:eastAsia="en-SG"/>
        </w:rPr>
        <w:t>LoanCreditRisk</w:t>
      </w:r>
      <w:proofErr w:type="spellEnd"/>
      <w:r w:rsidRPr="0016403E">
        <w:rPr>
          <w:rFonts w:eastAsia="Times New Roman" w:cs="Times New Roman"/>
          <w:bCs/>
          <w:lang w:eastAsia="en-SG"/>
        </w:rPr>
        <w:t>/dev/model</w:t>
      </w:r>
      <w:r w:rsidRPr="0016403E">
        <w:rPr>
          <w:rFonts w:eastAsia="Times New Roman" w:cs="Times New Roman"/>
          <w:lang w:eastAsia="en-SG"/>
        </w:rPr>
        <w:t xml:space="preserve"> directory. </w:t>
      </w:r>
    </w:p>
    <w:p w:rsidRPr="0016403E" w:rsidR="0016403E" w:rsidP="0016403E" w:rsidRDefault="003B2074" w14:paraId="62A62912" w14:textId="77777777">
      <w:pPr>
        <w:spacing w:before="20" w:after="20" w:line="240" w:lineRule="auto"/>
        <w:ind w:left="720"/>
        <w:rPr>
          <w:rFonts w:eastAsia="Times New Roman" w:cs="Times New Roman"/>
          <w:lang w:eastAsia="en-SG"/>
        </w:rPr>
      </w:pPr>
      <w:r w:rsidRPr="0016403E">
        <w:rPr>
          <w:rFonts w:eastAsia="Times New Roman" w:cs="Times New Roman"/>
          <w:lang w:eastAsia="en-SG"/>
        </w:rPr>
        <w:t xml:space="preserve">The Hive table </w:t>
      </w:r>
      <w:proofErr w:type="spellStart"/>
      <w:r w:rsidRPr="0016403E">
        <w:rPr>
          <w:rFonts w:eastAsia="Times New Roman" w:cs="Courier New"/>
          <w:lang w:eastAsia="en-SG"/>
        </w:rPr>
        <w:t>ScoresData</w:t>
      </w:r>
      <w:proofErr w:type="spellEnd"/>
      <w:r w:rsidRPr="0016403E">
        <w:rPr>
          <w:rFonts w:eastAsia="Times New Roman" w:cs="Times New Roman"/>
          <w:lang w:eastAsia="en-SG"/>
        </w:rPr>
        <w:t xml:space="preserve"> contains the </w:t>
      </w:r>
      <w:proofErr w:type="spellStart"/>
      <w:r w:rsidRPr="0016403E">
        <w:rPr>
          <w:rFonts w:eastAsia="Times New Roman" w:cs="Times New Roman"/>
          <w:lang w:eastAsia="en-SG"/>
        </w:rPr>
        <w:t>the</w:t>
      </w:r>
      <w:proofErr w:type="spellEnd"/>
      <w:r w:rsidRPr="0016403E">
        <w:rPr>
          <w:rFonts w:eastAsia="Times New Roman" w:cs="Times New Roman"/>
          <w:lang w:eastAsia="en-SG"/>
        </w:rPr>
        <w:t xml:space="preserve"> results for the test data. </w:t>
      </w:r>
    </w:p>
    <w:p w:rsidRPr="0016403E" w:rsidR="003B2074" w:rsidP="0016403E" w:rsidRDefault="003B2074" w14:paraId="0D9703DD" w14:textId="50E45538">
      <w:pPr>
        <w:spacing w:before="20" w:after="20" w:line="240" w:lineRule="auto"/>
        <w:ind w:left="720"/>
        <w:rPr>
          <w:rFonts w:eastAsia="Times New Roman" w:cs="Times New Roman"/>
          <w:lang w:eastAsia="en-SG"/>
        </w:rPr>
      </w:pPr>
      <w:r w:rsidRPr="0016403E">
        <w:rPr>
          <w:rFonts w:eastAsia="Times New Roman" w:cs="Times New Roman"/>
          <w:lang w:eastAsia="en-SG"/>
        </w:rPr>
        <w:t xml:space="preserve">Finally, the model is copied into the </w:t>
      </w:r>
      <w:r w:rsidRPr="0016403E">
        <w:rPr>
          <w:rFonts w:eastAsia="Times New Roman" w:cs="Times New Roman"/>
          <w:bCs/>
          <w:lang w:eastAsia="en-SG"/>
        </w:rPr>
        <w:t>/var/</w:t>
      </w:r>
      <w:proofErr w:type="spellStart"/>
      <w:r w:rsidRPr="0016403E">
        <w:rPr>
          <w:rFonts w:eastAsia="Times New Roman" w:cs="Times New Roman"/>
          <w:bCs/>
          <w:lang w:eastAsia="en-SG"/>
        </w:rPr>
        <w:t>RevoShare</w:t>
      </w:r>
      <w:proofErr w:type="spellEnd"/>
      <w:r w:rsidRPr="0016403E">
        <w:rPr>
          <w:rFonts w:eastAsia="Times New Roman" w:cs="Times New Roman"/>
          <w:bCs/>
          <w:lang w:eastAsia="en-SG"/>
        </w:rPr>
        <w:t>/&lt;username&gt;/</w:t>
      </w:r>
      <w:proofErr w:type="spellStart"/>
      <w:r w:rsidRPr="0016403E">
        <w:rPr>
          <w:rFonts w:eastAsia="Times New Roman" w:cs="Times New Roman"/>
          <w:bCs/>
          <w:lang w:eastAsia="en-SG"/>
        </w:rPr>
        <w:t>LoanCreditRisk</w:t>
      </w:r>
      <w:proofErr w:type="spellEnd"/>
      <w:r w:rsidRPr="0016403E">
        <w:rPr>
          <w:rFonts w:eastAsia="Times New Roman" w:cs="Times New Roman"/>
          <w:bCs/>
          <w:lang w:eastAsia="en-SG"/>
        </w:rPr>
        <w:t>/prod/model</w:t>
      </w:r>
      <w:r w:rsidRPr="0016403E">
        <w:rPr>
          <w:rFonts w:eastAsia="Times New Roman" w:cs="Times New Roman"/>
          <w:lang w:eastAsia="en-SG"/>
        </w:rPr>
        <w:t xml:space="preserve"> directory for use in production mode. </w:t>
      </w:r>
    </w:p>
    <w:p w:rsidRPr="00D65A3C" w:rsidR="003B2074" w:rsidP="00B91D4F" w:rsidRDefault="003B2074" w14:paraId="757BF8CB" w14:textId="278C7479">
      <w:pPr>
        <w:numPr>
          <w:ilvl w:val="0"/>
          <w:numId w:val="27"/>
        </w:numPr>
        <w:spacing w:before="20" w:after="20" w:line="240" w:lineRule="auto"/>
        <w:rPr>
          <w:rFonts w:eastAsia="Times New Roman" w:cs="Times New Roman"/>
          <w:lang w:eastAsia="en-SG"/>
        </w:rPr>
      </w:pPr>
      <w:r w:rsidRPr="00D65A3C">
        <w:rPr>
          <w:rFonts w:eastAsia="Times New Roman" w:cs="Times New Roman"/>
          <w:lang w:eastAsia="en-SG"/>
        </w:rPr>
        <w:t xml:space="preserve">After completing the model, </w:t>
      </w:r>
      <w:proofErr w:type="spellStart"/>
      <w:r w:rsidRPr="00D65A3C">
        <w:rPr>
          <w:rFonts w:eastAsia="Times New Roman" w:cs="Times New Roman"/>
          <w:b/>
          <w:bCs/>
          <w:lang w:eastAsia="en-SG"/>
        </w:rPr>
        <w:t>production_</w:t>
      </w:r>
      <w:proofErr w:type="gramStart"/>
      <w:r w:rsidRPr="00D65A3C">
        <w:rPr>
          <w:rFonts w:eastAsia="Times New Roman" w:cs="Times New Roman"/>
          <w:b/>
          <w:bCs/>
          <w:lang w:eastAsia="en-SG"/>
        </w:rPr>
        <w:t>main.R</w:t>
      </w:r>
      <w:proofErr w:type="spellEnd"/>
      <w:proofErr w:type="gramEnd"/>
      <w:r w:rsidRPr="00D65A3C" w:rsidR="002578BB">
        <w:rPr>
          <w:rFonts w:eastAsia="Times New Roman" w:cs="Times New Roman"/>
          <w:bCs/>
          <w:lang w:eastAsia="en-SG"/>
        </w:rPr>
        <w:t xml:space="preserve"> script is run next</w:t>
      </w:r>
      <w:r w:rsidRPr="00D65A3C" w:rsidR="002578BB">
        <w:rPr>
          <w:rFonts w:eastAsia="Times New Roman" w:cs="Times New Roman"/>
          <w:lang w:eastAsia="en-SG"/>
        </w:rPr>
        <w:t>,</w:t>
      </w:r>
      <w:r w:rsidRPr="00D65A3C">
        <w:rPr>
          <w:rFonts w:eastAsia="Times New Roman" w:cs="Times New Roman"/>
          <w:lang w:eastAsia="en-SG"/>
        </w:rPr>
        <w:t xml:space="preserve"> invok</w:t>
      </w:r>
      <w:r w:rsidRPr="00D65A3C" w:rsidR="002578BB">
        <w:rPr>
          <w:rFonts w:eastAsia="Times New Roman" w:cs="Times New Roman"/>
          <w:lang w:eastAsia="en-SG"/>
        </w:rPr>
        <w:t>ing</w:t>
      </w:r>
      <w:r w:rsidRPr="00D65A3C">
        <w:rPr>
          <w:rFonts w:eastAsia="Times New Roman" w:cs="Times New Roman"/>
          <w:lang w:eastAsia="en-SG"/>
        </w:rPr>
        <w:t xml:space="preserve"> steps 1, 2, and 3 using the production mode setting. </w:t>
      </w:r>
      <w:proofErr w:type="spellStart"/>
      <w:r w:rsidRPr="00D65A3C">
        <w:rPr>
          <w:rFonts w:eastAsia="Times New Roman" w:cs="Times New Roman"/>
          <w:b/>
          <w:bCs/>
          <w:lang w:eastAsia="en-SG"/>
        </w:rPr>
        <w:t>production_</w:t>
      </w:r>
      <w:proofErr w:type="gramStart"/>
      <w:r w:rsidRPr="00D65A3C">
        <w:rPr>
          <w:rFonts w:eastAsia="Times New Roman" w:cs="Times New Roman"/>
          <w:b/>
          <w:bCs/>
          <w:lang w:eastAsia="en-SG"/>
        </w:rPr>
        <w:t>main.R</w:t>
      </w:r>
      <w:proofErr w:type="spellEnd"/>
      <w:proofErr w:type="gramEnd"/>
      <w:r w:rsidRPr="00D65A3C">
        <w:rPr>
          <w:rFonts w:eastAsia="Times New Roman" w:cs="Times New Roman"/>
          <w:lang w:eastAsia="en-SG"/>
        </w:rPr>
        <w:t xml:space="preserve"> uses the previously trained model and invokes the steps to process data, perform feature engineering and scoring. The input to this script defaults to 22 applicants to be scored with the model in the </w:t>
      </w:r>
      <w:r w:rsidRPr="00D65A3C">
        <w:rPr>
          <w:rFonts w:eastAsia="Times New Roman" w:cs="Times New Roman"/>
          <w:bCs/>
          <w:lang w:eastAsia="en-SG"/>
        </w:rPr>
        <w:t>prod</w:t>
      </w:r>
      <w:r w:rsidRPr="00D65A3C">
        <w:rPr>
          <w:rFonts w:eastAsia="Times New Roman" w:cs="Times New Roman"/>
          <w:lang w:eastAsia="en-SG"/>
        </w:rPr>
        <w:t xml:space="preserve"> directory. After running this </w:t>
      </w:r>
      <w:proofErr w:type="gramStart"/>
      <w:r w:rsidRPr="00D65A3C">
        <w:rPr>
          <w:rFonts w:eastAsia="Times New Roman" w:cs="Times New Roman"/>
          <w:lang w:eastAsia="en-SG"/>
        </w:rPr>
        <w:t>script</w:t>
      </w:r>
      <w:proofErr w:type="gramEnd"/>
      <w:r w:rsidRPr="00D65A3C">
        <w:rPr>
          <w:rFonts w:eastAsia="Times New Roman" w:cs="Times New Roman"/>
          <w:lang w:eastAsia="en-SG"/>
        </w:rPr>
        <w:t xml:space="preserve"> the Hive table </w:t>
      </w:r>
      <w:proofErr w:type="spellStart"/>
      <w:r w:rsidRPr="00D65A3C">
        <w:rPr>
          <w:rFonts w:eastAsia="Times New Roman" w:cs="Courier New"/>
          <w:lang w:eastAsia="en-SG"/>
        </w:rPr>
        <w:t>ScoresData_Prod</w:t>
      </w:r>
      <w:proofErr w:type="spellEnd"/>
      <w:r w:rsidRPr="00D65A3C">
        <w:rPr>
          <w:rFonts w:eastAsia="Times New Roman" w:cs="Times New Roman"/>
          <w:lang w:eastAsia="en-SG"/>
        </w:rPr>
        <w:t xml:space="preserve"> now contains the scores for these applicants. </w:t>
      </w:r>
    </w:p>
    <w:p w:rsidRPr="00D65A3C" w:rsidR="003B2074" w:rsidP="001A7B83" w:rsidRDefault="003B2074" w14:paraId="300476D6" w14:textId="5021A932">
      <w:pPr>
        <w:numPr>
          <w:ilvl w:val="0"/>
          <w:numId w:val="27"/>
        </w:numPr>
        <w:spacing w:before="100" w:beforeAutospacing="1" w:after="100" w:afterAutospacing="1" w:line="240" w:lineRule="auto"/>
        <w:rPr>
          <w:rFonts w:ascii="Times New Roman" w:hAnsi="Times New Roman" w:eastAsia="Times New Roman" w:cs="Times New Roman"/>
          <w:sz w:val="24"/>
          <w:szCs w:val="24"/>
          <w:lang w:eastAsia="en-SG"/>
        </w:rPr>
      </w:pPr>
      <w:r w:rsidRPr="00D65A3C">
        <w:rPr>
          <w:rFonts w:eastAsia="Times New Roman" w:cs="Times New Roman"/>
          <w:lang w:eastAsia="en-SG"/>
        </w:rPr>
        <w:t>Once all the above code has been executed,</w:t>
      </w:r>
      <w:r w:rsidRPr="00D65A3C" w:rsidR="002578BB">
        <w:rPr>
          <w:rFonts w:eastAsia="Times New Roman" w:cs="Times New Roman"/>
          <w:lang w:eastAsia="en-SG"/>
        </w:rPr>
        <w:t xml:space="preserve"> </w:t>
      </w:r>
      <w:r w:rsidRPr="00D65A3C">
        <w:rPr>
          <w:rFonts w:eastAsia="Times New Roman" w:cs="Times New Roman"/>
          <w:lang w:eastAsia="en-SG"/>
        </w:rPr>
        <w:t xml:space="preserve">a </w:t>
      </w:r>
      <w:proofErr w:type="spellStart"/>
      <w:r w:rsidRPr="00D65A3C">
        <w:rPr>
          <w:rFonts w:eastAsia="Times New Roman" w:cs="Times New Roman"/>
          <w:lang w:eastAsia="en-SG"/>
        </w:rPr>
        <w:t>PowerBI</w:t>
      </w:r>
      <w:proofErr w:type="spellEnd"/>
      <w:r w:rsidRPr="00D65A3C">
        <w:rPr>
          <w:rFonts w:eastAsia="Times New Roman" w:cs="Times New Roman"/>
          <w:lang w:eastAsia="en-SG"/>
        </w:rPr>
        <w:t xml:space="preserve"> dashboard</w:t>
      </w:r>
      <w:r w:rsidR="0032675F">
        <w:rPr>
          <w:rFonts w:eastAsia="Times New Roman" w:cs="Times New Roman"/>
          <w:lang w:eastAsia="en-SG"/>
        </w:rPr>
        <w:t>, as an example,</w:t>
      </w:r>
      <w:r w:rsidRPr="00D65A3C">
        <w:rPr>
          <w:rFonts w:eastAsia="Times New Roman" w:cs="Times New Roman"/>
          <w:lang w:eastAsia="en-SG"/>
        </w:rPr>
        <w:t xml:space="preserve"> </w:t>
      </w:r>
      <w:r w:rsidRPr="00D65A3C" w:rsidR="002578BB">
        <w:rPr>
          <w:rFonts w:eastAsia="Times New Roman" w:cs="Times New Roman"/>
          <w:lang w:eastAsia="en-SG"/>
        </w:rPr>
        <w:t xml:space="preserve">can then be used </w:t>
      </w:r>
      <w:r w:rsidRPr="00D65A3C">
        <w:rPr>
          <w:rFonts w:eastAsia="Times New Roman" w:cs="Times New Roman"/>
          <w:lang w:eastAsia="en-SG"/>
        </w:rPr>
        <w:t xml:space="preserve">to visualize the scores created from </w:t>
      </w:r>
      <w:r w:rsidRPr="00D65A3C" w:rsidR="002578BB">
        <w:rPr>
          <w:rFonts w:eastAsia="Times New Roman" w:cs="Times New Roman"/>
          <w:lang w:eastAsia="en-SG"/>
        </w:rPr>
        <w:t>the</w:t>
      </w:r>
      <w:r w:rsidRPr="00D65A3C">
        <w:rPr>
          <w:rFonts w:eastAsia="Times New Roman" w:cs="Times New Roman"/>
          <w:lang w:eastAsia="en-SG"/>
        </w:rPr>
        <w:t xml:space="preserve"> model.</w:t>
      </w:r>
      <w:r w:rsidRPr="00D65A3C">
        <w:rPr>
          <w:rFonts w:ascii="Times New Roman" w:hAnsi="Times New Roman" w:eastAsia="Times New Roman" w:cs="Times New Roman"/>
          <w:sz w:val="24"/>
          <w:szCs w:val="24"/>
          <w:lang w:eastAsia="en-SG"/>
        </w:rPr>
        <w:t xml:space="preserve"> </w:t>
      </w:r>
    </w:p>
    <w:p w:rsidRPr="0016403E" w:rsidR="003B2074" w:rsidP="00B91D4F" w:rsidRDefault="003B2074" w14:paraId="2F433B93" w14:textId="421C0247">
      <w:pPr>
        <w:pStyle w:val="NormalWeb"/>
        <w:spacing w:before="0" w:beforeAutospacing="0" w:after="0" w:afterAutospacing="0"/>
        <w:ind w:firstLine="720"/>
        <w:rPr>
          <w:rFonts w:asciiTheme="minorHAnsi" w:hAnsiTheme="minorHAnsi"/>
          <w:sz w:val="22"/>
          <w:szCs w:val="22"/>
        </w:rPr>
      </w:pPr>
      <w:r w:rsidRPr="0016403E">
        <w:rPr>
          <w:rFonts w:asciiTheme="minorHAnsi" w:hAnsiTheme="minorHAnsi"/>
          <w:sz w:val="22"/>
          <w:szCs w:val="22"/>
        </w:rPr>
        <w:t xml:space="preserve">Below is a summary of the individual steps </w:t>
      </w:r>
      <w:r w:rsidRPr="0016403E" w:rsidR="002578BB">
        <w:rPr>
          <w:rFonts w:asciiTheme="minorHAnsi" w:hAnsiTheme="minorHAnsi"/>
          <w:sz w:val="22"/>
          <w:szCs w:val="22"/>
        </w:rPr>
        <w:t xml:space="preserve">1-4 </w:t>
      </w:r>
      <w:r w:rsidRPr="0016403E">
        <w:rPr>
          <w:rFonts w:asciiTheme="minorHAnsi" w:hAnsiTheme="minorHAnsi"/>
          <w:sz w:val="22"/>
          <w:szCs w:val="22"/>
        </w:rPr>
        <w:t>invoked</w:t>
      </w:r>
      <w:r w:rsidRPr="0016403E" w:rsidR="002578BB">
        <w:rPr>
          <w:rFonts w:asciiTheme="minorHAnsi" w:hAnsiTheme="minorHAnsi"/>
          <w:sz w:val="22"/>
          <w:szCs w:val="22"/>
        </w:rPr>
        <w:t>,</w:t>
      </w:r>
      <w:r w:rsidRPr="0016403E">
        <w:rPr>
          <w:rFonts w:asciiTheme="minorHAnsi" w:hAnsiTheme="minorHAnsi"/>
          <w:sz w:val="22"/>
          <w:szCs w:val="22"/>
        </w:rPr>
        <w:t xml:space="preserve"> when running the main script</w:t>
      </w:r>
      <w:r w:rsidRPr="0016403E">
        <w:rPr>
          <w:rStyle w:val="hdi"/>
          <w:rFonts w:eastAsia="Cambria" w:asciiTheme="minorHAnsi" w:hAnsiTheme="minorHAnsi"/>
          <w:sz w:val="22"/>
          <w:szCs w:val="22"/>
        </w:rPr>
        <w:t>s</w:t>
      </w:r>
      <w:r w:rsidRPr="0016403E">
        <w:rPr>
          <w:rFonts w:asciiTheme="minorHAnsi" w:hAnsiTheme="minorHAnsi"/>
          <w:sz w:val="22"/>
          <w:szCs w:val="22"/>
        </w:rPr>
        <w:t>.</w:t>
      </w:r>
    </w:p>
    <w:p w:rsidRPr="0016403E" w:rsidR="003B2074" w:rsidP="00A34FED" w:rsidRDefault="003B2074" w14:paraId="41514E12" w14:textId="77777777">
      <w:pPr>
        <w:numPr>
          <w:ilvl w:val="0"/>
          <w:numId w:val="28"/>
        </w:numPr>
        <w:spacing w:after="0" w:line="240" w:lineRule="auto"/>
      </w:pPr>
      <w:r w:rsidRPr="0016403E">
        <w:t xml:space="preserve">The first few steps prepare the data for training. </w:t>
      </w:r>
    </w:p>
    <w:p w:rsidRPr="0016403E" w:rsidR="003B2074" w:rsidP="003B2074" w:rsidRDefault="003B2074" w14:paraId="672CCFF2" w14:textId="015A230C">
      <w:pPr>
        <w:numPr>
          <w:ilvl w:val="1"/>
          <w:numId w:val="28"/>
        </w:numPr>
        <w:spacing w:before="100" w:beforeAutospacing="1" w:after="100" w:afterAutospacing="1" w:line="240" w:lineRule="auto"/>
      </w:pPr>
      <w:r w:rsidRPr="0016403E">
        <w:rPr>
          <w:rStyle w:val="Strong"/>
        </w:rPr>
        <w:t>step1_</w:t>
      </w:r>
      <w:proofErr w:type="gramStart"/>
      <w:r w:rsidRPr="0016403E">
        <w:rPr>
          <w:rStyle w:val="Strong"/>
        </w:rPr>
        <w:t>preprocessing.R</w:t>
      </w:r>
      <w:proofErr w:type="gramEnd"/>
      <w:r w:rsidRPr="0016403E">
        <w:t xml:space="preserve">: Uploads data and performs </w:t>
      </w:r>
      <w:proofErr w:type="spellStart"/>
      <w:r w:rsidRPr="0016403E">
        <w:t>preprocessing</w:t>
      </w:r>
      <w:proofErr w:type="spellEnd"/>
      <w:r w:rsidRPr="0016403E">
        <w:t xml:space="preserve"> steps -- merging of the </w:t>
      </w:r>
      <w:r w:rsidRPr="0016403E">
        <w:rPr>
          <w:rStyle w:val="Hyperlink"/>
          <w:color w:val="auto"/>
          <w:u w:val="none"/>
        </w:rPr>
        <w:t>input data sets</w:t>
      </w:r>
      <w:r w:rsidRPr="0016403E">
        <w:t xml:space="preserve"> and missing value treatment. </w:t>
      </w:r>
    </w:p>
    <w:p w:rsidRPr="0016403E" w:rsidR="003B2074" w:rsidP="00B91D4F" w:rsidRDefault="003B2074" w14:paraId="3D3254BA" w14:textId="77777777">
      <w:pPr>
        <w:numPr>
          <w:ilvl w:val="1"/>
          <w:numId w:val="28"/>
        </w:numPr>
        <w:spacing w:before="100" w:beforeAutospacing="1" w:after="100" w:afterAutospacing="1" w:line="240" w:lineRule="auto"/>
      </w:pPr>
      <w:r w:rsidRPr="0016403E">
        <w:rPr>
          <w:rStyle w:val="Strong"/>
        </w:rPr>
        <w:t>step2_feature_</w:t>
      </w:r>
      <w:proofErr w:type="gramStart"/>
      <w:r w:rsidRPr="0016403E">
        <w:rPr>
          <w:rStyle w:val="Strong"/>
        </w:rPr>
        <w:t>engineering.R</w:t>
      </w:r>
      <w:proofErr w:type="gramEnd"/>
      <w:r w:rsidRPr="0016403E">
        <w:t xml:space="preserve">: Creates the label </w:t>
      </w:r>
      <w:proofErr w:type="spellStart"/>
      <w:r w:rsidRPr="0016403E">
        <w:rPr>
          <w:rStyle w:val="HTMLCode"/>
          <w:rFonts w:asciiTheme="minorHAnsi" w:hAnsiTheme="minorHAnsi" w:eastAsiaTheme="minorHAnsi"/>
          <w:sz w:val="22"/>
          <w:szCs w:val="22"/>
        </w:rPr>
        <w:t>isBad</w:t>
      </w:r>
      <w:proofErr w:type="spellEnd"/>
      <w:r w:rsidRPr="0016403E">
        <w:t xml:space="preserve"> based on the status of the loan, splits the cleaned data set into a Training and a Testing set, and bucketizes all the numeric variables, based on Conditional Inference Trees on the Training set. </w:t>
      </w:r>
    </w:p>
    <w:p w:rsidRPr="0016403E" w:rsidR="003B2074" w:rsidP="007B214F" w:rsidRDefault="003B2074" w14:paraId="4EE926EE" w14:textId="4F4DDE05">
      <w:pPr>
        <w:numPr>
          <w:ilvl w:val="0"/>
          <w:numId w:val="28"/>
        </w:numPr>
        <w:spacing w:before="100" w:beforeAutospacing="1" w:after="100" w:afterAutospacing="1" w:line="240" w:lineRule="auto"/>
      </w:pPr>
      <w:r w:rsidRPr="0016403E">
        <w:rPr>
          <w:rStyle w:val="Strong"/>
        </w:rPr>
        <w:t>step3_train_score_</w:t>
      </w:r>
      <w:proofErr w:type="gramStart"/>
      <w:r w:rsidRPr="0016403E">
        <w:rPr>
          <w:rStyle w:val="Strong"/>
        </w:rPr>
        <w:t>evaluate.R</w:t>
      </w:r>
      <w:proofErr w:type="gramEnd"/>
      <w:r w:rsidRPr="0016403E" w:rsidR="002578BB">
        <w:rPr>
          <w:rStyle w:val="Strong"/>
        </w:rPr>
        <w:t>:</w:t>
      </w:r>
      <w:r w:rsidRPr="0016403E">
        <w:t xml:space="preserve"> </w:t>
      </w:r>
      <w:r w:rsidRPr="0016403E" w:rsidR="002578BB">
        <w:t>T</w:t>
      </w:r>
      <w:r w:rsidRPr="0016403E">
        <w:t>rain</w:t>
      </w:r>
      <w:r w:rsidRPr="0016403E" w:rsidR="002578BB">
        <w:t>s</w:t>
      </w:r>
      <w:r w:rsidRPr="0016403E">
        <w:t xml:space="preserve"> a logistic regression classification model on the training set, and save</w:t>
      </w:r>
      <w:r w:rsidRPr="0016403E" w:rsidR="002578BB">
        <w:t>s</w:t>
      </w:r>
      <w:r w:rsidRPr="0016403E">
        <w:t xml:space="preserve"> it. In development mode, this script then scores the </w:t>
      </w:r>
      <w:proofErr w:type="spellStart"/>
      <w:r w:rsidRPr="0016403E">
        <w:t>logisitic</w:t>
      </w:r>
      <w:proofErr w:type="spellEnd"/>
      <w:r w:rsidRPr="0016403E">
        <w:t xml:space="preserve"> regression on the test set and evaluates the tested model. In production mode, the entire input data is used and no evaluation is performed. </w:t>
      </w:r>
    </w:p>
    <w:p w:rsidRPr="0016403E" w:rsidR="003B2074" w:rsidP="00A60D2B" w:rsidRDefault="003B2074" w14:paraId="61875D9D" w14:textId="45FBD884">
      <w:pPr>
        <w:numPr>
          <w:ilvl w:val="0"/>
          <w:numId w:val="28"/>
        </w:numPr>
        <w:spacing w:before="100" w:beforeAutospacing="1" w:after="100" w:afterAutospacing="1" w:line="240" w:lineRule="auto"/>
      </w:pPr>
      <w:r w:rsidRPr="0016403E">
        <w:rPr>
          <w:rStyle w:val="Strong"/>
        </w:rPr>
        <w:t>step4_operational_</w:t>
      </w:r>
      <w:proofErr w:type="gramStart"/>
      <w:r w:rsidRPr="0016403E">
        <w:rPr>
          <w:rStyle w:val="Strong"/>
        </w:rPr>
        <w:t>metrics.R</w:t>
      </w:r>
      <w:proofErr w:type="gramEnd"/>
      <w:r w:rsidRPr="0016403E" w:rsidR="002578BB">
        <w:rPr>
          <w:rStyle w:val="Strong"/>
        </w:rPr>
        <w:t>:</w:t>
      </w:r>
      <w:r w:rsidRPr="0016403E">
        <w:t xml:space="preserve"> </w:t>
      </w:r>
      <w:r w:rsidRPr="0016403E" w:rsidR="002578BB">
        <w:t>C</w:t>
      </w:r>
      <w:r w:rsidRPr="0016403E">
        <w:t xml:space="preserve">omputes the expected bad rate for various classification decision thresholds and applies a score transformation based on operational metrics. </w:t>
      </w:r>
    </w:p>
    <w:p w:rsidRPr="001A7B83" w:rsidR="002578BB" w:rsidP="00076CBE" w:rsidRDefault="003B2074" w14:paraId="551AE9B2" w14:textId="1E774FA2">
      <w:pPr>
        <w:pStyle w:val="ListParagraph"/>
      </w:pPr>
      <w:r w:rsidRPr="0016403E">
        <w:t xml:space="preserve">After step4, the development script runs </w:t>
      </w:r>
      <w:proofErr w:type="spellStart"/>
      <w:r w:rsidRPr="0016403E">
        <w:rPr>
          <w:rStyle w:val="Strong"/>
        </w:rPr>
        <w:t>copy_dev_to_</w:t>
      </w:r>
      <w:proofErr w:type="gramStart"/>
      <w:r w:rsidRPr="0016403E">
        <w:rPr>
          <w:rStyle w:val="Strong"/>
        </w:rPr>
        <w:t>prod.R</w:t>
      </w:r>
      <w:proofErr w:type="spellEnd"/>
      <w:proofErr w:type="gramEnd"/>
      <w:r w:rsidRPr="0016403E">
        <w:t xml:space="preserve"> to copy the model information from the </w:t>
      </w:r>
      <w:r w:rsidRPr="00B91D4F">
        <w:rPr>
          <w:rStyle w:val="Strong"/>
          <w:b w:val="0"/>
        </w:rPr>
        <w:t>dev</w:t>
      </w:r>
      <w:r w:rsidRPr="0016403E">
        <w:t xml:space="preserve"> folder to the </w:t>
      </w:r>
      <w:r w:rsidRPr="00B91D4F">
        <w:rPr>
          <w:rStyle w:val="Strong"/>
          <w:b w:val="0"/>
        </w:rPr>
        <w:t>prod</w:t>
      </w:r>
      <w:r w:rsidRPr="0016403E">
        <w:t xml:space="preserve"> folder for use in production or web deployment. </w:t>
      </w:r>
    </w:p>
    <w:p w:rsidR="003B2074" w:rsidP="007B214F" w:rsidRDefault="003B2074" w14:paraId="426E721D" w14:textId="4700BD6C">
      <w:pPr>
        <w:pStyle w:val="NormalWeb"/>
        <w:numPr>
          <w:ilvl w:val="0"/>
          <w:numId w:val="29"/>
        </w:numPr>
        <w:ind w:left="723"/>
      </w:pPr>
      <w:proofErr w:type="spellStart"/>
      <w:r w:rsidRPr="001A7B83">
        <w:rPr>
          <w:rStyle w:val="Strong"/>
          <w:rFonts w:eastAsia="PMingLiU" w:asciiTheme="minorHAnsi" w:hAnsiTheme="minorHAnsi"/>
          <w:sz w:val="22"/>
          <w:szCs w:val="22"/>
        </w:rPr>
        <w:t>deployment_</w:t>
      </w:r>
      <w:proofErr w:type="gramStart"/>
      <w:r w:rsidRPr="001A7B83">
        <w:rPr>
          <w:rStyle w:val="Strong"/>
          <w:rFonts w:eastAsia="PMingLiU" w:asciiTheme="minorHAnsi" w:hAnsiTheme="minorHAnsi"/>
          <w:sz w:val="22"/>
          <w:szCs w:val="22"/>
        </w:rPr>
        <w:t>main.R</w:t>
      </w:r>
      <w:proofErr w:type="spellEnd"/>
      <w:proofErr w:type="gramEnd"/>
      <w:r w:rsidRPr="001A7B83">
        <w:rPr>
          <w:rFonts w:asciiTheme="minorHAnsi" w:hAnsiTheme="minorHAnsi"/>
          <w:sz w:val="22"/>
          <w:szCs w:val="22"/>
        </w:rPr>
        <w:t xml:space="preserve"> create</w:t>
      </w:r>
      <w:r w:rsidR="0032675F">
        <w:rPr>
          <w:rFonts w:asciiTheme="minorHAnsi" w:hAnsiTheme="minorHAnsi"/>
          <w:sz w:val="22"/>
          <w:szCs w:val="22"/>
        </w:rPr>
        <w:t>s</w:t>
      </w:r>
      <w:r w:rsidRPr="001A7B83">
        <w:rPr>
          <w:rFonts w:asciiTheme="minorHAnsi" w:hAnsiTheme="minorHAnsi"/>
          <w:sz w:val="22"/>
          <w:szCs w:val="22"/>
        </w:rPr>
        <w:t xml:space="preserve"> a web service and test it on the edge node.</w:t>
      </w:r>
      <w:r w:rsidRPr="001A7B83">
        <w:t xml:space="preserve"> </w:t>
      </w:r>
    </w:p>
    <w:p w:rsidRPr="00076CBE" w:rsidR="00076CBE" w:rsidP="00076CBE" w:rsidRDefault="00076CBE" w14:paraId="3440B147" w14:textId="4DA3C7EB">
      <w:pPr>
        <w:pStyle w:val="NormalWeb"/>
        <w:rPr>
          <w:rFonts w:asciiTheme="minorHAnsi" w:hAnsiTheme="minorHAnsi"/>
          <w:sz w:val="22"/>
          <w:szCs w:val="22"/>
        </w:rPr>
      </w:pPr>
      <w:r w:rsidRPr="00076CBE">
        <w:rPr>
          <w:rFonts w:asciiTheme="minorHAnsi" w:hAnsiTheme="minorHAnsi"/>
          <w:sz w:val="22"/>
          <w:szCs w:val="22"/>
        </w:rPr>
        <w:t xml:space="preserve">With the predictions created, </w:t>
      </w:r>
      <w:r w:rsidR="00780FBD">
        <w:rPr>
          <w:rFonts w:asciiTheme="minorHAnsi" w:hAnsiTheme="minorHAnsi"/>
          <w:sz w:val="22"/>
          <w:szCs w:val="22"/>
        </w:rPr>
        <w:t xml:space="preserve">as an example, </w:t>
      </w:r>
      <w:r w:rsidRPr="00076CBE">
        <w:rPr>
          <w:rFonts w:asciiTheme="minorHAnsi" w:hAnsiTheme="minorHAnsi"/>
          <w:sz w:val="22"/>
          <w:szCs w:val="22"/>
        </w:rPr>
        <w:t>Power BI Dashboard</w:t>
      </w:r>
      <w:r w:rsidR="00780FBD">
        <w:rPr>
          <w:rFonts w:asciiTheme="minorHAnsi" w:hAnsiTheme="minorHAnsi"/>
          <w:sz w:val="22"/>
          <w:szCs w:val="22"/>
        </w:rPr>
        <w:t>,</w:t>
      </w:r>
      <w:r w:rsidRPr="00076CBE">
        <w:rPr>
          <w:rFonts w:asciiTheme="minorHAnsi" w:hAnsiTheme="minorHAnsi"/>
          <w:sz w:val="22"/>
          <w:szCs w:val="22"/>
        </w:rPr>
        <w:t xml:space="preserve"> can be used to examine the test data to find an appropriate score </w:t>
      </w:r>
      <w:proofErr w:type="spellStart"/>
      <w:r w:rsidRPr="00076CBE">
        <w:rPr>
          <w:rFonts w:asciiTheme="minorHAnsi" w:hAnsiTheme="minorHAnsi"/>
          <w:sz w:val="22"/>
          <w:szCs w:val="22"/>
        </w:rPr>
        <w:t>cutoff</w:t>
      </w:r>
      <w:proofErr w:type="spellEnd"/>
      <w:r w:rsidRPr="00076CBE">
        <w:rPr>
          <w:rFonts w:asciiTheme="minorHAnsi" w:hAnsiTheme="minorHAnsi"/>
          <w:sz w:val="22"/>
          <w:szCs w:val="22"/>
        </w:rPr>
        <w:t xml:space="preserve">, then use that </w:t>
      </w:r>
      <w:proofErr w:type="spellStart"/>
      <w:r w:rsidRPr="00076CBE">
        <w:rPr>
          <w:rFonts w:asciiTheme="minorHAnsi" w:hAnsiTheme="minorHAnsi"/>
          <w:sz w:val="22"/>
          <w:szCs w:val="22"/>
        </w:rPr>
        <w:t>cutoff</w:t>
      </w:r>
      <w:proofErr w:type="spellEnd"/>
      <w:r w:rsidRPr="00076CBE">
        <w:rPr>
          <w:rFonts w:asciiTheme="minorHAnsi" w:hAnsiTheme="minorHAnsi"/>
          <w:sz w:val="22"/>
          <w:szCs w:val="22"/>
        </w:rPr>
        <w:t xml:space="preserve"> value for a new set of loan applicants.</w:t>
      </w:r>
    </w:p>
    <w:p w:rsidR="005136F3" w:rsidP="005136F3" w:rsidRDefault="005136F3" w14:paraId="4C5FD4A5" w14:textId="52585547">
      <w:pPr>
        <w:pStyle w:val="Heading1"/>
        <w:ind w:left="284"/>
        <w:rPr>
          <w:rFonts w:ascii="Cambria" w:hAnsi="Cambria"/>
          <w:szCs w:val="24"/>
        </w:rPr>
      </w:pPr>
      <w:r w:rsidRPr="005136F3">
        <w:rPr>
          <w:rFonts w:ascii="Cambria" w:hAnsi="Cambria"/>
          <w:szCs w:val="24"/>
        </w:rPr>
        <w:lastRenderedPageBreak/>
        <w:t>Initial Data Exploration</w:t>
      </w:r>
    </w:p>
    <w:p w:rsidRPr="00462D88" w:rsidR="00E2007E" w:rsidP="00462D88" w:rsidRDefault="00E2007E" w14:paraId="63D63477" w14:textId="50D67C63">
      <w:r w:rsidRPr="00462D88">
        <w:t>This Loan Credit Risk project has the following CSV files, consisting the following:</w:t>
      </w:r>
    </w:p>
    <w:p w:rsidRPr="00462D88" w:rsidR="00E2007E" w:rsidP="00462D88" w:rsidRDefault="00E2007E" w14:paraId="60F9D0F6" w14:textId="41BF54B4">
      <w:r w:rsidRPr="00462D88">
        <w:t>Loan.csv and Borrower.csv:</w:t>
      </w:r>
      <w:r w:rsidRPr="00462D88" w:rsidR="00E736F3">
        <w:t xml:space="preserve"> </w:t>
      </w:r>
      <w:r w:rsidR="00462D88">
        <w:t xml:space="preserve">data sets of </w:t>
      </w:r>
      <w:r w:rsidRPr="00462D88" w:rsidR="00E736F3">
        <w:t>Loan and Borrower (respectively)</w:t>
      </w:r>
      <w:r w:rsidR="00462D88">
        <w:t>,</w:t>
      </w:r>
      <w:r w:rsidRPr="00462D88">
        <w:t xml:space="preserve"> with 100K rows of the simulated data used to build the end-to-end Loan Credit Risk solution.</w:t>
      </w:r>
    </w:p>
    <w:p w:rsidRPr="00462D88" w:rsidR="00531B53" w:rsidP="00462D88" w:rsidRDefault="00E2007E" w14:paraId="5CBCFC6B" w14:textId="71FC6112">
      <w:r w:rsidRPr="00462D88">
        <w:t xml:space="preserve">Loan_Prod.csv and Borrower_Prod.csv: </w:t>
      </w:r>
      <w:r w:rsidR="00462D88">
        <w:t xml:space="preserve">data sets of </w:t>
      </w:r>
      <w:r w:rsidRPr="00462D88" w:rsidR="00E736F3">
        <w:t>Loan and Borrower (respectively)</w:t>
      </w:r>
      <w:r w:rsidR="00462D88">
        <w:t>,</w:t>
      </w:r>
      <w:r w:rsidRPr="00462D88">
        <w:t xml:space="preserve"> with 2</w:t>
      </w:r>
      <w:r w:rsidRPr="00462D88" w:rsidR="00E736F3">
        <w:t>2</w:t>
      </w:r>
      <w:r w:rsidRPr="00462D88">
        <w:t xml:space="preserve"> rows of the simulated data used in the Production pipeline.</w:t>
      </w:r>
    </w:p>
    <w:p w:rsidR="005136F3" w:rsidP="00462D88" w:rsidRDefault="00E736F3" w14:paraId="6626EF7A" w14:textId="7A718EAA">
      <w:pPr>
        <w:rPr>
          <w:lang w:val="en-US" w:eastAsia="zh-CN"/>
        </w:rPr>
      </w:pPr>
      <w:r w:rsidRPr="00462D88">
        <w:t>The schema and description of the input tables and variables are as follows:</w:t>
      </w:r>
    </w:p>
    <w:p w:rsidR="00E2007E" w:rsidP="005136F3" w:rsidRDefault="00E2007E" w14:paraId="0A9B9F26" w14:textId="5341B398">
      <w:pPr>
        <w:rPr>
          <w:lang w:val="en-US" w:eastAsia="zh-CN"/>
        </w:rPr>
      </w:pPr>
      <w:r>
        <w:rPr>
          <w:noProof/>
          <w:lang w:val="en-US" w:eastAsia="zh-CN"/>
        </w:rPr>
        <w:drawing>
          <wp:inline distT="0" distB="0" distL="0" distR="0" wp14:anchorId="2ED7D7E9" wp14:editId="410AD6C4">
            <wp:extent cx="5683280" cy="2405396"/>
            <wp:effectExtent l="19050" t="19050" r="1270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8325" cy="2415996"/>
                    </a:xfrm>
                    <a:prstGeom prst="rect">
                      <a:avLst/>
                    </a:prstGeom>
                    <a:noFill/>
                    <a:ln w="6350">
                      <a:solidFill>
                        <a:schemeClr val="tx1"/>
                      </a:solidFill>
                    </a:ln>
                  </pic:spPr>
                </pic:pic>
              </a:graphicData>
            </a:graphic>
          </wp:inline>
        </w:drawing>
      </w:r>
    </w:p>
    <w:p w:rsidR="005136F3" w:rsidP="005136F3" w:rsidRDefault="00E2007E" w14:paraId="589855E2" w14:textId="10D6EDA1">
      <w:pPr>
        <w:rPr>
          <w:lang w:val="en-US" w:eastAsia="zh-CN"/>
        </w:rPr>
      </w:pPr>
      <w:r>
        <w:rPr>
          <w:noProof/>
          <w:lang w:val="en-US" w:eastAsia="zh-CN"/>
        </w:rPr>
        <w:drawing>
          <wp:inline distT="0" distB="0" distL="0" distR="0" wp14:anchorId="52E144B0" wp14:editId="06C98BCB">
            <wp:extent cx="5742665" cy="2485630"/>
            <wp:effectExtent l="19050" t="19050" r="1079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9361" cy="2497185"/>
                    </a:xfrm>
                    <a:prstGeom prst="rect">
                      <a:avLst/>
                    </a:prstGeom>
                    <a:noFill/>
                    <a:ln w="6350">
                      <a:solidFill>
                        <a:schemeClr val="tx1"/>
                      </a:solidFill>
                    </a:ln>
                  </pic:spPr>
                </pic:pic>
              </a:graphicData>
            </a:graphic>
          </wp:inline>
        </w:drawing>
      </w:r>
    </w:p>
    <w:p w:rsidR="00E2007E" w:rsidP="005136F3" w:rsidRDefault="00E2007E" w14:paraId="2066E805" w14:textId="5B624E24">
      <w:pPr>
        <w:rPr>
          <w:lang w:val="en-US" w:eastAsia="zh-CN"/>
        </w:rPr>
      </w:pPr>
    </w:p>
    <w:p w:rsidR="00DA710C" w:rsidP="005136F3" w:rsidRDefault="00DA710C" w14:paraId="655CB522" w14:textId="7CD593BE">
      <w:pPr>
        <w:rPr>
          <w:lang w:val="en-US" w:eastAsia="zh-CN"/>
        </w:rPr>
      </w:pPr>
      <w:r>
        <w:rPr>
          <w:lang w:val="en-US" w:eastAsia="zh-CN"/>
        </w:rPr>
        <w:t>R codes/scripts</w:t>
      </w:r>
      <w:r w:rsidR="008D3BAB">
        <w:rPr>
          <w:lang w:val="en-US" w:eastAsia="zh-CN"/>
        </w:rPr>
        <w:t>/files</w:t>
      </w:r>
      <w:r>
        <w:rPr>
          <w:lang w:val="en-US" w:eastAsia="zh-CN"/>
        </w:rPr>
        <w:t xml:space="preserve"> used are as follows:</w:t>
      </w:r>
    </w:p>
    <w:p w:rsidR="00DA710C" w:rsidP="005136F3" w:rsidRDefault="00DA710C" w14:paraId="5F51D2D4" w14:textId="0F2A0DDB">
      <w:pPr>
        <w:rPr>
          <w:lang w:val="en-US" w:eastAsia="zh-CN"/>
        </w:rPr>
      </w:pPr>
      <w:r>
        <w:rPr>
          <w:noProof/>
          <w:lang w:val="en-US" w:eastAsia="zh-CN"/>
        </w:rPr>
        <w:drawing>
          <wp:inline distT="0" distB="0" distL="0" distR="0" wp14:anchorId="1DB9A883" wp14:editId="5C02F57D">
            <wp:extent cx="5350581" cy="2120010"/>
            <wp:effectExtent l="19050" t="19050" r="2159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9348" cy="2131408"/>
                    </a:xfrm>
                    <a:prstGeom prst="rect">
                      <a:avLst/>
                    </a:prstGeom>
                    <a:noFill/>
                    <a:ln w="6350">
                      <a:solidFill>
                        <a:schemeClr val="tx1"/>
                      </a:solidFill>
                    </a:ln>
                  </pic:spPr>
                </pic:pic>
              </a:graphicData>
            </a:graphic>
          </wp:inline>
        </w:drawing>
      </w:r>
    </w:p>
    <w:p w:rsidRPr="00462D88" w:rsidR="00AF76D5" w:rsidP="00462D88" w:rsidRDefault="00AF76D5" w14:paraId="49DEB4F9" w14:textId="3E2384BB">
      <w:r w:rsidRPr="00462D88">
        <w:lastRenderedPageBreak/>
        <w:t>Firstly, there will be creating or cleaning of intermediate directories both on the edge node and HDFS. These directories will hold all the intermediate processed data sets in subfolders and will be performed using R-scripts in step0_directories_</w:t>
      </w:r>
      <w:proofErr w:type="gramStart"/>
      <w:r w:rsidRPr="00462D88">
        <w:t>creation.R</w:t>
      </w:r>
      <w:proofErr w:type="gramEnd"/>
      <w:r w:rsidRPr="00462D88">
        <w:t xml:space="preserve"> file.</w:t>
      </w:r>
    </w:p>
    <w:p w:rsidRPr="008D5E88" w:rsidR="00AF76D5" w:rsidP="008D5E88" w:rsidRDefault="00AF76D5" w14:paraId="662F59FA" w14:textId="635E3A25">
      <w:r w:rsidRPr="00462D88">
        <w:t xml:space="preserve">Next, </w:t>
      </w:r>
      <w:bookmarkStart w:name="step1" w:id="3"/>
      <w:bookmarkEnd w:id="3"/>
      <w:r w:rsidRPr="00462D88">
        <w:t>there will be merging and cleaning of data. In order to speed up the computations in this step and the following ones, the input data is first converted to .</w:t>
      </w:r>
      <w:proofErr w:type="spellStart"/>
      <w:r w:rsidRPr="00462D88">
        <w:t>xdf</w:t>
      </w:r>
      <w:proofErr w:type="spellEnd"/>
      <w:r w:rsidRPr="00462D88">
        <w:t xml:space="preserve"> files stored in HDFS. Characters are converted to factors at the same time. The </w:t>
      </w:r>
      <w:proofErr w:type="spellStart"/>
      <w:r w:rsidRPr="00462D88">
        <w:t>xdf</w:t>
      </w:r>
      <w:proofErr w:type="spellEnd"/>
      <w:r w:rsidRPr="00462D88">
        <w:t xml:space="preserve"> files are then merged with the </w:t>
      </w:r>
      <w:proofErr w:type="spellStart"/>
      <w:r w:rsidRPr="00462D88">
        <w:t>rxMerge</w:t>
      </w:r>
      <w:proofErr w:type="spellEnd"/>
      <w:r w:rsidRPr="00462D88">
        <w:t xml:space="preserve"> function, which writes the </w:t>
      </w:r>
      <w:proofErr w:type="spellStart"/>
      <w:r w:rsidRPr="00462D88">
        <w:t>xdf</w:t>
      </w:r>
      <w:proofErr w:type="spellEnd"/>
      <w:r w:rsidRPr="00462D88">
        <w:t xml:space="preserve"> result to the HDFS directory “Merged”. Finally, the missing values are filled in the merged table. Missing values of numeric variables are filled with the global mean, while character variables are filled with the global mode, achieved by the following way:</w:t>
      </w:r>
    </w:p>
    <w:p w:rsidRPr="008D5E88" w:rsidR="00AF76D5" w:rsidP="008D5E88" w:rsidRDefault="00AF76D5" w14:paraId="419BB6E5" w14:textId="450FF785">
      <w:pPr>
        <w:numPr>
          <w:ilvl w:val="0"/>
          <w:numId w:val="9"/>
        </w:numPr>
        <w:spacing w:before="20" w:after="20" w:line="240" w:lineRule="auto"/>
      </w:pPr>
      <w:r w:rsidRPr="008D5E88">
        <w:t xml:space="preserve">Use </w:t>
      </w:r>
      <w:proofErr w:type="spellStart"/>
      <w:r w:rsidRPr="008D5E88">
        <w:t>rxSummary</w:t>
      </w:r>
      <w:proofErr w:type="spellEnd"/>
      <w:r w:rsidRPr="008D5E88">
        <w:t xml:space="preserve"> function on the HDFS directory holding the merged table </w:t>
      </w:r>
      <w:proofErr w:type="spellStart"/>
      <w:r w:rsidRPr="008D5E88">
        <w:t>xdf</w:t>
      </w:r>
      <w:proofErr w:type="spellEnd"/>
      <w:r w:rsidRPr="008D5E88">
        <w:t xml:space="preserve"> files. This will give the names of the variables with missing values, their types, the global means, as well as counts table through which the global modes are computed.</w:t>
      </w:r>
    </w:p>
    <w:p w:rsidRPr="008D5E88" w:rsidR="00AF76D5" w:rsidP="008D5E88" w:rsidRDefault="00AF76D5" w14:paraId="0DC43853" w14:textId="6E9196DE">
      <w:pPr>
        <w:numPr>
          <w:ilvl w:val="0"/>
          <w:numId w:val="9"/>
        </w:numPr>
        <w:spacing w:before="20" w:after="20" w:line="240" w:lineRule="auto"/>
      </w:pPr>
      <w:proofErr w:type="gramStart"/>
      <w:r w:rsidRPr="008D5E88">
        <w:t>These statistics information</w:t>
      </w:r>
      <w:proofErr w:type="gramEnd"/>
      <w:r w:rsidRPr="008D5E88">
        <w:t xml:space="preserve"> are saved to be used for the Production or Web Scoring stages, in the directory </w:t>
      </w:r>
      <w:proofErr w:type="spellStart"/>
      <w:r w:rsidRPr="008D5E88">
        <w:t>LocalModelsDir</w:t>
      </w:r>
      <w:proofErr w:type="spellEnd"/>
      <w:r w:rsidRPr="008D5E88">
        <w:t>.</w:t>
      </w:r>
    </w:p>
    <w:p w:rsidR="008D5E88" w:rsidP="008D5E88" w:rsidRDefault="00AF76D5" w14:paraId="1F327EDF" w14:textId="3BC92458">
      <w:pPr>
        <w:numPr>
          <w:ilvl w:val="0"/>
          <w:numId w:val="9"/>
        </w:numPr>
        <w:spacing w:before="20" w:after="20" w:line="240" w:lineRule="auto"/>
      </w:pPr>
      <w:r w:rsidRPr="008D5E88">
        <w:t>If no missing values are found, the merged data splits are copied to the folder “</w:t>
      </w:r>
      <w:proofErr w:type="spellStart"/>
      <w:r w:rsidRPr="008D5E88">
        <w:t>MergedCleaned</w:t>
      </w:r>
      <w:proofErr w:type="spellEnd"/>
      <w:r w:rsidRPr="008D5E88">
        <w:t>” on HDFS, without missing value treatment.</w:t>
      </w:r>
    </w:p>
    <w:p w:rsidRPr="008D5E88" w:rsidR="00D0726B" w:rsidP="00D0726B" w:rsidRDefault="00D0726B" w14:paraId="2E84151E" w14:textId="77777777">
      <w:pPr>
        <w:spacing w:before="20" w:after="20" w:line="240" w:lineRule="auto"/>
        <w:ind w:left="720"/>
      </w:pPr>
    </w:p>
    <w:p w:rsidRPr="00462D88" w:rsidR="00AF76D5" w:rsidP="008D5E88" w:rsidRDefault="00AF76D5" w14:paraId="247E8E8A" w14:textId="2CC65486">
      <w:pPr>
        <w:spacing w:before="20" w:after="20"/>
      </w:pPr>
      <w:r w:rsidRPr="00462D88">
        <w:t>If there are missing values, the following are performed:</w:t>
      </w:r>
    </w:p>
    <w:p w:rsidRPr="00462D88" w:rsidR="00AF76D5" w:rsidP="00B91D4F" w:rsidRDefault="00AF76D5" w14:paraId="262F0B8B" w14:textId="77777777">
      <w:pPr>
        <w:pStyle w:val="ListParagraph"/>
      </w:pPr>
      <w:r w:rsidRPr="00462D88">
        <w:t xml:space="preserve">Compute the global means and modes for the variables with missing values by using the </w:t>
      </w:r>
      <w:proofErr w:type="spellStart"/>
      <w:r w:rsidRPr="00462D88">
        <w:t>rxSummary</w:t>
      </w:r>
      <w:proofErr w:type="spellEnd"/>
      <w:r w:rsidRPr="00462D88">
        <w:t xml:space="preserve"> results.</w:t>
      </w:r>
    </w:p>
    <w:p w:rsidRPr="00462D88" w:rsidR="00AF76D5" w:rsidP="00A60D2B" w:rsidRDefault="00AF76D5" w14:paraId="75DA8AF1" w14:textId="77777777">
      <w:pPr>
        <w:pStyle w:val="ListParagraph"/>
      </w:pPr>
      <w:r w:rsidRPr="00462D88">
        <w:t>Define the “</w:t>
      </w:r>
      <w:proofErr w:type="spellStart"/>
      <w:r w:rsidRPr="00462D88">
        <w:t>Mean_Mode_Replace</w:t>
      </w:r>
      <w:proofErr w:type="spellEnd"/>
      <w:r w:rsidRPr="00462D88">
        <w:t xml:space="preserve">” function which will deal with the missing values. It will be called in </w:t>
      </w:r>
      <w:proofErr w:type="spellStart"/>
      <w:r w:rsidRPr="00462D88">
        <w:t>rxDataStep</w:t>
      </w:r>
      <w:proofErr w:type="spellEnd"/>
      <w:r w:rsidRPr="00462D88">
        <w:t xml:space="preserve"> function which acts on the </w:t>
      </w:r>
      <w:proofErr w:type="spellStart"/>
      <w:r w:rsidRPr="00462D88">
        <w:t>xdf</w:t>
      </w:r>
      <w:proofErr w:type="spellEnd"/>
      <w:r w:rsidRPr="00462D88">
        <w:t xml:space="preserve"> files of “Merged”.</w:t>
      </w:r>
    </w:p>
    <w:p w:rsidRPr="00462D88" w:rsidR="00AF76D5" w:rsidP="00B91D4F" w:rsidRDefault="00AF76D5" w14:paraId="5C112946" w14:textId="047B1B11">
      <w:pPr>
        <w:pStyle w:val="ListParagraph"/>
      </w:pPr>
      <w:r w:rsidRPr="00462D88">
        <w:t xml:space="preserve">Apply the </w:t>
      </w:r>
      <w:proofErr w:type="spellStart"/>
      <w:r w:rsidRPr="00462D88">
        <w:t>rxDataStep</w:t>
      </w:r>
      <w:proofErr w:type="spellEnd"/>
      <w:r w:rsidRPr="00462D88">
        <w:t xml:space="preserve"> function.</w:t>
      </w:r>
    </w:p>
    <w:p w:rsidR="00D92953" w:rsidP="008D5E88" w:rsidRDefault="00D92953" w14:paraId="196E3A31" w14:textId="77777777">
      <w:pPr>
        <w:spacing w:before="20" w:after="20"/>
      </w:pPr>
    </w:p>
    <w:p w:rsidRPr="00462D88" w:rsidR="00AF76D5" w:rsidP="008D5E88" w:rsidRDefault="00AF76D5" w14:paraId="196947A9" w14:textId="22D3263A">
      <w:pPr>
        <w:spacing w:before="20" w:after="20"/>
      </w:pPr>
      <w:r w:rsidRPr="00462D88">
        <w:t>Eventually, there are the cleaned splits of the merged table, “</w:t>
      </w:r>
      <w:proofErr w:type="spellStart"/>
      <w:r w:rsidRPr="00462D88">
        <w:t>MergedCleaned</w:t>
      </w:r>
      <w:proofErr w:type="spellEnd"/>
      <w:r w:rsidRPr="00462D88">
        <w:t>” on HDFS.</w:t>
      </w:r>
    </w:p>
    <w:p w:rsidR="00D92953" w:rsidP="008D5E88" w:rsidRDefault="00D92953" w14:paraId="0B2DC9A6" w14:textId="77777777">
      <w:pPr>
        <w:spacing w:before="20" w:after="20"/>
      </w:pPr>
    </w:p>
    <w:p w:rsidRPr="00462D88" w:rsidR="00AF76D5" w:rsidP="00B91D4F" w:rsidRDefault="00AF76D5" w14:paraId="76EEE114" w14:textId="34BB2957">
      <w:pPr>
        <w:spacing w:after="0"/>
      </w:pPr>
      <w:r w:rsidRPr="00462D88">
        <w:t>Input:</w:t>
      </w:r>
    </w:p>
    <w:p w:rsidRPr="00462D88" w:rsidR="00AF76D5" w:rsidP="00B91D4F" w:rsidRDefault="00AF76D5" w14:paraId="453DAF6E" w14:textId="77777777">
      <w:pPr>
        <w:pStyle w:val="ListParagraph"/>
        <w:spacing w:before="0" w:beforeAutospacing="0" w:after="0" w:afterAutospacing="0"/>
      </w:pPr>
      <w:r w:rsidRPr="00462D88">
        <w:t>Working directories on the edge node and HDFS.</w:t>
      </w:r>
    </w:p>
    <w:p w:rsidRPr="00462D88" w:rsidR="00AF76D5" w:rsidP="00B91D4F" w:rsidRDefault="00AF76D5" w14:paraId="6A7FEFD7" w14:textId="77777777">
      <w:pPr>
        <w:pStyle w:val="ListParagraph"/>
        <w:spacing w:before="0" w:beforeAutospacing="0" w:after="0" w:afterAutospacing="0"/>
      </w:pPr>
      <w:r w:rsidRPr="00462D88">
        <w:t>2 Data Tables: Loan and Borrower (paths to csv files)</w:t>
      </w:r>
    </w:p>
    <w:p w:rsidRPr="00462D88" w:rsidR="00AF76D5" w:rsidP="00B91D4F" w:rsidRDefault="00AF76D5" w14:paraId="492105FD" w14:textId="77777777">
      <w:pPr>
        <w:spacing w:after="0"/>
      </w:pPr>
      <w:r w:rsidRPr="00462D88">
        <w:t>Output:</w:t>
      </w:r>
    </w:p>
    <w:p w:rsidRPr="00462D88" w:rsidR="00AF76D5" w:rsidP="00B91D4F" w:rsidRDefault="00AF76D5" w14:paraId="12EF908E" w14:textId="77777777">
      <w:pPr>
        <w:pStyle w:val="ListParagraph"/>
        <w:spacing w:before="0" w:beforeAutospacing="0" w:after="0" w:afterAutospacing="0"/>
      </w:pPr>
      <w:r w:rsidRPr="00462D88">
        <w:t xml:space="preserve">The statistics summary information saved to the local edge node in the </w:t>
      </w:r>
      <w:proofErr w:type="spellStart"/>
      <w:r w:rsidRPr="00462D88">
        <w:t>LocalModelsDir</w:t>
      </w:r>
      <w:proofErr w:type="spellEnd"/>
      <w:r w:rsidRPr="00462D88">
        <w:t xml:space="preserve"> folder.</w:t>
      </w:r>
    </w:p>
    <w:p w:rsidRPr="00462D88" w:rsidR="00AF76D5" w:rsidP="00B91D4F" w:rsidRDefault="00AF76D5" w14:paraId="0B8962AB" w14:textId="0E0F8E71">
      <w:pPr>
        <w:pStyle w:val="ListParagraph"/>
        <w:spacing w:before="0" w:beforeAutospacing="0" w:after="0" w:afterAutospacing="0"/>
      </w:pPr>
      <w:r w:rsidRPr="00462D88">
        <w:t xml:space="preserve">Cleaned raw data set </w:t>
      </w:r>
      <w:proofErr w:type="spellStart"/>
      <w:r w:rsidRPr="00462D88">
        <w:t>MergedCleaned</w:t>
      </w:r>
      <w:proofErr w:type="spellEnd"/>
      <w:r w:rsidRPr="00462D88">
        <w:t xml:space="preserve"> on HDFS in </w:t>
      </w:r>
      <w:proofErr w:type="spellStart"/>
      <w:r w:rsidRPr="00462D88">
        <w:t>xdf</w:t>
      </w:r>
      <w:proofErr w:type="spellEnd"/>
      <w:r w:rsidRPr="00462D88">
        <w:t xml:space="preserve"> format.</w:t>
      </w:r>
    </w:p>
    <w:p w:rsidRPr="00462D88" w:rsidR="00462D88" w:rsidP="00462D88" w:rsidRDefault="00462D88" w14:paraId="05D842F2" w14:textId="77777777">
      <w:pPr>
        <w:ind w:left="720"/>
      </w:pPr>
    </w:p>
    <w:p w:rsidRPr="00462D88" w:rsidR="00AF76D5" w:rsidP="00462D88" w:rsidRDefault="00AF76D5" w14:paraId="429F97FF" w14:textId="53EB2ED7">
      <w:r w:rsidRPr="00462D88">
        <w:t>The above are all performed in step1_</w:t>
      </w:r>
      <w:proofErr w:type="gramStart"/>
      <w:r w:rsidRPr="00462D88">
        <w:t>preprocessing.R</w:t>
      </w:r>
      <w:proofErr w:type="gramEnd"/>
      <w:r w:rsidRPr="00462D88">
        <w:t xml:space="preserve"> file.</w:t>
      </w:r>
    </w:p>
    <w:p w:rsidR="00AF76D5" w:rsidP="005136F3" w:rsidRDefault="00AF76D5" w14:paraId="1CFEB559" w14:textId="77777777">
      <w:pPr>
        <w:rPr>
          <w:lang w:val="en-US" w:eastAsia="zh-CN"/>
        </w:rPr>
      </w:pPr>
    </w:p>
    <w:p w:rsidR="00E2007E" w:rsidP="005136F3" w:rsidRDefault="00E2007E" w14:paraId="74B8A905" w14:textId="77777777">
      <w:pPr>
        <w:rPr>
          <w:lang w:val="en-US" w:eastAsia="zh-CN"/>
        </w:rPr>
      </w:pPr>
    </w:p>
    <w:p w:rsidR="005136F3" w:rsidP="005136F3" w:rsidRDefault="005136F3" w14:paraId="5F18FFE8" w14:textId="5D1E4DDB">
      <w:pPr>
        <w:rPr>
          <w:lang w:val="en-US" w:eastAsia="zh-CN"/>
        </w:rPr>
      </w:pPr>
    </w:p>
    <w:p w:rsidR="005136F3" w:rsidP="005136F3" w:rsidRDefault="005136F3" w14:paraId="6E9DBDF2" w14:textId="348CE2A1">
      <w:pPr>
        <w:rPr>
          <w:lang w:val="en-US" w:eastAsia="zh-CN"/>
        </w:rPr>
      </w:pPr>
    </w:p>
    <w:p w:rsidR="005136F3" w:rsidP="005136F3" w:rsidRDefault="005136F3" w14:paraId="1BDEFBC1" w14:textId="546CD69B">
      <w:pPr>
        <w:rPr>
          <w:lang w:val="en-US" w:eastAsia="zh-CN"/>
        </w:rPr>
      </w:pPr>
    </w:p>
    <w:p w:rsidR="005136F3" w:rsidP="005136F3" w:rsidRDefault="005136F3" w14:paraId="6E71DAB0" w14:textId="20DF7EBC">
      <w:pPr>
        <w:rPr>
          <w:lang w:val="en-US" w:eastAsia="zh-CN"/>
        </w:rPr>
      </w:pPr>
    </w:p>
    <w:p w:rsidR="005136F3" w:rsidP="005136F3" w:rsidRDefault="005136F3" w14:paraId="6F873325" w14:textId="5AD1E7D4">
      <w:pPr>
        <w:rPr>
          <w:lang w:val="en-US" w:eastAsia="zh-CN"/>
        </w:rPr>
      </w:pPr>
    </w:p>
    <w:p w:rsidR="00A60D2B" w:rsidP="005136F3" w:rsidRDefault="00A60D2B" w14:paraId="41B79CBD" w14:textId="3C04C7A4">
      <w:pPr>
        <w:rPr>
          <w:lang w:val="en-US" w:eastAsia="zh-CN"/>
        </w:rPr>
      </w:pPr>
    </w:p>
    <w:p w:rsidR="00A60D2B" w:rsidP="005136F3" w:rsidRDefault="00A60D2B" w14:paraId="1E6BB546" w14:textId="77777777">
      <w:pPr>
        <w:rPr>
          <w:lang w:val="en-US" w:eastAsia="zh-CN"/>
        </w:rPr>
      </w:pPr>
    </w:p>
    <w:p w:rsidR="005136F3" w:rsidP="005136F3" w:rsidRDefault="005136F3" w14:paraId="136D9D67" w14:textId="69A69E41">
      <w:pPr>
        <w:pStyle w:val="Heading1"/>
        <w:ind w:left="284"/>
        <w:rPr>
          <w:rFonts w:ascii="Cambria" w:hAnsi="Cambria"/>
          <w:szCs w:val="24"/>
        </w:rPr>
      </w:pPr>
      <w:r w:rsidRPr="005136F3">
        <w:rPr>
          <w:rFonts w:ascii="Cambria" w:hAnsi="Cambria"/>
          <w:szCs w:val="24"/>
        </w:rPr>
        <w:lastRenderedPageBreak/>
        <w:t>Splitting and Feature Engineering Results</w:t>
      </w:r>
    </w:p>
    <w:p w:rsidR="005136F3" w:rsidP="005136F3" w:rsidRDefault="005136F3" w14:paraId="4365E441" w14:textId="60611068">
      <w:pPr>
        <w:rPr>
          <w:lang w:val="en-US" w:eastAsia="zh-CN"/>
        </w:rPr>
      </w:pPr>
    </w:p>
    <w:p w:rsidR="00AF76D5" w:rsidP="005136F3" w:rsidRDefault="00AF76D5" w14:paraId="06BF3D9A" w14:textId="7D1010E9">
      <w:pPr>
        <w:rPr>
          <w:lang w:val="en-US" w:eastAsia="zh-CN"/>
        </w:rPr>
      </w:pPr>
      <w:r>
        <w:rPr>
          <w:noProof/>
          <w:lang w:val="en-US" w:eastAsia="zh-CN"/>
        </w:rPr>
        <w:drawing>
          <wp:inline distT="0" distB="0" distL="0" distR="0" wp14:anchorId="2948249D" wp14:editId="41C05F91">
            <wp:extent cx="6115685" cy="3086735"/>
            <wp:effectExtent l="19050" t="19050" r="18415"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685" cy="3086735"/>
                    </a:xfrm>
                    <a:prstGeom prst="rect">
                      <a:avLst/>
                    </a:prstGeom>
                    <a:noFill/>
                    <a:ln w="6350">
                      <a:solidFill>
                        <a:schemeClr val="tx1"/>
                      </a:solidFill>
                    </a:ln>
                  </pic:spPr>
                </pic:pic>
              </a:graphicData>
            </a:graphic>
          </wp:inline>
        </w:drawing>
      </w:r>
    </w:p>
    <w:p w:rsidR="00D92953" w:rsidP="008D5E88" w:rsidRDefault="00D92953" w14:paraId="48B0F186" w14:textId="77777777">
      <w:pPr>
        <w:pStyle w:val="NormalWeb"/>
        <w:spacing w:before="0" w:beforeAutospacing="0" w:after="160" w:afterAutospacing="0"/>
        <w:rPr>
          <w:rFonts w:asciiTheme="minorHAnsi" w:hAnsiTheme="minorHAnsi"/>
          <w:sz w:val="22"/>
          <w:szCs w:val="22"/>
        </w:rPr>
      </w:pPr>
    </w:p>
    <w:p w:rsidRPr="008D5E88" w:rsidR="00AF76D5" w:rsidP="008D5E88" w:rsidRDefault="00AF76D5" w14:paraId="4B65ABD6" w14:textId="1D9A6F6A">
      <w:pPr>
        <w:pStyle w:val="NormalWeb"/>
        <w:spacing w:before="0" w:beforeAutospacing="0" w:after="160" w:afterAutospacing="0"/>
        <w:rPr>
          <w:rFonts w:asciiTheme="minorHAnsi" w:hAnsiTheme="minorHAnsi"/>
          <w:sz w:val="22"/>
          <w:szCs w:val="22"/>
        </w:rPr>
      </w:pPr>
      <w:r w:rsidRPr="008D5E88">
        <w:rPr>
          <w:rFonts w:asciiTheme="minorHAnsi" w:hAnsiTheme="minorHAnsi"/>
          <w:sz w:val="22"/>
          <w:szCs w:val="22"/>
        </w:rPr>
        <w:t>For feature engineering, new features are designed:</w:t>
      </w:r>
    </w:p>
    <w:p w:rsidR="00AF76D5" w:rsidP="00A60D2B" w:rsidRDefault="00AF76D5" w14:paraId="167E0005" w14:textId="77777777">
      <w:pPr>
        <w:numPr>
          <w:ilvl w:val="0"/>
          <w:numId w:val="13"/>
        </w:numPr>
        <w:spacing w:before="100" w:beforeAutospacing="1" w:after="100" w:afterAutospacing="1" w:line="240" w:lineRule="auto"/>
      </w:pPr>
      <w:r>
        <w:t>Categorical versions of all the numeric variables. This is done for interpretability and is a standard practice in the Credit Score industry.</w:t>
      </w:r>
    </w:p>
    <w:p w:rsidR="00AF76D5" w:rsidP="00EC6BFF" w:rsidRDefault="00AF76D5" w14:paraId="7AD37A08" w14:textId="77777777">
      <w:pPr>
        <w:numPr>
          <w:ilvl w:val="0"/>
          <w:numId w:val="13"/>
        </w:numPr>
        <w:spacing w:before="100" w:beforeAutospacing="1" w:after="100" w:afterAutospacing="1" w:line="240" w:lineRule="auto"/>
      </w:pPr>
      <w:proofErr w:type="spellStart"/>
      <w:r>
        <w:rPr>
          <w:rStyle w:val="HTMLCode"/>
          <w:rFonts w:eastAsia="Cambria"/>
        </w:rPr>
        <w:t>isBad</w:t>
      </w:r>
      <w:proofErr w:type="spellEnd"/>
      <w:r>
        <w:t>: the label, specifying whether the loan has been charged off or has defaulted (</w:t>
      </w:r>
      <w:proofErr w:type="spellStart"/>
      <w:r>
        <w:rPr>
          <w:rStyle w:val="HTMLCode"/>
          <w:rFonts w:eastAsia="Cambria"/>
        </w:rPr>
        <w:t>isBad</w:t>
      </w:r>
      <w:proofErr w:type="spellEnd"/>
      <w:r>
        <w:t xml:space="preserve"> = 1) or if it is in good standing (</w:t>
      </w:r>
      <w:proofErr w:type="spellStart"/>
      <w:r>
        <w:rPr>
          <w:rStyle w:val="HTMLCode"/>
          <w:rFonts w:eastAsia="Cambria"/>
        </w:rPr>
        <w:t>isBad</w:t>
      </w:r>
      <w:proofErr w:type="spellEnd"/>
      <w:r>
        <w:t xml:space="preserve"> = 0), based on </w:t>
      </w:r>
      <w:proofErr w:type="spellStart"/>
      <w:r>
        <w:rPr>
          <w:rStyle w:val="HTMLCode"/>
          <w:rFonts w:eastAsia="Cambria"/>
        </w:rPr>
        <w:t>loanStatus</w:t>
      </w:r>
      <w:proofErr w:type="spellEnd"/>
      <w:r>
        <w:t>.</w:t>
      </w:r>
    </w:p>
    <w:p w:rsidR="00D92953" w:rsidP="008D5E88" w:rsidRDefault="00D92953" w14:paraId="601CAE44" w14:textId="77777777">
      <w:pPr>
        <w:pStyle w:val="NormalWeb"/>
        <w:spacing w:before="0" w:beforeAutospacing="0" w:after="160" w:afterAutospacing="0"/>
        <w:rPr>
          <w:rFonts w:asciiTheme="minorHAnsi" w:hAnsiTheme="minorHAnsi"/>
          <w:sz w:val="22"/>
          <w:szCs w:val="22"/>
        </w:rPr>
      </w:pPr>
    </w:p>
    <w:p w:rsidRPr="008D5E88" w:rsidR="00AF76D5" w:rsidP="008D5E88" w:rsidRDefault="00AF76D5" w14:paraId="1DFD8A48" w14:textId="472E8E7A">
      <w:pPr>
        <w:pStyle w:val="NormalWeb"/>
        <w:spacing w:before="0" w:beforeAutospacing="0" w:after="160" w:afterAutospacing="0"/>
        <w:rPr>
          <w:rFonts w:asciiTheme="minorHAnsi" w:hAnsiTheme="minorHAnsi"/>
          <w:sz w:val="22"/>
          <w:szCs w:val="22"/>
        </w:rPr>
      </w:pPr>
      <w:r w:rsidRPr="008D5E88">
        <w:rPr>
          <w:rFonts w:asciiTheme="minorHAnsi" w:hAnsiTheme="minorHAnsi"/>
          <w:sz w:val="22"/>
          <w:szCs w:val="22"/>
        </w:rPr>
        <w:t>This is done by following these steps:</w:t>
      </w:r>
    </w:p>
    <w:p w:rsidR="00AF76D5" w:rsidP="008D5E88" w:rsidRDefault="00F14A2F" w14:paraId="22AEABEC" w14:textId="29757DD7">
      <w:pPr>
        <w:numPr>
          <w:ilvl w:val="0"/>
          <w:numId w:val="14"/>
        </w:numPr>
        <w:spacing w:before="100" w:beforeAutospacing="1" w:after="100" w:afterAutospacing="1" w:line="240" w:lineRule="auto"/>
      </w:pPr>
      <w:r>
        <w:t>T</w:t>
      </w:r>
      <w:r w:rsidR="00AF76D5">
        <w:t xml:space="preserve">he label </w:t>
      </w:r>
      <w:proofErr w:type="spellStart"/>
      <w:r w:rsidR="00AF76D5">
        <w:t>isBad</w:t>
      </w:r>
      <w:proofErr w:type="spellEnd"/>
      <w:r w:rsidR="00AF76D5">
        <w:t xml:space="preserve"> </w:t>
      </w:r>
      <w:r>
        <w:t xml:space="preserve">is created </w:t>
      </w:r>
      <w:r w:rsidR="00AF76D5">
        <w:t xml:space="preserve">with </w:t>
      </w:r>
      <w:proofErr w:type="spellStart"/>
      <w:r w:rsidR="00AF76D5">
        <w:t>rxDataStep</w:t>
      </w:r>
      <w:proofErr w:type="spellEnd"/>
      <w:r w:rsidR="00AF76D5">
        <w:t xml:space="preserve"> function. Outputs are written to the HDFS directory “</w:t>
      </w:r>
      <w:proofErr w:type="spellStart"/>
      <w:r w:rsidR="00AF76D5">
        <w:t>MergedLabeled</w:t>
      </w:r>
      <w:proofErr w:type="spellEnd"/>
      <w:r w:rsidR="00AF76D5">
        <w:t xml:space="preserve">”. </w:t>
      </w:r>
      <w:r>
        <w:t>A</w:t>
      </w:r>
      <w:r w:rsidR="00AF76D5">
        <w:t xml:space="preserve">t the same time the variable </w:t>
      </w:r>
      <w:proofErr w:type="spellStart"/>
      <w:r w:rsidR="00AF76D5">
        <w:t>hashCode</w:t>
      </w:r>
      <w:proofErr w:type="spellEnd"/>
      <w:r w:rsidR="00AF76D5">
        <w:t xml:space="preserve"> </w:t>
      </w:r>
      <w:r>
        <w:t xml:space="preserve">are created </w:t>
      </w:r>
      <w:r w:rsidR="00AF76D5">
        <w:t xml:space="preserve">with values corresponding to hashing </w:t>
      </w:r>
      <w:proofErr w:type="spellStart"/>
      <w:r w:rsidR="00AF76D5">
        <w:t>loanId</w:t>
      </w:r>
      <w:proofErr w:type="spellEnd"/>
      <w:r w:rsidR="00AF76D5">
        <w:t xml:space="preserve"> to integers. It </w:t>
      </w:r>
      <w:r>
        <w:t>is</w:t>
      </w:r>
      <w:r w:rsidR="00AF76D5">
        <w:t xml:space="preserve"> used for splitting. This hashing function ensures repeatability of the splitting procedure.</w:t>
      </w:r>
    </w:p>
    <w:p w:rsidR="00AF76D5" w:rsidP="002E1795" w:rsidRDefault="00F14A2F" w14:paraId="22064651" w14:textId="5E2C6A05">
      <w:pPr>
        <w:numPr>
          <w:ilvl w:val="0"/>
          <w:numId w:val="14"/>
        </w:numPr>
        <w:spacing w:before="100" w:beforeAutospacing="1" w:after="100" w:afterAutospacing="1" w:line="240" w:lineRule="auto"/>
      </w:pPr>
      <w:r>
        <w:t>T</w:t>
      </w:r>
      <w:r w:rsidR="00AF76D5">
        <w:t xml:space="preserve">he data set </w:t>
      </w:r>
      <w:r>
        <w:t xml:space="preserve">is split </w:t>
      </w:r>
      <w:r w:rsidR="00AF76D5">
        <w:t xml:space="preserve">into a training and a testing set. This is done by selecting randomly a proportion (equal to the user-specified splitting ratio) of the </w:t>
      </w:r>
      <w:proofErr w:type="spellStart"/>
      <w:r w:rsidR="00AF76D5">
        <w:t>MergedLabeled</w:t>
      </w:r>
      <w:proofErr w:type="spellEnd"/>
      <w:r w:rsidR="00AF76D5">
        <w:t xml:space="preserve"> data. The output is written to the “Train” directory.</w:t>
      </w:r>
    </w:p>
    <w:p w:rsidR="00AF76D5" w:rsidP="00A60D2B" w:rsidRDefault="00F14A2F" w14:paraId="65C45323" w14:textId="67832A82">
      <w:pPr>
        <w:numPr>
          <w:ilvl w:val="0"/>
          <w:numId w:val="14"/>
        </w:numPr>
        <w:spacing w:before="100" w:beforeAutospacing="1" w:after="100" w:afterAutospacing="1" w:line="240" w:lineRule="auto"/>
      </w:pPr>
      <w:r>
        <w:t>T</w:t>
      </w:r>
      <w:r w:rsidR="00AF76D5">
        <w:t xml:space="preserve">he bins </w:t>
      </w:r>
      <w:r>
        <w:t xml:space="preserve">are computed </w:t>
      </w:r>
      <w:r w:rsidR="00AF76D5">
        <w:t xml:space="preserve">that will be used to create the categorical variables with </w:t>
      </w:r>
      <w:proofErr w:type="spellStart"/>
      <w:r w:rsidR="00AF76D5">
        <w:rPr>
          <w:rStyle w:val="HTMLCode"/>
          <w:rFonts w:eastAsia="Cambria"/>
        </w:rPr>
        <w:t>smbinning</w:t>
      </w:r>
      <w:proofErr w:type="spellEnd"/>
      <w:r w:rsidR="00AF76D5">
        <w:t xml:space="preserve">. Because some of the numeric variables have too few unique values, or because the binning function did not return significant splits, </w:t>
      </w:r>
      <w:r>
        <w:t>it is</w:t>
      </w:r>
      <w:r w:rsidR="00AF76D5">
        <w:t xml:space="preserve"> decided to manually specify default bins in case </w:t>
      </w:r>
      <w:proofErr w:type="spellStart"/>
      <w:r w:rsidRPr="008D5E88" w:rsidR="00AF76D5">
        <w:rPr>
          <w:rFonts w:ascii="Courier New" w:hAnsi="Courier New" w:cs="Courier New"/>
          <w:sz w:val="20"/>
          <w:szCs w:val="20"/>
        </w:rPr>
        <w:t>smbinning</w:t>
      </w:r>
      <w:proofErr w:type="spellEnd"/>
      <w:r w:rsidR="00AF76D5">
        <w:t xml:space="preserve"> does not return the splits. These default bins have been determined through an analysis of the data or through running </w:t>
      </w:r>
      <w:proofErr w:type="spellStart"/>
      <w:r w:rsidR="00AF76D5">
        <w:rPr>
          <w:rStyle w:val="HTMLCode"/>
          <w:rFonts w:eastAsia="Cambria"/>
        </w:rPr>
        <w:t>smbinning</w:t>
      </w:r>
      <w:proofErr w:type="spellEnd"/>
      <w:r w:rsidR="00AF76D5">
        <w:t xml:space="preserve"> on a larger data set. </w:t>
      </w:r>
      <w:r w:rsidR="00AF76D5">
        <w:rPr>
          <w:rStyle w:val="hdi1"/>
        </w:rPr>
        <w:t xml:space="preserve">Those </w:t>
      </w:r>
      <w:proofErr w:type="spellStart"/>
      <w:r w:rsidR="00AF76D5">
        <w:rPr>
          <w:rStyle w:val="hdi1"/>
        </w:rPr>
        <w:t>cutoffs</w:t>
      </w:r>
      <w:proofErr w:type="spellEnd"/>
      <w:r w:rsidR="00AF76D5">
        <w:rPr>
          <w:rStyle w:val="hdi1"/>
        </w:rPr>
        <w:t xml:space="preserve"> are saved in the directory </w:t>
      </w:r>
      <w:proofErr w:type="spellStart"/>
      <w:r w:rsidR="00AF76D5">
        <w:rPr>
          <w:rStyle w:val="hdi1"/>
        </w:rPr>
        <w:t>LocalModelsDir</w:t>
      </w:r>
      <w:proofErr w:type="spellEnd"/>
      <w:r w:rsidR="00AF76D5">
        <w:rPr>
          <w:rStyle w:val="hdi1"/>
        </w:rPr>
        <w:t>, to be used for the Production or Web Scoring stages.</w:t>
      </w:r>
      <w:r w:rsidR="00AF76D5">
        <w:t xml:space="preserve"> </w:t>
      </w:r>
    </w:p>
    <w:p w:rsidR="00AF76D5" w:rsidP="00A60D2B" w:rsidRDefault="00AF76D5" w14:paraId="37B64B05" w14:textId="55AA29F1">
      <w:pPr>
        <w:pStyle w:val="NormalWeb"/>
        <w:ind w:left="720"/>
      </w:pPr>
      <w:r w:rsidRPr="008D5E88">
        <w:rPr>
          <w:rFonts w:asciiTheme="minorHAnsi" w:hAnsiTheme="minorHAnsi"/>
          <w:sz w:val="22"/>
          <w:szCs w:val="22"/>
        </w:rPr>
        <w:t>The bins computation is optimized by running</w:t>
      </w:r>
      <w:r>
        <w:t xml:space="preserve"> </w:t>
      </w:r>
      <w:proofErr w:type="spellStart"/>
      <w:r>
        <w:rPr>
          <w:rStyle w:val="HTMLCode"/>
          <w:rFonts w:eastAsia="Cambria"/>
        </w:rPr>
        <w:t>smbinning</w:t>
      </w:r>
      <w:proofErr w:type="spellEnd"/>
      <w:r>
        <w:t xml:space="preserve"> </w:t>
      </w:r>
      <w:r w:rsidRPr="008D5E88">
        <w:rPr>
          <w:rFonts w:asciiTheme="minorHAnsi" w:hAnsiTheme="minorHAnsi"/>
          <w:sz w:val="22"/>
          <w:szCs w:val="22"/>
        </w:rPr>
        <w:t>in parallel across the different cores of the server, through the use of</w:t>
      </w:r>
      <w:r>
        <w:t xml:space="preserve"> </w:t>
      </w:r>
      <w:proofErr w:type="spellStart"/>
      <w:r>
        <w:rPr>
          <w:rStyle w:val="HTMLCode"/>
          <w:rFonts w:eastAsia="Cambria"/>
        </w:rPr>
        <w:t>rxExec</w:t>
      </w:r>
      <w:proofErr w:type="spellEnd"/>
      <w:r>
        <w:t xml:space="preserve"> </w:t>
      </w:r>
      <w:r w:rsidRPr="008D5E88">
        <w:rPr>
          <w:rFonts w:asciiTheme="minorHAnsi" w:hAnsiTheme="minorHAnsi"/>
          <w:sz w:val="22"/>
          <w:szCs w:val="22"/>
        </w:rPr>
        <w:t>function applied in a Local Parallel</w:t>
      </w:r>
      <w:r>
        <w:t xml:space="preserve"> (</w:t>
      </w:r>
      <w:proofErr w:type="spellStart"/>
      <w:r>
        <w:rPr>
          <w:rStyle w:val="HTMLCode"/>
          <w:rFonts w:eastAsia="Cambria"/>
        </w:rPr>
        <w:t>localpar</w:t>
      </w:r>
      <w:proofErr w:type="spellEnd"/>
      <w:r>
        <w:t xml:space="preserve">) </w:t>
      </w:r>
      <w:r w:rsidRPr="008D5E88">
        <w:rPr>
          <w:rFonts w:asciiTheme="minorHAnsi" w:hAnsiTheme="minorHAnsi"/>
          <w:sz w:val="22"/>
          <w:szCs w:val="22"/>
        </w:rPr>
        <w:t>compute context. The</w:t>
      </w:r>
      <w:r>
        <w:t xml:space="preserve"> </w:t>
      </w:r>
      <w:proofErr w:type="spellStart"/>
      <w:r>
        <w:rPr>
          <w:rStyle w:val="HTMLCode"/>
          <w:rFonts w:eastAsia="Cambria"/>
        </w:rPr>
        <w:t>rxElemArg</w:t>
      </w:r>
      <w:proofErr w:type="spellEnd"/>
      <w:r>
        <w:t xml:space="preserve"> </w:t>
      </w:r>
      <w:r w:rsidRPr="008D5E88">
        <w:rPr>
          <w:rFonts w:asciiTheme="minorHAnsi" w:hAnsiTheme="minorHAnsi"/>
          <w:sz w:val="22"/>
          <w:szCs w:val="22"/>
        </w:rPr>
        <w:t>argument it takes</w:t>
      </w:r>
      <w:r w:rsidRPr="008D5E88" w:rsidR="00F14A2F">
        <w:rPr>
          <w:rFonts w:asciiTheme="minorHAnsi" w:hAnsiTheme="minorHAnsi"/>
          <w:sz w:val="22"/>
          <w:szCs w:val="22"/>
        </w:rPr>
        <w:t>,</w:t>
      </w:r>
      <w:r w:rsidRPr="008D5E88">
        <w:rPr>
          <w:rFonts w:asciiTheme="minorHAnsi" w:hAnsiTheme="minorHAnsi"/>
          <w:sz w:val="22"/>
          <w:szCs w:val="22"/>
        </w:rPr>
        <w:t xml:space="preserve"> is used to specify the list of variables (here the numeric variables names) </w:t>
      </w:r>
      <w:r w:rsidRPr="008D5E88" w:rsidR="00F14A2F">
        <w:rPr>
          <w:rFonts w:asciiTheme="minorHAnsi" w:hAnsiTheme="minorHAnsi"/>
          <w:sz w:val="22"/>
          <w:szCs w:val="22"/>
        </w:rPr>
        <w:t>needed</w:t>
      </w:r>
      <w:r w:rsidRPr="008D5E88">
        <w:rPr>
          <w:rFonts w:asciiTheme="minorHAnsi" w:hAnsiTheme="minorHAnsi"/>
          <w:sz w:val="22"/>
          <w:szCs w:val="22"/>
        </w:rPr>
        <w:t xml:space="preserve"> to apply </w:t>
      </w:r>
      <w:proofErr w:type="spellStart"/>
      <w:r w:rsidRPr="008D5E88">
        <w:rPr>
          <w:rFonts w:ascii="Courier New" w:hAnsi="Courier New" w:cs="Courier New"/>
          <w:sz w:val="20"/>
          <w:szCs w:val="20"/>
        </w:rPr>
        <w:t>smbinning</w:t>
      </w:r>
      <w:proofErr w:type="spellEnd"/>
      <w:r w:rsidRPr="008D5E88">
        <w:rPr>
          <w:rFonts w:asciiTheme="minorHAnsi" w:hAnsiTheme="minorHAnsi"/>
          <w:sz w:val="22"/>
          <w:szCs w:val="22"/>
        </w:rPr>
        <w:t xml:space="preserve"> on.</w:t>
      </w:r>
      <w:r>
        <w:t xml:space="preserve"> </w:t>
      </w:r>
    </w:p>
    <w:p w:rsidR="00D92953" w:rsidP="00A60D2B" w:rsidRDefault="00D92953" w14:paraId="7C17D9D7" w14:textId="77777777">
      <w:pPr>
        <w:pStyle w:val="NormalWeb"/>
        <w:ind w:left="720"/>
      </w:pPr>
    </w:p>
    <w:p w:rsidR="00AF76D5" w:rsidP="00A60D2B" w:rsidRDefault="00F14A2F" w14:paraId="6768C878" w14:textId="4F8FC27F">
      <w:pPr>
        <w:numPr>
          <w:ilvl w:val="0"/>
          <w:numId w:val="14"/>
        </w:numPr>
        <w:spacing w:before="100" w:beforeAutospacing="1" w:after="100" w:afterAutospacing="1" w:line="240" w:lineRule="auto"/>
      </w:pPr>
      <w:r>
        <w:lastRenderedPageBreak/>
        <w:t>T</w:t>
      </w:r>
      <w:r w:rsidR="00AF76D5">
        <w:t xml:space="preserve">he variables </w:t>
      </w:r>
      <w:r>
        <w:t xml:space="preserve">are bucketized </w:t>
      </w:r>
      <w:r w:rsidR="00AF76D5">
        <w:t xml:space="preserve">based on the computed/specified bins with the function </w:t>
      </w:r>
      <w:r w:rsidR="00AF76D5">
        <w:rPr>
          <w:rStyle w:val="HTMLCode"/>
          <w:rFonts w:eastAsia="Cambria"/>
        </w:rPr>
        <w:t>bucketize</w:t>
      </w:r>
      <w:r w:rsidR="00AF76D5">
        <w:t xml:space="preserve">, wrapped into an </w:t>
      </w:r>
      <w:proofErr w:type="spellStart"/>
      <w:r w:rsidR="00AF76D5">
        <w:rPr>
          <w:rStyle w:val="HTMLCode"/>
          <w:rFonts w:eastAsia="Cambria"/>
        </w:rPr>
        <w:t>rxDataStep</w:t>
      </w:r>
      <w:proofErr w:type="spellEnd"/>
      <w:r w:rsidR="00AF76D5">
        <w:t xml:space="preserve"> function. </w:t>
      </w:r>
      <w:r w:rsidR="00AF76D5">
        <w:rPr>
          <w:rStyle w:val="hdi1"/>
        </w:rPr>
        <w:t xml:space="preserve">The final output is written into the HDFS directory </w:t>
      </w:r>
      <w:proofErr w:type="spellStart"/>
      <w:r w:rsidR="00AF76D5">
        <w:rPr>
          <w:rStyle w:val="Strong"/>
        </w:rPr>
        <w:t>MergedFeatures</w:t>
      </w:r>
      <w:proofErr w:type="spellEnd"/>
      <w:r w:rsidR="00AF76D5">
        <w:rPr>
          <w:rStyle w:val="hdi1"/>
        </w:rPr>
        <w:t xml:space="preserve">, in </w:t>
      </w:r>
      <w:proofErr w:type="spellStart"/>
      <w:r w:rsidR="00AF76D5">
        <w:rPr>
          <w:rStyle w:val="hdi1"/>
        </w:rPr>
        <w:t>xdf</w:t>
      </w:r>
      <w:proofErr w:type="spellEnd"/>
      <w:r w:rsidR="00AF76D5">
        <w:rPr>
          <w:rStyle w:val="hdi1"/>
        </w:rPr>
        <w:t xml:space="preserve"> format.</w:t>
      </w:r>
      <w:r w:rsidR="00AF76D5">
        <w:t xml:space="preserve"> </w:t>
      </w:r>
    </w:p>
    <w:p w:rsidR="00AF76D5" w:rsidP="00AF76D5" w:rsidRDefault="00AF76D5" w14:paraId="39DF92A3" w14:textId="2D21A23B">
      <w:pPr>
        <w:ind w:left="720"/>
      </w:pPr>
      <w:r>
        <w:t xml:space="preserve">Finally, the newly created variables </w:t>
      </w:r>
      <w:r w:rsidR="00F14A2F">
        <w:t xml:space="preserve">are converted </w:t>
      </w:r>
      <w:r>
        <w:t xml:space="preserve">from character to factors, and the variable information </w:t>
      </w:r>
      <w:r w:rsidR="00F14A2F">
        <w:t xml:space="preserve">is saved </w:t>
      </w:r>
      <w:r>
        <w:t xml:space="preserve">in the directory </w:t>
      </w:r>
      <w:proofErr w:type="spellStart"/>
      <w:r>
        <w:t>LocalModelsDir</w:t>
      </w:r>
      <w:proofErr w:type="spellEnd"/>
      <w:r>
        <w:t>, to be used for the Production or Web Scoring stages. The data with the correct variable types is written to the directory “</w:t>
      </w:r>
      <w:proofErr w:type="spellStart"/>
      <w:r>
        <w:t>MergedFeaturesFactors</w:t>
      </w:r>
      <w:proofErr w:type="spellEnd"/>
      <w:r>
        <w:t>” on HDFS.</w:t>
      </w:r>
    </w:p>
    <w:p w:rsidRPr="00EC6BFF" w:rsidR="00AF76D5" w:rsidP="00B91D4F" w:rsidRDefault="00AF76D5" w14:paraId="51095865" w14:textId="77777777">
      <w:pPr>
        <w:spacing w:after="0"/>
      </w:pPr>
      <w:r w:rsidRPr="00EC6BFF">
        <w:t>Input:</w:t>
      </w:r>
    </w:p>
    <w:p w:rsidRPr="00EC6BFF" w:rsidR="00AF76D5" w:rsidP="00B91D4F" w:rsidRDefault="00AF76D5" w14:paraId="6E910B15" w14:textId="7B70D39F">
      <w:pPr>
        <w:spacing w:after="0"/>
      </w:pPr>
      <w:r w:rsidRPr="00EC6BFF">
        <w:t>(assum</w:t>
      </w:r>
      <w:r w:rsidRPr="00EC6BFF" w:rsidR="00F14A2F">
        <w:t>ing</w:t>
      </w:r>
      <w:r w:rsidRPr="00EC6BFF">
        <w:t xml:space="preserve"> the cleaned data, </w:t>
      </w:r>
      <w:proofErr w:type="spellStart"/>
      <w:r w:rsidRPr="00EC6BFF">
        <w:t>MergedCleaned</w:t>
      </w:r>
      <w:proofErr w:type="spellEnd"/>
      <w:r w:rsidRPr="00EC6BFF">
        <w:t xml:space="preserve"> is already created there by</w:t>
      </w:r>
      <w:r w:rsidRPr="00EC6BFF" w:rsidR="00ED2A52">
        <w:t xml:space="preserve"> the</w:t>
      </w:r>
      <w:r w:rsidRPr="00EC6BFF">
        <w:t xml:space="preserve"> </w:t>
      </w:r>
      <w:r w:rsidRPr="00EC6BFF" w:rsidR="00ED2A52">
        <w:t>above previous step/section</w:t>
      </w:r>
      <w:r w:rsidRPr="00EC6BFF">
        <w:t>)</w:t>
      </w:r>
      <w:r w:rsidR="00D0726B">
        <w:t>.</w:t>
      </w:r>
    </w:p>
    <w:p w:rsidRPr="00EC6BFF" w:rsidR="00AF76D5" w:rsidP="00B91D4F" w:rsidRDefault="00AF76D5" w14:paraId="4D631027" w14:textId="77777777">
      <w:pPr>
        <w:pStyle w:val="ListParagraph"/>
        <w:spacing w:before="0" w:beforeAutospacing="0" w:after="0" w:afterAutospacing="0"/>
      </w:pPr>
      <w:r w:rsidRPr="00EC6BFF">
        <w:t>Working directories on the edge node and HDFS.</w:t>
      </w:r>
    </w:p>
    <w:p w:rsidRPr="00EC6BFF" w:rsidR="00AF76D5" w:rsidP="00B91D4F" w:rsidRDefault="00AF76D5" w14:paraId="6C6F74D1" w14:textId="77777777">
      <w:pPr>
        <w:pStyle w:val="ListParagraph"/>
        <w:spacing w:before="0" w:beforeAutospacing="0" w:after="0" w:afterAutospacing="0"/>
      </w:pPr>
      <w:r w:rsidRPr="00EC6BFF">
        <w:t>The splitting ratio, corresponding to the proportion of the input data set that will go to the training set.</w:t>
      </w:r>
    </w:p>
    <w:p w:rsidRPr="00EC6BFF" w:rsidR="00AF76D5" w:rsidP="00B91D4F" w:rsidRDefault="00AF76D5" w14:paraId="0AE16F2A" w14:textId="77777777">
      <w:pPr>
        <w:spacing w:after="0"/>
      </w:pPr>
      <w:r w:rsidRPr="00EC6BFF">
        <w:t>Output:</w:t>
      </w:r>
    </w:p>
    <w:p w:rsidRPr="00EC6BFF" w:rsidR="00AF76D5" w:rsidP="00B91D4F" w:rsidRDefault="00AF76D5" w14:paraId="05724DD7" w14:textId="77777777">
      <w:pPr>
        <w:pStyle w:val="ListParagraph"/>
        <w:spacing w:before="0" w:beforeAutospacing="0" w:after="0" w:afterAutospacing="0"/>
      </w:pPr>
      <w:r w:rsidRPr="00EC6BFF">
        <w:t xml:space="preserve">Cutoffs saved to the local edge node in the </w:t>
      </w:r>
      <w:proofErr w:type="spellStart"/>
      <w:r w:rsidRPr="00EC6BFF">
        <w:t>LocalModelsDir</w:t>
      </w:r>
      <w:proofErr w:type="spellEnd"/>
      <w:r w:rsidRPr="00EC6BFF">
        <w:t xml:space="preserve"> folder.</w:t>
      </w:r>
    </w:p>
    <w:p w:rsidRPr="00EC6BFF" w:rsidR="00AF76D5" w:rsidP="00B91D4F" w:rsidRDefault="00AF76D5" w14:paraId="0D20F1B2" w14:textId="77777777">
      <w:pPr>
        <w:pStyle w:val="ListParagraph"/>
        <w:spacing w:before="0" w:beforeAutospacing="0" w:after="0" w:afterAutospacing="0"/>
      </w:pPr>
      <w:r w:rsidRPr="00EC6BFF">
        <w:t xml:space="preserve">Factor information saved to the local edge node in the </w:t>
      </w:r>
      <w:proofErr w:type="spellStart"/>
      <w:r w:rsidRPr="00EC6BFF">
        <w:t>LocalModelsDir</w:t>
      </w:r>
      <w:proofErr w:type="spellEnd"/>
      <w:r w:rsidRPr="00EC6BFF">
        <w:t xml:space="preserve"> folder.</w:t>
      </w:r>
    </w:p>
    <w:p w:rsidRPr="00EC6BFF" w:rsidR="00AF76D5" w:rsidP="00B91D4F" w:rsidRDefault="00AF76D5" w14:paraId="43E5032B" w14:textId="77777777">
      <w:pPr>
        <w:pStyle w:val="ListParagraph"/>
        <w:spacing w:before="0" w:beforeAutospacing="0" w:after="0" w:afterAutospacing="0"/>
      </w:pPr>
      <w:r w:rsidRPr="00EC6BFF">
        <w:t xml:space="preserve">Analytical data set with correct variable types </w:t>
      </w:r>
      <w:proofErr w:type="spellStart"/>
      <w:r w:rsidRPr="00EC6BFF">
        <w:rPr>
          <w:rFonts w:eastAsia="Cambria"/>
        </w:rPr>
        <w:t>MergedFeaturesFactors</w:t>
      </w:r>
      <w:proofErr w:type="spellEnd"/>
      <w:r w:rsidRPr="00EC6BFF">
        <w:t xml:space="preserve"> on HDFS in </w:t>
      </w:r>
      <w:proofErr w:type="spellStart"/>
      <w:r w:rsidRPr="00EC6BFF">
        <w:t>xdf</w:t>
      </w:r>
      <w:proofErr w:type="spellEnd"/>
      <w:r w:rsidRPr="00EC6BFF">
        <w:t xml:space="preserve"> format.</w:t>
      </w:r>
    </w:p>
    <w:p w:rsidR="00EC6BFF" w:rsidP="00EC6BFF" w:rsidRDefault="00EC6BFF" w14:paraId="44329521" w14:textId="77777777"/>
    <w:p w:rsidRPr="00EC6BFF" w:rsidR="00AF76D5" w:rsidP="00EC6BFF" w:rsidRDefault="00F14A2F" w14:paraId="6E5FEDFE" w14:textId="588011AA">
      <w:r w:rsidRPr="00EC6BFF">
        <w:t xml:space="preserve">All the above are performed by </w:t>
      </w:r>
      <w:r w:rsidRPr="00EC6BFF" w:rsidR="00AF76D5">
        <w:t>step2_feature_</w:t>
      </w:r>
      <w:proofErr w:type="gramStart"/>
      <w:r w:rsidRPr="00EC6BFF" w:rsidR="00AF76D5">
        <w:t>engineering.R</w:t>
      </w:r>
      <w:proofErr w:type="gramEnd"/>
      <w:r w:rsidRPr="00EC6BFF">
        <w:t xml:space="preserve"> file.</w:t>
      </w:r>
    </w:p>
    <w:p w:rsidR="005136F3" w:rsidP="005136F3" w:rsidRDefault="005136F3" w14:paraId="06C9B822" w14:textId="03A9A076">
      <w:pPr>
        <w:rPr>
          <w:lang w:val="en-US" w:eastAsia="zh-CN"/>
        </w:rPr>
      </w:pPr>
    </w:p>
    <w:p w:rsidR="005136F3" w:rsidP="005136F3" w:rsidRDefault="005136F3" w14:paraId="1D7D7382" w14:textId="70C5153F">
      <w:pPr>
        <w:rPr>
          <w:lang w:val="en-US" w:eastAsia="zh-CN"/>
        </w:rPr>
      </w:pPr>
    </w:p>
    <w:p w:rsidR="005136F3" w:rsidP="005136F3" w:rsidRDefault="005136F3" w14:paraId="53CCF59E" w14:textId="78F77F3E">
      <w:pPr>
        <w:rPr>
          <w:lang w:val="en-US" w:eastAsia="zh-CN"/>
        </w:rPr>
      </w:pPr>
    </w:p>
    <w:p w:rsidR="005136F3" w:rsidP="005136F3" w:rsidRDefault="005136F3" w14:paraId="49D96D5A" w14:textId="3544EB0A">
      <w:pPr>
        <w:rPr>
          <w:lang w:val="en-US" w:eastAsia="zh-CN"/>
        </w:rPr>
      </w:pPr>
    </w:p>
    <w:p w:rsidR="005136F3" w:rsidP="005136F3" w:rsidRDefault="005136F3" w14:paraId="2FF9B434" w14:textId="1982F301">
      <w:pPr>
        <w:rPr>
          <w:lang w:val="en-US" w:eastAsia="zh-CN"/>
        </w:rPr>
      </w:pPr>
    </w:p>
    <w:p w:rsidR="005136F3" w:rsidP="005136F3" w:rsidRDefault="005136F3" w14:paraId="4FB1251C" w14:textId="32D4D902">
      <w:pPr>
        <w:rPr>
          <w:lang w:val="en-US" w:eastAsia="zh-CN"/>
        </w:rPr>
      </w:pPr>
    </w:p>
    <w:p w:rsidR="00D92953" w:rsidP="005136F3" w:rsidRDefault="00D92953" w14:paraId="2A95ED7B" w14:textId="77777777">
      <w:pPr>
        <w:rPr>
          <w:lang w:val="en-US" w:eastAsia="zh-CN"/>
        </w:rPr>
      </w:pPr>
    </w:p>
    <w:p w:rsidR="005136F3" w:rsidP="005136F3" w:rsidRDefault="005136F3" w14:paraId="6E3CA473" w14:textId="277DB35C">
      <w:pPr>
        <w:rPr>
          <w:lang w:val="en-US" w:eastAsia="zh-CN"/>
        </w:rPr>
      </w:pPr>
    </w:p>
    <w:p w:rsidR="005136F3" w:rsidP="005136F3" w:rsidRDefault="005136F3" w14:paraId="1C569356" w14:textId="405F0596">
      <w:pPr>
        <w:rPr>
          <w:lang w:val="en-US" w:eastAsia="zh-CN"/>
        </w:rPr>
      </w:pPr>
    </w:p>
    <w:p w:rsidR="005136F3" w:rsidP="005136F3" w:rsidRDefault="005136F3" w14:paraId="18661FF0" w14:textId="20E408DD">
      <w:pPr>
        <w:rPr>
          <w:lang w:val="en-US" w:eastAsia="zh-CN"/>
        </w:rPr>
      </w:pPr>
    </w:p>
    <w:p w:rsidR="005136F3" w:rsidP="005136F3" w:rsidRDefault="005136F3" w14:paraId="6734D57B" w14:textId="70EECFA9">
      <w:pPr>
        <w:rPr>
          <w:lang w:val="en-US" w:eastAsia="zh-CN"/>
        </w:rPr>
      </w:pPr>
    </w:p>
    <w:p w:rsidR="005136F3" w:rsidP="005136F3" w:rsidRDefault="005136F3" w14:paraId="14A16987" w14:textId="0F5A1F83">
      <w:pPr>
        <w:rPr>
          <w:lang w:val="en-US" w:eastAsia="zh-CN"/>
        </w:rPr>
      </w:pPr>
    </w:p>
    <w:p w:rsidR="005136F3" w:rsidP="005136F3" w:rsidRDefault="005136F3" w14:paraId="0F77924D" w14:textId="79343FCD">
      <w:pPr>
        <w:rPr>
          <w:lang w:val="en-US" w:eastAsia="zh-CN"/>
        </w:rPr>
      </w:pPr>
    </w:p>
    <w:p w:rsidR="005136F3" w:rsidP="005136F3" w:rsidRDefault="005136F3" w14:paraId="6480A5A3" w14:textId="03555AB8">
      <w:pPr>
        <w:rPr>
          <w:lang w:val="en-US" w:eastAsia="zh-CN"/>
        </w:rPr>
      </w:pPr>
    </w:p>
    <w:p w:rsidR="00B91D4F" w:rsidP="005136F3" w:rsidRDefault="00B91D4F" w14:paraId="7C86013C" w14:textId="3BEA4413">
      <w:pPr>
        <w:rPr>
          <w:lang w:val="en-US" w:eastAsia="zh-CN"/>
        </w:rPr>
      </w:pPr>
    </w:p>
    <w:p w:rsidR="00B91D4F" w:rsidP="005136F3" w:rsidRDefault="00B91D4F" w14:paraId="25425F40" w14:textId="77777777">
      <w:pPr>
        <w:rPr>
          <w:lang w:val="en-US" w:eastAsia="zh-CN"/>
        </w:rPr>
      </w:pPr>
    </w:p>
    <w:p w:rsidR="005136F3" w:rsidP="005136F3" w:rsidRDefault="005136F3" w14:paraId="0365842B" w14:textId="5DF4AB7F">
      <w:pPr>
        <w:rPr>
          <w:lang w:val="en-US" w:eastAsia="zh-CN"/>
        </w:rPr>
      </w:pPr>
    </w:p>
    <w:p w:rsidR="00B91D4F" w:rsidP="005136F3" w:rsidRDefault="00B91D4F" w14:paraId="0E6420C0" w14:textId="324911A9">
      <w:pPr>
        <w:rPr>
          <w:lang w:val="en-US" w:eastAsia="zh-CN"/>
        </w:rPr>
      </w:pPr>
    </w:p>
    <w:p w:rsidR="00B91D4F" w:rsidP="005136F3" w:rsidRDefault="00B91D4F" w14:paraId="383744CE" w14:textId="431BFCFA">
      <w:pPr>
        <w:rPr>
          <w:lang w:val="en-US" w:eastAsia="zh-CN"/>
        </w:rPr>
      </w:pPr>
    </w:p>
    <w:p w:rsidR="00785822" w:rsidP="005136F3" w:rsidRDefault="00785822" w14:paraId="23C4D52B" w14:textId="77777777">
      <w:pPr>
        <w:rPr>
          <w:lang w:val="en-US" w:eastAsia="zh-CN"/>
        </w:rPr>
      </w:pPr>
    </w:p>
    <w:p w:rsidR="005136F3" w:rsidP="005136F3" w:rsidRDefault="005136F3" w14:paraId="6F3C3BA0" w14:textId="1A8B9B86">
      <w:pPr>
        <w:pStyle w:val="Heading1"/>
        <w:ind w:left="284"/>
        <w:rPr>
          <w:rFonts w:ascii="Cambria" w:hAnsi="Cambria"/>
          <w:szCs w:val="24"/>
        </w:rPr>
      </w:pPr>
      <w:r w:rsidRPr="005136F3">
        <w:rPr>
          <w:rFonts w:ascii="Cambria" w:hAnsi="Cambria"/>
          <w:szCs w:val="24"/>
        </w:rPr>
        <w:lastRenderedPageBreak/>
        <w:t>Training, Testing &amp; Evaluation</w:t>
      </w:r>
    </w:p>
    <w:p w:rsidR="00F14A2F" w:rsidP="00F14A2F" w:rsidRDefault="00F14A2F" w14:paraId="78DA3499" w14:textId="6620D860">
      <w:pPr>
        <w:rPr>
          <w:lang w:val="en-US" w:eastAsia="zh-CN"/>
        </w:rPr>
      </w:pPr>
    </w:p>
    <w:p w:rsidR="00F14A2F" w:rsidP="00F14A2F" w:rsidRDefault="00F14A2F" w14:paraId="1519D263" w14:textId="73AB0B47">
      <w:pPr>
        <w:rPr>
          <w:lang w:val="en-US" w:eastAsia="zh-CN"/>
        </w:rPr>
      </w:pPr>
      <w:r>
        <w:rPr>
          <w:noProof/>
          <w:lang w:val="en-US" w:eastAsia="zh-CN"/>
        </w:rPr>
        <w:drawing>
          <wp:inline distT="0" distB="0" distL="0" distR="0" wp14:anchorId="6F778100" wp14:editId="19FEB3C7">
            <wp:extent cx="6115685" cy="2550795"/>
            <wp:effectExtent l="19050" t="19050" r="18415"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685" cy="2550795"/>
                    </a:xfrm>
                    <a:prstGeom prst="rect">
                      <a:avLst/>
                    </a:prstGeom>
                    <a:noFill/>
                    <a:ln w="6350">
                      <a:solidFill>
                        <a:schemeClr val="tx1"/>
                      </a:solidFill>
                    </a:ln>
                  </pic:spPr>
                </pic:pic>
              </a:graphicData>
            </a:graphic>
          </wp:inline>
        </w:drawing>
      </w:r>
    </w:p>
    <w:p w:rsidRPr="00EC6BFF" w:rsidR="00F14A2F" w:rsidP="00EC6BFF" w:rsidRDefault="00F14A2F" w14:paraId="02D81838" w14:textId="5D16076E">
      <w:r w:rsidRPr="00EC6BFF">
        <w:t xml:space="preserve">Here, </w:t>
      </w:r>
      <w:r w:rsidRPr="00EC6BFF" w:rsidR="00021F81">
        <w:t xml:space="preserve">in Training, Testing &amp; Evaluation, </w:t>
      </w:r>
      <w:r w:rsidRPr="00EC6BFF">
        <w:t>the following are performed:</w:t>
      </w:r>
    </w:p>
    <w:p w:rsidRPr="00EC6BFF" w:rsidR="00F14A2F" w:rsidP="00EC6BFF" w:rsidRDefault="00F14A2F" w14:paraId="3725D9F0" w14:textId="541BBC74">
      <w:r w:rsidRPr="00EC6BFF">
        <w:t xml:space="preserve">The </w:t>
      </w:r>
      <w:proofErr w:type="spellStart"/>
      <w:r w:rsidRPr="00EC6BFF">
        <w:t>xdf</w:t>
      </w:r>
      <w:proofErr w:type="spellEnd"/>
      <w:r w:rsidRPr="00EC6BFF">
        <w:t xml:space="preserve"> files are split in </w:t>
      </w:r>
      <w:proofErr w:type="spellStart"/>
      <w:r w:rsidRPr="00EC6BFF">
        <w:t>MergedFeaturesFactors</w:t>
      </w:r>
      <w:proofErr w:type="spellEnd"/>
      <w:r w:rsidRPr="00EC6BFF">
        <w:t xml:space="preserve"> into a training set, “Train”, and a testing set “Test”. This is done through </w:t>
      </w:r>
      <w:proofErr w:type="spellStart"/>
      <w:r w:rsidRPr="00EC6BFF">
        <w:t>rxDataStep</w:t>
      </w:r>
      <w:proofErr w:type="spellEnd"/>
      <w:r w:rsidRPr="00EC6BFF">
        <w:t xml:space="preserve"> functions, according to the splitting ratio defined and used in above-mentioned step/section </w:t>
      </w:r>
      <w:r w:rsidRPr="00EC6BFF" w:rsidR="00821D07">
        <w:t xml:space="preserve">(initial data exploration) </w:t>
      </w:r>
      <w:r w:rsidRPr="00EC6BFF">
        <w:t xml:space="preserve">and using the same </w:t>
      </w:r>
      <w:proofErr w:type="spellStart"/>
      <w:r w:rsidRPr="00EC6BFF">
        <w:t>hashCode</w:t>
      </w:r>
      <w:proofErr w:type="spellEnd"/>
      <w:r w:rsidRPr="00EC6BFF">
        <w:t xml:space="preserve"> created in above-mentioned step/section</w:t>
      </w:r>
      <w:r w:rsidRPr="00EC6BFF" w:rsidR="00821D07">
        <w:t xml:space="preserve"> (initial data exploration)</w:t>
      </w:r>
      <w:r w:rsidRPr="00EC6BFF">
        <w:t>.</w:t>
      </w:r>
    </w:p>
    <w:p w:rsidRPr="00F14A2F" w:rsidR="00F14A2F" w:rsidP="00EC6BFF" w:rsidRDefault="00207261" w14:paraId="42268B81" w14:textId="3969A493">
      <w:pPr>
        <w:rPr>
          <w:lang w:eastAsia="en-SG"/>
        </w:rPr>
      </w:pPr>
      <w:r w:rsidRPr="00EC6BFF">
        <w:t>A</w:t>
      </w:r>
      <w:r w:rsidRPr="00EC6BFF" w:rsidR="00F14A2F">
        <w:t xml:space="preserve"> Logistic Regression </w:t>
      </w:r>
      <w:r w:rsidRPr="00EC6BFF">
        <w:t xml:space="preserve">is trained </w:t>
      </w:r>
      <w:r w:rsidRPr="00EC6BFF" w:rsidR="00F14A2F">
        <w:t>on Train,</w:t>
      </w:r>
      <w:r w:rsidRPr="00EC6BFF">
        <w:t xml:space="preserve"> </w:t>
      </w:r>
      <w:r w:rsidRPr="00EC6BFF" w:rsidR="00F14A2F">
        <w:t xml:space="preserve">and it </w:t>
      </w:r>
      <w:r w:rsidRPr="00EC6BFF">
        <w:t xml:space="preserve">is saved </w:t>
      </w:r>
      <w:r w:rsidRPr="00EC6BFF" w:rsidR="00F14A2F">
        <w:t xml:space="preserve">on the local edge node in the </w:t>
      </w:r>
      <w:proofErr w:type="spellStart"/>
      <w:r w:rsidRPr="00EC6BFF" w:rsidR="00F14A2F">
        <w:t>LocalModelsDir</w:t>
      </w:r>
      <w:proofErr w:type="spellEnd"/>
      <w:r w:rsidRPr="00EC6BFF" w:rsidR="00F14A2F">
        <w:t xml:space="preserve"> folder. It </w:t>
      </w:r>
      <w:r w:rsidRPr="00EC6BFF">
        <w:t xml:space="preserve">would be </w:t>
      </w:r>
      <w:r w:rsidRPr="00EC6BFF" w:rsidR="00F14A2F">
        <w:t>used in the Production or Web Scoring stages</w:t>
      </w:r>
      <w:r w:rsidRPr="00EC6BFF">
        <w:t xml:space="preserve"> later.</w:t>
      </w:r>
    </w:p>
    <w:p w:rsidRPr="00EC6BFF" w:rsidR="00F14A2F" w:rsidP="00EC6BFF" w:rsidRDefault="00F14A2F" w14:paraId="5BC2B0FF" w14:textId="613252FC">
      <w:r w:rsidRPr="00EC6BFF">
        <w:t>Training a Logistic Regression for loan credit risk prediction is a standard practice in the Credit Score industry. Contrary to more complex models such as random forests or neural networks, it is easily understandable through the simple formula generated during the training. Also, the presence of bucketed numeric variables help</w:t>
      </w:r>
      <w:r w:rsidRPr="00EC6BFF" w:rsidR="00207261">
        <w:t>ed to</w:t>
      </w:r>
      <w:r w:rsidRPr="00EC6BFF">
        <w:t xml:space="preserve"> understand the impact of each category and variable on the probability of default. The variables used and their respective coefficients, sorted by order of magnitude, are stored in the data frame </w:t>
      </w:r>
      <w:proofErr w:type="spellStart"/>
      <w:r w:rsidRPr="00EC6BFF">
        <w:t>Logistic_Coeff</w:t>
      </w:r>
      <w:proofErr w:type="spellEnd"/>
      <w:r w:rsidRPr="00EC6BFF">
        <w:t xml:space="preserve"> returned by the step 3 function.</w:t>
      </w:r>
    </w:p>
    <w:p w:rsidR="00EC6BFF" w:rsidP="00EC6BFF" w:rsidRDefault="00EC6BFF" w14:paraId="0810D106" w14:textId="77777777"/>
    <w:p w:rsidR="00EC6BFF" w:rsidP="00EC6BFF" w:rsidRDefault="00EC6BFF" w14:paraId="1FD54928" w14:textId="77777777"/>
    <w:p w:rsidR="00EC6BFF" w:rsidP="00EC6BFF" w:rsidRDefault="00EC6BFF" w14:paraId="27313046" w14:textId="77777777"/>
    <w:p w:rsidR="00EC6BFF" w:rsidP="00EC6BFF" w:rsidRDefault="00EC6BFF" w14:paraId="4E8D7F1E" w14:textId="77777777"/>
    <w:p w:rsidR="00EC6BFF" w:rsidP="00EC6BFF" w:rsidRDefault="00EC6BFF" w14:paraId="6AEB761A" w14:textId="77777777"/>
    <w:p w:rsidR="00EC6BFF" w:rsidP="00EC6BFF" w:rsidRDefault="00EC6BFF" w14:paraId="439B1C31" w14:textId="77777777"/>
    <w:p w:rsidR="00EC6BFF" w:rsidP="00EC6BFF" w:rsidRDefault="00EC6BFF" w14:paraId="6D9AC9B9" w14:textId="77777777"/>
    <w:p w:rsidR="00EC6BFF" w:rsidP="00EC6BFF" w:rsidRDefault="00EC6BFF" w14:paraId="4BDB26E6" w14:textId="248F3EA9"/>
    <w:p w:rsidR="00D92953" w:rsidP="00EC6BFF" w:rsidRDefault="00D92953" w14:paraId="26638C93" w14:textId="54149933"/>
    <w:p w:rsidR="00D92953" w:rsidP="00EC6BFF" w:rsidRDefault="00D92953" w14:paraId="35462367" w14:textId="5EC8F325"/>
    <w:p w:rsidR="00D92953" w:rsidP="00EC6BFF" w:rsidRDefault="00D92953" w14:paraId="5E24AC47" w14:textId="77777777"/>
    <w:p w:rsidR="00EC6BFF" w:rsidP="00EC6BFF" w:rsidRDefault="00EC6BFF" w14:paraId="37DB3B8F" w14:textId="77777777"/>
    <w:p w:rsidR="00EC6BFF" w:rsidP="00EC6BFF" w:rsidRDefault="00EC6BFF" w14:paraId="473B1C2B" w14:textId="77777777"/>
    <w:p w:rsidRPr="00EC6BFF" w:rsidR="00F14A2F" w:rsidP="00EC6BFF" w:rsidRDefault="00F14A2F" w14:paraId="570D1E5F" w14:textId="7088B2AA">
      <w:r w:rsidRPr="00EC6BFF">
        <w:lastRenderedPageBreak/>
        <w:t>Finally, predictions on the testing set</w:t>
      </w:r>
      <w:r w:rsidRPr="00EC6BFF" w:rsidR="00207261">
        <w:t xml:space="preserve"> are computed</w:t>
      </w:r>
      <w:r w:rsidRPr="00EC6BFF">
        <w:t>, as well as performance metrics</w:t>
      </w:r>
      <w:r w:rsidRPr="00EC6BFF" w:rsidR="00207261">
        <w:t xml:space="preserve"> in the following:</w:t>
      </w:r>
    </w:p>
    <w:p w:rsidR="00207261" w:rsidP="002E1795" w:rsidRDefault="00207261" w14:paraId="6C2CBDE7" w14:textId="77777777">
      <w:pPr>
        <w:pStyle w:val="Heading1"/>
        <w:numPr>
          <w:ilvl w:val="0"/>
          <w:numId w:val="7"/>
        </w:numPr>
        <w:ind w:left="720"/>
        <w:rPr>
          <w:rFonts w:ascii="Cambria" w:hAnsi="Cambria"/>
          <w:szCs w:val="24"/>
        </w:rPr>
      </w:pPr>
      <w:r w:rsidRPr="005136F3">
        <w:rPr>
          <w:rFonts w:ascii="Cambria" w:hAnsi="Cambria"/>
          <w:szCs w:val="24"/>
        </w:rPr>
        <w:t>KS Plot</w:t>
      </w:r>
    </w:p>
    <w:p w:rsidRPr="00EC6BFF" w:rsidR="00F14A2F" w:rsidP="00A60D2B" w:rsidRDefault="00F14A2F" w14:paraId="2D530665" w14:textId="58ACC8D7">
      <w:pPr>
        <w:numPr>
          <w:ilvl w:val="0"/>
          <w:numId w:val="17"/>
        </w:numPr>
        <w:spacing w:before="100" w:beforeAutospacing="1" w:after="100" w:afterAutospacing="1" w:line="240" w:lineRule="auto"/>
        <w:rPr>
          <w:rFonts w:eastAsia="Times New Roman" w:cs="Times New Roman"/>
          <w:lang w:eastAsia="en-SG"/>
        </w:rPr>
      </w:pPr>
      <w:r w:rsidRPr="00EC6BFF">
        <w:rPr>
          <w:rFonts w:eastAsia="Times New Roman" w:cs="Times New Roman"/>
          <w:b/>
          <w:bCs/>
          <w:lang w:eastAsia="en-SG"/>
        </w:rPr>
        <w:t>KS</w:t>
      </w:r>
      <w:r w:rsidRPr="00EC6BFF">
        <w:rPr>
          <w:rFonts w:eastAsia="Times New Roman" w:cs="Times New Roman"/>
          <w:lang w:eastAsia="en-SG"/>
        </w:rPr>
        <w:t xml:space="preserve"> (Kolmogorov-Smirnov) statistic. The KS statistic is a standard performance metric in the credit score industry. It represents how well the model can </w:t>
      </w:r>
      <w:proofErr w:type="spellStart"/>
      <w:r w:rsidRPr="00EC6BFF">
        <w:rPr>
          <w:rFonts w:eastAsia="Times New Roman" w:cs="Times New Roman"/>
          <w:lang w:eastAsia="en-SG"/>
        </w:rPr>
        <w:t>differenciate</w:t>
      </w:r>
      <w:proofErr w:type="spellEnd"/>
      <w:r w:rsidRPr="00EC6BFF">
        <w:rPr>
          <w:rFonts w:eastAsia="Times New Roman" w:cs="Times New Roman"/>
          <w:lang w:eastAsia="en-SG"/>
        </w:rPr>
        <w:t xml:space="preserve"> between the Good Credit applicants and the Bad Credit applicants in the testing set. </w:t>
      </w:r>
      <w:r w:rsidRPr="00EC6BFF" w:rsidR="00207261">
        <w:rPr>
          <w:rFonts w:eastAsia="Times New Roman" w:cs="Times New Roman"/>
          <w:lang w:eastAsia="en-SG"/>
        </w:rPr>
        <w:t>T</w:t>
      </w:r>
      <w:r w:rsidRPr="00EC6BFF">
        <w:rPr>
          <w:rFonts w:eastAsia="Times New Roman" w:cs="Times New Roman"/>
          <w:lang w:eastAsia="en-SG"/>
        </w:rPr>
        <w:t>he KS plot which corresponds to two cumulative distributions of the predicted probabilities</w:t>
      </w:r>
      <w:r w:rsidRPr="00EC6BFF" w:rsidR="00207261">
        <w:rPr>
          <w:rFonts w:eastAsia="Times New Roman" w:cs="Times New Roman"/>
          <w:lang w:eastAsia="en-SG"/>
        </w:rPr>
        <w:t xml:space="preserve"> are drawn</w:t>
      </w:r>
      <w:r w:rsidRPr="00EC6BFF">
        <w:rPr>
          <w:rFonts w:eastAsia="Times New Roman" w:cs="Times New Roman"/>
          <w:lang w:eastAsia="en-SG"/>
        </w:rPr>
        <w:t>. One is a subset of the predictions for which the observed values were bad loans (</w:t>
      </w:r>
      <w:proofErr w:type="spellStart"/>
      <w:r w:rsidRPr="00EC6BFF">
        <w:rPr>
          <w:rFonts w:eastAsia="Times New Roman" w:cs="Times New Roman"/>
          <w:lang w:eastAsia="en-SG"/>
        </w:rPr>
        <w:t>is_bad</w:t>
      </w:r>
      <w:proofErr w:type="spellEnd"/>
      <w:r w:rsidRPr="00EC6BFF">
        <w:rPr>
          <w:rFonts w:eastAsia="Times New Roman" w:cs="Times New Roman"/>
          <w:lang w:eastAsia="en-SG"/>
        </w:rPr>
        <w:t xml:space="preserve"> = 1) and the other concern</w:t>
      </w:r>
      <w:r w:rsidRPr="00EC6BFF" w:rsidR="00207261">
        <w:rPr>
          <w:rFonts w:eastAsia="Times New Roman" w:cs="Times New Roman"/>
          <w:lang w:eastAsia="en-SG"/>
        </w:rPr>
        <w:t>ing</w:t>
      </w:r>
      <w:r w:rsidRPr="00EC6BFF">
        <w:rPr>
          <w:rFonts w:eastAsia="Times New Roman" w:cs="Times New Roman"/>
          <w:lang w:eastAsia="en-SG"/>
        </w:rPr>
        <w:t xml:space="preserve"> good loans (</w:t>
      </w:r>
      <w:proofErr w:type="spellStart"/>
      <w:r w:rsidRPr="00EC6BFF">
        <w:rPr>
          <w:rFonts w:eastAsia="Times New Roman" w:cs="Times New Roman"/>
          <w:lang w:eastAsia="en-SG"/>
        </w:rPr>
        <w:t>is_bad</w:t>
      </w:r>
      <w:proofErr w:type="spellEnd"/>
      <w:r w:rsidRPr="00EC6BFF">
        <w:rPr>
          <w:rFonts w:eastAsia="Times New Roman" w:cs="Times New Roman"/>
          <w:lang w:eastAsia="en-SG"/>
        </w:rPr>
        <w:t xml:space="preserve"> = 0). KS </w:t>
      </w:r>
      <w:r w:rsidRPr="00EC6BFF" w:rsidR="00207261">
        <w:rPr>
          <w:rFonts w:eastAsia="Times New Roman" w:cs="Times New Roman"/>
          <w:lang w:eastAsia="en-SG"/>
        </w:rPr>
        <w:t>is</w:t>
      </w:r>
      <w:r w:rsidRPr="00EC6BFF">
        <w:rPr>
          <w:rFonts w:eastAsia="Times New Roman" w:cs="Times New Roman"/>
          <w:lang w:eastAsia="en-SG"/>
        </w:rPr>
        <w:t xml:space="preserve"> the biggest distance between those two curves.</w:t>
      </w:r>
    </w:p>
    <w:p w:rsidRPr="00F14A2F" w:rsidR="00F14A2F" w:rsidP="00F14A2F" w:rsidRDefault="00F14A2F" w14:paraId="5DE35842" w14:textId="77777777">
      <w:pPr>
        <w:rPr>
          <w:lang w:val="en-US" w:eastAsia="zh-CN"/>
        </w:rPr>
      </w:pPr>
    </w:p>
    <w:p w:rsidR="005136F3" w:rsidP="005136F3" w:rsidRDefault="005136F3" w14:paraId="1BDE2AF5" w14:textId="3522A836">
      <w:pPr>
        <w:rPr>
          <w:lang w:val="en-US" w:eastAsia="zh-CN"/>
        </w:rPr>
      </w:pPr>
    </w:p>
    <w:p w:rsidR="005136F3" w:rsidP="005136F3" w:rsidRDefault="001F5B45" w14:paraId="0D9BE3BB" w14:textId="458DCA51">
      <w:pPr>
        <w:rPr>
          <w:lang w:val="en-US" w:eastAsia="zh-CN"/>
        </w:rPr>
      </w:pPr>
      <w:r>
        <w:rPr>
          <w:noProof/>
          <w:lang w:val="en-US" w:eastAsia="zh-CN"/>
        </w:rPr>
        <w:drawing>
          <wp:inline distT="0" distB="0" distL="0" distR="0" wp14:anchorId="181AEB14" wp14:editId="18EFE0BF">
            <wp:extent cx="6115685" cy="3459480"/>
            <wp:effectExtent l="19050" t="19050" r="18415" b="26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685" cy="3459480"/>
                    </a:xfrm>
                    <a:prstGeom prst="rect">
                      <a:avLst/>
                    </a:prstGeom>
                    <a:noFill/>
                    <a:ln w="6350">
                      <a:solidFill>
                        <a:schemeClr val="tx1"/>
                      </a:solidFill>
                    </a:ln>
                  </pic:spPr>
                </pic:pic>
              </a:graphicData>
            </a:graphic>
          </wp:inline>
        </w:drawing>
      </w:r>
    </w:p>
    <w:p w:rsidR="001F5B45" w:rsidP="005136F3" w:rsidRDefault="001F5B45" w14:paraId="6B97517A" w14:textId="77777777">
      <w:pPr>
        <w:rPr>
          <w:lang w:val="en-US" w:eastAsia="zh-CN"/>
        </w:rPr>
      </w:pPr>
    </w:p>
    <w:p w:rsidRPr="00EC6BFF" w:rsidR="00207261" w:rsidP="00B91D4F" w:rsidRDefault="00207261" w14:paraId="60FAE632" w14:textId="57F640E2">
      <w:pPr>
        <w:numPr>
          <w:ilvl w:val="0"/>
          <w:numId w:val="18"/>
        </w:numPr>
        <w:spacing w:before="100" w:beforeAutospacing="1" w:after="100" w:afterAutospacing="1" w:line="240" w:lineRule="auto"/>
        <w:rPr>
          <w:rFonts w:eastAsia="Times New Roman" w:cs="Times New Roman"/>
          <w:lang w:eastAsia="en-SG"/>
        </w:rPr>
      </w:pPr>
      <w:r w:rsidRPr="00EC6BFF">
        <w:rPr>
          <w:rFonts w:eastAsia="Times New Roman" w:cs="Times New Roman"/>
          <w:lang w:eastAsia="en-SG"/>
        </w:rPr>
        <w:t>Various classification performance metrics are computed on the confusion matrix. These are dependent on the threshold chosen to decide whether to classify a predicted probability as good or bad. Here, the point of the x axis in the KS plot where the curves are the farthest possible is used as a threshold.</w:t>
      </w:r>
    </w:p>
    <w:p w:rsidR="005136F3" w:rsidP="005136F3" w:rsidRDefault="005136F3" w14:paraId="27FDD672" w14:textId="5018A815">
      <w:pPr>
        <w:rPr>
          <w:lang w:val="en-US" w:eastAsia="zh-CN"/>
        </w:rPr>
      </w:pPr>
    </w:p>
    <w:p w:rsidR="005136F3" w:rsidP="005136F3" w:rsidRDefault="005136F3" w14:paraId="5CF51135" w14:textId="40A20774">
      <w:pPr>
        <w:rPr>
          <w:lang w:val="en-US" w:eastAsia="zh-CN"/>
        </w:rPr>
      </w:pPr>
    </w:p>
    <w:p w:rsidR="005136F3" w:rsidP="005136F3" w:rsidRDefault="005136F3" w14:paraId="2304C7E2" w14:textId="0974DB4F">
      <w:pPr>
        <w:rPr>
          <w:lang w:val="en-US" w:eastAsia="zh-CN"/>
        </w:rPr>
      </w:pPr>
    </w:p>
    <w:p w:rsidR="005136F3" w:rsidP="005136F3" w:rsidRDefault="005136F3" w14:paraId="630E0DA2" w14:textId="2D2DF8F0">
      <w:pPr>
        <w:rPr>
          <w:lang w:val="en-US" w:eastAsia="zh-CN"/>
        </w:rPr>
      </w:pPr>
    </w:p>
    <w:p w:rsidR="005136F3" w:rsidP="005136F3" w:rsidRDefault="005136F3" w14:paraId="57B3D70B" w14:textId="294DA241">
      <w:pPr>
        <w:rPr>
          <w:lang w:val="en-US" w:eastAsia="zh-CN"/>
        </w:rPr>
      </w:pPr>
    </w:p>
    <w:p w:rsidR="005136F3" w:rsidP="005136F3" w:rsidRDefault="005136F3" w14:paraId="2256689D" w14:textId="67F81012">
      <w:pPr>
        <w:rPr>
          <w:lang w:val="en-US" w:eastAsia="zh-CN"/>
        </w:rPr>
      </w:pPr>
    </w:p>
    <w:p w:rsidR="005136F3" w:rsidP="005136F3" w:rsidRDefault="005136F3" w14:paraId="328D75DB" w14:textId="77EF1AF0">
      <w:pPr>
        <w:rPr>
          <w:lang w:val="en-US" w:eastAsia="zh-CN"/>
        </w:rPr>
      </w:pPr>
    </w:p>
    <w:p w:rsidR="005136F3" w:rsidP="005136F3" w:rsidRDefault="005136F3" w14:paraId="2AE954DC" w14:textId="54695682">
      <w:pPr>
        <w:rPr>
          <w:lang w:val="en-US" w:eastAsia="zh-CN"/>
        </w:rPr>
      </w:pPr>
    </w:p>
    <w:p w:rsidR="005136F3" w:rsidP="002E1795" w:rsidRDefault="005136F3" w14:paraId="4718F1B7" w14:textId="67F6AEB7">
      <w:pPr>
        <w:pStyle w:val="Heading1"/>
        <w:numPr>
          <w:ilvl w:val="0"/>
          <w:numId w:val="7"/>
        </w:numPr>
        <w:ind w:left="720"/>
        <w:rPr>
          <w:rFonts w:ascii="Cambria" w:hAnsi="Cambria"/>
          <w:szCs w:val="24"/>
        </w:rPr>
      </w:pPr>
      <w:r w:rsidRPr="005136F3">
        <w:rPr>
          <w:rFonts w:ascii="Cambria" w:hAnsi="Cambria"/>
          <w:szCs w:val="24"/>
        </w:rPr>
        <w:lastRenderedPageBreak/>
        <w:t>ROC curve for Logistic Regression</w:t>
      </w:r>
    </w:p>
    <w:p w:rsidR="005136F3" w:rsidP="005136F3" w:rsidRDefault="005136F3" w14:paraId="7D998588" w14:textId="0BAE9EE7">
      <w:pPr>
        <w:rPr>
          <w:lang w:val="en-US" w:eastAsia="zh-CN"/>
        </w:rPr>
      </w:pPr>
    </w:p>
    <w:p w:rsidRPr="00EC6BFF" w:rsidR="00207261" w:rsidP="00A60D2B" w:rsidRDefault="00207261" w14:paraId="4512B778" w14:textId="24CCF4DE">
      <w:pPr>
        <w:pStyle w:val="ListParagraph"/>
        <w:rPr>
          <w:lang w:eastAsia="zh-CN"/>
        </w:rPr>
      </w:pPr>
      <w:r w:rsidRPr="00EC6BFF">
        <w:rPr>
          <w:rStyle w:val="Strong"/>
        </w:rPr>
        <w:t>AUC</w:t>
      </w:r>
      <w:r w:rsidRPr="00EC6BFF">
        <w:t xml:space="preserve"> (Area Under the Curve) for the ROC. This represents how well the model can </w:t>
      </w:r>
      <w:proofErr w:type="spellStart"/>
      <w:r w:rsidRPr="00EC6BFF">
        <w:t>differenciate</w:t>
      </w:r>
      <w:proofErr w:type="spellEnd"/>
      <w:r w:rsidRPr="00EC6BFF">
        <w:t xml:space="preserve"> between the Good Credit applicants from the Bad Credit applicants given a good decision threshold in the testing set. The ROC, representing the true positive rate in function of the false positive rate for various possible cutoffs are drawn.</w:t>
      </w:r>
    </w:p>
    <w:p w:rsidR="00207261" w:rsidP="005136F3" w:rsidRDefault="00207261" w14:paraId="1E8D8611" w14:textId="77777777">
      <w:pPr>
        <w:rPr>
          <w:lang w:val="en-US" w:eastAsia="zh-CN"/>
        </w:rPr>
      </w:pPr>
    </w:p>
    <w:p w:rsidR="005136F3" w:rsidP="005136F3" w:rsidRDefault="001F5B45" w14:paraId="1B2293E3" w14:textId="56D461D2">
      <w:pPr>
        <w:rPr>
          <w:lang w:val="en-US" w:eastAsia="zh-CN"/>
        </w:rPr>
      </w:pPr>
      <w:r>
        <w:rPr>
          <w:noProof/>
          <w:lang w:val="en-US" w:eastAsia="zh-CN"/>
        </w:rPr>
        <w:drawing>
          <wp:inline distT="0" distB="0" distL="0" distR="0" wp14:anchorId="1171865C" wp14:editId="72AA364F">
            <wp:extent cx="6109335" cy="3558540"/>
            <wp:effectExtent l="19050" t="19050" r="24765"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9335" cy="3558540"/>
                    </a:xfrm>
                    <a:prstGeom prst="rect">
                      <a:avLst/>
                    </a:prstGeom>
                    <a:noFill/>
                    <a:ln w="6350">
                      <a:solidFill>
                        <a:schemeClr val="tx1"/>
                      </a:solidFill>
                    </a:ln>
                  </pic:spPr>
                </pic:pic>
              </a:graphicData>
            </a:graphic>
          </wp:inline>
        </w:drawing>
      </w:r>
    </w:p>
    <w:p w:rsidR="005136F3" w:rsidP="005136F3" w:rsidRDefault="005136F3" w14:paraId="6C75AFEB" w14:textId="79EABA9C">
      <w:pPr>
        <w:rPr>
          <w:lang w:val="en-US" w:eastAsia="zh-CN"/>
        </w:rPr>
      </w:pPr>
    </w:p>
    <w:p w:rsidR="005136F3" w:rsidP="005136F3" w:rsidRDefault="005136F3" w14:paraId="3D05F6C5" w14:textId="28D8C666">
      <w:pPr>
        <w:rPr>
          <w:lang w:val="en-US" w:eastAsia="zh-CN"/>
        </w:rPr>
      </w:pPr>
    </w:p>
    <w:p w:rsidR="005136F3" w:rsidP="005136F3" w:rsidRDefault="005136F3" w14:paraId="2111A864" w14:textId="07636BCB">
      <w:pPr>
        <w:rPr>
          <w:lang w:val="en-US" w:eastAsia="zh-CN"/>
        </w:rPr>
      </w:pPr>
    </w:p>
    <w:p w:rsidR="00EC6BFF" w:rsidP="005136F3" w:rsidRDefault="00EC6BFF" w14:paraId="0C2AFA2E" w14:textId="67CC695C">
      <w:pPr>
        <w:rPr>
          <w:lang w:val="en-US" w:eastAsia="zh-CN"/>
        </w:rPr>
      </w:pPr>
    </w:p>
    <w:p w:rsidR="00EC6BFF" w:rsidP="005136F3" w:rsidRDefault="00EC6BFF" w14:paraId="27F2E689" w14:textId="2C82CFC4">
      <w:pPr>
        <w:rPr>
          <w:lang w:val="en-US" w:eastAsia="zh-CN"/>
        </w:rPr>
      </w:pPr>
    </w:p>
    <w:p w:rsidR="00EC6BFF" w:rsidP="005136F3" w:rsidRDefault="00EC6BFF" w14:paraId="31695C4F" w14:textId="4A769E18">
      <w:pPr>
        <w:rPr>
          <w:lang w:val="en-US" w:eastAsia="zh-CN"/>
        </w:rPr>
      </w:pPr>
    </w:p>
    <w:p w:rsidR="00D92953" w:rsidP="005136F3" w:rsidRDefault="00D92953" w14:paraId="439BE2D3" w14:textId="4E5985E7">
      <w:pPr>
        <w:rPr>
          <w:lang w:val="en-US" w:eastAsia="zh-CN"/>
        </w:rPr>
      </w:pPr>
    </w:p>
    <w:p w:rsidR="00D92953" w:rsidP="005136F3" w:rsidRDefault="00D92953" w14:paraId="5B72D32C" w14:textId="5F1C1A2C">
      <w:pPr>
        <w:rPr>
          <w:lang w:val="en-US" w:eastAsia="zh-CN"/>
        </w:rPr>
      </w:pPr>
    </w:p>
    <w:p w:rsidR="00D92953" w:rsidP="005136F3" w:rsidRDefault="00D92953" w14:paraId="5424E5FF" w14:textId="3A0CFE66">
      <w:pPr>
        <w:rPr>
          <w:lang w:val="en-US" w:eastAsia="zh-CN"/>
        </w:rPr>
      </w:pPr>
    </w:p>
    <w:p w:rsidR="00D92953" w:rsidP="005136F3" w:rsidRDefault="00D92953" w14:paraId="1F885B1C" w14:textId="77777777">
      <w:pPr>
        <w:rPr>
          <w:lang w:val="en-US" w:eastAsia="zh-CN"/>
        </w:rPr>
      </w:pPr>
    </w:p>
    <w:p w:rsidR="00D92953" w:rsidP="005136F3" w:rsidRDefault="00D92953" w14:paraId="3A65335F" w14:textId="57709C9A">
      <w:pPr>
        <w:rPr>
          <w:lang w:val="en-US" w:eastAsia="zh-CN"/>
        </w:rPr>
      </w:pPr>
    </w:p>
    <w:p w:rsidR="00D92953" w:rsidP="005136F3" w:rsidRDefault="00D92953" w14:paraId="163498AA" w14:textId="7AD167A1">
      <w:pPr>
        <w:rPr>
          <w:lang w:val="en-US" w:eastAsia="zh-CN"/>
        </w:rPr>
      </w:pPr>
    </w:p>
    <w:p w:rsidR="00D92953" w:rsidP="005136F3" w:rsidRDefault="00D92953" w14:paraId="4E817C54" w14:textId="588B91A2">
      <w:pPr>
        <w:rPr>
          <w:lang w:val="en-US" w:eastAsia="zh-CN"/>
        </w:rPr>
      </w:pPr>
    </w:p>
    <w:p w:rsidR="00D92953" w:rsidP="005136F3" w:rsidRDefault="00D92953" w14:paraId="7D5EDC00" w14:textId="3B2AD846">
      <w:pPr>
        <w:rPr>
          <w:lang w:val="en-US" w:eastAsia="zh-CN"/>
        </w:rPr>
      </w:pPr>
    </w:p>
    <w:p w:rsidR="00D92953" w:rsidP="005136F3" w:rsidRDefault="00D92953" w14:paraId="75B7BB09" w14:textId="77777777">
      <w:pPr>
        <w:rPr>
          <w:lang w:val="en-US" w:eastAsia="zh-CN"/>
        </w:rPr>
      </w:pPr>
    </w:p>
    <w:p w:rsidR="005136F3" w:rsidP="002E1795" w:rsidRDefault="005136F3" w14:paraId="22FDC9BB" w14:textId="212FFC32">
      <w:pPr>
        <w:pStyle w:val="Heading1"/>
        <w:numPr>
          <w:ilvl w:val="0"/>
          <w:numId w:val="7"/>
        </w:numPr>
        <w:ind w:left="720"/>
        <w:rPr>
          <w:rFonts w:ascii="Cambria" w:hAnsi="Cambria"/>
          <w:szCs w:val="24"/>
        </w:rPr>
      </w:pPr>
      <w:r w:rsidRPr="005136F3">
        <w:rPr>
          <w:rFonts w:ascii="Cambria" w:hAnsi="Cambria"/>
          <w:szCs w:val="24"/>
        </w:rPr>
        <w:lastRenderedPageBreak/>
        <w:t>Lif</w:t>
      </w:r>
      <w:r w:rsidR="00A36EA4">
        <w:rPr>
          <w:rFonts w:ascii="Cambria" w:hAnsi="Cambria"/>
          <w:szCs w:val="24"/>
        </w:rPr>
        <w:t>t</w:t>
      </w:r>
      <w:r w:rsidRPr="005136F3">
        <w:rPr>
          <w:rFonts w:ascii="Cambria" w:hAnsi="Cambria"/>
          <w:szCs w:val="24"/>
        </w:rPr>
        <w:t xml:space="preserve"> Chart</w:t>
      </w:r>
    </w:p>
    <w:p w:rsidR="00AD146F" w:rsidP="00AD146F" w:rsidRDefault="00AD146F" w14:paraId="3DAC6F7F" w14:textId="1B3E3B59">
      <w:pPr>
        <w:rPr>
          <w:lang w:val="en-US" w:eastAsia="zh-CN"/>
        </w:rPr>
      </w:pPr>
    </w:p>
    <w:p w:rsidRPr="00AD146F" w:rsidR="00AD146F" w:rsidP="00A60D2B" w:rsidRDefault="00AD146F" w14:paraId="3D778180" w14:textId="28C50DDB">
      <w:pPr>
        <w:pStyle w:val="ListParagraph"/>
        <w:rPr>
          <w:lang w:eastAsia="zh-CN"/>
        </w:rPr>
      </w:pPr>
      <w:r>
        <w:rPr>
          <w:rStyle w:val="Strong"/>
        </w:rPr>
        <w:t>The Lift Chart</w:t>
      </w:r>
      <w:r>
        <w:t>. The lift chart rep</w:t>
      </w:r>
      <w:bookmarkStart w:name="_GoBack" w:id="4"/>
      <w:bookmarkEnd w:id="4"/>
      <w:r>
        <w:t xml:space="preserve">resents how well the model can perform compared to a naive approach. For instance, at the level where a naive effort could produce a 10% rate of positive predictions, a vertical line on x = 0.10 is drawn and the lift value is read where the vertical line crosses the lift curve. If the lift value is 3, it means that the model would produce 3 times the 10%, </w:t>
      </w:r>
      <w:proofErr w:type="spellStart"/>
      <w:r>
        <w:t>ie</w:t>
      </w:r>
      <w:proofErr w:type="spellEnd"/>
      <w:r>
        <w:t>. 30% rate of positive predictions.</w:t>
      </w:r>
    </w:p>
    <w:p w:rsidR="005136F3" w:rsidP="005136F3" w:rsidRDefault="005136F3" w14:paraId="6B91638B" w14:textId="43A4C3D5">
      <w:pPr>
        <w:rPr>
          <w:lang w:val="en-US" w:eastAsia="zh-CN"/>
        </w:rPr>
      </w:pPr>
    </w:p>
    <w:p w:rsidR="005136F3" w:rsidP="005136F3" w:rsidRDefault="001F5B45" w14:paraId="22F9916E" w14:textId="6619AC33">
      <w:pPr>
        <w:rPr>
          <w:lang w:val="en-US" w:eastAsia="zh-CN"/>
        </w:rPr>
      </w:pPr>
      <w:r>
        <w:rPr>
          <w:noProof/>
          <w:lang w:val="en-US" w:eastAsia="zh-CN"/>
        </w:rPr>
        <w:drawing>
          <wp:inline distT="0" distB="0" distL="0" distR="0" wp14:anchorId="6208856F" wp14:editId="2977703D">
            <wp:extent cx="6115685" cy="3558540"/>
            <wp:effectExtent l="19050" t="19050" r="18415"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685" cy="3558540"/>
                    </a:xfrm>
                    <a:prstGeom prst="rect">
                      <a:avLst/>
                    </a:prstGeom>
                    <a:noFill/>
                    <a:ln w="6350">
                      <a:solidFill>
                        <a:schemeClr val="tx1"/>
                      </a:solidFill>
                    </a:ln>
                  </pic:spPr>
                </pic:pic>
              </a:graphicData>
            </a:graphic>
          </wp:inline>
        </w:drawing>
      </w:r>
    </w:p>
    <w:p w:rsidR="001F5B45" w:rsidP="005136F3" w:rsidRDefault="001F5B45" w14:paraId="01F00AC8" w14:textId="77777777">
      <w:pPr>
        <w:rPr>
          <w:lang w:val="en-US" w:eastAsia="zh-CN"/>
        </w:rPr>
      </w:pPr>
    </w:p>
    <w:p w:rsidR="005136F3" w:rsidP="005136F3" w:rsidRDefault="005136F3" w14:paraId="3251FC97" w14:textId="0E53EB80">
      <w:pPr>
        <w:rPr>
          <w:lang w:val="en-US" w:eastAsia="zh-CN"/>
        </w:rPr>
      </w:pPr>
    </w:p>
    <w:p w:rsidRPr="00EC6BFF" w:rsidR="00B904B5" w:rsidP="00B91D4F" w:rsidRDefault="00B904B5" w14:paraId="4B36CB47" w14:textId="77777777">
      <w:pPr>
        <w:spacing w:after="0"/>
      </w:pPr>
      <w:r w:rsidRPr="00EC6BFF">
        <w:t>Input:</w:t>
      </w:r>
    </w:p>
    <w:p w:rsidRPr="00EC6BFF" w:rsidR="00B904B5" w:rsidP="00B91D4F" w:rsidRDefault="00B904B5" w14:paraId="102141E1" w14:textId="587E3AB2">
      <w:pPr>
        <w:spacing w:after="0"/>
      </w:pPr>
      <w:r w:rsidRPr="00EC6BFF">
        <w:t>(assum</w:t>
      </w:r>
      <w:r w:rsidRPr="00EC6BFF" w:rsidR="00821D07">
        <w:t>ing</w:t>
      </w:r>
      <w:r w:rsidRPr="00EC6BFF">
        <w:t xml:space="preserve"> the analytical data set, “</w:t>
      </w:r>
      <w:proofErr w:type="spellStart"/>
      <w:r w:rsidRPr="00EC6BFF">
        <w:t>MergedFeaturesFactors</w:t>
      </w:r>
      <w:proofErr w:type="spellEnd"/>
      <w:r w:rsidRPr="00EC6BFF">
        <w:t xml:space="preserve">”, is already created there by </w:t>
      </w:r>
      <w:r w:rsidRPr="00EC6BFF" w:rsidR="00821D07">
        <w:t xml:space="preserve">the </w:t>
      </w:r>
      <w:r w:rsidRPr="00EC6BFF" w:rsidR="00ED2A52">
        <w:t xml:space="preserve">above previous </w:t>
      </w:r>
      <w:r w:rsidRPr="00EC6BFF" w:rsidR="00821D07">
        <w:t>step/section (Splitting and Feature Engineering).</w:t>
      </w:r>
      <w:r w:rsidRPr="00EC6BFF">
        <w:t>)</w:t>
      </w:r>
    </w:p>
    <w:p w:rsidRPr="00EC6BFF" w:rsidR="00B904B5" w:rsidP="00B91D4F" w:rsidRDefault="00B904B5" w14:paraId="66E91B78" w14:textId="77777777">
      <w:pPr>
        <w:pStyle w:val="ListParagraph"/>
        <w:spacing w:before="0" w:beforeAutospacing="0" w:after="0" w:afterAutospacing="0"/>
      </w:pPr>
      <w:r w:rsidRPr="00EC6BFF">
        <w:t>Working directories on the edge node and HDFS.</w:t>
      </w:r>
    </w:p>
    <w:p w:rsidRPr="00EC6BFF" w:rsidR="00B904B5" w:rsidP="00B91D4F" w:rsidRDefault="00B904B5" w14:paraId="17CFB66B" w14:textId="201A54A0">
      <w:pPr>
        <w:pStyle w:val="ListParagraph"/>
        <w:spacing w:before="0" w:beforeAutospacing="0" w:after="0" w:afterAutospacing="0"/>
      </w:pPr>
      <w:r w:rsidRPr="00EC6BFF">
        <w:t xml:space="preserve">The splitting ratio, corresponding to the proportion of the input data set that will go to the training set. It should be the same as the one used in </w:t>
      </w:r>
      <w:r w:rsidRPr="00EC6BFF" w:rsidR="00821D07">
        <w:t>step/section (Splitting and Feature Engineering)</w:t>
      </w:r>
      <w:r w:rsidRPr="00EC6BFF">
        <w:t>.</w:t>
      </w:r>
    </w:p>
    <w:p w:rsidRPr="00EC6BFF" w:rsidR="00B904B5" w:rsidP="00B91D4F" w:rsidRDefault="00B904B5" w14:paraId="1695E8F6" w14:textId="77777777">
      <w:pPr>
        <w:spacing w:after="0"/>
      </w:pPr>
      <w:r w:rsidRPr="00EC6BFF">
        <w:t>Output:</w:t>
      </w:r>
    </w:p>
    <w:p w:rsidRPr="00EC6BFF" w:rsidR="00B904B5" w:rsidP="00B91D4F" w:rsidRDefault="00B904B5" w14:paraId="1016E0CA" w14:textId="77777777">
      <w:pPr>
        <w:pStyle w:val="ListParagraph"/>
        <w:spacing w:before="0" w:beforeAutospacing="0" w:after="0" w:afterAutospacing="0"/>
      </w:pPr>
      <w:r w:rsidRPr="00EC6BFF">
        <w:t xml:space="preserve">Logistic Regression model saved to the local edge node in the </w:t>
      </w:r>
      <w:proofErr w:type="spellStart"/>
      <w:r w:rsidRPr="00EC6BFF">
        <w:t>LocalModelsDir</w:t>
      </w:r>
      <w:proofErr w:type="spellEnd"/>
      <w:r w:rsidRPr="00EC6BFF">
        <w:t xml:space="preserve"> folder.</w:t>
      </w:r>
    </w:p>
    <w:p w:rsidRPr="00EC6BFF" w:rsidR="00B904B5" w:rsidP="00B91D4F" w:rsidRDefault="00B904B5" w14:paraId="58BA5A6E" w14:textId="77777777">
      <w:pPr>
        <w:pStyle w:val="ListParagraph"/>
        <w:spacing w:before="0" w:beforeAutospacing="0" w:after="0" w:afterAutospacing="0"/>
      </w:pPr>
      <w:r w:rsidRPr="00EC6BFF">
        <w:t xml:space="preserve">Logistic Regression formula saved to the local edge node in the </w:t>
      </w:r>
      <w:proofErr w:type="spellStart"/>
      <w:r w:rsidRPr="00EC6BFF">
        <w:t>LocalModelsDir</w:t>
      </w:r>
      <w:proofErr w:type="spellEnd"/>
      <w:r w:rsidRPr="00EC6BFF">
        <w:t xml:space="preserve"> folder.</w:t>
      </w:r>
    </w:p>
    <w:p w:rsidR="00B904B5" w:rsidP="00B91D4F" w:rsidRDefault="00B904B5" w14:paraId="002C1EE2" w14:textId="0B3FF70B">
      <w:pPr>
        <w:pStyle w:val="ListParagraph"/>
        <w:spacing w:before="0" w:beforeAutospacing="0" w:after="0" w:afterAutospacing="0"/>
      </w:pPr>
      <w:r w:rsidRPr="00EC6BFF">
        <w:t>Prediction results given by the model on the testing set, “</w:t>
      </w:r>
      <w:proofErr w:type="spellStart"/>
      <w:r w:rsidRPr="00EC6BFF">
        <w:t>PredictionsLogistic</w:t>
      </w:r>
      <w:proofErr w:type="spellEnd"/>
      <w:r w:rsidRPr="00EC6BFF">
        <w:t xml:space="preserve">” on HDFS in </w:t>
      </w:r>
      <w:proofErr w:type="spellStart"/>
      <w:r w:rsidRPr="00EC6BFF">
        <w:t>xdf</w:t>
      </w:r>
      <w:proofErr w:type="spellEnd"/>
      <w:r w:rsidRPr="00EC6BFF">
        <w:t xml:space="preserve"> format.</w:t>
      </w:r>
    </w:p>
    <w:p w:rsidRPr="00EC6BFF" w:rsidR="00EC6BFF" w:rsidP="00EC6BFF" w:rsidRDefault="00EC6BFF" w14:paraId="2FF5063D" w14:textId="77777777">
      <w:pPr>
        <w:ind w:left="720"/>
      </w:pPr>
    </w:p>
    <w:p w:rsidRPr="00EC6BFF" w:rsidR="00B904B5" w:rsidP="00EC6BFF" w:rsidRDefault="00821D07" w14:paraId="79D36C27" w14:textId="585625F4">
      <w:r w:rsidRPr="00EC6BFF">
        <w:t xml:space="preserve">All the above are performed by </w:t>
      </w:r>
      <w:r w:rsidRPr="00EC6BFF" w:rsidR="00B904B5">
        <w:t>step3_train_score_</w:t>
      </w:r>
      <w:proofErr w:type="gramStart"/>
      <w:r w:rsidRPr="00EC6BFF" w:rsidR="00B904B5">
        <w:t>evaluate.R</w:t>
      </w:r>
      <w:proofErr w:type="gramEnd"/>
      <w:r w:rsidRPr="00EC6BFF">
        <w:t xml:space="preserve"> file.</w:t>
      </w:r>
    </w:p>
    <w:p w:rsidR="005136F3" w:rsidP="005136F3" w:rsidRDefault="005136F3" w14:paraId="447E3B48" w14:textId="39B51252">
      <w:pPr>
        <w:rPr>
          <w:lang w:val="en-US" w:eastAsia="zh-CN"/>
        </w:rPr>
      </w:pPr>
    </w:p>
    <w:p w:rsidR="005136F3" w:rsidP="005136F3" w:rsidRDefault="005136F3" w14:paraId="7D30D303" w14:textId="5093B86D">
      <w:pPr>
        <w:pStyle w:val="Heading1"/>
        <w:ind w:left="284"/>
        <w:rPr>
          <w:rFonts w:ascii="Cambria" w:hAnsi="Cambria"/>
          <w:szCs w:val="24"/>
          <w:lang w:val="fr-FR"/>
        </w:rPr>
      </w:pPr>
      <w:proofErr w:type="spellStart"/>
      <w:r w:rsidRPr="005136F3">
        <w:rPr>
          <w:rFonts w:ascii="Cambria" w:hAnsi="Cambria"/>
          <w:szCs w:val="24"/>
          <w:lang w:val="fr-FR"/>
        </w:rPr>
        <w:lastRenderedPageBreak/>
        <w:t>Operational</w:t>
      </w:r>
      <w:proofErr w:type="spellEnd"/>
      <w:r w:rsidRPr="005136F3">
        <w:rPr>
          <w:rFonts w:ascii="Cambria" w:hAnsi="Cambria"/>
          <w:szCs w:val="24"/>
          <w:lang w:val="fr-FR"/>
        </w:rPr>
        <w:t xml:space="preserve"> </w:t>
      </w:r>
      <w:proofErr w:type="spellStart"/>
      <w:r w:rsidRPr="005136F3">
        <w:rPr>
          <w:rFonts w:ascii="Cambria" w:hAnsi="Cambria"/>
          <w:szCs w:val="24"/>
          <w:lang w:val="fr-FR"/>
        </w:rPr>
        <w:t>Metrics</w:t>
      </w:r>
      <w:proofErr w:type="spellEnd"/>
      <w:r w:rsidRPr="005136F3">
        <w:rPr>
          <w:rFonts w:ascii="Cambria" w:hAnsi="Cambria"/>
          <w:szCs w:val="24"/>
          <w:lang w:val="fr-FR"/>
        </w:rPr>
        <w:t xml:space="preserve"> Computation &amp; Scores Transformation</w:t>
      </w:r>
    </w:p>
    <w:p w:rsidR="00AF61DF" w:rsidP="00AF61DF" w:rsidRDefault="00AF61DF" w14:paraId="4E171094" w14:textId="61E26DEE">
      <w:pPr>
        <w:pStyle w:val="Heading1"/>
        <w:numPr>
          <w:ilvl w:val="0"/>
          <w:numId w:val="0"/>
        </w:numPr>
        <w:ind w:left="284"/>
        <w:rPr>
          <w:rFonts w:ascii="Cambria" w:hAnsi="Cambria"/>
          <w:szCs w:val="24"/>
          <w:lang w:val="fr-FR"/>
        </w:rPr>
      </w:pPr>
    </w:p>
    <w:p w:rsidR="00821D07" w:rsidP="00821D07" w:rsidRDefault="00821D07" w14:paraId="46A03C52" w14:textId="02CB3EB6">
      <w:pPr>
        <w:rPr>
          <w:lang w:val="fr-FR" w:eastAsia="zh-CN"/>
        </w:rPr>
      </w:pPr>
      <w:r>
        <w:rPr>
          <w:noProof/>
          <w:lang w:val="fr-FR" w:eastAsia="zh-CN"/>
        </w:rPr>
        <w:drawing>
          <wp:inline distT="0" distB="0" distL="0" distR="0" wp14:anchorId="3F1861B8" wp14:editId="72CB7819">
            <wp:extent cx="6126480" cy="2834640"/>
            <wp:effectExtent l="19050" t="19050" r="26670"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6480" cy="2834640"/>
                    </a:xfrm>
                    <a:prstGeom prst="rect">
                      <a:avLst/>
                    </a:prstGeom>
                    <a:noFill/>
                    <a:ln w="6350">
                      <a:solidFill>
                        <a:schemeClr val="tx1"/>
                      </a:solidFill>
                    </a:ln>
                  </pic:spPr>
                </pic:pic>
              </a:graphicData>
            </a:graphic>
          </wp:inline>
        </w:drawing>
      </w:r>
    </w:p>
    <w:p w:rsidR="00821D07" w:rsidP="00821D07" w:rsidRDefault="00821D07" w14:paraId="4A3187AF" w14:textId="265F7A14">
      <w:pPr>
        <w:rPr>
          <w:lang w:val="fr-FR" w:eastAsia="zh-CN"/>
        </w:rPr>
      </w:pPr>
    </w:p>
    <w:p w:rsidRPr="00EC6BFF" w:rsidR="00821D07" w:rsidP="00A60D2B" w:rsidRDefault="00821D07" w14:paraId="06A01D9F" w14:textId="128EC507">
      <w:pPr>
        <w:pStyle w:val="NormalWeb"/>
        <w:rPr>
          <w:rFonts w:asciiTheme="minorHAnsi" w:hAnsiTheme="minorHAnsi"/>
          <w:sz w:val="22"/>
          <w:szCs w:val="22"/>
        </w:rPr>
      </w:pPr>
      <w:r w:rsidRPr="00EC6BFF">
        <w:rPr>
          <w:rFonts w:asciiTheme="minorHAnsi" w:hAnsiTheme="minorHAnsi"/>
          <w:sz w:val="22"/>
          <w:szCs w:val="22"/>
        </w:rPr>
        <w:t>Here, two functions</w:t>
      </w:r>
      <w:r>
        <w:t xml:space="preserve"> </w:t>
      </w:r>
      <w:proofErr w:type="spellStart"/>
      <w:r>
        <w:rPr>
          <w:rStyle w:val="HTMLCode"/>
          <w:rFonts w:eastAsia="Cambria"/>
        </w:rPr>
        <w:t>compute_operational_metrics</w:t>
      </w:r>
      <w:proofErr w:type="spellEnd"/>
      <w:r w:rsidRPr="00EC6BFF">
        <w:rPr>
          <w:rFonts w:asciiTheme="minorHAnsi" w:hAnsiTheme="minorHAnsi"/>
          <w:sz w:val="22"/>
          <w:szCs w:val="22"/>
        </w:rPr>
        <w:t>, and</w:t>
      </w:r>
      <w:r>
        <w:t xml:space="preserve"> </w:t>
      </w:r>
      <w:proofErr w:type="spellStart"/>
      <w:r>
        <w:rPr>
          <w:rStyle w:val="HTMLCode"/>
          <w:rFonts w:eastAsia="Cambria"/>
        </w:rPr>
        <w:t>apply_score_transformation</w:t>
      </w:r>
      <w:proofErr w:type="spellEnd"/>
      <w:r>
        <w:t xml:space="preserve"> </w:t>
      </w:r>
      <w:proofErr w:type="gramStart"/>
      <w:r w:rsidRPr="00EC6BFF">
        <w:rPr>
          <w:rFonts w:asciiTheme="minorHAnsi" w:hAnsiTheme="minorHAnsi"/>
          <w:sz w:val="22"/>
          <w:szCs w:val="22"/>
        </w:rPr>
        <w:t>are</w:t>
      </w:r>
      <w:proofErr w:type="gramEnd"/>
      <w:r w:rsidRPr="00EC6BFF">
        <w:rPr>
          <w:rFonts w:asciiTheme="minorHAnsi" w:hAnsiTheme="minorHAnsi"/>
          <w:sz w:val="22"/>
          <w:szCs w:val="22"/>
        </w:rPr>
        <w:t xml:space="preserve"> created.</w:t>
      </w:r>
    </w:p>
    <w:p w:rsidRPr="00EC6BFF" w:rsidR="00821D07" w:rsidP="00A60D2B" w:rsidRDefault="00821D07" w14:paraId="479D0C7E" w14:textId="77777777">
      <w:pPr>
        <w:pStyle w:val="NormalWeb"/>
        <w:rPr>
          <w:rFonts w:asciiTheme="minorHAnsi" w:hAnsiTheme="minorHAnsi"/>
          <w:sz w:val="22"/>
          <w:szCs w:val="22"/>
        </w:rPr>
      </w:pPr>
      <w:r w:rsidRPr="00EC6BFF">
        <w:rPr>
          <w:rFonts w:asciiTheme="minorHAnsi" w:hAnsiTheme="minorHAnsi"/>
          <w:sz w:val="22"/>
          <w:szCs w:val="22"/>
        </w:rPr>
        <w:t>The first,</w:t>
      </w:r>
      <w:r>
        <w:t xml:space="preserve"> </w:t>
      </w:r>
      <w:proofErr w:type="spellStart"/>
      <w:r>
        <w:rPr>
          <w:rStyle w:val="HTMLCode"/>
          <w:rFonts w:eastAsia="Cambria"/>
        </w:rPr>
        <w:t>compute_operational_metrics</w:t>
      </w:r>
      <w:proofErr w:type="spellEnd"/>
      <w:r>
        <w:t xml:space="preserve"> </w:t>
      </w:r>
      <w:r w:rsidRPr="00EC6BFF">
        <w:rPr>
          <w:rFonts w:asciiTheme="minorHAnsi" w:hAnsiTheme="minorHAnsi"/>
          <w:sz w:val="22"/>
          <w:szCs w:val="22"/>
        </w:rPr>
        <w:t>will:</w:t>
      </w:r>
    </w:p>
    <w:p w:rsidRPr="00EC6BFF" w:rsidR="00821D07" w:rsidP="002E1795" w:rsidRDefault="00821D07" w14:paraId="6EF50C4C" w14:textId="77777777">
      <w:pPr>
        <w:pStyle w:val="NormalWeb"/>
        <w:numPr>
          <w:ilvl w:val="0"/>
          <w:numId w:val="22"/>
        </w:numPr>
        <w:rPr>
          <w:rFonts w:asciiTheme="minorHAnsi" w:hAnsiTheme="minorHAnsi"/>
          <w:sz w:val="22"/>
          <w:szCs w:val="22"/>
        </w:rPr>
      </w:pPr>
      <w:r w:rsidRPr="00EC6BFF">
        <w:rPr>
          <w:rFonts w:asciiTheme="minorHAnsi" w:hAnsiTheme="minorHAnsi"/>
          <w:sz w:val="22"/>
          <w:szCs w:val="22"/>
        </w:rPr>
        <w:t>Apply a sigmoid function to the output scores of the logistic regression, in order to spread them in [0,1] and make them more interpretable. This sigmoid uses the average predicted score, which is saved to SQL in case you want to run a production stage through SQL after a development stage with R.</w:t>
      </w:r>
    </w:p>
    <w:p w:rsidRPr="00EC6BFF" w:rsidR="00821D07" w:rsidP="002E1795" w:rsidRDefault="00821D07" w14:paraId="49E5A73C" w14:textId="77777777">
      <w:pPr>
        <w:pStyle w:val="NormalWeb"/>
        <w:numPr>
          <w:ilvl w:val="0"/>
          <w:numId w:val="22"/>
        </w:numPr>
        <w:rPr>
          <w:rFonts w:asciiTheme="minorHAnsi" w:hAnsiTheme="minorHAnsi"/>
          <w:sz w:val="22"/>
          <w:szCs w:val="22"/>
        </w:rPr>
      </w:pPr>
      <w:r w:rsidRPr="00EC6BFF">
        <w:rPr>
          <w:rFonts w:asciiTheme="minorHAnsi" w:hAnsiTheme="minorHAnsi"/>
          <w:sz w:val="22"/>
          <w:szCs w:val="22"/>
        </w:rPr>
        <w:t>Compute bins for the scores, based on quantiles (we compute the 1%-99% percentiles).</w:t>
      </w:r>
    </w:p>
    <w:p w:rsidR="00821D07" w:rsidP="002E1795" w:rsidRDefault="00821D07" w14:paraId="0A4D8ABB" w14:textId="77777777">
      <w:pPr>
        <w:pStyle w:val="NormalWeb"/>
        <w:numPr>
          <w:ilvl w:val="0"/>
          <w:numId w:val="22"/>
        </w:numPr>
      </w:pPr>
      <w:r w:rsidRPr="00EC6BFF">
        <w:rPr>
          <w:rFonts w:asciiTheme="minorHAnsi" w:hAnsiTheme="minorHAnsi"/>
          <w:sz w:val="22"/>
          <w:szCs w:val="22"/>
        </w:rPr>
        <w:t xml:space="preserve">Take each lower bound of each bin as a decision threshold for default loan </w:t>
      </w:r>
      <w:proofErr w:type="gramStart"/>
      <w:r w:rsidRPr="00EC6BFF">
        <w:rPr>
          <w:rFonts w:asciiTheme="minorHAnsi" w:hAnsiTheme="minorHAnsi"/>
          <w:sz w:val="22"/>
          <w:szCs w:val="22"/>
        </w:rPr>
        <w:t>classification, and</w:t>
      </w:r>
      <w:proofErr w:type="gramEnd"/>
      <w:r w:rsidRPr="00EC6BFF">
        <w:rPr>
          <w:rFonts w:asciiTheme="minorHAnsi" w:hAnsiTheme="minorHAnsi"/>
          <w:sz w:val="22"/>
          <w:szCs w:val="22"/>
        </w:rPr>
        <w:t xml:space="preserve"> compute the rate of bad loans among loans with a score higher than the threshold.</w:t>
      </w:r>
    </w:p>
    <w:p w:rsidRPr="00EC6BFF" w:rsidR="00821D07" w:rsidP="00B91D4F" w:rsidRDefault="00821D07" w14:paraId="5BCFEAEB" w14:textId="789EC901">
      <w:pPr>
        <w:pStyle w:val="NormalWeb"/>
        <w:rPr>
          <w:rFonts w:asciiTheme="minorHAnsi" w:hAnsiTheme="minorHAnsi"/>
          <w:sz w:val="22"/>
          <w:szCs w:val="22"/>
        </w:rPr>
      </w:pPr>
      <w:r w:rsidRPr="00EC6BFF">
        <w:rPr>
          <w:rFonts w:asciiTheme="minorHAnsi" w:hAnsiTheme="minorHAnsi"/>
          <w:sz w:val="22"/>
          <w:szCs w:val="22"/>
        </w:rPr>
        <w:t>It outputs the data frame</w:t>
      </w:r>
      <w:r>
        <w:t xml:space="preserve"> </w:t>
      </w:r>
      <w:proofErr w:type="spellStart"/>
      <w:r>
        <w:rPr>
          <w:rStyle w:val="HTMLCode"/>
          <w:rFonts w:eastAsia="Cambria"/>
        </w:rPr>
        <w:t>Operational_Metrics</w:t>
      </w:r>
      <w:proofErr w:type="spellEnd"/>
      <w:r>
        <w:t xml:space="preserve">, </w:t>
      </w:r>
      <w:r w:rsidRPr="00EC6BFF">
        <w:rPr>
          <w:rStyle w:val="hdi"/>
          <w:rFonts w:eastAsia="PMingLiU" w:asciiTheme="minorHAnsi" w:hAnsiTheme="minorHAnsi"/>
          <w:sz w:val="22"/>
          <w:szCs w:val="22"/>
        </w:rPr>
        <w:t xml:space="preserve">which is saved to the local edge node in the </w:t>
      </w:r>
      <w:proofErr w:type="spellStart"/>
      <w:r w:rsidRPr="00EC6BFF">
        <w:rPr>
          <w:rStyle w:val="hdi"/>
          <w:rFonts w:eastAsia="PMingLiU" w:asciiTheme="minorHAnsi" w:hAnsiTheme="minorHAnsi"/>
          <w:sz w:val="22"/>
          <w:szCs w:val="22"/>
        </w:rPr>
        <w:t>LocalModelsDir</w:t>
      </w:r>
      <w:proofErr w:type="spellEnd"/>
      <w:r w:rsidRPr="00EC6BFF">
        <w:rPr>
          <w:rStyle w:val="hdi"/>
          <w:rFonts w:eastAsia="PMingLiU" w:asciiTheme="minorHAnsi" w:hAnsiTheme="minorHAnsi"/>
          <w:sz w:val="22"/>
          <w:szCs w:val="22"/>
        </w:rPr>
        <w:t xml:space="preserve"> folder, for use in the Production and Web Scoring stages.</w:t>
      </w:r>
      <w:r w:rsidRPr="00EC6BFF">
        <w:rPr>
          <w:rFonts w:asciiTheme="minorHAnsi" w:hAnsiTheme="minorHAnsi"/>
          <w:sz w:val="22"/>
          <w:szCs w:val="22"/>
        </w:rPr>
        <w:t xml:space="preserve"> </w:t>
      </w:r>
    </w:p>
    <w:p w:rsidRPr="00EC6BFF" w:rsidR="00821D07" w:rsidP="00821D07" w:rsidRDefault="00821D07" w14:paraId="5274220C" w14:textId="77777777">
      <w:pPr>
        <w:pStyle w:val="NormalWeb"/>
        <w:rPr>
          <w:rFonts w:asciiTheme="minorHAnsi" w:hAnsiTheme="minorHAnsi"/>
          <w:sz w:val="22"/>
          <w:szCs w:val="22"/>
        </w:rPr>
      </w:pPr>
      <w:r w:rsidRPr="00EC6BFF">
        <w:rPr>
          <w:rFonts w:asciiTheme="minorHAnsi" w:hAnsiTheme="minorHAnsi"/>
          <w:sz w:val="22"/>
          <w:szCs w:val="22"/>
        </w:rPr>
        <w:t>The second,</w:t>
      </w:r>
      <w:r>
        <w:t xml:space="preserve"> </w:t>
      </w:r>
      <w:proofErr w:type="spellStart"/>
      <w:r>
        <w:rPr>
          <w:rStyle w:val="HTMLCode"/>
          <w:rFonts w:eastAsia="Cambria"/>
        </w:rPr>
        <w:t>apply_score_transformation</w:t>
      </w:r>
      <w:proofErr w:type="spellEnd"/>
      <w:r>
        <w:t xml:space="preserve"> </w:t>
      </w:r>
      <w:r w:rsidRPr="00EC6BFF">
        <w:rPr>
          <w:rFonts w:asciiTheme="minorHAnsi" w:hAnsiTheme="minorHAnsi"/>
          <w:sz w:val="22"/>
          <w:szCs w:val="22"/>
        </w:rPr>
        <w:t>will:</w:t>
      </w:r>
    </w:p>
    <w:p w:rsidRPr="00EC6BFF" w:rsidR="00821D07" w:rsidP="00A60D2B" w:rsidRDefault="00821D07" w14:paraId="4C4AF6AF" w14:textId="77777777">
      <w:pPr>
        <w:pStyle w:val="NormalWeb"/>
        <w:numPr>
          <w:ilvl w:val="0"/>
          <w:numId w:val="23"/>
        </w:numPr>
        <w:rPr>
          <w:rFonts w:asciiTheme="minorHAnsi" w:hAnsiTheme="minorHAnsi"/>
          <w:sz w:val="22"/>
          <w:szCs w:val="22"/>
        </w:rPr>
      </w:pPr>
      <w:r w:rsidRPr="00EC6BFF">
        <w:rPr>
          <w:rFonts w:asciiTheme="minorHAnsi" w:hAnsiTheme="minorHAnsi"/>
          <w:sz w:val="22"/>
          <w:szCs w:val="22"/>
        </w:rPr>
        <w:t>Apply the same sigmoid function to the output scores of the logistic regression, in order to spread them in [0,1].</w:t>
      </w:r>
    </w:p>
    <w:p w:rsidR="00821D07" w:rsidP="00EC6BFF" w:rsidRDefault="00821D07" w14:paraId="72E6669F" w14:textId="77777777">
      <w:pPr>
        <w:pStyle w:val="NormalWeb"/>
        <w:numPr>
          <w:ilvl w:val="0"/>
          <w:numId w:val="23"/>
        </w:numPr>
      </w:pPr>
      <w:proofErr w:type="spellStart"/>
      <w:r w:rsidRPr="00EC6BFF">
        <w:rPr>
          <w:rFonts w:asciiTheme="minorHAnsi" w:hAnsiTheme="minorHAnsi"/>
          <w:sz w:val="22"/>
          <w:szCs w:val="22"/>
        </w:rPr>
        <w:t>Asssign</w:t>
      </w:r>
      <w:proofErr w:type="spellEnd"/>
      <w:r w:rsidRPr="00EC6BFF">
        <w:rPr>
          <w:rFonts w:asciiTheme="minorHAnsi" w:hAnsiTheme="minorHAnsi"/>
          <w:sz w:val="22"/>
          <w:szCs w:val="22"/>
        </w:rPr>
        <w:t xml:space="preserve"> each score to a percentile bin with the bad rates given by the</w:t>
      </w:r>
      <w:r>
        <w:t xml:space="preserve"> </w:t>
      </w:r>
      <w:proofErr w:type="spellStart"/>
      <w:r>
        <w:rPr>
          <w:rStyle w:val="HTMLCode"/>
          <w:rFonts w:eastAsia="Cambria"/>
        </w:rPr>
        <w:t>Operational_Metrics</w:t>
      </w:r>
      <w:proofErr w:type="spellEnd"/>
      <w:r>
        <w:t xml:space="preserve"> </w:t>
      </w:r>
      <w:r w:rsidRPr="00EC6BFF">
        <w:rPr>
          <w:rFonts w:asciiTheme="minorHAnsi" w:hAnsiTheme="minorHAnsi"/>
          <w:sz w:val="22"/>
          <w:szCs w:val="22"/>
        </w:rPr>
        <w:t>table.</w:t>
      </w:r>
    </w:p>
    <w:p w:rsidR="00EC6BFF" w:rsidP="00EC6BFF" w:rsidRDefault="00EC6BFF" w14:paraId="42715212" w14:textId="3A941C82">
      <w:pPr>
        <w:spacing w:before="20" w:after="20"/>
      </w:pPr>
    </w:p>
    <w:p w:rsidR="00D92953" w:rsidP="00EC6BFF" w:rsidRDefault="00D92953" w14:paraId="5F1688DB" w14:textId="7E8D2D65">
      <w:pPr>
        <w:spacing w:before="20" w:after="20"/>
      </w:pPr>
    </w:p>
    <w:p w:rsidR="00D92953" w:rsidP="00EC6BFF" w:rsidRDefault="00D92953" w14:paraId="091374DB" w14:textId="77777777">
      <w:pPr>
        <w:spacing w:before="20" w:after="20"/>
      </w:pPr>
    </w:p>
    <w:p w:rsidR="00EC6BFF" w:rsidP="00EC6BFF" w:rsidRDefault="00EC6BFF" w14:paraId="3E3B195F" w14:textId="7E92221F">
      <w:pPr>
        <w:spacing w:before="20" w:after="20"/>
      </w:pPr>
    </w:p>
    <w:p w:rsidR="005E0FBE" w:rsidP="00EC6BFF" w:rsidRDefault="005E0FBE" w14:paraId="4733FBB8" w14:textId="304C9072">
      <w:pPr>
        <w:spacing w:before="20" w:after="20"/>
      </w:pPr>
    </w:p>
    <w:p w:rsidR="005E0FBE" w:rsidP="00EC6BFF" w:rsidRDefault="005E0FBE" w14:paraId="044E2DA6" w14:textId="4639F0AD">
      <w:pPr>
        <w:spacing w:before="20" w:after="20"/>
      </w:pPr>
    </w:p>
    <w:p w:rsidR="005E0FBE" w:rsidP="00EC6BFF" w:rsidRDefault="005E0FBE" w14:paraId="37D2FF9B" w14:textId="77777777">
      <w:pPr>
        <w:spacing w:before="20" w:after="20"/>
      </w:pPr>
    </w:p>
    <w:p w:rsidR="00EC6BFF" w:rsidP="00EC6BFF" w:rsidRDefault="00EC6BFF" w14:paraId="1DC9109A" w14:textId="77777777">
      <w:pPr>
        <w:spacing w:before="20" w:after="20"/>
      </w:pPr>
    </w:p>
    <w:p w:rsidRPr="00EC6BFF" w:rsidR="00821D07" w:rsidP="00B91D4F" w:rsidRDefault="00821D07" w14:paraId="0BFBD3CE" w14:textId="7C492979">
      <w:pPr>
        <w:spacing w:after="0"/>
      </w:pPr>
      <w:r w:rsidRPr="00EC6BFF">
        <w:lastRenderedPageBreak/>
        <w:t>Input:</w:t>
      </w:r>
    </w:p>
    <w:p w:rsidRPr="00EC6BFF" w:rsidR="00821D07" w:rsidP="00B91D4F" w:rsidRDefault="00821D07" w14:paraId="56F94AFE" w14:textId="58A71259">
      <w:pPr>
        <w:spacing w:after="0"/>
      </w:pPr>
      <w:r w:rsidRPr="00EC6BFF">
        <w:t xml:space="preserve">(assuming the predictions on the testing set, </w:t>
      </w:r>
      <w:proofErr w:type="spellStart"/>
      <w:r w:rsidRPr="00EC6BFF">
        <w:t>PredictionsLogistic</w:t>
      </w:r>
      <w:proofErr w:type="spellEnd"/>
      <w:r w:rsidRPr="00EC6BFF">
        <w:t xml:space="preserve">, are already created there by </w:t>
      </w:r>
      <w:r w:rsidRPr="00EC6BFF" w:rsidR="00ED2A52">
        <w:t xml:space="preserve">the above previous </w:t>
      </w:r>
      <w:r w:rsidRPr="00EC6BFF" w:rsidR="00657248">
        <w:t>s</w:t>
      </w:r>
      <w:r w:rsidRPr="00EC6BFF">
        <w:t>tep</w:t>
      </w:r>
      <w:r w:rsidRPr="00EC6BFF" w:rsidR="00657248">
        <w:t>/section</w:t>
      </w:r>
      <w:r w:rsidRPr="00EC6BFF">
        <w:t xml:space="preserve"> </w:t>
      </w:r>
      <w:r w:rsidRPr="00EC6BFF" w:rsidR="00657248">
        <w:t>(Training, Testing and Evaluating).</w:t>
      </w:r>
      <w:r w:rsidRPr="00EC6BFF">
        <w:t>)</w:t>
      </w:r>
    </w:p>
    <w:p w:rsidRPr="00EC6BFF" w:rsidR="00821D07" w:rsidP="00B91D4F" w:rsidRDefault="00821D07" w14:paraId="34BEE537" w14:textId="77777777">
      <w:pPr>
        <w:pStyle w:val="ListParagraph"/>
        <w:spacing w:before="0" w:beforeAutospacing="0" w:after="0" w:afterAutospacing="0"/>
      </w:pPr>
      <w:r w:rsidRPr="00EC6BFF">
        <w:t>Working directories on the edge node and HDFS.</w:t>
      </w:r>
    </w:p>
    <w:p w:rsidRPr="00EC6BFF" w:rsidR="00821D07" w:rsidP="00B91D4F" w:rsidRDefault="00821D07" w14:paraId="1A6C3AE3" w14:textId="77777777">
      <w:pPr>
        <w:spacing w:after="0"/>
      </w:pPr>
      <w:r w:rsidRPr="00EC6BFF">
        <w:t>Output:</w:t>
      </w:r>
    </w:p>
    <w:p w:rsidRPr="00EC6BFF" w:rsidR="00821D07" w:rsidP="00B91D4F" w:rsidRDefault="00821D07" w14:paraId="451BCA04" w14:textId="77777777">
      <w:pPr>
        <w:pStyle w:val="ListParagraph"/>
        <w:spacing w:before="0" w:beforeAutospacing="0" w:after="0" w:afterAutospacing="0"/>
      </w:pPr>
      <w:r w:rsidRPr="00EC6BFF">
        <w:t xml:space="preserve">Average of the predicted scores on the testing set of the Development stage, saved to the local edge node in the </w:t>
      </w:r>
      <w:proofErr w:type="spellStart"/>
      <w:r w:rsidRPr="00EC6BFF">
        <w:t>LocalModelsDir</w:t>
      </w:r>
      <w:proofErr w:type="spellEnd"/>
      <w:r w:rsidRPr="00EC6BFF">
        <w:t xml:space="preserve"> folder.</w:t>
      </w:r>
    </w:p>
    <w:p w:rsidRPr="00EC6BFF" w:rsidR="00821D07" w:rsidP="00B91D4F" w:rsidRDefault="00821D07" w14:paraId="5621D418" w14:textId="77777777">
      <w:pPr>
        <w:pStyle w:val="ListParagraph"/>
        <w:spacing w:before="0" w:beforeAutospacing="0" w:after="0" w:afterAutospacing="0"/>
      </w:pPr>
      <w:r w:rsidRPr="00EC6BFF">
        <w:t xml:space="preserve">Operational Metrics saved to the local edge node in the </w:t>
      </w:r>
      <w:proofErr w:type="spellStart"/>
      <w:r w:rsidRPr="00EC6BFF">
        <w:t>LocalModelsDir</w:t>
      </w:r>
      <w:proofErr w:type="spellEnd"/>
      <w:r w:rsidRPr="00EC6BFF">
        <w:t xml:space="preserve"> folder.</w:t>
      </w:r>
    </w:p>
    <w:p w:rsidRPr="00EC6BFF" w:rsidR="00821D07" w:rsidP="00B91D4F" w:rsidRDefault="00821D07" w14:paraId="6AD271FC" w14:textId="77777777">
      <w:pPr>
        <w:pStyle w:val="ListParagraph"/>
        <w:spacing w:before="0" w:beforeAutospacing="0" w:after="0" w:afterAutospacing="0"/>
      </w:pPr>
      <w:r w:rsidRPr="00EC6BFF">
        <w:rPr>
          <w:rFonts w:eastAsia="Cambria"/>
        </w:rPr>
        <w:t>Scores</w:t>
      </w:r>
      <w:r w:rsidRPr="00EC6BFF">
        <w:t xml:space="preserve"> on HDFS in </w:t>
      </w:r>
      <w:proofErr w:type="spellStart"/>
      <w:r w:rsidRPr="00EC6BFF">
        <w:t>xdf</w:t>
      </w:r>
      <w:proofErr w:type="spellEnd"/>
      <w:r w:rsidRPr="00EC6BFF">
        <w:t xml:space="preserve"> format. It contains the transformed scores for each record of the testing set, together with the percentiles they belong to, the corresponding score cutoff, and the observed bad rate among loans with a higher score than this cutoff.</w:t>
      </w:r>
    </w:p>
    <w:p w:rsidR="00821D07" w:rsidP="00B91D4F" w:rsidRDefault="00821D07" w14:paraId="266BC583" w14:textId="01C258FE">
      <w:pPr>
        <w:pStyle w:val="ListParagraph"/>
        <w:spacing w:before="0" w:beforeAutospacing="0" w:after="0" w:afterAutospacing="0"/>
      </w:pPr>
      <w:proofErr w:type="spellStart"/>
      <w:r w:rsidRPr="00EC6BFF">
        <w:rPr>
          <w:rFonts w:eastAsia="Cambria"/>
        </w:rPr>
        <w:t>ScoresData</w:t>
      </w:r>
      <w:proofErr w:type="spellEnd"/>
      <w:r w:rsidRPr="00EC6BFF">
        <w:t xml:space="preserve"> on HDFS in Hive format for visualizations in </w:t>
      </w:r>
      <w:proofErr w:type="spellStart"/>
      <w:r w:rsidRPr="00EC6BFF">
        <w:t>PowerBI</w:t>
      </w:r>
      <w:proofErr w:type="spellEnd"/>
      <w:r w:rsidRPr="00EC6BFF">
        <w:t>.</w:t>
      </w:r>
    </w:p>
    <w:p w:rsidRPr="00EC6BFF" w:rsidR="00EC6BFF" w:rsidP="00D92953" w:rsidRDefault="00EC6BFF" w14:paraId="17DCB8AE" w14:textId="77777777">
      <w:pPr>
        <w:ind w:left="720"/>
      </w:pPr>
    </w:p>
    <w:p w:rsidR="00821D07" w:rsidP="00EC6BFF" w:rsidRDefault="00657248" w14:paraId="7B9A07E4" w14:textId="44CF6A81">
      <w:pPr>
        <w:spacing w:before="20" w:after="20"/>
        <w:rPr>
          <w:rStyle w:val="Strong"/>
        </w:rPr>
      </w:pPr>
      <w:r w:rsidRPr="00EC6BFF">
        <w:t>All the above are performed by s</w:t>
      </w:r>
      <w:r w:rsidRPr="00EC6BFF" w:rsidR="00821D07">
        <w:t>tep4_operational_</w:t>
      </w:r>
      <w:proofErr w:type="gramStart"/>
      <w:r w:rsidRPr="00EC6BFF" w:rsidR="00821D07">
        <w:t>metrics.R</w:t>
      </w:r>
      <w:proofErr w:type="gramEnd"/>
      <w:r w:rsidRPr="00EC6BFF">
        <w:t xml:space="preserve"> file.</w:t>
      </w:r>
    </w:p>
    <w:p w:rsidRPr="00657248" w:rsidR="00657248" w:rsidP="00657248" w:rsidRDefault="00657248" w14:paraId="6435B891" w14:textId="77777777"/>
    <w:p w:rsidRPr="00D92953" w:rsidR="00821D07" w:rsidP="00B91D4F" w:rsidRDefault="00821D07" w14:paraId="5F2DBAD3" w14:textId="77777777">
      <w:pPr>
        <w:pStyle w:val="NormalWeb"/>
        <w:rPr>
          <w:rFonts w:asciiTheme="minorHAnsi" w:hAnsiTheme="minorHAnsi"/>
          <w:sz w:val="22"/>
          <w:szCs w:val="22"/>
        </w:rPr>
      </w:pPr>
      <w:r w:rsidRPr="00D92953">
        <w:rPr>
          <w:rFonts w:asciiTheme="minorHAnsi" w:hAnsiTheme="minorHAnsi"/>
          <w:sz w:val="22"/>
          <w:szCs w:val="22"/>
        </w:rPr>
        <w:t xml:space="preserve">The </w:t>
      </w:r>
      <w:proofErr w:type="spellStart"/>
      <w:r w:rsidRPr="00D92953">
        <w:rPr>
          <w:rStyle w:val="Strong"/>
          <w:rFonts w:asciiTheme="minorHAnsi" w:hAnsiTheme="minorHAnsi"/>
          <w:sz w:val="22"/>
          <w:szCs w:val="22"/>
        </w:rPr>
        <w:t>modeling_</w:t>
      </w:r>
      <w:proofErr w:type="gramStart"/>
      <w:r w:rsidRPr="00D92953">
        <w:rPr>
          <w:rStyle w:val="Strong"/>
          <w:rFonts w:asciiTheme="minorHAnsi" w:hAnsiTheme="minorHAnsi"/>
          <w:sz w:val="22"/>
          <w:szCs w:val="22"/>
        </w:rPr>
        <w:t>main.R</w:t>
      </w:r>
      <w:proofErr w:type="spellEnd"/>
      <w:proofErr w:type="gramEnd"/>
      <w:r w:rsidRPr="00D92953">
        <w:rPr>
          <w:rFonts w:asciiTheme="minorHAnsi" w:hAnsiTheme="minorHAnsi"/>
          <w:sz w:val="22"/>
          <w:szCs w:val="22"/>
        </w:rPr>
        <w:t xml:space="preserve"> script uses the</w:t>
      </w:r>
      <w:r>
        <w:t xml:space="preserve"> </w:t>
      </w:r>
      <w:proofErr w:type="spellStart"/>
      <w:r>
        <w:rPr>
          <w:rStyle w:val="HTMLCode"/>
          <w:rFonts w:eastAsia="Cambria"/>
        </w:rPr>
        <w:t>Operational_Metrics</w:t>
      </w:r>
      <w:proofErr w:type="spellEnd"/>
      <w:r>
        <w:t xml:space="preserve"> </w:t>
      </w:r>
      <w:r w:rsidRPr="00D92953">
        <w:rPr>
          <w:rFonts w:asciiTheme="minorHAnsi" w:hAnsiTheme="minorHAnsi"/>
          <w:sz w:val="22"/>
          <w:szCs w:val="22"/>
        </w:rPr>
        <w:t>table to plot the rates of bad loans</w:t>
      </w:r>
      <w:r>
        <w:t xml:space="preserve"> </w:t>
      </w:r>
      <w:r w:rsidRPr="00D92953">
        <w:rPr>
          <w:rFonts w:asciiTheme="minorHAnsi" w:hAnsiTheme="minorHAnsi"/>
          <w:sz w:val="22"/>
          <w:szCs w:val="22"/>
        </w:rPr>
        <w:t>among those with scores higher than each decision threshold. The decision thresholds correspond to the beginning of each percentile-based bin.</w:t>
      </w:r>
    </w:p>
    <w:p w:rsidR="006A4C94" w:rsidP="00A60D2B" w:rsidRDefault="006A4C94" w14:paraId="50C4613A" w14:textId="77777777">
      <w:pPr>
        <w:pStyle w:val="NormalWeb"/>
        <w:rPr>
          <w:rFonts w:asciiTheme="minorHAnsi" w:hAnsiTheme="minorHAnsi"/>
          <w:sz w:val="22"/>
          <w:szCs w:val="22"/>
        </w:rPr>
      </w:pPr>
    </w:p>
    <w:p w:rsidR="006A4C94" w:rsidP="00A60D2B" w:rsidRDefault="006A4C94" w14:paraId="68187527" w14:textId="77777777">
      <w:pPr>
        <w:pStyle w:val="NormalWeb"/>
        <w:rPr>
          <w:rFonts w:asciiTheme="minorHAnsi" w:hAnsiTheme="minorHAnsi"/>
          <w:sz w:val="22"/>
          <w:szCs w:val="22"/>
        </w:rPr>
      </w:pPr>
    </w:p>
    <w:p w:rsidR="006A4C94" w:rsidP="00A60D2B" w:rsidRDefault="006A4C94" w14:paraId="4E9EA574" w14:textId="77777777">
      <w:pPr>
        <w:pStyle w:val="NormalWeb"/>
        <w:rPr>
          <w:rFonts w:asciiTheme="minorHAnsi" w:hAnsiTheme="minorHAnsi"/>
          <w:sz w:val="22"/>
          <w:szCs w:val="22"/>
        </w:rPr>
      </w:pPr>
    </w:p>
    <w:p w:rsidR="006A4C94" w:rsidP="00A60D2B" w:rsidRDefault="006A4C94" w14:paraId="69EE2CB8" w14:textId="77777777">
      <w:pPr>
        <w:pStyle w:val="NormalWeb"/>
        <w:rPr>
          <w:rFonts w:asciiTheme="minorHAnsi" w:hAnsiTheme="minorHAnsi"/>
          <w:sz w:val="22"/>
          <w:szCs w:val="22"/>
        </w:rPr>
      </w:pPr>
    </w:p>
    <w:p w:rsidR="006A4C94" w:rsidP="00A60D2B" w:rsidRDefault="006A4C94" w14:paraId="54DE33BF" w14:textId="77777777">
      <w:pPr>
        <w:pStyle w:val="NormalWeb"/>
        <w:rPr>
          <w:rFonts w:asciiTheme="minorHAnsi" w:hAnsiTheme="minorHAnsi"/>
          <w:sz w:val="22"/>
          <w:szCs w:val="22"/>
        </w:rPr>
      </w:pPr>
    </w:p>
    <w:p w:rsidR="006A4C94" w:rsidP="00A60D2B" w:rsidRDefault="006A4C94" w14:paraId="5DA3B272" w14:textId="77777777">
      <w:pPr>
        <w:pStyle w:val="NormalWeb"/>
        <w:rPr>
          <w:rFonts w:asciiTheme="minorHAnsi" w:hAnsiTheme="minorHAnsi"/>
          <w:sz w:val="22"/>
          <w:szCs w:val="22"/>
        </w:rPr>
      </w:pPr>
    </w:p>
    <w:p w:rsidR="006A4C94" w:rsidP="00A60D2B" w:rsidRDefault="006A4C94" w14:paraId="16FC0649" w14:textId="77777777">
      <w:pPr>
        <w:pStyle w:val="NormalWeb"/>
        <w:rPr>
          <w:rFonts w:asciiTheme="minorHAnsi" w:hAnsiTheme="minorHAnsi"/>
          <w:sz w:val="22"/>
          <w:szCs w:val="22"/>
        </w:rPr>
      </w:pPr>
    </w:p>
    <w:p w:rsidR="006A4C94" w:rsidP="00A60D2B" w:rsidRDefault="006A4C94" w14:paraId="0BB170A8" w14:textId="5A9E4E84">
      <w:pPr>
        <w:pStyle w:val="NormalWeb"/>
        <w:rPr>
          <w:rFonts w:asciiTheme="minorHAnsi" w:hAnsiTheme="minorHAnsi"/>
          <w:sz w:val="22"/>
          <w:szCs w:val="22"/>
        </w:rPr>
      </w:pPr>
    </w:p>
    <w:p w:rsidR="006A4C94" w:rsidP="00A60D2B" w:rsidRDefault="006A4C94" w14:paraId="06370762" w14:textId="0822DD86">
      <w:pPr>
        <w:pStyle w:val="NormalWeb"/>
        <w:rPr>
          <w:rFonts w:asciiTheme="minorHAnsi" w:hAnsiTheme="minorHAnsi"/>
          <w:sz w:val="22"/>
          <w:szCs w:val="22"/>
        </w:rPr>
      </w:pPr>
    </w:p>
    <w:p w:rsidR="006A4C94" w:rsidP="00A60D2B" w:rsidRDefault="006A4C94" w14:paraId="3C990385" w14:textId="5528D4BD">
      <w:pPr>
        <w:pStyle w:val="NormalWeb"/>
        <w:rPr>
          <w:rFonts w:asciiTheme="minorHAnsi" w:hAnsiTheme="minorHAnsi"/>
          <w:sz w:val="22"/>
          <w:szCs w:val="22"/>
        </w:rPr>
      </w:pPr>
    </w:p>
    <w:p w:rsidR="006A4C94" w:rsidP="00A60D2B" w:rsidRDefault="006A4C94" w14:paraId="1A76452F" w14:textId="77777777">
      <w:pPr>
        <w:pStyle w:val="NormalWeb"/>
        <w:rPr>
          <w:rFonts w:asciiTheme="minorHAnsi" w:hAnsiTheme="minorHAnsi"/>
          <w:sz w:val="22"/>
          <w:szCs w:val="22"/>
        </w:rPr>
      </w:pPr>
    </w:p>
    <w:p w:rsidR="006A4C94" w:rsidP="00A60D2B" w:rsidRDefault="006A4C94" w14:paraId="55D5D4E1" w14:textId="0754A22B">
      <w:pPr>
        <w:pStyle w:val="NormalWeb"/>
        <w:rPr>
          <w:rFonts w:asciiTheme="minorHAnsi" w:hAnsiTheme="minorHAnsi"/>
          <w:sz w:val="22"/>
          <w:szCs w:val="22"/>
        </w:rPr>
      </w:pPr>
    </w:p>
    <w:p w:rsidR="006A4C94" w:rsidP="00A60D2B" w:rsidRDefault="006A4C94" w14:paraId="54DE0AB6" w14:textId="654DBFB5">
      <w:pPr>
        <w:pStyle w:val="NormalWeb"/>
        <w:rPr>
          <w:rFonts w:asciiTheme="minorHAnsi" w:hAnsiTheme="minorHAnsi"/>
          <w:sz w:val="22"/>
          <w:szCs w:val="22"/>
        </w:rPr>
      </w:pPr>
    </w:p>
    <w:p w:rsidR="006A4C94" w:rsidP="00A60D2B" w:rsidRDefault="006A4C94" w14:paraId="72C0698E" w14:textId="4648CC7A">
      <w:pPr>
        <w:pStyle w:val="NormalWeb"/>
        <w:rPr>
          <w:rFonts w:asciiTheme="minorHAnsi" w:hAnsiTheme="minorHAnsi"/>
          <w:sz w:val="22"/>
          <w:szCs w:val="22"/>
        </w:rPr>
      </w:pPr>
    </w:p>
    <w:p w:rsidR="006A4C94" w:rsidP="00A60D2B" w:rsidRDefault="006A4C94" w14:paraId="71D94B32" w14:textId="3826A611">
      <w:pPr>
        <w:pStyle w:val="NormalWeb"/>
        <w:rPr>
          <w:rFonts w:asciiTheme="minorHAnsi" w:hAnsiTheme="minorHAnsi"/>
          <w:sz w:val="22"/>
          <w:szCs w:val="22"/>
        </w:rPr>
      </w:pPr>
    </w:p>
    <w:p w:rsidR="006A4C94" w:rsidP="00A60D2B" w:rsidRDefault="006A4C94" w14:paraId="3DBD990B" w14:textId="2DA4FDAF">
      <w:pPr>
        <w:pStyle w:val="NormalWeb"/>
        <w:rPr>
          <w:rFonts w:asciiTheme="minorHAnsi" w:hAnsiTheme="minorHAnsi"/>
          <w:sz w:val="22"/>
          <w:szCs w:val="22"/>
        </w:rPr>
      </w:pPr>
    </w:p>
    <w:p w:rsidR="006A4C94" w:rsidP="00A60D2B" w:rsidRDefault="006A4C94" w14:paraId="2DA4EF61" w14:textId="77777777">
      <w:pPr>
        <w:pStyle w:val="NormalWeb"/>
        <w:rPr>
          <w:rFonts w:asciiTheme="minorHAnsi" w:hAnsiTheme="minorHAnsi"/>
          <w:sz w:val="22"/>
          <w:szCs w:val="22"/>
        </w:rPr>
      </w:pPr>
    </w:p>
    <w:p w:rsidRPr="00873054" w:rsidR="00873054" w:rsidP="00A60D2B" w:rsidRDefault="00175B87" w14:paraId="32686403" w14:textId="5C57429D">
      <w:pPr>
        <w:pStyle w:val="NormalWeb"/>
        <w:rPr>
          <w:rFonts w:asciiTheme="minorHAnsi" w:hAnsiTheme="minorHAnsi"/>
          <w:sz w:val="22"/>
          <w:szCs w:val="22"/>
        </w:rPr>
      </w:pPr>
      <w:r>
        <w:rPr>
          <w:rStyle w:val="HTMLCode"/>
          <w:rFonts w:eastAsia="Cambria" w:asciiTheme="minorHAnsi" w:hAnsiTheme="minorHAnsi"/>
          <w:sz w:val="22"/>
          <w:szCs w:val="22"/>
        </w:rPr>
        <w:lastRenderedPageBreak/>
        <w:t xml:space="preserve">Below picture shows the </w:t>
      </w:r>
      <w:proofErr w:type="spellStart"/>
      <w:r w:rsidRPr="00873054" w:rsidR="00873054">
        <w:rPr>
          <w:rStyle w:val="HTMLCode"/>
          <w:rFonts w:eastAsia="Cambria" w:asciiTheme="minorHAnsi" w:hAnsiTheme="minorHAnsi"/>
          <w:sz w:val="22"/>
          <w:szCs w:val="22"/>
        </w:rPr>
        <w:t>Operational_Metrics</w:t>
      </w:r>
      <w:proofErr w:type="spellEnd"/>
      <w:r w:rsidRPr="00873054" w:rsidR="00873054">
        <w:rPr>
          <w:rFonts w:asciiTheme="minorHAnsi" w:hAnsiTheme="minorHAnsi"/>
          <w:sz w:val="22"/>
          <w:szCs w:val="22"/>
        </w:rPr>
        <w:t xml:space="preserve"> table:</w:t>
      </w:r>
    </w:p>
    <w:p w:rsidRPr="00821D07" w:rsidR="00821D07" w:rsidP="00821D07" w:rsidRDefault="00D03215" w14:paraId="37DB1CDE" w14:textId="30BA1AAA">
      <w:pPr>
        <w:rPr>
          <w:lang w:val="fr-FR" w:eastAsia="zh-CN"/>
        </w:rPr>
      </w:pPr>
      <w:r>
        <w:rPr>
          <w:noProof/>
          <w:lang w:val="fr-FR" w:eastAsia="zh-CN"/>
        </w:rPr>
        <w:drawing>
          <wp:inline distT="0" distB="0" distL="0" distR="0" wp14:anchorId="70676893" wp14:editId="039FA295">
            <wp:extent cx="3569970" cy="6569710"/>
            <wp:effectExtent l="19050" t="19050" r="11430" b="215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9970" cy="6569710"/>
                    </a:xfrm>
                    <a:prstGeom prst="rect">
                      <a:avLst/>
                    </a:prstGeom>
                    <a:noFill/>
                    <a:ln w="6350">
                      <a:solidFill>
                        <a:schemeClr val="tx1"/>
                      </a:solidFill>
                    </a:ln>
                  </pic:spPr>
                </pic:pic>
              </a:graphicData>
            </a:graphic>
          </wp:inline>
        </w:drawing>
      </w:r>
    </w:p>
    <w:p w:rsidR="00AF61DF" w:rsidP="00AF61DF" w:rsidRDefault="00873054" w14:paraId="1B733036" w14:textId="31BE3979">
      <w:pPr>
        <w:rPr>
          <w:lang w:val="fr-FR" w:eastAsia="zh-CN"/>
        </w:rPr>
      </w:pPr>
      <w:r w:rsidRPr="00D92953">
        <w:t xml:space="preserve">For example, if the score </w:t>
      </w:r>
      <w:proofErr w:type="spellStart"/>
      <w:r w:rsidRPr="00D92953">
        <w:t>cutoff</w:t>
      </w:r>
      <w:proofErr w:type="spellEnd"/>
      <w:r w:rsidRPr="00D92953">
        <w:t xml:space="preserve"> of the 91th score percentile is 0.9</w:t>
      </w:r>
      <w:r>
        <w:t>7</w:t>
      </w:r>
      <w:r w:rsidR="00D03215">
        <w:t>67</w:t>
      </w:r>
      <w:r w:rsidRPr="00D92953">
        <w:t>, and a bad rate of 0.6</w:t>
      </w:r>
      <w:r w:rsidR="00D03215">
        <w:t>169</w:t>
      </w:r>
      <w:r w:rsidRPr="00D92953">
        <w:t xml:space="preserve"> is read. This means that if 0.9</w:t>
      </w:r>
      <w:r>
        <w:t>7</w:t>
      </w:r>
      <w:r w:rsidR="00D03215">
        <w:t>67</w:t>
      </w:r>
      <w:r w:rsidRPr="00D92953">
        <w:t xml:space="preserve"> is used as a threshold to classify loans as bad, a bad rate of 6</w:t>
      </w:r>
      <w:r w:rsidR="00D03215">
        <w:t>1</w:t>
      </w:r>
      <w:r w:rsidRPr="00D92953">
        <w:t>.</w:t>
      </w:r>
      <w:r w:rsidR="00D03215">
        <w:t>69</w:t>
      </w:r>
      <w:r w:rsidRPr="00D92953">
        <w:t>% is resulted. This bad rate is equal to the number of observed bad loans over the total number of loans with a score greater than the threshold.</w:t>
      </w:r>
    </w:p>
    <w:p w:rsidR="00AF61DF" w:rsidP="00AF61DF" w:rsidRDefault="00AF61DF" w14:paraId="6FFCD540" w14:textId="518DE738">
      <w:pPr>
        <w:rPr>
          <w:lang w:val="fr-FR" w:eastAsia="zh-CN"/>
        </w:rPr>
      </w:pPr>
    </w:p>
    <w:p w:rsidR="00AF61DF" w:rsidP="00AF61DF" w:rsidRDefault="00AF61DF" w14:paraId="4BEC29A2" w14:textId="3E0600F8">
      <w:pPr>
        <w:rPr>
          <w:lang w:val="fr-FR" w:eastAsia="zh-CN"/>
        </w:rPr>
      </w:pPr>
    </w:p>
    <w:p w:rsidR="00AF61DF" w:rsidP="00AF61DF" w:rsidRDefault="00AF61DF" w14:paraId="07601120" w14:textId="0B7DA2BD">
      <w:pPr>
        <w:rPr>
          <w:lang w:val="fr-FR" w:eastAsia="zh-CN"/>
        </w:rPr>
      </w:pPr>
    </w:p>
    <w:p w:rsidR="00AF61DF" w:rsidP="00AF61DF" w:rsidRDefault="00AF61DF" w14:paraId="6DD8E348" w14:textId="34942AF5">
      <w:pPr>
        <w:rPr>
          <w:lang w:val="fr-FR" w:eastAsia="zh-CN"/>
        </w:rPr>
      </w:pPr>
    </w:p>
    <w:p w:rsidR="00AF61DF" w:rsidP="00AF61DF" w:rsidRDefault="00AF61DF" w14:paraId="3340BEC3" w14:textId="55E31CCD">
      <w:pPr>
        <w:rPr>
          <w:lang w:val="fr-FR" w:eastAsia="zh-CN"/>
        </w:rPr>
      </w:pPr>
    </w:p>
    <w:p w:rsidR="00AF61DF" w:rsidP="00AF61DF" w:rsidRDefault="00AF61DF" w14:paraId="04D4B5C6" w14:textId="142E58A0">
      <w:pPr>
        <w:rPr>
          <w:lang w:val="fr-FR" w:eastAsia="zh-CN"/>
        </w:rPr>
      </w:pPr>
    </w:p>
    <w:p w:rsidR="00AF61DF" w:rsidP="00AF61DF" w:rsidRDefault="00ED2A52" w14:paraId="4E1E1986" w14:textId="41EC19B1">
      <w:pPr>
        <w:pStyle w:val="Heading1"/>
        <w:ind w:left="284"/>
        <w:rPr>
          <w:rFonts w:ascii="Cambria" w:hAnsi="Cambria"/>
          <w:szCs w:val="24"/>
          <w:lang w:val="en-SG"/>
        </w:rPr>
      </w:pPr>
      <w:r>
        <w:rPr>
          <w:rFonts w:ascii="Cambria" w:hAnsi="Cambria"/>
          <w:szCs w:val="24"/>
          <w:lang w:val="en-SG"/>
        </w:rPr>
        <w:lastRenderedPageBreak/>
        <w:t>Conclusion</w:t>
      </w:r>
    </w:p>
    <w:p w:rsidR="00ED2A52" w:rsidP="00ED2A52" w:rsidRDefault="00ED2A52" w14:paraId="19A27EA9" w14:textId="09E1C754">
      <w:pPr>
        <w:rPr>
          <w:lang w:eastAsia="zh-CN"/>
        </w:rPr>
      </w:pPr>
    </w:p>
    <w:p w:rsidRPr="008F37DC" w:rsidR="004A4C85" w:rsidP="004A4C85" w:rsidRDefault="00A46C37" w14:paraId="2A162B98" w14:textId="584E74CB">
      <w:pPr>
        <w:rPr>
          <w:rFonts w:eastAsia="Times New Roman" w:cs="Times New Roman"/>
          <w:lang w:eastAsia="en-SG"/>
        </w:rPr>
      </w:pPr>
      <w:r>
        <w:rPr>
          <w:lang w:eastAsia="zh-CN"/>
        </w:rPr>
        <w:t>In conclusion</w:t>
      </w:r>
      <w:r w:rsidRPr="008F37DC">
        <w:rPr>
          <w:lang w:eastAsia="zh-CN"/>
        </w:rPr>
        <w:t xml:space="preserve">, </w:t>
      </w:r>
      <w:r w:rsidRPr="008F37DC" w:rsidR="004A4C85">
        <w:rPr>
          <w:rFonts w:eastAsia="Times New Roman" w:cs="Times New Roman"/>
          <w:lang w:eastAsia="en-SG"/>
        </w:rPr>
        <w:t xml:space="preserve">Microsoft R Server on HDInsight Spark clusters </w:t>
      </w:r>
      <w:proofErr w:type="gramStart"/>
      <w:r w:rsidRPr="008F37DC" w:rsidR="004A4C85">
        <w:rPr>
          <w:rFonts w:eastAsia="Times New Roman" w:cs="Times New Roman"/>
          <w:lang w:eastAsia="en-SG"/>
        </w:rPr>
        <w:t>provides</w:t>
      </w:r>
      <w:proofErr w:type="gramEnd"/>
      <w:r w:rsidRPr="008F37DC" w:rsidR="004A4C85">
        <w:rPr>
          <w:rFonts w:eastAsia="Times New Roman" w:cs="Times New Roman"/>
          <w:lang w:eastAsia="en-SG"/>
        </w:rPr>
        <w:t xml:space="preserve"> distributed and scalable machine learning capabilities for big data, leveraging the combined power of R Server and Apache Spark. This </w:t>
      </w:r>
      <w:r w:rsidRPr="008F37DC" w:rsidR="000B1283">
        <w:rPr>
          <w:rFonts w:eastAsia="Times New Roman" w:cs="Times New Roman"/>
          <w:lang w:eastAsia="en-SG"/>
        </w:rPr>
        <w:t>analysis</w:t>
      </w:r>
      <w:r w:rsidRPr="008F37DC" w:rsidR="004A4C85">
        <w:rPr>
          <w:rFonts w:eastAsia="Times New Roman" w:cs="Times New Roman"/>
          <w:lang w:eastAsia="en-SG"/>
        </w:rPr>
        <w:t xml:space="preserve"> demonstrates how to develop machine learning models for loan credit risk (including data processing, feature engineering, training and evaluating models), deploy</w:t>
      </w:r>
      <w:r w:rsidR="008F37DC">
        <w:rPr>
          <w:rFonts w:eastAsia="Times New Roman" w:cs="Times New Roman"/>
          <w:lang w:eastAsia="en-SG"/>
        </w:rPr>
        <w:t>s</w:t>
      </w:r>
      <w:r w:rsidRPr="008F37DC" w:rsidR="004A4C85">
        <w:rPr>
          <w:rFonts w:eastAsia="Times New Roman" w:cs="Times New Roman"/>
          <w:lang w:eastAsia="en-SG"/>
        </w:rPr>
        <w:t xml:space="preserve"> the models as a web service (on the edge node) and consume</w:t>
      </w:r>
      <w:r w:rsidR="008F37DC">
        <w:rPr>
          <w:rFonts w:eastAsia="Times New Roman" w:cs="Times New Roman"/>
          <w:lang w:eastAsia="en-SG"/>
        </w:rPr>
        <w:t>s</w:t>
      </w:r>
      <w:r w:rsidRPr="008F37DC" w:rsidR="004A4C85">
        <w:rPr>
          <w:rFonts w:eastAsia="Times New Roman" w:cs="Times New Roman"/>
          <w:lang w:eastAsia="en-SG"/>
        </w:rPr>
        <w:t xml:space="preserve"> the web service remotely with Microsoft R Server on Azure HDInsight Spark clusters. </w:t>
      </w:r>
    </w:p>
    <w:p w:rsidR="008F37DC" w:rsidP="004A4C85" w:rsidRDefault="004A4C85" w14:paraId="5DD7EF52" w14:textId="3664D488">
      <w:pPr>
        <w:spacing w:after="0" w:line="240" w:lineRule="auto"/>
        <w:rPr>
          <w:rFonts w:eastAsia="Times New Roman" w:cs="Times New Roman"/>
          <w:lang w:eastAsia="en-SG"/>
        </w:rPr>
      </w:pPr>
      <w:r w:rsidRPr="004A4C85">
        <w:rPr>
          <w:rFonts w:eastAsia="Times New Roman" w:cs="Times New Roman"/>
          <w:lang w:eastAsia="en-SG"/>
        </w:rPr>
        <w:t xml:space="preserve">Hive tables are saved containing the predicted scores during both development and production. </w:t>
      </w:r>
    </w:p>
    <w:p w:rsidR="008F37DC" w:rsidP="004A4C85" w:rsidRDefault="008F37DC" w14:paraId="76623285" w14:textId="77777777">
      <w:pPr>
        <w:spacing w:after="0" w:line="240" w:lineRule="auto"/>
        <w:rPr>
          <w:rFonts w:eastAsia="Times New Roman" w:cs="Times New Roman"/>
          <w:lang w:eastAsia="en-SG"/>
        </w:rPr>
      </w:pPr>
    </w:p>
    <w:p w:rsidR="008D3BAB" w:rsidP="004A4C85" w:rsidRDefault="008D3BAB" w14:paraId="7F766143" w14:textId="77777777">
      <w:pPr>
        <w:spacing w:after="0" w:line="240" w:lineRule="auto"/>
        <w:rPr>
          <w:rFonts w:eastAsia="Times New Roman" w:cs="Times New Roman"/>
          <w:lang w:eastAsia="en-SG"/>
        </w:rPr>
      </w:pPr>
    </w:p>
    <w:p w:rsidR="008D3BAB" w:rsidP="004A4C85" w:rsidRDefault="00601104" w14:paraId="35DC1935" w14:textId="4BF4CCC6">
      <w:pPr>
        <w:spacing w:after="0" w:line="240" w:lineRule="auto"/>
        <w:rPr>
          <w:rFonts w:eastAsia="Times New Roman" w:cs="Times New Roman"/>
          <w:lang w:eastAsia="en-SG"/>
        </w:rPr>
      </w:pPr>
      <w:r>
        <w:rPr>
          <w:rFonts w:eastAsia="Times New Roman" w:cs="Times New Roman"/>
          <w:lang w:eastAsia="en-SG"/>
        </w:rPr>
        <w:t xml:space="preserve">In this analysis, the below Scores table shows the scenario that if the </w:t>
      </w:r>
      <w:r w:rsidRPr="00D92953" w:rsidR="000F3863">
        <w:t xml:space="preserve">score </w:t>
      </w:r>
      <w:proofErr w:type="spellStart"/>
      <w:r w:rsidRPr="00D92953" w:rsidR="000F3863">
        <w:t>cutoff</w:t>
      </w:r>
      <w:proofErr w:type="spellEnd"/>
      <w:r w:rsidRPr="00D92953" w:rsidR="000F3863">
        <w:t xml:space="preserve"> </w:t>
      </w:r>
      <w:r w:rsidR="000F3863">
        <w:t>is at</w:t>
      </w:r>
      <w:r w:rsidRPr="00D92953" w:rsidR="000F3863">
        <w:t xml:space="preserve"> the 91th score percentile. This means </w:t>
      </w:r>
      <w:r w:rsidR="000F3863">
        <w:t xml:space="preserve">3 out of the 22 </w:t>
      </w:r>
      <w:r w:rsidRPr="00945B50" w:rsidR="000F3863">
        <w:t xml:space="preserve">potential loans </w:t>
      </w:r>
      <w:r w:rsidR="000F3863">
        <w:t xml:space="preserve">will be rejected </w:t>
      </w:r>
      <w:r w:rsidRPr="00945B50" w:rsidR="000F3863">
        <w:t xml:space="preserve">based on </w:t>
      </w:r>
      <w:proofErr w:type="gramStart"/>
      <w:r w:rsidRPr="00945B50" w:rsidR="000F3863">
        <w:t>this criter</w:t>
      </w:r>
      <w:r w:rsidR="000F3863">
        <w:t>i</w:t>
      </w:r>
      <w:r w:rsidRPr="00945B50" w:rsidR="000F3863">
        <w:t>a</w:t>
      </w:r>
      <w:proofErr w:type="gramEnd"/>
      <w:r w:rsidRPr="00D92953" w:rsidR="000F3863">
        <w:t xml:space="preserve"> </w:t>
      </w:r>
      <w:r w:rsidR="000F3863">
        <w:t xml:space="preserve">(with </w:t>
      </w:r>
      <w:r w:rsidRPr="00D92953" w:rsidR="000F3863">
        <w:t>a bad rate of 6</w:t>
      </w:r>
      <w:r w:rsidR="000F3863">
        <w:t>1</w:t>
      </w:r>
      <w:r w:rsidRPr="00D92953" w:rsidR="000F3863">
        <w:t>.</w:t>
      </w:r>
      <w:r w:rsidR="000F3863">
        <w:t>69</w:t>
      </w:r>
      <w:r w:rsidRPr="00D92953" w:rsidR="000F3863">
        <w:t>%</w:t>
      </w:r>
      <w:r w:rsidR="000F3863">
        <w:t>)</w:t>
      </w:r>
      <w:r w:rsidRPr="00D92953" w:rsidR="000F3863">
        <w:t>. This bad rate is equal to the number of observed bad loans over the total number of loans with a score greater than the threshold.</w:t>
      </w:r>
    </w:p>
    <w:p w:rsidR="00601104" w:rsidP="004A4C85" w:rsidRDefault="00601104" w14:paraId="59EACBFC" w14:textId="77777777">
      <w:pPr>
        <w:spacing w:after="0" w:line="240" w:lineRule="auto"/>
        <w:rPr>
          <w:rFonts w:eastAsia="Times New Roman" w:cs="Times New Roman"/>
          <w:lang w:eastAsia="en-SG"/>
        </w:rPr>
      </w:pPr>
    </w:p>
    <w:p w:rsidR="008D3BAB" w:rsidP="004A4C85" w:rsidRDefault="00601104" w14:paraId="767AD098" w14:textId="7B5AFAA7">
      <w:pPr>
        <w:spacing w:after="0" w:line="240" w:lineRule="auto"/>
        <w:rPr>
          <w:rFonts w:eastAsia="Times New Roman" w:cs="Times New Roman"/>
          <w:lang w:eastAsia="en-SG"/>
        </w:rPr>
      </w:pPr>
      <w:r>
        <w:rPr>
          <w:rFonts w:eastAsia="Times New Roman" w:cs="Times New Roman"/>
          <w:noProof/>
          <w:lang w:eastAsia="en-SG"/>
        </w:rPr>
        <w:drawing>
          <wp:inline distT="0" distB="0" distL="0" distR="0" wp14:anchorId="77EFEADB" wp14:editId="42E8E30B">
            <wp:extent cx="4012876" cy="3745819"/>
            <wp:effectExtent l="19050" t="19050" r="26035"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6816" cy="3749497"/>
                    </a:xfrm>
                    <a:prstGeom prst="rect">
                      <a:avLst/>
                    </a:prstGeom>
                    <a:noFill/>
                    <a:ln w="6350">
                      <a:solidFill>
                        <a:schemeClr val="tx1"/>
                      </a:solidFill>
                    </a:ln>
                  </pic:spPr>
                </pic:pic>
              </a:graphicData>
            </a:graphic>
          </wp:inline>
        </w:drawing>
      </w:r>
    </w:p>
    <w:p w:rsidR="00601104" w:rsidP="004A4C85" w:rsidRDefault="00601104" w14:paraId="6C4EDAD1" w14:textId="282D7166">
      <w:pPr>
        <w:spacing w:after="0" w:line="240" w:lineRule="auto"/>
        <w:rPr>
          <w:rFonts w:eastAsia="Times New Roman" w:cs="Times New Roman"/>
          <w:lang w:eastAsia="en-SG"/>
        </w:rPr>
      </w:pPr>
    </w:p>
    <w:p w:rsidR="00601104" w:rsidP="004A4C85" w:rsidRDefault="00601104" w14:paraId="72641810" w14:textId="77777777">
      <w:pPr>
        <w:spacing w:after="0" w:line="240" w:lineRule="auto"/>
        <w:rPr>
          <w:rFonts w:eastAsia="Times New Roman" w:cs="Times New Roman"/>
          <w:lang w:eastAsia="en-SG"/>
        </w:rPr>
      </w:pPr>
    </w:p>
    <w:p w:rsidR="008D3BAB" w:rsidP="004A4C85" w:rsidRDefault="008D3BAB" w14:paraId="2978526A" w14:textId="77777777">
      <w:pPr>
        <w:spacing w:after="0" w:line="240" w:lineRule="auto"/>
        <w:rPr>
          <w:rFonts w:eastAsia="Times New Roman" w:cs="Times New Roman"/>
          <w:lang w:eastAsia="en-SG"/>
        </w:rPr>
      </w:pPr>
    </w:p>
    <w:p w:rsidR="008D3BAB" w:rsidP="004A4C85" w:rsidRDefault="008D3BAB" w14:paraId="45F9E99B" w14:textId="77777777">
      <w:pPr>
        <w:spacing w:after="0" w:line="240" w:lineRule="auto"/>
        <w:rPr>
          <w:rFonts w:eastAsia="Times New Roman" w:cs="Times New Roman"/>
          <w:lang w:eastAsia="en-SG"/>
        </w:rPr>
      </w:pPr>
    </w:p>
    <w:p w:rsidR="008D3BAB" w:rsidP="004A4C85" w:rsidRDefault="008D3BAB" w14:paraId="1A856270" w14:textId="77777777">
      <w:pPr>
        <w:spacing w:after="0" w:line="240" w:lineRule="auto"/>
        <w:rPr>
          <w:rFonts w:eastAsia="Times New Roman" w:cs="Times New Roman"/>
          <w:lang w:eastAsia="en-SG"/>
        </w:rPr>
      </w:pPr>
    </w:p>
    <w:p w:rsidR="008D3BAB" w:rsidP="004A4C85" w:rsidRDefault="008D3BAB" w14:paraId="40C369BB" w14:textId="77777777">
      <w:pPr>
        <w:spacing w:after="0" w:line="240" w:lineRule="auto"/>
        <w:rPr>
          <w:rFonts w:eastAsia="Times New Roman" w:cs="Times New Roman"/>
          <w:lang w:eastAsia="en-SG"/>
        </w:rPr>
      </w:pPr>
    </w:p>
    <w:p w:rsidR="008D3BAB" w:rsidP="004A4C85" w:rsidRDefault="008D3BAB" w14:paraId="7D582563" w14:textId="399F3110">
      <w:pPr>
        <w:spacing w:after="0" w:line="240" w:lineRule="auto"/>
        <w:rPr>
          <w:rFonts w:eastAsia="Times New Roman" w:cs="Times New Roman"/>
          <w:lang w:eastAsia="en-SG"/>
        </w:rPr>
      </w:pPr>
    </w:p>
    <w:p w:rsidR="008D3BAB" w:rsidP="004A4C85" w:rsidRDefault="008D3BAB" w14:paraId="2B2A1472" w14:textId="085F26E5">
      <w:pPr>
        <w:spacing w:after="0" w:line="240" w:lineRule="auto"/>
        <w:rPr>
          <w:rFonts w:eastAsia="Times New Roman" w:cs="Times New Roman"/>
          <w:lang w:eastAsia="en-SG"/>
        </w:rPr>
      </w:pPr>
    </w:p>
    <w:p w:rsidR="008D3BAB" w:rsidP="004A4C85" w:rsidRDefault="008D3BAB" w14:paraId="4563CBA0" w14:textId="208787F4">
      <w:pPr>
        <w:spacing w:after="0" w:line="240" w:lineRule="auto"/>
        <w:rPr>
          <w:rFonts w:eastAsia="Times New Roman" w:cs="Times New Roman"/>
          <w:lang w:eastAsia="en-SG"/>
        </w:rPr>
      </w:pPr>
    </w:p>
    <w:p w:rsidR="008D3BAB" w:rsidP="004A4C85" w:rsidRDefault="008D3BAB" w14:paraId="0A77526B" w14:textId="1EA17DE2">
      <w:pPr>
        <w:spacing w:after="0" w:line="240" w:lineRule="auto"/>
        <w:rPr>
          <w:rFonts w:eastAsia="Times New Roman" w:cs="Times New Roman"/>
          <w:lang w:eastAsia="en-SG"/>
        </w:rPr>
      </w:pPr>
    </w:p>
    <w:p w:rsidR="008D3BAB" w:rsidP="004A4C85" w:rsidRDefault="008D3BAB" w14:paraId="3467049E" w14:textId="6F29001B">
      <w:pPr>
        <w:spacing w:after="0" w:line="240" w:lineRule="auto"/>
        <w:rPr>
          <w:rFonts w:eastAsia="Times New Roman" w:cs="Times New Roman"/>
          <w:lang w:eastAsia="en-SG"/>
        </w:rPr>
      </w:pPr>
    </w:p>
    <w:p w:rsidR="008D3BAB" w:rsidP="004A4C85" w:rsidRDefault="008D3BAB" w14:paraId="12F5FC6E" w14:textId="01E1BBBE">
      <w:pPr>
        <w:spacing w:after="0" w:line="240" w:lineRule="auto"/>
        <w:rPr>
          <w:rFonts w:eastAsia="Times New Roman" w:cs="Times New Roman"/>
          <w:lang w:eastAsia="en-SG"/>
        </w:rPr>
      </w:pPr>
    </w:p>
    <w:p w:rsidR="008D3BAB" w:rsidP="004A4C85" w:rsidRDefault="008D3BAB" w14:paraId="4BEC08D7" w14:textId="391C0F61">
      <w:pPr>
        <w:spacing w:after="0" w:line="240" w:lineRule="auto"/>
        <w:rPr>
          <w:rFonts w:eastAsia="Times New Roman" w:cs="Times New Roman"/>
          <w:lang w:eastAsia="en-SG"/>
        </w:rPr>
      </w:pPr>
    </w:p>
    <w:p w:rsidR="008D3BAB" w:rsidP="004A4C85" w:rsidRDefault="008D3BAB" w14:paraId="0486BC9B" w14:textId="4530850D">
      <w:pPr>
        <w:spacing w:after="0" w:line="240" w:lineRule="auto"/>
        <w:rPr>
          <w:rFonts w:eastAsia="Times New Roman" w:cs="Times New Roman"/>
          <w:lang w:eastAsia="en-SG"/>
        </w:rPr>
      </w:pPr>
    </w:p>
    <w:p w:rsidR="008D3BAB" w:rsidP="004A4C85" w:rsidRDefault="008D3BAB" w14:paraId="716D1791" w14:textId="012DF956">
      <w:pPr>
        <w:spacing w:after="0" w:line="240" w:lineRule="auto"/>
        <w:rPr>
          <w:rFonts w:eastAsia="Times New Roman" w:cs="Times New Roman"/>
          <w:lang w:eastAsia="en-SG"/>
        </w:rPr>
      </w:pPr>
    </w:p>
    <w:p w:rsidR="008D3BAB" w:rsidP="004A4C85" w:rsidRDefault="008D3BAB" w14:paraId="5BC2FBD5" w14:textId="6243FEEF">
      <w:pPr>
        <w:spacing w:after="0" w:line="240" w:lineRule="auto"/>
        <w:rPr>
          <w:rFonts w:eastAsia="Times New Roman" w:cs="Times New Roman"/>
          <w:lang w:eastAsia="en-SG"/>
        </w:rPr>
      </w:pPr>
    </w:p>
    <w:p w:rsidRPr="004A4C85" w:rsidR="004A4C85" w:rsidP="004A4C85" w:rsidRDefault="008F37DC" w14:paraId="2F9340F5" w14:textId="23BBF950">
      <w:pPr>
        <w:spacing w:after="0" w:line="240" w:lineRule="auto"/>
        <w:rPr>
          <w:rFonts w:eastAsia="Times New Roman" w:cs="Times New Roman"/>
          <w:lang w:eastAsia="en-SG"/>
        </w:rPr>
      </w:pPr>
      <w:r>
        <w:rPr>
          <w:rFonts w:eastAsia="Times New Roman" w:cs="Times New Roman"/>
          <w:lang w:eastAsia="en-SG"/>
        </w:rPr>
        <w:lastRenderedPageBreak/>
        <w:t xml:space="preserve">Moving forward, </w:t>
      </w:r>
      <w:r w:rsidR="00780FBD">
        <w:rPr>
          <w:rFonts w:eastAsia="Times New Roman" w:cs="Times New Roman"/>
          <w:lang w:eastAsia="en-SG"/>
        </w:rPr>
        <w:t xml:space="preserve">as an example, </w:t>
      </w:r>
      <w:r>
        <w:rPr>
          <w:rFonts w:eastAsia="Times New Roman" w:cs="Times New Roman"/>
          <w:lang w:eastAsia="en-SG"/>
        </w:rPr>
        <w:t>t</w:t>
      </w:r>
      <w:r w:rsidRPr="004A4C85" w:rsidR="004A4C85">
        <w:rPr>
          <w:rFonts w:eastAsia="Times New Roman" w:cs="Times New Roman"/>
          <w:lang w:eastAsia="en-SG"/>
        </w:rPr>
        <w:t xml:space="preserve">his data </w:t>
      </w:r>
      <w:r>
        <w:rPr>
          <w:rFonts w:eastAsia="Times New Roman" w:cs="Times New Roman"/>
          <w:lang w:eastAsia="en-SG"/>
        </w:rPr>
        <w:t xml:space="preserve">can </w:t>
      </w:r>
      <w:r w:rsidRPr="004A4C85" w:rsidR="004A4C85">
        <w:rPr>
          <w:rFonts w:eastAsia="Times New Roman" w:cs="Times New Roman"/>
          <w:lang w:eastAsia="en-SG"/>
        </w:rPr>
        <w:t xml:space="preserve">then </w:t>
      </w:r>
      <w:r>
        <w:rPr>
          <w:rFonts w:eastAsia="Times New Roman" w:cs="Times New Roman"/>
          <w:lang w:eastAsia="en-SG"/>
        </w:rPr>
        <w:t xml:space="preserve">be </w:t>
      </w:r>
      <w:r w:rsidRPr="004A4C85" w:rsidR="004A4C85">
        <w:rPr>
          <w:rFonts w:eastAsia="Times New Roman" w:cs="Times New Roman"/>
          <w:lang w:eastAsia="en-SG"/>
        </w:rPr>
        <w:t xml:space="preserve">visualized in Power BI. </w:t>
      </w:r>
    </w:p>
    <w:p w:rsidR="004A4C85" w:rsidP="004A4C85" w:rsidRDefault="008F37DC" w14:paraId="3F2FCF92" w14:textId="5C19BA20">
      <w:pPr>
        <w:spacing w:before="100" w:beforeAutospacing="1" w:after="100" w:afterAutospacing="1" w:line="240" w:lineRule="auto"/>
        <w:rPr>
          <w:rFonts w:eastAsia="Times New Roman" w:cs="Times New Roman"/>
          <w:lang w:eastAsia="en-SG"/>
        </w:rPr>
      </w:pPr>
      <w:r>
        <w:rPr>
          <w:rFonts w:eastAsia="Times New Roman" w:cs="Times New Roman"/>
          <w:lang w:eastAsia="en-SG"/>
        </w:rPr>
        <w:t>For example, t</w:t>
      </w:r>
      <w:r w:rsidRPr="004A4C85" w:rsidR="004A4C85">
        <w:rPr>
          <w:rFonts w:eastAsia="Times New Roman" w:cs="Times New Roman"/>
          <w:lang w:eastAsia="en-SG"/>
        </w:rPr>
        <w:t xml:space="preserve">he </w:t>
      </w:r>
      <w:proofErr w:type="spellStart"/>
      <w:r w:rsidRPr="004A4C85" w:rsidR="004A4C85">
        <w:rPr>
          <w:rFonts w:eastAsia="Times New Roman" w:cs="Times New Roman"/>
          <w:lang w:eastAsia="en-SG"/>
        </w:rPr>
        <w:t>PowerBI</w:t>
      </w:r>
      <w:proofErr w:type="spellEnd"/>
      <w:r w:rsidRPr="004A4C85" w:rsidR="004A4C85">
        <w:rPr>
          <w:rFonts w:eastAsia="Times New Roman" w:cs="Times New Roman"/>
          <w:lang w:eastAsia="en-SG"/>
        </w:rPr>
        <w:t xml:space="preserve"> dashboard </w:t>
      </w:r>
      <w:r>
        <w:rPr>
          <w:rFonts w:eastAsia="Times New Roman" w:cs="Times New Roman"/>
          <w:lang w:eastAsia="en-SG"/>
        </w:rPr>
        <w:t xml:space="preserve">will </w:t>
      </w:r>
      <w:r w:rsidRPr="004A4C85" w:rsidR="004A4C85">
        <w:rPr>
          <w:rFonts w:eastAsia="Times New Roman" w:cs="Times New Roman"/>
          <w:lang w:eastAsia="en-SG"/>
        </w:rPr>
        <w:t>allow</w:t>
      </w:r>
      <w:r>
        <w:rPr>
          <w:rFonts w:eastAsia="Times New Roman" w:cs="Times New Roman"/>
          <w:lang w:eastAsia="en-SG"/>
        </w:rPr>
        <w:t xml:space="preserve"> the</w:t>
      </w:r>
      <w:r w:rsidRPr="004A4C85" w:rsidR="004A4C85">
        <w:rPr>
          <w:rFonts w:eastAsia="Times New Roman" w:cs="Times New Roman"/>
          <w:lang w:eastAsia="en-SG"/>
        </w:rPr>
        <w:t xml:space="preserve"> visualiz</w:t>
      </w:r>
      <w:r w:rsidRPr="008F37DC" w:rsidR="000B1283">
        <w:rPr>
          <w:rFonts w:eastAsia="Times New Roman" w:cs="Times New Roman"/>
          <w:lang w:eastAsia="en-SG"/>
        </w:rPr>
        <w:t>ation</w:t>
      </w:r>
      <w:r w:rsidRPr="004A4C85" w:rsidR="004A4C85">
        <w:rPr>
          <w:rFonts w:eastAsia="Times New Roman" w:cs="Times New Roman"/>
          <w:lang w:eastAsia="en-SG"/>
        </w:rPr>
        <w:t xml:space="preserve"> and use</w:t>
      </w:r>
      <w:r>
        <w:rPr>
          <w:rFonts w:eastAsia="Times New Roman" w:cs="Times New Roman"/>
          <w:lang w:eastAsia="en-SG"/>
        </w:rPr>
        <w:t xml:space="preserve"> </w:t>
      </w:r>
      <w:r w:rsidRPr="004A4C85" w:rsidR="004A4C85">
        <w:rPr>
          <w:rFonts w:eastAsia="Times New Roman" w:cs="Times New Roman"/>
          <w:lang w:eastAsia="en-SG"/>
        </w:rPr>
        <w:t xml:space="preserve">these predicted scores to aid in deciding when to approve a loan. There </w:t>
      </w:r>
      <w:r>
        <w:rPr>
          <w:rFonts w:eastAsia="Times New Roman" w:cs="Times New Roman"/>
          <w:lang w:eastAsia="en-SG"/>
        </w:rPr>
        <w:t>can be</w:t>
      </w:r>
      <w:r w:rsidRPr="004A4C85" w:rsidR="004A4C85">
        <w:rPr>
          <w:rFonts w:eastAsia="Times New Roman" w:cs="Times New Roman"/>
          <w:lang w:eastAsia="en-SG"/>
        </w:rPr>
        <w:t xml:space="preserve"> two different tabs: </w:t>
      </w:r>
      <w:proofErr w:type="gramStart"/>
      <w:r w:rsidRPr="004A4C85" w:rsidR="004A4C85">
        <w:rPr>
          <w:rFonts w:eastAsia="Times New Roman" w:cs="Times New Roman"/>
          <w:lang w:eastAsia="en-SG"/>
        </w:rPr>
        <w:t>the</w:t>
      </w:r>
      <w:proofErr w:type="gramEnd"/>
      <w:r w:rsidRPr="004A4C85" w:rsidR="004A4C85">
        <w:rPr>
          <w:rFonts w:eastAsia="Times New Roman" w:cs="Times New Roman"/>
          <w:lang w:eastAsia="en-SG"/>
        </w:rPr>
        <w:t xml:space="preserve"> Test Data tab </w:t>
      </w:r>
      <w:r>
        <w:rPr>
          <w:rFonts w:eastAsia="Times New Roman" w:cs="Times New Roman"/>
          <w:lang w:eastAsia="en-SG"/>
        </w:rPr>
        <w:t xml:space="preserve">will </w:t>
      </w:r>
      <w:r w:rsidRPr="008F37DC" w:rsidR="000B1283">
        <w:rPr>
          <w:rFonts w:eastAsia="Times New Roman" w:cs="Times New Roman"/>
          <w:lang w:eastAsia="en-SG"/>
        </w:rPr>
        <w:t>allow</w:t>
      </w:r>
      <w:r w:rsidRPr="004A4C85" w:rsidR="004A4C85">
        <w:rPr>
          <w:rFonts w:eastAsia="Times New Roman" w:cs="Times New Roman"/>
          <w:lang w:eastAsia="en-SG"/>
        </w:rPr>
        <w:t xml:space="preserve"> explor</w:t>
      </w:r>
      <w:r w:rsidRPr="008F37DC" w:rsidR="000B1283">
        <w:rPr>
          <w:rFonts w:eastAsia="Times New Roman" w:cs="Times New Roman"/>
          <w:lang w:eastAsia="en-SG"/>
        </w:rPr>
        <w:t>ation of</w:t>
      </w:r>
      <w:r w:rsidRPr="004A4C85" w:rsidR="004A4C85">
        <w:rPr>
          <w:rFonts w:eastAsia="Times New Roman" w:cs="Times New Roman"/>
          <w:lang w:eastAsia="en-SG"/>
        </w:rPr>
        <w:t xml:space="preserve"> the scores in the test data in order to decide on a </w:t>
      </w:r>
      <w:proofErr w:type="spellStart"/>
      <w:r w:rsidRPr="004A4C85" w:rsidR="004A4C85">
        <w:rPr>
          <w:rFonts w:eastAsia="Times New Roman" w:cs="Times New Roman"/>
          <w:lang w:eastAsia="en-SG"/>
        </w:rPr>
        <w:t>cutoff</w:t>
      </w:r>
      <w:proofErr w:type="spellEnd"/>
      <w:r w:rsidRPr="004A4C85" w:rsidR="004A4C85">
        <w:rPr>
          <w:rFonts w:eastAsia="Times New Roman" w:cs="Times New Roman"/>
          <w:lang w:eastAsia="en-SG"/>
        </w:rPr>
        <w:t xml:space="preserve"> value to use in the decision to reject a loan. The Prod Data tab </w:t>
      </w:r>
      <w:r>
        <w:rPr>
          <w:rFonts w:eastAsia="Times New Roman" w:cs="Times New Roman"/>
          <w:lang w:eastAsia="en-SG"/>
        </w:rPr>
        <w:t xml:space="preserve">will </w:t>
      </w:r>
      <w:r w:rsidRPr="004A4C85" w:rsidR="004A4C85">
        <w:rPr>
          <w:rFonts w:eastAsia="Times New Roman" w:cs="Times New Roman"/>
          <w:lang w:eastAsia="en-SG"/>
        </w:rPr>
        <w:t xml:space="preserve">show new potential loans in the production pipeline where the results </w:t>
      </w:r>
      <w:r w:rsidRPr="008F37DC" w:rsidR="000B1283">
        <w:rPr>
          <w:rFonts w:eastAsia="Times New Roman" w:cs="Times New Roman"/>
          <w:lang w:eastAsia="en-SG"/>
        </w:rPr>
        <w:t xml:space="preserve">can be viewed </w:t>
      </w:r>
      <w:r w:rsidRPr="004A4C85" w:rsidR="004A4C85">
        <w:rPr>
          <w:rFonts w:eastAsia="Times New Roman" w:cs="Times New Roman"/>
          <w:lang w:eastAsia="en-SG"/>
        </w:rPr>
        <w:t xml:space="preserve">using this </w:t>
      </w:r>
      <w:proofErr w:type="spellStart"/>
      <w:r w:rsidRPr="004A4C85" w:rsidR="004A4C85">
        <w:rPr>
          <w:rFonts w:eastAsia="Times New Roman" w:cs="Times New Roman"/>
          <w:lang w:eastAsia="en-SG"/>
        </w:rPr>
        <w:t>cutoff</w:t>
      </w:r>
      <w:proofErr w:type="spellEnd"/>
      <w:r w:rsidRPr="004A4C85" w:rsidR="004A4C85">
        <w:rPr>
          <w:rFonts w:eastAsia="Times New Roman" w:cs="Times New Roman"/>
          <w:lang w:eastAsia="en-SG"/>
        </w:rPr>
        <w:t xml:space="preserve"> value.</w:t>
      </w:r>
    </w:p>
    <w:p w:rsidRPr="004A4C85" w:rsidR="00120960" w:rsidP="004A4C85" w:rsidRDefault="00120960" w14:paraId="25C5A544" w14:textId="77777777">
      <w:pPr>
        <w:spacing w:before="100" w:beforeAutospacing="1" w:after="100" w:afterAutospacing="1" w:line="240" w:lineRule="auto"/>
        <w:rPr>
          <w:rFonts w:eastAsia="Times New Roman" w:cs="Times New Roman"/>
          <w:lang w:eastAsia="en-SG"/>
        </w:rPr>
      </w:pPr>
    </w:p>
    <w:p w:rsidRPr="00ED2A52" w:rsidR="00ED2A52" w:rsidP="00ED2A52" w:rsidRDefault="007E548A" w14:paraId="35A8A241" w14:textId="4B7EE8D2">
      <w:pPr>
        <w:rPr>
          <w:lang w:eastAsia="zh-CN"/>
        </w:rPr>
      </w:pPr>
      <w:r>
        <w:rPr>
          <w:noProof/>
          <w:lang w:eastAsia="zh-CN"/>
        </w:rPr>
        <w:drawing>
          <wp:inline distT="0" distB="0" distL="0" distR="0" wp14:anchorId="75F161E9" wp14:editId="5D0D096B">
            <wp:extent cx="6109335" cy="3797300"/>
            <wp:effectExtent l="19050" t="19050" r="24765"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9335" cy="3797300"/>
                    </a:xfrm>
                    <a:prstGeom prst="rect">
                      <a:avLst/>
                    </a:prstGeom>
                    <a:noFill/>
                    <a:ln w="6350">
                      <a:solidFill>
                        <a:schemeClr val="tx1"/>
                      </a:solidFill>
                    </a:ln>
                  </pic:spPr>
                </pic:pic>
              </a:graphicData>
            </a:graphic>
          </wp:inline>
        </w:drawing>
      </w:r>
    </w:p>
    <w:p w:rsidR="00945B50" w:rsidP="00945B50" w:rsidRDefault="00945B50" w14:paraId="37DCB787" w14:textId="1177DDB1">
      <w:pPr>
        <w:pStyle w:val="NormalWeb"/>
        <w:rPr>
          <w:rFonts w:asciiTheme="minorHAnsi" w:hAnsiTheme="minorHAnsi"/>
          <w:sz w:val="22"/>
          <w:szCs w:val="22"/>
        </w:rPr>
      </w:pPr>
      <w:r>
        <w:rPr>
          <w:rFonts w:asciiTheme="minorHAnsi" w:hAnsiTheme="minorHAnsi"/>
          <w:sz w:val="22"/>
          <w:szCs w:val="22"/>
        </w:rPr>
        <w:t>In the example, t</w:t>
      </w:r>
      <w:r w:rsidRPr="00945B50">
        <w:rPr>
          <w:rFonts w:asciiTheme="minorHAnsi" w:hAnsiTheme="minorHAnsi"/>
          <w:sz w:val="22"/>
          <w:szCs w:val="22"/>
        </w:rPr>
        <w:t xml:space="preserve">he output scores from the model </w:t>
      </w:r>
      <w:r>
        <w:rPr>
          <w:rFonts w:asciiTheme="minorHAnsi" w:hAnsiTheme="minorHAnsi"/>
          <w:sz w:val="22"/>
          <w:szCs w:val="22"/>
        </w:rPr>
        <w:t>have</w:t>
      </w:r>
      <w:r w:rsidRPr="00945B50">
        <w:rPr>
          <w:rFonts w:asciiTheme="minorHAnsi" w:hAnsiTheme="minorHAnsi"/>
          <w:sz w:val="22"/>
          <w:szCs w:val="22"/>
        </w:rPr>
        <w:t xml:space="preserve"> be</w:t>
      </w:r>
      <w:r>
        <w:rPr>
          <w:rFonts w:asciiTheme="minorHAnsi" w:hAnsiTheme="minorHAnsi"/>
          <w:sz w:val="22"/>
          <w:szCs w:val="22"/>
        </w:rPr>
        <w:t>en</w:t>
      </w:r>
      <w:r w:rsidRPr="00945B50">
        <w:rPr>
          <w:rFonts w:asciiTheme="minorHAnsi" w:hAnsiTheme="minorHAnsi"/>
          <w:sz w:val="22"/>
          <w:szCs w:val="22"/>
        </w:rPr>
        <w:t xml:space="preserve"> binned according to percentiles: the higher the percentile, the more likely the risk of default. On the Test Data tab, the slider </w:t>
      </w:r>
      <w:r w:rsidR="00732AA5">
        <w:rPr>
          <w:rFonts w:asciiTheme="minorHAnsi" w:hAnsiTheme="minorHAnsi"/>
          <w:sz w:val="22"/>
          <w:szCs w:val="22"/>
        </w:rPr>
        <w:t>(</w:t>
      </w:r>
      <w:r w:rsidRPr="00945B50" w:rsidR="00732AA5">
        <w:rPr>
          <w:rFonts w:asciiTheme="minorHAnsi" w:hAnsiTheme="minorHAnsi"/>
          <w:sz w:val="22"/>
          <w:szCs w:val="22"/>
        </w:rPr>
        <w:t>at the top right</w:t>
      </w:r>
      <w:r w:rsidR="00732AA5">
        <w:rPr>
          <w:rFonts w:asciiTheme="minorHAnsi" w:hAnsiTheme="minorHAnsi"/>
          <w:sz w:val="22"/>
          <w:szCs w:val="22"/>
        </w:rPr>
        <w:t xml:space="preserve">) </w:t>
      </w:r>
      <w:r>
        <w:rPr>
          <w:rFonts w:asciiTheme="minorHAnsi" w:hAnsiTheme="minorHAnsi"/>
          <w:sz w:val="22"/>
          <w:szCs w:val="22"/>
        </w:rPr>
        <w:t xml:space="preserve">can be </w:t>
      </w:r>
      <w:r w:rsidRPr="00732AA5">
        <w:rPr>
          <w:rFonts w:asciiTheme="minorHAnsi" w:hAnsiTheme="minorHAnsi"/>
          <w:sz w:val="22"/>
          <w:szCs w:val="22"/>
        </w:rPr>
        <w:t>used to examine loans in the test data that correspond to these percentiles</w:t>
      </w:r>
      <w:r w:rsidRPr="00732AA5" w:rsidR="00732AA5">
        <w:rPr>
          <w:rFonts w:asciiTheme="minorHAnsi" w:hAnsiTheme="minorHAnsi"/>
          <w:sz w:val="22"/>
          <w:szCs w:val="22"/>
        </w:rPr>
        <w:t>; for example, to find a suitable level of risk for extending a loan.</w:t>
      </w:r>
      <w:r w:rsidRPr="00732AA5">
        <w:rPr>
          <w:rFonts w:asciiTheme="minorHAnsi" w:hAnsiTheme="minorHAnsi"/>
          <w:sz w:val="22"/>
          <w:szCs w:val="22"/>
        </w:rPr>
        <w:t xml:space="preserve"> The slider is set to show the top 20% of scores (Score Percentile from 80-99%). The box in yellow can be used to show the corresponding </w:t>
      </w:r>
      <w:proofErr w:type="spellStart"/>
      <w:r w:rsidRPr="00732AA5">
        <w:rPr>
          <w:rFonts w:asciiTheme="minorHAnsi" w:hAnsiTheme="minorHAnsi"/>
          <w:sz w:val="22"/>
          <w:szCs w:val="22"/>
        </w:rPr>
        <w:t>cutpoint</w:t>
      </w:r>
      <w:proofErr w:type="spellEnd"/>
      <w:r w:rsidRPr="00732AA5">
        <w:rPr>
          <w:rFonts w:asciiTheme="minorHAnsi" w:hAnsiTheme="minorHAnsi"/>
          <w:sz w:val="22"/>
          <w:szCs w:val="22"/>
        </w:rPr>
        <w:t xml:space="preserve"> that can be used to classify these loans as bad</w:t>
      </w:r>
      <w:r w:rsidRPr="00732AA5" w:rsidR="00732AA5">
        <w:rPr>
          <w:rFonts w:asciiTheme="minorHAnsi" w:hAnsiTheme="minorHAnsi"/>
          <w:sz w:val="22"/>
          <w:szCs w:val="22"/>
        </w:rPr>
        <w:t>, new loans with predicted scores higher than this number will be rejected.</w:t>
      </w:r>
      <w:r w:rsidRPr="00732AA5">
        <w:rPr>
          <w:rFonts w:asciiTheme="minorHAnsi" w:hAnsiTheme="minorHAnsi"/>
          <w:sz w:val="22"/>
          <w:szCs w:val="22"/>
        </w:rPr>
        <w:t xml:space="preserve"> The default value of .4933 (corresponding to the top 20% in the training data) is used in the Loan Summary tab for this example.</w:t>
      </w:r>
    </w:p>
    <w:p w:rsidR="00945B50" w:rsidP="00945B50" w:rsidRDefault="00945B50" w14:paraId="29799893" w14:textId="5B7DE342">
      <w:pPr>
        <w:pStyle w:val="NormalWeb"/>
        <w:rPr>
          <w:rFonts w:asciiTheme="minorHAnsi" w:hAnsiTheme="minorHAnsi"/>
          <w:sz w:val="22"/>
          <w:szCs w:val="22"/>
        </w:rPr>
      </w:pPr>
      <w:r w:rsidRPr="00945B50">
        <w:rPr>
          <w:rFonts w:asciiTheme="minorHAnsi" w:hAnsiTheme="minorHAnsi"/>
          <w:sz w:val="22"/>
          <w:szCs w:val="22"/>
        </w:rPr>
        <w:t xml:space="preserve">The Loan Summary table divides those loans classified as bad in two: those that were indeed bad (Bad Loan = Yes) and those that were in fact good although they were classified as bad (Bad Loan = No). For each of these 2 categories, the table shows the number, total and average amount, and the average interest rate of the loans. This allows the expected impact of choosing this </w:t>
      </w:r>
      <w:proofErr w:type="spellStart"/>
      <w:r w:rsidRPr="00945B50">
        <w:rPr>
          <w:rFonts w:asciiTheme="minorHAnsi" w:hAnsiTheme="minorHAnsi"/>
          <w:sz w:val="22"/>
          <w:szCs w:val="22"/>
        </w:rPr>
        <w:t>cutoff</w:t>
      </w:r>
      <w:proofErr w:type="spellEnd"/>
      <w:r w:rsidRPr="00945B50">
        <w:rPr>
          <w:rFonts w:asciiTheme="minorHAnsi" w:hAnsiTheme="minorHAnsi"/>
          <w:sz w:val="22"/>
          <w:szCs w:val="22"/>
        </w:rPr>
        <w:t xml:space="preserve"> value</w:t>
      </w:r>
      <w:r>
        <w:rPr>
          <w:rFonts w:asciiTheme="minorHAnsi" w:hAnsiTheme="minorHAnsi"/>
          <w:sz w:val="22"/>
          <w:szCs w:val="22"/>
        </w:rPr>
        <w:t xml:space="preserve"> to be seen.</w:t>
      </w:r>
    </w:p>
    <w:p w:rsidR="00626118" w:rsidP="00626118" w:rsidRDefault="00626118" w14:paraId="2845D1A6" w14:textId="06484357">
      <w:pPr>
        <w:rPr>
          <w:lang w:eastAsia="zh-CN"/>
        </w:rPr>
      </w:pPr>
    </w:p>
    <w:p w:rsidR="006F6E76" w:rsidP="00626118" w:rsidRDefault="006F6E76" w14:paraId="1D4C0E3D" w14:textId="09CB0564">
      <w:pPr>
        <w:rPr>
          <w:lang w:eastAsia="zh-CN"/>
        </w:rPr>
      </w:pPr>
    </w:p>
    <w:p w:rsidR="006F6E76" w:rsidP="00626118" w:rsidRDefault="006F6E76" w14:paraId="4C9A8EE4" w14:textId="60689831">
      <w:pPr>
        <w:rPr>
          <w:lang w:eastAsia="zh-CN"/>
        </w:rPr>
      </w:pPr>
    </w:p>
    <w:p w:rsidR="006F6E76" w:rsidP="00626118" w:rsidRDefault="006F6E76" w14:paraId="27A38810" w14:textId="47A795BE">
      <w:pPr>
        <w:rPr>
          <w:lang w:eastAsia="zh-CN"/>
        </w:rPr>
      </w:pPr>
    </w:p>
    <w:p w:rsidR="006F6E76" w:rsidP="00626118" w:rsidRDefault="006F6E76" w14:paraId="03288241" w14:textId="44199E20">
      <w:pPr>
        <w:rPr>
          <w:lang w:eastAsia="zh-CN"/>
        </w:rPr>
      </w:pPr>
    </w:p>
    <w:p w:rsidRPr="00AF61DF" w:rsidR="006F6E76" w:rsidP="00626118" w:rsidRDefault="006F6E76" w14:paraId="25D41968" w14:textId="77777777">
      <w:pPr>
        <w:rPr>
          <w:lang w:eastAsia="zh-CN"/>
        </w:rPr>
      </w:pPr>
    </w:p>
    <w:p w:rsidRPr="00AF61DF" w:rsidR="00626118" w:rsidP="00626118" w:rsidRDefault="007E548A" w14:paraId="256802D4" w14:textId="25336A7B">
      <w:pPr>
        <w:rPr>
          <w:lang w:eastAsia="zh-CN"/>
        </w:rPr>
      </w:pPr>
      <w:r>
        <w:rPr>
          <w:noProof/>
          <w:lang w:eastAsia="zh-CN"/>
        </w:rPr>
        <w:lastRenderedPageBreak/>
        <w:drawing>
          <wp:inline distT="0" distB="0" distL="0" distR="0" wp14:anchorId="05862A43" wp14:editId="45D4F4A7">
            <wp:extent cx="6109335" cy="3733165"/>
            <wp:effectExtent l="19050" t="19050" r="24765"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9335" cy="3733165"/>
                    </a:xfrm>
                    <a:prstGeom prst="rect">
                      <a:avLst/>
                    </a:prstGeom>
                    <a:noFill/>
                    <a:ln w="6350">
                      <a:solidFill>
                        <a:schemeClr val="tx1"/>
                      </a:solidFill>
                    </a:ln>
                  </pic:spPr>
                </pic:pic>
              </a:graphicData>
            </a:graphic>
          </wp:inline>
        </w:drawing>
      </w:r>
    </w:p>
    <w:p w:rsidRPr="00945B50" w:rsidR="00626118" w:rsidP="00626118" w:rsidRDefault="00945B50" w14:paraId="3E962B44" w14:textId="2A61FB65">
      <w:pPr>
        <w:rPr>
          <w:lang w:eastAsia="zh-CN"/>
        </w:rPr>
      </w:pPr>
      <w:r>
        <w:t>Continuing this example, o</w:t>
      </w:r>
      <w:r w:rsidRPr="00945B50">
        <w:t>n the New Loans tab</w:t>
      </w:r>
      <w:r>
        <w:t xml:space="preserve">, </w:t>
      </w:r>
      <w:r w:rsidRPr="00945B50">
        <w:t>some scored potential loans</w:t>
      </w:r>
      <w:r>
        <w:t xml:space="preserve"> can be seen</w:t>
      </w:r>
      <w:r w:rsidRPr="00945B50">
        <w:t xml:space="preserve">. This </w:t>
      </w:r>
      <w:r>
        <w:t xml:space="preserve">example </w:t>
      </w:r>
      <w:r w:rsidRPr="00945B50">
        <w:t xml:space="preserve">is using </w:t>
      </w:r>
      <w:r>
        <w:t>0</w:t>
      </w:r>
      <w:r w:rsidRPr="00945B50">
        <w:t xml:space="preserve">.4933 as the </w:t>
      </w:r>
      <w:proofErr w:type="spellStart"/>
      <w:r w:rsidRPr="00945B50">
        <w:t>cutoff</w:t>
      </w:r>
      <w:proofErr w:type="spellEnd"/>
      <w:r w:rsidRPr="00945B50">
        <w:t xml:space="preserve"> value. 9 of the 22 potential loans </w:t>
      </w:r>
      <w:r>
        <w:t xml:space="preserve">will be rejected </w:t>
      </w:r>
      <w:r w:rsidRPr="00945B50">
        <w:t xml:space="preserve">based on </w:t>
      </w:r>
      <w:proofErr w:type="gramStart"/>
      <w:r w:rsidRPr="00945B50">
        <w:t>this criter</w:t>
      </w:r>
      <w:r w:rsidR="00120960">
        <w:t>i</w:t>
      </w:r>
      <w:r w:rsidRPr="00945B50">
        <w:t>a</w:t>
      </w:r>
      <w:proofErr w:type="gramEnd"/>
      <w:r w:rsidRPr="00945B50">
        <w:t xml:space="preserve">. (With </w:t>
      </w:r>
      <w:proofErr w:type="spellStart"/>
      <w:r w:rsidRPr="00945B50">
        <w:t>PowerBI</w:t>
      </w:r>
      <w:proofErr w:type="spellEnd"/>
      <w:r w:rsidRPr="00945B50">
        <w:t xml:space="preserve"> Desktop, this </w:t>
      </w:r>
      <w:proofErr w:type="spellStart"/>
      <w:r w:rsidRPr="00945B50">
        <w:t>cutoff</w:t>
      </w:r>
      <w:proofErr w:type="spellEnd"/>
      <w:r w:rsidRPr="00945B50">
        <w:t xml:space="preserve"> </w:t>
      </w:r>
      <w:r>
        <w:t xml:space="preserve">can be changed </w:t>
      </w:r>
      <w:r w:rsidRPr="00945B50">
        <w:t>to a different value.)</w:t>
      </w:r>
    </w:p>
    <w:p w:rsidR="00A4354D" w:rsidP="00A4354D" w:rsidRDefault="00A4354D" w14:paraId="76B2B95B" w14:textId="4088BB3D">
      <w:pPr>
        <w:rPr>
          <w:rFonts w:ascii="Cambria" w:hAnsi="Cambria"/>
        </w:rPr>
      </w:pPr>
    </w:p>
    <w:p w:rsidR="004B6C39" w:rsidP="00A4354D" w:rsidRDefault="004B6C39" w14:paraId="5883E2BC" w14:textId="569E1C63">
      <w:pPr>
        <w:rPr>
          <w:rFonts w:ascii="Cambria" w:hAnsi="Cambria"/>
        </w:rPr>
      </w:pPr>
    </w:p>
    <w:p w:rsidR="004B6C39" w:rsidP="00A4354D" w:rsidRDefault="004B6C39" w14:paraId="0AB3F6DB" w14:textId="3511F0D2">
      <w:pPr>
        <w:rPr>
          <w:rFonts w:ascii="Cambria" w:hAnsi="Cambria"/>
        </w:rPr>
      </w:pPr>
    </w:p>
    <w:p w:rsidR="004B6C39" w:rsidP="00A4354D" w:rsidRDefault="004B6C39" w14:paraId="0C508A26" w14:textId="08D08FD3">
      <w:pPr>
        <w:rPr>
          <w:rFonts w:ascii="Cambria" w:hAnsi="Cambria"/>
        </w:rPr>
      </w:pPr>
    </w:p>
    <w:p w:rsidR="004B6C39" w:rsidP="00A4354D" w:rsidRDefault="004B6C39" w14:paraId="442A5816" w14:textId="278213F1">
      <w:pPr>
        <w:rPr>
          <w:rFonts w:ascii="Cambria" w:hAnsi="Cambria"/>
        </w:rPr>
      </w:pPr>
    </w:p>
    <w:p w:rsidR="004B6C39" w:rsidP="00A4354D" w:rsidRDefault="004B6C39" w14:paraId="4443D71F" w14:textId="79A0A08B">
      <w:pPr>
        <w:rPr>
          <w:rFonts w:ascii="Cambria" w:hAnsi="Cambria"/>
        </w:rPr>
      </w:pPr>
    </w:p>
    <w:p w:rsidR="004B6C39" w:rsidP="00A4354D" w:rsidRDefault="004B6C39" w14:paraId="223BDDFF" w14:textId="6DC04FE2">
      <w:pPr>
        <w:rPr>
          <w:rFonts w:ascii="Cambria" w:hAnsi="Cambria"/>
        </w:rPr>
      </w:pPr>
    </w:p>
    <w:p w:rsidR="004B6C39" w:rsidP="00A4354D" w:rsidRDefault="004B6C39" w14:paraId="05C57F8D" w14:textId="04BAEDD0">
      <w:pPr>
        <w:rPr>
          <w:rFonts w:ascii="Cambria" w:hAnsi="Cambria"/>
        </w:rPr>
      </w:pPr>
    </w:p>
    <w:p w:rsidR="004B6C39" w:rsidP="00A4354D" w:rsidRDefault="004B6C39" w14:paraId="1241F0C6" w14:textId="06BE95DA">
      <w:pPr>
        <w:rPr>
          <w:rFonts w:ascii="Cambria" w:hAnsi="Cambria"/>
        </w:rPr>
      </w:pPr>
    </w:p>
    <w:p w:rsidR="004B6C39" w:rsidP="00A4354D" w:rsidRDefault="004B6C39" w14:paraId="58878F54" w14:textId="63928020">
      <w:pPr>
        <w:rPr>
          <w:rFonts w:ascii="Cambria" w:hAnsi="Cambria"/>
        </w:rPr>
      </w:pPr>
    </w:p>
    <w:p w:rsidR="004B6C39" w:rsidP="00A4354D" w:rsidRDefault="004B6C39" w14:paraId="064A3A13" w14:textId="68A29456">
      <w:pPr>
        <w:rPr>
          <w:rFonts w:ascii="Cambria" w:hAnsi="Cambria"/>
        </w:rPr>
      </w:pPr>
    </w:p>
    <w:p w:rsidR="004B6C39" w:rsidP="00A4354D" w:rsidRDefault="004B6C39" w14:paraId="4021923D" w14:textId="62F416AF">
      <w:pPr>
        <w:rPr>
          <w:rFonts w:ascii="Cambria" w:hAnsi="Cambria"/>
        </w:rPr>
      </w:pPr>
    </w:p>
    <w:p w:rsidR="004B6C39" w:rsidP="00A4354D" w:rsidRDefault="004B6C39" w14:paraId="49172053" w14:textId="173FE772">
      <w:pPr>
        <w:rPr>
          <w:rFonts w:ascii="Cambria" w:hAnsi="Cambria"/>
        </w:rPr>
      </w:pPr>
    </w:p>
    <w:p w:rsidR="004B6C39" w:rsidP="00A4354D" w:rsidRDefault="004B6C39" w14:paraId="099ECB59" w14:textId="2BEBBB06">
      <w:pPr>
        <w:rPr>
          <w:rFonts w:ascii="Cambria" w:hAnsi="Cambria"/>
        </w:rPr>
      </w:pPr>
    </w:p>
    <w:p w:rsidR="004B6C39" w:rsidP="00A4354D" w:rsidRDefault="004B6C39" w14:paraId="0D7296AC" w14:textId="000AEE86">
      <w:pPr>
        <w:rPr>
          <w:rFonts w:ascii="Cambria" w:hAnsi="Cambria"/>
        </w:rPr>
      </w:pPr>
    </w:p>
    <w:p w:rsidR="004B6C39" w:rsidP="00A4354D" w:rsidRDefault="004B6C39" w14:paraId="3E6D3A56" w14:textId="7F63BCCC">
      <w:pPr>
        <w:rPr>
          <w:rFonts w:ascii="Cambria" w:hAnsi="Cambria"/>
        </w:rPr>
      </w:pPr>
    </w:p>
    <w:p w:rsidR="004B6C39" w:rsidP="00A4354D" w:rsidRDefault="004B6C39" w14:paraId="304ED77F" w14:textId="5BADE080">
      <w:pPr>
        <w:rPr>
          <w:rFonts w:ascii="Cambria" w:hAnsi="Cambria"/>
        </w:rPr>
      </w:pPr>
    </w:p>
    <w:p w:rsidR="004B6C39" w:rsidP="00A4354D" w:rsidRDefault="004B6C39" w14:paraId="388A85A3" w14:textId="353590B6">
      <w:pPr>
        <w:rPr>
          <w:rFonts w:ascii="Cambria" w:hAnsi="Cambria"/>
        </w:rPr>
      </w:pPr>
    </w:p>
    <w:p w:rsidR="004B6C39" w:rsidP="004B6C39" w:rsidRDefault="004B6C39" w14:paraId="388B0FDA" w14:textId="09AFCFD8">
      <w:pPr>
        <w:pStyle w:val="Heading1"/>
        <w:ind w:left="284"/>
        <w:rPr>
          <w:rFonts w:ascii="Cambria" w:hAnsi="Cambria"/>
          <w:szCs w:val="24"/>
          <w:lang w:val="en-SG"/>
        </w:rPr>
      </w:pPr>
      <w:r>
        <w:rPr>
          <w:rFonts w:ascii="Cambria" w:hAnsi="Cambria"/>
          <w:szCs w:val="24"/>
          <w:lang w:val="en-SG"/>
        </w:rPr>
        <w:lastRenderedPageBreak/>
        <w:t>Appendix</w:t>
      </w:r>
    </w:p>
    <w:p w:rsidR="004B6C39" w:rsidP="004B6C39" w:rsidRDefault="004B6C39" w14:paraId="38C5374F" w14:textId="00E7A121">
      <w:pPr>
        <w:rPr>
          <w:lang w:eastAsia="zh-CN"/>
        </w:rPr>
      </w:pPr>
    </w:p>
    <w:p w:rsidR="004B6C39" w:rsidP="004B6C39" w:rsidRDefault="004B6C39" w14:paraId="098C2310" w14:textId="7101187B">
      <w:pPr>
        <w:rPr>
          <w:lang w:eastAsia="zh-CN"/>
        </w:rPr>
      </w:pPr>
      <w:r>
        <w:rPr>
          <w:lang w:eastAsia="zh-CN"/>
        </w:rPr>
        <w:t xml:space="preserve">Below picture shows the processing of </w:t>
      </w:r>
      <w:proofErr w:type="spellStart"/>
      <w:r w:rsidRPr="004B6C39">
        <w:rPr>
          <w:lang w:eastAsia="zh-CN"/>
        </w:rPr>
        <w:t>development_</w:t>
      </w:r>
      <w:proofErr w:type="gramStart"/>
      <w:r w:rsidRPr="004B6C39">
        <w:rPr>
          <w:lang w:eastAsia="zh-CN"/>
        </w:rPr>
        <w:t>main</w:t>
      </w:r>
      <w:r>
        <w:rPr>
          <w:lang w:eastAsia="zh-CN"/>
        </w:rPr>
        <w:t>.R</w:t>
      </w:r>
      <w:proofErr w:type="spellEnd"/>
      <w:proofErr w:type="gramEnd"/>
      <w:r>
        <w:rPr>
          <w:lang w:eastAsia="zh-CN"/>
        </w:rPr>
        <w:t>:</w:t>
      </w:r>
    </w:p>
    <w:p w:rsidR="004B6C39" w:rsidP="004B6C39" w:rsidRDefault="004B6C39" w14:paraId="579EE632" w14:textId="22081ECC">
      <w:pPr>
        <w:rPr>
          <w:lang w:eastAsia="zh-CN"/>
        </w:rPr>
      </w:pPr>
      <w:r>
        <w:rPr>
          <w:noProof/>
          <w:lang w:eastAsia="zh-CN"/>
        </w:rPr>
        <w:drawing>
          <wp:inline distT="0" distB="0" distL="0" distR="0" wp14:anchorId="533ECF57" wp14:editId="6454BDF4">
            <wp:extent cx="6109335" cy="2935605"/>
            <wp:effectExtent l="19050" t="19050" r="24765"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9335" cy="2935605"/>
                    </a:xfrm>
                    <a:prstGeom prst="rect">
                      <a:avLst/>
                    </a:prstGeom>
                    <a:noFill/>
                    <a:ln w="6350">
                      <a:solidFill>
                        <a:schemeClr val="tx1"/>
                      </a:solidFill>
                    </a:ln>
                  </pic:spPr>
                </pic:pic>
              </a:graphicData>
            </a:graphic>
          </wp:inline>
        </w:drawing>
      </w:r>
    </w:p>
    <w:p w:rsidR="004B6C39" w:rsidP="004B6C39" w:rsidRDefault="004B6C39" w14:paraId="2C9233D4" w14:textId="40F78846">
      <w:pPr>
        <w:rPr>
          <w:lang w:eastAsia="zh-CN"/>
        </w:rPr>
      </w:pPr>
    </w:p>
    <w:p w:rsidR="004B6C39" w:rsidP="004B6C39" w:rsidRDefault="004B6C39" w14:paraId="7333CAF4" w14:textId="68037F52">
      <w:pPr>
        <w:rPr>
          <w:lang w:eastAsia="zh-CN"/>
        </w:rPr>
      </w:pPr>
    </w:p>
    <w:p w:rsidR="004B6C39" w:rsidP="004B6C39" w:rsidRDefault="004B6C39" w14:paraId="69384A5F" w14:textId="77777777">
      <w:pPr>
        <w:rPr>
          <w:lang w:eastAsia="zh-CN"/>
        </w:rPr>
      </w:pPr>
    </w:p>
    <w:p w:rsidR="004B6C39" w:rsidP="004B6C39" w:rsidRDefault="004B6C39" w14:paraId="3E0F3225" w14:textId="77777777">
      <w:pPr>
        <w:rPr>
          <w:lang w:eastAsia="zh-CN"/>
        </w:rPr>
      </w:pPr>
    </w:p>
    <w:p w:rsidR="004B6C39" w:rsidP="004B6C39" w:rsidRDefault="004B6C39" w14:paraId="38DBA079" w14:textId="6C1F94EE">
      <w:pPr>
        <w:rPr>
          <w:lang w:eastAsia="zh-CN"/>
        </w:rPr>
      </w:pPr>
      <w:r>
        <w:rPr>
          <w:lang w:eastAsia="zh-CN"/>
        </w:rPr>
        <w:t xml:space="preserve">Below picture shows the processing of </w:t>
      </w:r>
      <w:proofErr w:type="spellStart"/>
      <w:r w:rsidRPr="004B6C39">
        <w:rPr>
          <w:lang w:eastAsia="zh-CN"/>
        </w:rPr>
        <w:t>production_</w:t>
      </w:r>
      <w:proofErr w:type="gramStart"/>
      <w:r w:rsidRPr="004B6C39">
        <w:rPr>
          <w:lang w:eastAsia="zh-CN"/>
        </w:rPr>
        <w:t>main</w:t>
      </w:r>
      <w:r>
        <w:rPr>
          <w:lang w:eastAsia="zh-CN"/>
        </w:rPr>
        <w:t>.R</w:t>
      </w:r>
      <w:proofErr w:type="spellEnd"/>
      <w:proofErr w:type="gramEnd"/>
      <w:r>
        <w:rPr>
          <w:lang w:eastAsia="zh-CN"/>
        </w:rPr>
        <w:t>:</w:t>
      </w:r>
    </w:p>
    <w:p w:rsidR="004B6C39" w:rsidP="004B6C39" w:rsidRDefault="004B6C39" w14:paraId="250C624E" w14:textId="4B2C2C70">
      <w:pPr>
        <w:rPr>
          <w:lang w:eastAsia="zh-CN"/>
        </w:rPr>
      </w:pPr>
      <w:r>
        <w:rPr>
          <w:noProof/>
          <w:lang w:eastAsia="zh-CN"/>
        </w:rPr>
        <w:drawing>
          <wp:inline distT="0" distB="0" distL="0" distR="0" wp14:anchorId="5EE19A0E" wp14:editId="5DA9E327">
            <wp:extent cx="6109335" cy="2929890"/>
            <wp:effectExtent l="19050" t="19050" r="24765"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9335" cy="2929890"/>
                    </a:xfrm>
                    <a:prstGeom prst="rect">
                      <a:avLst/>
                    </a:prstGeom>
                    <a:noFill/>
                    <a:ln w="6350">
                      <a:solidFill>
                        <a:schemeClr val="tx1"/>
                      </a:solidFill>
                    </a:ln>
                  </pic:spPr>
                </pic:pic>
              </a:graphicData>
            </a:graphic>
          </wp:inline>
        </w:drawing>
      </w:r>
    </w:p>
    <w:p w:rsidR="004B6C39" w:rsidP="004B6C39" w:rsidRDefault="004B6C39" w14:paraId="5C31B1CA" w14:textId="58803FB6">
      <w:pPr>
        <w:rPr>
          <w:lang w:eastAsia="zh-CN"/>
        </w:rPr>
      </w:pPr>
    </w:p>
    <w:p w:rsidR="004B6C39" w:rsidP="004B6C39" w:rsidRDefault="004B6C39" w14:paraId="4B191FA7" w14:textId="1DE03125">
      <w:pPr>
        <w:rPr>
          <w:lang w:eastAsia="zh-CN"/>
        </w:rPr>
      </w:pPr>
    </w:p>
    <w:p w:rsidR="004B6C39" w:rsidP="004B6C39" w:rsidRDefault="004B6C39" w14:paraId="3CCA2C5D" w14:textId="3314B00C">
      <w:pPr>
        <w:rPr>
          <w:lang w:eastAsia="zh-CN"/>
        </w:rPr>
      </w:pPr>
    </w:p>
    <w:p w:rsidR="004B6C39" w:rsidP="004B6C39" w:rsidRDefault="004B6C39" w14:paraId="3BB2820B" w14:textId="4A33B6FD">
      <w:pPr>
        <w:rPr>
          <w:lang w:eastAsia="zh-CN"/>
        </w:rPr>
      </w:pPr>
    </w:p>
    <w:p w:rsidR="004B6C39" w:rsidP="004B6C39" w:rsidRDefault="004B6C39" w14:paraId="74FF2C2E" w14:textId="58FC0CB4">
      <w:pPr>
        <w:rPr>
          <w:lang w:eastAsia="zh-CN"/>
        </w:rPr>
      </w:pPr>
      <w:r>
        <w:rPr>
          <w:rFonts w:ascii="Cambria" w:hAnsi="Cambria"/>
        </w:rPr>
        <w:lastRenderedPageBreak/>
        <w:t xml:space="preserve">Below </w:t>
      </w:r>
      <w:r>
        <w:rPr>
          <w:lang w:eastAsia="zh-CN"/>
        </w:rPr>
        <w:t xml:space="preserve">picture shows the processing of </w:t>
      </w:r>
      <w:proofErr w:type="spellStart"/>
      <w:r w:rsidRPr="004B6C39">
        <w:rPr>
          <w:lang w:eastAsia="zh-CN"/>
        </w:rPr>
        <w:t>deployment_</w:t>
      </w:r>
      <w:proofErr w:type="gramStart"/>
      <w:r w:rsidRPr="004B6C39">
        <w:rPr>
          <w:lang w:eastAsia="zh-CN"/>
        </w:rPr>
        <w:t>main</w:t>
      </w:r>
      <w:r>
        <w:rPr>
          <w:lang w:eastAsia="zh-CN"/>
        </w:rPr>
        <w:t>.R</w:t>
      </w:r>
      <w:proofErr w:type="spellEnd"/>
      <w:proofErr w:type="gramEnd"/>
      <w:r>
        <w:rPr>
          <w:lang w:eastAsia="zh-CN"/>
        </w:rPr>
        <w:t>:</w:t>
      </w:r>
    </w:p>
    <w:p w:rsidR="004B6C39" w:rsidP="00A4354D" w:rsidRDefault="004B6C39" w14:paraId="62FD6F6E" w14:textId="0ED09152">
      <w:pPr>
        <w:rPr>
          <w:rFonts w:ascii="Cambria" w:hAnsi="Cambria"/>
        </w:rPr>
      </w:pPr>
      <w:r>
        <w:rPr>
          <w:rFonts w:ascii="Cambria" w:hAnsi="Cambria"/>
          <w:noProof/>
        </w:rPr>
        <w:drawing>
          <wp:inline distT="0" distB="0" distL="0" distR="0" wp14:anchorId="0A53C630" wp14:editId="5CC31EDA">
            <wp:extent cx="6109335" cy="2935605"/>
            <wp:effectExtent l="19050" t="19050" r="24765"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9335" cy="2935605"/>
                    </a:xfrm>
                    <a:prstGeom prst="rect">
                      <a:avLst/>
                    </a:prstGeom>
                    <a:noFill/>
                    <a:ln w="6350">
                      <a:solidFill>
                        <a:schemeClr val="tx1"/>
                      </a:solidFill>
                    </a:ln>
                  </pic:spPr>
                </pic:pic>
              </a:graphicData>
            </a:graphic>
          </wp:inline>
        </w:drawing>
      </w:r>
    </w:p>
    <w:p w:rsidR="004B6C39" w:rsidP="00A4354D" w:rsidRDefault="004B6C39" w14:paraId="77577000" w14:textId="7070A1F7">
      <w:pPr>
        <w:rPr>
          <w:rFonts w:ascii="Cambria" w:hAnsi="Cambria"/>
        </w:rPr>
      </w:pPr>
    </w:p>
    <w:p w:rsidRPr="00AF61DF" w:rsidR="004B6C39" w:rsidP="00A4354D" w:rsidRDefault="004B6C39" w14:paraId="2C026536" w14:textId="77777777">
      <w:pPr>
        <w:rPr>
          <w:rFonts w:ascii="Cambria" w:hAnsi="Cambria"/>
        </w:rPr>
      </w:pPr>
    </w:p>
    <w:sectPr w:rsidRPr="00AF61DF" w:rsidR="004B6C39" w:rsidSect="00016AEF">
      <w:footerReference w:type="default" r:id="rId24"/>
      <w:footerReference w:type="first" r:id="rId25"/>
      <w:pgSz w:w="11900" w:h="16840" w:code="9"/>
      <w:pgMar w:top="851" w:right="1134" w:bottom="851" w:left="1134" w:header="709" w:footer="113"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3902" w:rsidP="00C258A4" w:rsidRDefault="007B3902" w14:paraId="29F2DCF9" w14:textId="77777777">
      <w:pPr>
        <w:spacing w:after="0" w:line="240" w:lineRule="auto"/>
      </w:pPr>
      <w:r>
        <w:separator/>
      </w:r>
    </w:p>
  </w:endnote>
  <w:endnote w:type="continuationSeparator" w:id="0">
    <w:p w:rsidR="007B3902" w:rsidP="00C258A4" w:rsidRDefault="007B3902" w14:paraId="4BC294A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ヒラギノ角ゴ Pro W3">
    <w:charset w:val="80"/>
    <w:family w:val="auto"/>
    <w:pitch w:val="variable"/>
    <w:sig w:usb0="00000000" w:usb1="7AC7FFFF" w:usb2="00000012" w:usb3="00000000" w:csb0="0002000D"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00000000" w:usb1="5000A1FF" w:usb2="00000000" w:usb3="00000000" w:csb0="000001BF" w:csb1="00000000"/>
  </w:font>
  <w:font w:name="PMingLiU">
    <w:altName w:val="新細明體"/>
    <w:panose1 w:val="02010601000101010101"/>
    <w:charset w:val="88"/>
    <w:family w:val="roman"/>
    <w:pitch w:val="variable"/>
    <w:sig w:usb0="A00002FF" w:usb1="28CFFCFA" w:usb2="00000016" w:usb3="00000000" w:csb0="00100001" w:csb1="00000000"/>
  </w:font>
  <w:font w:name="Helvetica">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B00D41" w:rsidR="00727AA9" w:rsidP="005536C8" w:rsidRDefault="00727AA9" w14:paraId="62341D98" w14:textId="777BCFCB">
    <w:pPr>
      <w:pStyle w:val="Footer"/>
      <w:tabs>
        <w:tab w:val="clear" w:pos="8640"/>
        <w:tab w:val="right" w:pos="9356"/>
      </w:tabs>
      <w:spacing w:before="240" w:after="40"/>
      <w:rPr>
        <w:rFonts w:cs="Arial" w:asciiTheme="minorHAnsi" w:hAnsiTheme="minorHAnsi"/>
        <w:color w:val="000000" w:themeColor="text1"/>
      </w:rPr>
    </w:pPr>
    <w:r w:rsidRPr="00B00D41">
      <w:rPr>
        <w:rFonts w:cs="Arial" w:asciiTheme="minorHAnsi" w:hAnsiTheme="minorHAnsi"/>
        <w:color w:val="000000" w:themeColor="text1"/>
        <w:sz w:val="20"/>
      </w:rPr>
      <w:t xml:space="preserve">Project Report </w:t>
    </w:r>
    <w:r w:rsidRPr="00B00D41" w:rsidR="00DA20B8">
      <w:rPr>
        <w:rFonts w:cs="Arial" w:asciiTheme="minorHAnsi" w:hAnsiTheme="minorHAnsi"/>
        <w:color w:val="000000" w:themeColor="text1"/>
        <w:sz w:val="20"/>
      </w:rPr>
      <w:t>Template</w:t>
    </w:r>
    <w:r w:rsidRPr="00B00D41">
      <w:rPr>
        <w:rFonts w:cs="Arial" w:asciiTheme="minorHAnsi" w:hAnsiTheme="minorHAnsi"/>
        <w:color w:val="000000" w:themeColor="text1"/>
        <w:sz w:val="20"/>
      </w:rPr>
      <w:tab/>
    </w:r>
    <w:r w:rsidRPr="00B00D41" w:rsidR="00DA20B8">
      <w:rPr>
        <w:rFonts w:cs="Arial" w:asciiTheme="minorHAnsi" w:hAnsiTheme="minorHAnsi"/>
        <w:color w:val="000000" w:themeColor="text1"/>
        <w:sz w:val="20"/>
      </w:rPr>
      <w:t xml:space="preserve">                              NICF </w:t>
    </w:r>
    <w:r w:rsidRPr="00B00D41" w:rsidR="00B00D41">
      <w:rPr>
        <w:sz w:val="20"/>
        <w:szCs w:val="20"/>
      </w:rPr>
      <w:t>Spark</w:t>
    </w:r>
    <w:r w:rsidR="00B00D41">
      <w:rPr>
        <w:sz w:val="20"/>
        <w:szCs w:val="20"/>
      </w:rPr>
      <w:t xml:space="preserve"> on Azure </w:t>
    </w:r>
    <w:r w:rsidR="005136F3">
      <w:rPr>
        <w:sz w:val="20"/>
        <w:szCs w:val="20"/>
      </w:rPr>
      <w:t>HDInsights</w:t>
    </w:r>
    <w:r w:rsidRPr="00B00D41">
      <w:rPr>
        <w:rFonts w:cs="Arial" w:asciiTheme="minorHAnsi" w:hAnsiTheme="minorHAnsi"/>
        <w:color w:val="000000" w:themeColor="text1"/>
        <w:sz w:val="20"/>
      </w:rPr>
      <w:tab/>
    </w:r>
    <w:r w:rsidRPr="00B00D41">
      <w:rPr>
        <w:rFonts w:cs="Arial" w:asciiTheme="minorHAnsi" w:hAnsiTheme="minorHAnsi"/>
        <w:color w:val="000000" w:themeColor="text1"/>
        <w:sz w:val="20"/>
      </w:rPr>
      <w:t xml:space="preserve">Page | </w:t>
    </w:r>
    <w:r w:rsidRPr="005536C8">
      <w:rPr>
        <w:rFonts w:cs="Arial" w:asciiTheme="minorHAnsi" w:hAnsiTheme="minorHAnsi"/>
        <w:color w:val="000000" w:themeColor="text1"/>
        <w:sz w:val="20"/>
      </w:rPr>
      <w:fldChar w:fldCharType="begin"/>
    </w:r>
    <w:r w:rsidRPr="00B00D41">
      <w:rPr>
        <w:rFonts w:cs="Arial" w:asciiTheme="minorHAnsi" w:hAnsiTheme="minorHAnsi"/>
        <w:color w:val="000000" w:themeColor="text1"/>
        <w:sz w:val="20"/>
      </w:rPr>
      <w:instrText xml:space="preserve"> PAGE   \* MERGEFORMAT </w:instrText>
    </w:r>
    <w:r w:rsidRPr="005536C8">
      <w:rPr>
        <w:rFonts w:cs="Arial" w:asciiTheme="minorHAnsi" w:hAnsiTheme="minorHAnsi"/>
        <w:color w:val="000000" w:themeColor="text1"/>
        <w:sz w:val="20"/>
      </w:rPr>
      <w:fldChar w:fldCharType="separate"/>
    </w:r>
    <w:r w:rsidRPr="00B00D41" w:rsidR="005D1DE7">
      <w:rPr>
        <w:rFonts w:cs="Arial" w:asciiTheme="minorHAnsi" w:hAnsiTheme="minorHAnsi"/>
        <w:b/>
        <w:bCs/>
        <w:noProof/>
        <w:color w:val="000000" w:themeColor="text1"/>
        <w:sz w:val="20"/>
      </w:rPr>
      <w:t>3</w:t>
    </w:r>
    <w:r w:rsidRPr="005536C8">
      <w:rPr>
        <w:rFonts w:cs="Arial" w:asciiTheme="minorHAnsi" w:hAnsiTheme="minorHAnsi"/>
        <w:b/>
        <w:bCs/>
        <w:noProof/>
        <w:color w:val="000000" w:themeColor="text1"/>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DC4DA3" w:rsidR="00727AA9" w:rsidP="006F6EEA" w:rsidRDefault="00727AA9" w14:paraId="7D4AB8CB" w14:textId="77777777">
    <w:pPr>
      <w:pStyle w:val="FreeForm"/>
      <w:rPr>
        <w:rFonts w:eastAsia="Times New Roman"/>
        <w:color w:val="auto"/>
        <w:lang w:eastAsia="en-SG"/>
      </w:rPr>
    </w:pPr>
    <w:r w:rsidRPr="00DC4DA3">
      <w:rPr>
        <w:rFonts w:ascii="Arial" w:hAnsi="Arial" w:cs="Arial"/>
      </w:rPr>
      <w:tab/>
    </w:r>
  </w:p>
  <w:p w:rsidR="00727AA9" w:rsidRDefault="00727AA9" w14:paraId="36A03257" w14:textId="77777777">
    <w:pPr>
      <w:pStyle w:val="FreeForm"/>
      <w:jc w:val="right"/>
      <w:rPr>
        <w:rFonts w:eastAsia="Times New Roman"/>
        <w:color w:val="auto"/>
        <w:lang w:eastAsia="en-S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3902" w:rsidP="00C258A4" w:rsidRDefault="007B3902" w14:paraId="52B83F5A" w14:textId="77777777">
      <w:pPr>
        <w:spacing w:after="0" w:line="240" w:lineRule="auto"/>
      </w:pPr>
      <w:r>
        <w:separator/>
      </w:r>
    </w:p>
  </w:footnote>
  <w:footnote w:type="continuationSeparator" w:id="0">
    <w:p w:rsidR="007B3902" w:rsidP="00C258A4" w:rsidRDefault="007B3902" w14:paraId="593270F4" w14:textId="77777777">
      <w:pPr>
        <w:spacing w:after="0" w:line="240" w:lineRule="auto"/>
      </w:pPr>
      <w:r>
        <w:continuationSeparator/>
      </w:r>
    </w:p>
  </w:footnote>
</w:footnotes>
</file>

<file path=word/intelligence2.xml><?xml version="1.0" encoding="utf-8"?>
<int2:intelligence xmlns:int2="http://schemas.microsoft.com/office/intelligence/2020/intelligence">
  <int2:observations>
    <int2:textHash int2:hashCode="Y+NFHM40qhv5Y6" int2:id="wK5fh30x">
      <int2:state int2:type="LegacyProofing" int2:value="Rejected"/>
    </int2:textHash>
    <int2:textHash int2:hashCode="ozFw9XUfFqz+6x" int2:id="ndmYdyZ5">
      <int2:state int2:type="LegacyProofing" int2:value="Rejected"/>
    </int2:textHash>
    <int2:textHash int2:hashCode="VkqEWFJmJKd+Xn" int2:id="NvWI9VkO">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74FAB"/>
    <w:multiLevelType w:val="multilevel"/>
    <w:tmpl w:val="2F923A3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30B5DA2"/>
    <w:multiLevelType w:val="multilevel"/>
    <w:tmpl w:val="93F6CA5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6EA7A4A"/>
    <w:multiLevelType w:val="hybridMultilevel"/>
    <w:tmpl w:val="75080E0C"/>
    <w:lvl w:ilvl="0" w:tplc="4809000F">
      <w:start w:val="1"/>
      <w:numFmt w:val="decimal"/>
      <w:lvlText w:val="%1."/>
      <w:lvlJc w:val="left"/>
      <w:pPr>
        <w:ind w:left="360" w:hanging="360"/>
      </w:pPr>
      <w:rPr>
        <w:rFonts w:hint="default"/>
      </w:rPr>
    </w:lvl>
    <w:lvl w:ilvl="1" w:tplc="40090003">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3" w15:restartNumberingAfterBreak="0">
    <w:nsid w:val="094249AF"/>
    <w:multiLevelType w:val="hybridMultilevel"/>
    <w:tmpl w:val="4978D86A"/>
    <w:lvl w:ilvl="0" w:tplc="E3F27E58">
      <w:start w:val="1"/>
      <w:numFmt w:val="bullet"/>
      <w:lvlText w:val=""/>
      <w:lvlJc w:val="left"/>
      <w:pPr>
        <w:ind w:left="720" w:hanging="360"/>
      </w:pPr>
      <w:rPr>
        <w:rFonts w:hint="default" w:ascii="Symbol" w:hAnsi="Symbol"/>
      </w:rPr>
    </w:lvl>
    <w:lvl w:ilvl="1" w:tplc="48090003" w:tentative="1">
      <w:start w:val="1"/>
      <w:numFmt w:val="bullet"/>
      <w:lvlText w:val="o"/>
      <w:lvlJc w:val="left"/>
      <w:pPr>
        <w:ind w:left="1440" w:hanging="360"/>
      </w:pPr>
      <w:rPr>
        <w:rFonts w:hint="default" w:ascii="Courier New" w:hAnsi="Courier New" w:cs="Courier New"/>
      </w:rPr>
    </w:lvl>
    <w:lvl w:ilvl="2" w:tplc="48090005" w:tentative="1">
      <w:start w:val="1"/>
      <w:numFmt w:val="bullet"/>
      <w:lvlText w:val=""/>
      <w:lvlJc w:val="left"/>
      <w:pPr>
        <w:ind w:left="2160" w:hanging="360"/>
      </w:pPr>
      <w:rPr>
        <w:rFonts w:hint="default" w:ascii="Wingdings" w:hAnsi="Wingdings"/>
      </w:rPr>
    </w:lvl>
    <w:lvl w:ilvl="3" w:tplc="48090001" w:tentative="1">
      <w:start w:val="1"/>
      <w:numFmt w:val="bullet"/>
      <w:lvlText w:val=""/>
      <w:lvlJc w:val="left"/>
      <w:pPr>
        <w:ind w:left="2880" w:hanging="360"/>
      </w:pPr>
      <w:rPr>
        <w:rFonts w:hint="default" w:ascii="Symbol" w:hAnsi="Symbol"/>
      </w:rPr>
    </w:lvl>
    <w:lvl w:ilvl="4" w:tplc="48090003" w:tentative="1">
      <w:start w:val="1"/>
      <w:numFmt w:val="bullet"/>
      <w:lvlText w:val="o"/>
      <w:lvlJc w:val="left"/>
      <w:pPr>
        <w:ind w:left="3600" w:hanging="360"/>
      </w:pPr>
      <w:rPr>
        <w:rFonts w:hint="default" w:ascii="Courier New" w:hAnsi="Courier New" w:cs="Courier New"/>
      </w:rPr>
    </w:lvl>
    <w:lvl w:ilvl="5" w:tplc="48090005" w:tentative="1">
      <w:start w:val="1"/>
      <w:numFmt w:val="bullet"/>
      <w:lvlText w:val=""/>
      <w:lvlJc w:val="left"/>
      <w:pPr>
        <w:ind w:left="4320" w:hanging="360"/>
      </w:pPr>
      <w:rPr>
        <w:rFonts w:hint="default" w:ascii="Wingdings" w:hAnsi="Wingdings"/>
      </w:rPr>
    </w:lvl>
    <w:lvl w:ilvl="6" w:tplc="48090001" w:tentative="1">
      <w:start w:val="1"/>
      <w:numFmt w:val="bullet"/>
      <w:lvlText w:val=""/>
      <w:lvlJc w:val="left"/>
      <w:pPr>
        <w:ind w:left="5040" w:hanging="360"/>
      </w:pPr>
      <w:rPr>
        <w:rFonts w:hint="default" w:ascii="Symbol" w:hAnsi="Symbol"/>
      </w:rPr>
    </w:lvl>
    <w:lvl w:ilvl="7" w:tplc="48090003" w:tentative="1">
      <w:start w:val="1"/>
      <w:numFmt w:val="bullet"/>
      <w:lvlText w:val="o"/>
      <w:lvlJc w:val="left"/>
      <w:pPr>
        <w:ind w:left="5760" w:hanging="360"/>
      </w:pPr>
      <w:rPr>
        <w:rFonts w:hint="default" w:ascii="Courier New" w:hAnsi="Courier New" w:cs="Courier New"/>
      </w:rPr>
    </w:lvl>
    <w:lvl w:ilvl="8" w:tplc="48090005" w:tentative="1">
      <w:start w:val="1"/>
      <w:numFmt w:val="bullet"/>
      <w:lvlText w:val=""/>
      <w:lvlJc w:val="left"/>
      <w:pPr>
        <w:ind w:left="6480" w:hanging="360"/>
      </w:pPr>
      <w:rPr>
        <w:rFonts w:hint="default" w:ascii="Wingdings" w:hAnsi="Wingdings"/>
      </w:rPr>
    </w:lvl>
  </w:abstractNum>
  <w:abstractNum w:abstractNumId="4" w15:restartNumberingAfterBreak="0">
    <w:nsid w:val="0A0B79FA"/>
    <w:multiLevelType w:val="multilevel"/>
    <w:tmpl w:val="7968152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0E6D1F90"/>
    <w:multiLevelType w:val="multilevel"/>
    <w:tmpl w:val="1B944E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10FB2224"/>
    <w:multiLevelType w:val="multilevel"/>
    <w:tmpl w:val="E7181D0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1094B1A"/>
    <w:multiLevelType w:val="hybridMultilevel"/>
    <w:tmpl w:val="9A368D3C"/>
    <w:lvl w:ilvl="0" w:tplc="AF5C08D6">
      <w:start w:val="1"/>
      <w:numFmt w:val="bullet"/>
      <w:lvlText w:val=""/>
      <w:lvlJc w:val="left"/>
      <w:pPr>
        <w:ind w:left="720" w:hanging="360"/>
      </w:pPr>
      <w:rPr>
        <w:rFonts w:hint="default" w:ascii="Symbol" w:hAnsi="Symbol"/>
      </w:rPr>
    </w:lvl>
    <w:lvl w:ilvl="1" w:tplc="48090003" w:tentative="1">
      <w:start w:val="1"/>
      <w:numFmt w:val="bullet"/>
      <w:lvlText w:val="o"/>
      <w:lvlJc w:val="left"/>
      <w:pPr>
        <w:ind w:left="1440" w:hanging="360"/>
      </w:pPr>
      <w:rPr>
        <w:rFonts w:hint="default" w:ascii="Courier New" w:hAnsi="Courier New" w:cs="Courier New"/>
      </w:rPr>
    </w:lvl>
    <w:lvl w:ilvl="2" w:tplc="48090005" w:tentative="1">
      <w:start w:val="1"/>
      <w:numFmt w:val="bullet"/>
      <w:lvlText w:val=""/>
      <w:lvlJc w:val="left"/>
      <w:pPr>
        <w:ind w:left="2160" w:hanging="360"/>
      </w:pPr>
      <w:rPr>
        <w:rFonts w:hint="default" w:ascii="Wingdings" w:hAnsi="Wingdings"/>
      </w:rPr>
    </w:lvl>
    <w:lvl w:ilvl="3" w:tplc="48090001" w:tentative="1">
      <w:start w:val="1"/>
      <w:numFmt w:val="bullet"/>
      <w:lvlText w:val=""/>
      <w:lvlJc w:val="left"/>
      <w:pPr>
        <w:ind w:left="2880" w:hanging="360"/>
      </w:pPr>
      <w:rPr>
        <w:rFonts w:hint="default" w:ascii="Symbol" w:hAnsi="Symbol"/>
      </w:rPr>
    </w:lvl>
    <w:lvl w:ilvl="4" w:tplc="48090003" w:tentative="1">
      <w:start w:val="1"/>
      <w:numFmt w:val="bullet"/>
      <w:lvlText w:val="o"/>
      <w:lvlJc w:val="left"/>
      <w:pPr>
        <w:ind w:left="3600" w:hanging="360"/>
      </w:pPr>
      <w:rPr>
        <w:rFonts w:hint="default" w:ascii="Courier New" w:hAnsi="Courier New" w:cs="Courier New"/>
      </w:rPr>
    </w:lvl>
    <w:lvl w:ilvl="5" w:tplc="48090005" w:tentative="1">
      <w:start w:val="1"/>
      <w:numFmt w:val="bullet"/>
      <w:lvlText w:val=""/>
      <w:lvlJc w:val="left"/>
      <w:pPr>
        <w:ind w:left="4320" w:hanging="360"/>
      </w:pPr>
      <w:rPr>
        <w:rFonts w:hint="default" w:ascii="Wingdings" w:hAnsi="Wingdings"/>
      </w:rPr>
    </w:lvl>
    <w:lvl w:ilvl="6" w:tplc="48090001" w:tentative="1">
      <w:start w:val="1"/>
      <w:numFmt w:val="bullet"/>
      <w:lvlText w:val=""/>
      <w:lvlJc w:val="left"/>
      <w:pPr>
        <w:ind w:left="5040" w:hanging="360"/>
      </w:pPr>
      <w:rPr>
        <w:rFonts w:hint="default" w:ascii="Symbol" w:hAnsi="Symbol"/>
      </w:rPr>
    </w:lvl>
    <w:lvl w:ilvl="7" w:tplc="48090003" w:tentative="1">
      <w:start w:val="1"/>
      <w:numFmt w:val="bullet"/>
      <w:lvlText w:val="o"/>
      <w:lvlJc w:val="left"/>
      <w:pPr>
        <w:ind w:left="5760" w:hanging="360"/>
      </w:pPr>
      <w:rPr>
        <w:rFonts w:hint="default" w:ascii="Courier New" w:hAnsi="Courier New" w:cs="Courier New"/>
      </w:rPr>
    </w:lvl>
    <w:lvl w:ilvl="8" w:tplc="48090005" w:tentative="1">
      <w:start w:val="1"/>
      <w:numFmt w:val="bullet"/>
      <w:lvlText w:val=""/>
      <w:lvlJc w:val="left"/>
      <w:pPr>
        <w:ind w:left="6480" w:hanging="360"/>
      </w:pPr>
      <w:rPr>
        <w:rFonts w:hint="default" w:ascii="Wingdings" w:hAnsi="Wingdings"/>
      </w:rPr>
    </w:lvl>
  </w:abstractNum>
  <w:abstractNum w:abstractNumId="8" w15:restartNumberingAfterBreak="0">
    <w:nsid w:val="16654E0E"/>
    <w:multiLevelType w:val="multilevel"/>
    <w:tmpl w:val="8882688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1E097917"/>
    <w:multiLevelType w:val="multilevel"/>
    <w:tmpl w:val="5D0885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1EA97EB4"/>
    <w:multiLevelType w:val="multilevel"/>
    <w:tmpl w:val="2CB0C9B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1F4664F4"/>
    <w:multiLevelType w:val="multilevel"/>
    <w:tmpl w:val="6B46F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C2617F"/>
    <w:multiLevelType w:val="hybridMultilevel"/>
    <w:tmpl w:val="18E0D0F8"/>
    <w:lvl w:ilvl="0" w:tplc="48090001">
      <w:start w:val="1"/>
      <w:numFmt w:val="bullet"/>
      <w:lvlText w:val=""/>
      <w:lvlJc w:val="left"/>
      <w:pPr>
        <w:ind w:left="1440" w:hanging="360"/>
      </w:pPr>
      <w:rPr>
        <w:rFonts w:hint="default" w:ascii="Symbol" w:hAnsi="Symbol"/>
      </w:rPr>
    </w:lvl>
    <w:lvl w:ilvl="1" w:tplc="48090003" w:tentative="1">
      <w:start w:val="1"/>
      <w:numFmt w:val="bullet"/>
      <w:lvlText w:val="o"/>
      <w:lvlJc w:val="left"/>
      <w:pPr>
        <w:ind w:left="2160" w:hanging="360"/>
      </w:pPr>
      <w:rPr>
        <w:rFonts w:hint="default" w:ascii="Courier New" w:hAnsi="Courier New" w:cs="Courier New"/>
      </w:rPr>
    </w:lvl>
    <w:lvl w:ilvl="2" w:tplc="48090005" w:tentative="1">
      <w:start w:val="1"/>
      <w:numFmt w:val="bullet"/>
      <w:lvlText w:val=""/>
      <w:lvlJc w:val="left"/>
      <w:pPr>
        <w:ind w:left="2880" w:hanging="360"/>
      </w:pPr>
      <w:rPr>
        <w:rFonts w:hint="default" w:ascii="Wingdings" w:hAnsi="Wingdings"/>
      </w:rPr>
    </w:lvl>
    <w:lvl w:ilvl="3" w:tplc="450061CC">
      <w:start w:val="1"/>
      <w:numFmt w:val="bullet"/>
      <w:pStyle w:val="ListParagraph"/>
      <w:lvlText w:val=""/>
      <w:lvlJc w:val="left"/>
      <w:pPr>
        <w:ind w:left="3600" w:hanging="360"/>
      </w:pPr>
      <w:rPr>
        <w:rFonts w:hint="default" w:ascii="Symbol" w:hAnsi="Symbol"/>
      </w:rPr>
    </w:lvl>
    <w:lvl w:ilvl="4" w:tplc="48090003" w:tentative="1">
      <w:start w:val="1"/>
      <w:numFmt w:val="bullet"/>
      <w:lvlText w:val="o"/>
      <w:lvlJc w:val="left"/>
      <w:pPr>
        <w:ind w:left="4320" w:hanging="360"/>
      </w:pPr>
      <w:rPr>
        <w:rFonts w:hint="default" w:ascii="Courier New" w:hAnsi="Courier New" w:cs="Courier New"/>
      </w:rPr>
    </w:lvl>
    <w:lvl w:ilvl="5" w:tplc="48090005" w:tentative="1">
      <w:start w:val="1"/>
      <w:numFmt w:val="bullet"/>
      <w:lvlText w:val=""/>
      <w:lvlJc w:val="left"/>
      <w:pPr>
        <w:ind w:left="5040" w:hanging="360"/>
      </w:pPr>
      <w:rPr>
        <w:rFonts w:hint="default" w:ascii="Wingdings" w:hAnsi="Wingdings"/>
      </w:rPr>
    </w:lvl>
    <w:lvl w:ilvl="6" w:tplc="48090001" w:tentative="1">
      <w:start w:val="1"/>
      <w:numFmt w:val="bullet"/>
      <w:lvlText w:val=""/>
      <w:lvlJc w:val="left"/>
      <w:pPr>
        <w:ind w:left="5760" w:hanging="360"/>
      </w:pPr>
      <w:rPr>
        <w:rFonts w:hint="default" w:ascii="Symbol" w:hAnsi="Symbol"/>
      </w:rPr>
    </w:lvl>
    <w:lvl w:ilvl="7" w:tplc="48090003" w:tentative="1">
      <w:start w:val="1"/>
      <w:numFmt w:val="bullet"/>
      <w:lvlText w:val="o"/>
      <w:lvlJc w:val="left"/>
      <w:pPr>
        <w:ind w:left="6480" w:hanging="360"/>
      </w:pPr>
      <w:rPr>
        <w:rFonts w:hint="default" w:ascii="Courier New" w:hAnsi="Courier New" w:cs="Courier New"/>
      </w:rPr>
    </w:lvl>
    <w:lvl w:ilvl="8" w:tplc="48090005" w:tentative="1">
      <w:start w:val="1"/>
      <w:numFmt w:val="bullet"/>
      <w:lvlText w:val=""/>
      <w:lvlJc w:val="left"/>
      <w:pPr>
        <w:ind w:left="7200" w:hanging="360"/>
      </w:pPr>
      <w:rPr>
        <w:rFonts w:hint="default" w:ascii="Wingdings" w:hAnsi="Wingdings"/>
      </w:rPr>
    </w:lvl>
  </w:abstractNum>
  <w:abstractNum w:abstractNumId="13" w15:restartNumberingAfterBreak="0">
    <w:nsid w:val="2BA334DB"/>
    <w:multiLevelType w:val="multilevel"/>
    <w:tmpl w:val="F5045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775D06"/>
    <w:multiLevelType w:val="multilevel"/>
    <w:tmpl w:val="94923ECC"/>
    <w:lvl w:ilvl="0">
      <w:start w:val="1"/>
      <w:numFmt w:val="bullet"/>
      <w:lvlText w:val=""/>
      <w:lvlJc w:val="left"/>
      <w:pPr>
        <w:tabs>
          <w:tab w:val="num" w:pos="1080"/>
        </w:tabs>
        <w:ind w:left="1080" w:hanging="360"/>
      </w:pPr>
      <w:rPr>
        <w:rFonts w:hint="default" w:ascii="Wingdings" w:hAnsi="Wingdings"/>
        <w:color w:val="auto"/>
      </w:rPr>
    </w:lvl>
    <w:lvl w:ilvl="1">
      <w:start w:val="1"/>
      <w:numFmt w:val="bullet"/>
      <w:lvlText w:val="o"/>
      <w:lvlJc w:val="left"/>
      <w:pPr>
        <w:tabs>
          <w:tab w:val="num" w:pos="1800"/>
        </w:tabs>
        <w:ind w:left="1800" w:hanging="360"/>
      </w:pPr>
      <w:rPr>
        <w:rFonts w:hint="default" w:ascii="Courier New" w:hAnsi="Courier New"/>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15:restartNumberingAfterBreak="0">
    <w:nsid w:val="36330F5A"/>
    <w:multiLevelType w:val="multilevel"/>
    <w:tmpl w:val="2E642F0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3CE60EC7"/>
    <w:multiLevelType w:val="multilevel"/>
    <w:tmpl w:val="4D56461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45BD29B1"/>
    <w:multiLevelType w:val="hybridMultilevel"/>
    <w:tmpl w:val="54C43554"/>
    <w:lvl w:ilvl="0" w:tplc="314EFEB8">
      <w:start w:val="1"/>
      <w:numFmt w:val="decimal"/>
      <w:pStyle w:val="Heading1"/>
      <w:lvlText w:val="%1."/>
      <w:lvlJc w:val="left"/>
      <w:pPr>
        <w:ind w:left="-1620" w:hanging="360"/>
      </w:pPr>
    </w:lvl>
    <w:lvl w:ilvl="1" w:tplc="04090019">
      <w:start w:val="1"/>
      <w:numFmt w:val="lowerLetter"/>
      <w:lvlText w:val="%2."/>
      <w:lvlJc w:val="left"/>
      <w:pPr>
        <w:ind w:left="-720" w:hanging="360"/>
      </w:pPr>
    </w:lvl>
    <w:lvl w:ilvl="2" w:tplc="0409001B">
      <w:start w:val="1"/>
      <w:numFmt w:val="lowerRoman"/>
      <w:lvlText w:val="%3."/>
      <w:lvlJc w:val="right"/>
      <w:pPr>
        <w:ind w:left="0" w:hanging="180"/>
      </w:pPr>
    </w:lvl>
    <w:lvl w:ilvl="3" w:tplc="0409000F" w:tentative="1">
      <w:start w:val="1"/>
      <w:numFmt w:val="decimal"/>
      <w:lvlText w:val="%4."/>
      <w:lvlJc w:val="left"/>
      <w:pPr>
        <w:ind w:left="720" w:hanging="360"/>
      </w:pPr>
    </w:lvl>
    <w:lvl w:ilvl="4" w:tplc="04090019" w:tentative="1">
      <w:start w:val="1"/>
      <w:numFmt w:val="lowerLetter"/>
      <w:lvlText w:val="%5."/>
      <w:lvlJc w:val="left"/>
      <w:pPr>
        <w:ind w:left="1440" w:hanging="360"/>
      </w:pPr>
    </w:lvl>
    <w:lvl w:ilvl="5" w:tplc="0409001B" w:tentative="1">
      <w:start w:val="1"/>
      <w:numFmt w:val="lowerRoman"/>
      <w:lvlText w:val="%6."/>
      <w:lvlJc w:val="right"/>
      <w:pPr>
        <w:ind w:left="2160" w:hanging="180"/>
      </w:pPr>
    </w:lvl>
    <w:lvl w:ilvl="6" w:tplc="0409000F" w:tentative="1">
      <w:start w:val="1"/>
      <w:numFmt w:val="decimal"/>
      <w:lvlText w:val="%7."/>
      <w:lvlJc w:val="left"/>
      <w:pPr>
        <w:ind w:left="2880" w:hanging="360"/>
      </w:pPr>
    </w:lvl>
    <w:lvl w:ilvl="7" w:tplc="04090019" w:tentative="1">
      <w:start w:val="1"/>
      <w:numFmt w:val="lowerLetter"/>
      <w:lvlText w:val="%8."/>
      <w:lvlJc w:val="left"/>
      <w:pPr>
        <w:ind w:left="3600" w:hanging="360"/>
      </w:pPr>
    </w:lvl>
    <w:lvl w:ilvl="8" w:tplc="0409001B" w:tentative="1">
      <w:start w:val="1"/>
      <w:numFmt w:val="lowerRoman"/>
      <w:lvlText w:val="%9."/>
      <w:lvlJc w:val="right"/>
      <w:pPr>
        <w:ind w:left="4320" w:hanging="180"/>
      </w:pPr>
    </w:lvl>
  </w:abstractNum>
  <w:abstractNum w:abstractNumId="18" w15:restartNumberingAfterBreak="0">
    <w:nsid w:val="48E95AF2"/>
    <w:multiLevelType w:val="multilevel"/>
    <w:tmpl w:val="6E48405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53D31237"/>
    <w:multiLevelType w:val="hybridMultilevel"/>
    <w:tmpl w:val="CA6E569C"/>
    <w:lvl w:ilvl="0" w:tplc="A0404952">
      <w:start w:val="1"/>
      <w:numFmt w:val="decimal"/>
      <w:pStyle w:val="LithanSectionHeader1"/>
      <w:lvlText w:val="%1."/>
      <w:lvlJc w:val="left"/>
      <w:pPr>
        <w:ind w:left="1080" w:hanging="360"/>
      </w:pPr>
      <w:rPr>
        <w:rFonts w:hint="default"/>
      </w:rPr>
    </w:lvl>
    <w:lvl w:ilvl="1" w:tplc="3A345098">
      <w:numFmt w:val="bullet"/>
      <w:lvlText w:val="•"/>
      <w:lvlJc w:val="left"/>
      <w:pPr>
        <w:ind w:left="1800" w:hanging="360"/>
      </w:pPr>
      <w:rPr>
        <w:rFonts w:hint="default" w:ascii="Cambria" w:hAnsi="Cambria" w:eastAsiaTheme="minorHAnsi" w:cstheme="minorBidi"/>
      </w:r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0" w15:restartNumberingAfterBreak="0">
    <w:nsid w:val="55420794"/>
    <w:multiLevelType w:val="hybridMultilevel"/>
    <w:tmpl w:val="ECAE979C"/>
    <w:lvl w:ilvl="0" w:tplc="E0E65F14">
      <w:start w:val="1"/>
      <w:numFmt w:val="bullet"/>
      <w:pStyle w:val="LithanBodyTextBullet1"/>
      <w:lvlText w:val="-"/>
      <w:lvlJc w:val="left"/>
      <w:pPr>
        <w:ind w:left="720" w:hanging="360"/>
      </w:pPr>
      <w:rPr>
        <w:rFonts w:hint="default" w:ascii="Symbol" w:hAnsi="Symbol"/>
      </w:rPr>
    </w:lvl>
    <w:lvl w:ilvl="1" w:tplc="48090003" w:tentative="1">
      <w:start w:val="1"/>
      <w:numFmt w:val="bullet"/>
      <w:lvlText w:val="o"/>
      <w:lvlJc w:val="left"/>
      <w:pPr>
        <w:ind w:left="1440" w:hanging="360"/>
      </w:pPr>
      <w:rPr>
        <w:rFonts w:hint="default" w:ascii="Courier New" w:hAnsi="Courier New" w:cs="Courier New"/>
      </w:rPr>
    </w:lvl>
    <w:lvl w:ilvl="2" w:tplc="48090005" w:tentative="1">
      <w:start w:val="1"/>
      <w:numFmt w:val="bullet"/>
      <w:lvlText w:val=""/>
      <w:lvlJc w:val="left"/>
      <w:pPr>
        <w:ind w:left="2160" w:hanging="360"/>
      </w:pPr>
      <w:rPr>
        <w:rFonts w:hint="default" w:ascii="Wingdings" w:hAnsi="Wingdings"/>
      </w:rPr>
    </w:lvl>
    <w:lvl w:ilvl="3" w:tplc="48090001" w:tentative="1">
      <w:start w:val="1"/>
      <w:numFmt w:val="bullet"/>
      <w:lvlText w:val=""/>
      <w:lvlJc w:val="left"/>
      <w:pPr>
        <w:ind w:left="2880" w:hanging="360"/>
      </w:pPr>
      <w:rPr>
        <w:rFonts w:hint="default" w:ascii="Symbol" w:hAnsi="Symbol"/>
      </w:rPr>
    </w:lvl>
    <w:lvl w:ilvl="4" w:tplc="48090003" w:tentative="1">
      <w:start w:val="1"/>
      <w:numFmt w:val="bullet"/>
      <w:lvlText w:val="o"/>
      <w:lvlJc w:val="left"/>
      <w:pPr>
        <w:ind w:left="3600" w:hanging="360"/>
      </w:pPr>
      <w:rPr>
        <w:rFonts w:hint="default" w:ascii="Courier New" w:hAnsi="Courier New" w:cs="Courier New"/>
      </w:rPr>
    </w:lvl>
    <w:lvl w:ilvl="5" w:tplc="48090005" w:tentative="1">
      <w:start w:val="1"/>
      <w:numFmt w:val="bullet"/>
      <w:lvlText w:val=""/>
      <w:lvlJc w:val="left"/>
      <w:pPr>
        <w:ind w:left="4320" w:hanging="360"/>
      </w:pPr>
      <w:rPr>
        <w:rFonts w:hint="default" w:ascii="Wingdings" w:hAnsi="Wingdings"/>
      </w:rPr>
    </w:lvl>
    <w:lvl w:ilvl="6" w:tplc="48090001" w:tentative="1">
      <w:start w:val="1"/>
      <w:numFmt w:val="bullet"/>
      <w:lvlText w:val=""/>
      <w:lvlJc w:val="left"/>
      <w:pPr>
        <w:ind w:left="5040" w:hanging="360"/>
      </w:pPr>
      <w:rPr>
        <w:rFonts w:hint="default" w:ascii="Symbol" w:hAnsi="Symbol"/>
      </w:rPr>
    </w:lvl>
    <w:lvl w:ilvl="7" w:tplc="48090003" w:tentative="1">
      <w:start w:val="1"/>
      <w:numFmt w:val="bullet"/>
      <w:lvlText w:val="o"/>
      <w:lvlJc w:val="left"/>
      <w:pPr>
        <w:ind w:left="5760" w:hanging="360"/>
      </w:pPr>
      <w:rPr>
        <w:rFonts w:hint="default" w:ascii="Courier New" w:hAnsi="Courier New" w:cs="Courier New"/>
      </w:rPr>
    </w:lvl>
    <w:lvl w:ilvl="8" w:tplc="48090005" w:tentative="1">
      <w:start w:val="1"/>
      <w:numFmt w:val="bullet"/>
      <w:lvlText w:val=""/>
      <w:lvlJc w:val="left"/>
      <w:pPr>
        <w:ind w:left="6480" w:hanging="360"/>
      </w:pPr>
      <w:rPr>
        <w:rFonts w:hint="default" w:ascii="Wingdings" w:hAnsi="Wingdings"/>
      </w:rPr>
    </w:lvl>
  </w:abstractNum>
  <w:abstractNum w:abstractNumId="21" w15:restartNumberingAfterBreak="0">
    <w:nsid w:val="575116E6"/>
    <w:multiLevelType w:val="hybridMultilevel"/>
    <w:tmpl w:val="509013BE"/>
    <w:lvl w:ilvl="0" w:tplc="E0E8A228">
      <w:start w:val="1"/>
      <w:numFmt w:val="bullet"/>
      <w:lvlText w:val=""/>
      <w:lvlJc w:val="left"/>
      <w:pPr>
        <w:ind w:left="360" w:hanging="360"/>
      </w:pPr>
      <w:rPr>
        <w:rFonts w:hint="default" w:ascii="Symbol" w:hAnsi="Symbol"/>
      </w:rPr>
    </w:lvl>
    <w:lvl w:ilvl="1" w:tplc="40090003">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22" w15:restartNumberingAfterBreak="0">
    <w:nsid w:val="5CAE4F88"/>
    <w:multiLevelType w:val="hybridMultilevel"/>
    <w:tmpl w:val="A2843D3C"/>
    <w:lvl w:ilvl="0" w:tplc="E0E8A228">
      <w:start w:val="1"/>
      <w:numFmt w:val="bullet"/>
      <w:lvlText w:val=""/>
      <w:lvlJc w:val="left"/>
      <w:pPr>
        <w:ind w:left="-1620" w:hanging="360"/>
      </w:pPr>
      <w:rPr>
        <w:rFonts w:hint="default" w:ascii="Symbol" w:hAnsi="Symbol"/>
      </w:rPr>
    </w:lvl>
    <w:lvl w:ilvl="1" w:tplc="04090019" w:tentative="1">
      <w:start w:val="1"/>
      <w:numFmt w:val="lowerLetter"/>
      <w:lvlText w:val="%2."/>
      <w:lvlJc w:val="left"/>
      <w:pPr>
        <w:ind w:left="-720" w:hanging="360"/>
      </w:pPr>
    </w:lvl>
    <w:lvl w:ilvl="2" w:tplc="0409001B" w:tentative="1">
      <w:start w:val="1"/>
      <w:numFmt w:val="lowerRoman"/>
      <w:lvlText w:val="%3."/>
      <w:lvlJc w:val="right"/>
      <w:pPr>
        <w:ind w:left="0" w:hanging="180"/>
      </w:pPr>
    </w:lvl>
    <w:lvl w:ilvl="3" w:tplc="0409000F" w:tentative="1">
      <w:start w:val="1"/>
      <w:numFmt w:val="decimal"/>
      <w:lvlText w:val="%4."/>
      <w:lvlJc w:val="left"/>
      <w:pPr>
        <w:ind w:left="720" w:hanging="360"/>
      </w:pPr>
    </w:lvl>
    <w:lvl w:ilvl="4" w:tplc="04090019" w:tentative="1">
      <w:start w:val="1"/>
      <w:numFmt w:val="lowerLetter"/>
      <w:lvlText w:val="%5."/>
      <w:lvlJc w:val="left"/>
      <w:pPr>
        <w:ind w:left="1440" w:hanging="360"/>
      </w:pPr>
    </w:lvl>
    <w:lvl w:ilvl="5" w:tplc="0409001B" w:tentative="1">
      <w:start w:val="1"/>
      <w:numFmt w:val="lowerRoman"/>
      <w:lvlText w:val="%6."/>
      <w:lvlJc w:val="right"/>
      <w:pPr>
        <w:ind w:left="2160" w:hanging="180"/>
      </w:pPr>
    </w:lvl>
    <w:lvl w:ilvl="6" w:tplc="0409000F" w:tentative="1">
      <w:start w:val="1"/>
      <w:numFmt w:val="decimal"/>
      <w:lvlText w:val="%7."/>
      <w:lvlJc w:val="left"/>
      <w:pPr>
        <w:ind w:left="2880" w:hanging="360"/>
      </w:pPr>
    </w:lvl>
    <w:lvl w:ilvl="7" w:tplc="04090019" w:tentative="1">
      <w:start w:val="1"/>
      <w:numFmt w:val="lowerLetter"/>
      <w:lvlText w:val="%8."/>
      <w:lvlJc w:val="left"/>
      <w:pPr>
        <w:ind w:left="3600" w:hanging="360"/>
      </w:pPr>
    </w:lvl>
    <w:lvl w:ilvl="8" w:tplc="0409001B" w:tentative="1">
      <w:start w:val="1"/>
      <w:numFmt w:val="lowerRoman"/>
      <w:lvlText w:val="%9."/>
      <w:lvlJc w:val="right"/>
      <w:pPr>
        <w:ind w:left="4320" w:hanging="180"/>
      </w:pPr>
    </w:lvl>
  </w:abstractNum>
  <w:abstractNum w:abstractNumId="23" w15:restartNumberingAfterBreak="0">
    <w:nsid w:val="67AB4B77"/>
    <w:multiLevelType w:val="multilevel"/>
    <w:tmpl w:val="A8542B0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686B131E"/>
    <w:multiLevelType w:val="multilevel"/>
    <w:tmpl w:val="41C8E1E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6CB07AE5"/>
    <w:multiLevelType w:val="multilevel"/>
    <w:tmpl w:val="D62CF6F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72D806C4"/>
    <w:multiLevelType w:val="multilevel"/>
    <w:tmpl w:val="9E82739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7E585965"/>
    <w:multiLevelType w:val="hybridMultilevel"/>
    <w:tmpl w:val="49C431F2"/>
    <w:lvl w:ilvl="0" w:tplc="9F4A456A">
      <w:start w:val="1"/>
      <w:numFmt w:val="decimal"/>
      <w:pStyle w:val="LithanIndex"/>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7FBE761C"/>
    <w:multiLevelType w:val="multilevel"/>
    <w:tmpl w:val="C1488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19"/>
  </w:num>
  <w:num w:numId="3">
    <w:abstractNumId w:val="20"/>
  </w:num>
  <w:num w:numId="4">
    <w:abstractNumId w:val="17"/>
  </w:num>
  <w:num w:numId="5">
    <w:abstractNumId w:val="2"/>
  </w:num>
  <w:num w:numId="6">
    <w:abstractNumId w:val="21"/>
  </w:num>
  <w:num w:numId="7">
    <w:abstractNumId w:val="22"/>
  </w:num>
  <w:num w:numId="8">
    <w:abstractNumId w:val="5"/>
  </w:num>
  <w:num w:numId="9">
    <w:abstractNumId w:val="24"/>
  </w:num>
  <w:num w:numId="10">
    <w:abstractNumId w:val="1"/>
  </w:num>
  <w:num w:numId="11">
    <w:abstractNumId w:val="9"/>
  </w:num>
  <w:num w:numId="12">
    <w:abstractNumId w:val="15"/>
  </w:num>
  <w:num w:numId="13">
    <w:abstractNumId w:val="23"/>
  </w:num>
  <w:num w:numId="14">
    <w:abstractNumId w:val="13"/>
  </w:num>
  <w:num w:numId="15">
    <w:abstractNumId w:val="10"/>
  </w:num>
  <w:num w:numId="16">
    <w:abstractNumId w:val="26"/>
  </w:num>
  <w:num w:numId="17">
    <w:abstractNumId w:val="0"/>
  </w:num>
  <w:num w:numId="18">
    <w:abstractNumId w:val="16"/>
  </w:num>
  <w:num w:numId="19">
    <w:abstractNumId w:val="3"/>
  </w:num>
  <w:num w:numId="20">
    <w:abstractNumId w:val="25"/>
  </w:num>
  <w:num w:numId="21">
    <w:abstractNumId w:val="4"/>
  </w:num>
  <w:num w:numId="22">
    <w:abstractNumId w:val="28"/>
  </w:num>
  <w:num w:numId="23">
    <w:abstractNumId w:val="11"/>
  </w:num>
  <w:num w:numId="24">
    <w:abstractNumId w:val="18"/>
  </w:num>
  <w:num w:numId="25">
    <w:abstractNumId w:val="8"/>
  </w:num>
  <w:num w:numId="26">
    <w:abstractNumId w:val="7"/>
  </w:num>
  <w:num w:numId="27">
    <w:abstractNumId w:val="6"/>
  </w:num>
  <w:num w:numId="28">
    <w:abstractNumId w:val="14"/>
  </w:num>
  <w:num w:numId="29">
    <w:abstractNumId w:val="12"/>
  </w:num>
  <w:numIdMacAtCleanup w:val="25"/>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proofState w:spelling="clean" w:grammar="dirty"/>
  <w:trackRevisions w:val="false"/>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FBF"/>
    <w:rsid w:val="00000228"/>
    <w:rsid w:val="00000957"/>
    <w:rsid w:val="000032DB"/>
    <w:rsid w:val="000119F7"/>
    <w:rsid w:val="00013201"/>
    <w:rsid w:val="00016AEF"/>
    <w:rsid w:val="00016B4E"/>
    <w:rsid w:val="00021F81"/>
    <w:rsid w:val="000379F2"/>
    <w:rsid w:val="00040FFC"/>
    <w:rsid w:val="000420E9"/>
    <w:rsid w:val="0004286B"/>
    <w:rsid w:val="00051168"/>
    <w:rsid w:val="00051EB8"/>
    <w:rsid w:val="00054AFC"/>
    <w:rsid w:val="00063E69"/>
    <w:rsid w:val="00066E60"/>
    <w:rsid w:val="0007107D"/>
    <w:rsid w:val="0007136A"/>
    <w:rsid w:val="00072CAE"/>
    <w:rsid w:val="00073812"/>
    <w:rsid w:val="00076CBE"/>
    <w:rsid w:val="00077D0D"/>
    <w:rsid w:val="00080769"/>
    <w:rsid w:val="00080BA6"/>
    <w:rsid w:val="00083C77"/>
    <w:rsid w:val="000854A9"/>
    <w:rsid w:val="00096E96"/>
    <w:rsid w:val="000A18AD"/>
    <w:rsid w:val="000A413B"/>
    <w:rsid w:val="000A59D6"/>
    <w:rsid w:val="000A6541"/>
    <w:rsid w:val="000A7CB9"/>
    <w:rsid w:val="000B1283"/>
    <w:rsid w:val="000B4972"/>
    <w:rsid w:val="000C58EE"/>
    <w:rsid w:val="000C646F"/>
    <w:rsid w:val="000D0E0B"/>
    <w:rsid w:val="000D0F06"/>
    <w:rsid w:val="000D0FF5"/>
    <w:rsid w:val="000D7A31"/>
    <w:rsid w:val="000D7C57"/>
    <w:rsid w:val="000E1FD9"/>
    <w:rsid w:val="000E4890"/>
    <w:rsid w:val="000E52A6"/>
    <w:rsid w:val="000F3863"/>
    <w:rsid w:val="000F6127"/>
    <w:rsid w:val="000F75A2"/>
    <w:rsid w:val="000F769C"/>
    <w:rsid w:val="00101AA0"/>
    <w:rsid w:val="001038DB"/>
    <w:rsid w:val="0010597E"/>
    <w:rsid w:val="0011287C"/>
    <w:rsid w:val="0011680B"/>
    <w:rsid w:val="00120960"/>
    <w:rsid w:val="00121D54"/>
    <w:rsid w:val="00125DA1"/>
    <w:rsid w:val="0013604C"/>
    <w:rsid w:val="0013696A"/>
    <w:rsid w:val="00137011"/>
    <w:rsid w:val="00143B4C"/>
    <w:rsid w:val="00146B60"/>
    <w:rsid w:val="00147D68"/>
    <w:rsid w:val="00157CEB"/>
    <w:rsid w:val="00160F4E"/>
    <w:rsid w:val="0016296F"/>
    <w:rsid w:val="0016403E"/>
    <w:rsid w:val="001641FC"/>
    <w:rsid w:val="001703A0"/>
    <w:rsid w:val="0017090D"/>
    <w:rsid w:val="00171E0C"/>
    <w:rsid w:val="00172015"/>
    <w:rsid w:val="001750E7"/>
    <w:rsid w:val="00175B87"/>
    <w:rsid w:val="00175D50"/>
    <w:rsid w:val="00176709"/>
    <w:rsid w:val="00184437"/>
    <w:rsid w:val="00186B98"/>
    <w:rsid w:val="001916D8"/>
    <w:rsid w:val="001917C8"/>
    <w:rsid w:val="001948E7"/>
    <w:rsid w:val="001953C5"/>
    <w:rsid w:val="001A767A"/>
    <w:rsid w:val="001A7B83"/>
    <w:rsid w:val="001B3974"/>
    <w:rsid w:val="001B4840"/>
    <w:rsid w:val="001B5CFD"/>
    <w:rsid w:val="001B6CDB"/>
    <w:rsid w:val="001C202B"/>
    <w:rsid w:val="001C3987"/>
    <w:rsid w:val="001D25B0"/>
    <w:rsid w:val="001D63B4"/>
    <w:rsid w:val="001D6AA8"/>
    <w:rsid w:val="001E3732"/>
    <w:rsid w:val="001F5B45"/>
    <w:rsid w:val="00202414"/>
    <w:rsid w:val="002045A0"/>
    <w:rsid w:val="00205611"/>
    <w:rsid w:val="00207261"/>
    <w:rsid w:val="00207812"/>
    <w:rsid w:val="002157DF"/>
    <w:rsid w:val="00230B9A"/>
    <w:rsid w:val="00230C65"/>
    <w:rsid w:val="00231F5A"/>
    <w:rsid w:val="00232488"/>
    <w:rsid w:val="00232806"/>
    <w:rsid w:val="00234AA6"/>
    <w:rsid w:val="00241B0A"/>
    <w:rsid w:val="00244E81"/>
    <w:rsid w:val="00250A27"/>
    <w:rsid w:val="00251F89"/>
    <w:rsid w:val="00256196"/>
    <w:rsid w:val="002578BB"/>
    <w:rsid w:val="0026298E"/>
    <w:rsid w:val="00270301"/>
    <w:rsid w:val="00270739"/>
    <w:rsid w:val="00271BA9"/>
    <w:rsid w:val="00273AD9"/>
    <w:rsid w:val="002766E5"/>
    <w:rsid w:val="00283919"/>
    <w:rsid w:val="00285FAD"/>
    <w:rsid w:val="00287C5F"/>
    <w:rsid w:val="00290215"/>
    <w:rsid w:val="002905BC"/>
    <w:rsid w:val="00290F94"/>
    <w:rsid w:val="002B2845"/>
    <w:rsid w:val="002B355E"/>
    <w:rsid w:val="002C3E60"/>
    <w:rsid w:val="002C7077"/>
    <w:rsid w:val="002D122A"/>
    <w:rsid w:val="002D43AC"/>
    <w:rsid w:val="002D5083"/>
    <w:rsid w:val="002D77DC"/>
    <w:rsid w:val="002E1795"/>
    <w:rsid w:val="002E33E6"/>
    <w:rsid w:val="002E4A86"/>
    <w:rsid w:val="00302960"/>
    <w:rsid w:val="00307BDA"/>
    <w:rsid w:val="0031281E"/>
    <w:rsid w:val="003142B9"/>
    <w:rsid w:val="003162AE"/>
    <w:rsid w:val="00317468"/>
    <w:rsid w:val="00317B9C"/>
    <w:rsid w:val="003202F8"/>
    <w:rsid w:val="0032675F"/>
    <w:rsid w:val="003267C8"/>
    <w:rsid w:val="00327185"/>
    <w:rsid w:val="0033014E"/>
    <w:rsid w:val="00332132"/>
    <w:rsid w:val="00341EDC"/>
    <w:rsid w:val="00343835"/>
    <w:rsid w:val="0034782E"/>
    <w:rsid w:val="003570B9"/>
    <w:rsid w:val="003573BC"/>
    <w:rsid w:val="0036059E"/>
    <w:rsid w:val="00360CC4"/>
    <w:rsid w:val="003715BC"/>
    <w:rsid w:val="003734A1"/>
    <w:rsid w:val="003738F6"/>
    <w:rsid w:val="003744DD"/>
    <w:rsid w:val="003817C0"/>
    <w:rsid w:val="00381AB4"/>
    <w:rsid w:val="003901E3"/>
    <w:rsid w:val="00391C30"/>
    <w:rsid w:val="00395DD0"/>
    <w:rsid w:val="00396C13"/>
    <w:rsid w:val="003A0B97"/>
    <w:rsid w:val="003B02BA"/>
    <w:rsid w:val="003B0C13"/>
    <w:rsid w:val="003B2074"/>
    <w:rsid w:val="003B210F"/>
    <w:rsid w:val="003B29F8"/>
    <w:rsid w:val="003B350C"/>
    <w:rsid w:val="003B4BE7"/>
    <w:rsid w:val="003B716B"/>
    <w:rsid w:val="003B75CB"/>
    <w:rsid w:val="003B76A2"/>
    <w:rsid w:val="003B77E2"/>
    <w:rsid w:val="003C374D"/>
    <w:rsid w:val="003C4BB3"/>
    <w:rsid w:val="003C5B0D"/>
    <w:rsid w:val="003D0D87"/>
    <w:rsid w:val="003D220E"/>
    <w:rsid w:val="003D33B1"/>
    <w:rsid w:val="003D7481"/>
    <w:rsid w:val="003D7BF6"/>
    <w:rsid w:val="003E23A6"/>
    <w:rsid w:val="003E6A9D"/>
    <w:rsid w:val="003F2298"/>
    <w:rsid w:val="003F3F9F"/>
    <w:rsid w:val="003F5ED9"/>
    <w:rsid w:val="0040261C"/>
    <w:rsid w:val="004054FB"/>
    <w:rsid w:val="00405543"/>
    <w:rsid w:val="00405881"/>
    <w:rsid w:val="00406BEF"/>
    <w:rsid w:val="00407ECD"/>
    <w:rsid w:val="00411759"/>
    <w:rsid w:val="00420357"/>
    <w:rsid w:val="004204E2"/>
    <w:rsid w:val="004238DB"/>
    <w:rsid w:val="00425B39"/>
    <w:rsid w:val="00427245"/>
    <w:rsid w:val="00437B5D"/>
    <w:rsid w:val="00441C43"/>
    <w:rsid w:val="00446537"/>
    <w:rsid w:val="00461706"/>
    <w:rsid w:val="00462D88"/>
    <w:rsid w:val="00463BD7"/>
    <w:rsid w:val="004677AD"/>
    <w:rsid w:val="004717A6"/>
    <w:rsid w:val="004766F2"/>
    <w:rsid w:val="00477B6B"/>
    <w:rsid w:val="004831A2"/>
    <w:rsid w:val="004833CF"/>
    <w:rsid w:val="00484AB8"/>
    <w:rsid w:val="00486438"/>
    <w:rsid w:val="00486D5D"/>
    <w:rsid w:val="00494FDA"/>
    <w:rsid w:val="004A1551"/>
    <w:rsid w:val="004A4A66"/>
    <w:rsid w:val="004A4C85"/>
    <w:rsid w:val="004A7235"/>
    <w:rsid w:val="004B0CCF"/>
    <w:rsid w:val="004B400A"/>
    <w:rsid w:val="004B5020"/>
    <w:rsid w:val="004B6C39"/>
    <w:rsid w:val="004C06BD"/>
    <w:rsid w:val="004C1585"/>
    <w:rsid w:val="004C5D89"/>
    <w:rsid w:val="004D31B4"/>
    <w:rsid w:val="004D3B0E"/>
    <w:rsid w:val="004D54A5"/>
    <w:rsid w:val="004D62E9"/>
    <w:rsid w:val="004D7250"/>
    <w:rsid w:val="004E1060"/>
    <w:rsid w:val="004E129C"/>
    <w:rsid w:val="004E5849"/>
    <w:rsid w:val="004F140A"/>
    <w:rsid w:val="004F294F"/>
    <w:rsid w:val="004F3481"/>
    <w:rsid w:val="004F6BB9"/>
    <w:rsid w:val="004F719F"/>
    <w:rsid w:val="00500F13"/>
    <w:rsid w:val="00507ACA"/>
    <w:rsid w:val="00511ED7"/>
    <w:rsid w:val="0051340D"/>
    <w:rsid w:val="005136F3"/>
    <w:rsid w:val="00513E79"/>
    <w:rsid w:val="00531308"/>
    <w:rsid w:val="00531B53"/>
    <w:rsid w:val="00535022"/>
    <w:rsid w:val="0053677B"/>
    <w:rsid w:val="005403C3"/>
    <w:rsid w:val="00543735"/>
    <w:rsid w:val="0055156E"/>
    <w:rsid w:val="005536C8"/>
    <w:rsid w:val="00557EBB"/>
    <w:rsid w:val="00562F81"/>
    <w:rsid w:val="00563EBC"/>
    <w:rsid w:val="005701DB"/>
    <w:rsid w:val="00571A8F"/>
    <w:rsid w:val="005754BB"/>
    <w:rsid w:val="0057772D"/>
    <w:rsid w:val="00580AA1"/>
    <w:rsid w:val="005826EC"/>
    <w:rsid w:val="005838C6"/>
    <w:rsid w:val="00583F9E"/>
    <w:rsid w:val="00587BEC"/>
    <w:rsid w:val="005964B6"/>
    <w:rsid w:val="005A0E3D"/>
    <w:rsid w:val="005A15C7"/>
    <w:rsid w:val="005A2E40"/>
    <w:rsid w:val="005B70FE"/>
    <w:rsid w:val="005C0C3C"/>
    <w:rsid w:val="005D0206"/>
    <w:rsid w:val="005D1DE7"/>
    <w:rsid w:val="005D45BE"/>
    <w:rsid w:val="005E0FBE"/>
    <w:rsid w:val="005E1EBF"/>
    <w:rsid w:val="005E7B82"/>
    <w:rsid w:val="005F27C1"/>
    <w:rsid w:val="005F529F"/>
    <w:rsid w:val="00601104"/>
    <w:rsid w:val="00612481"/>
    <w:rsid w:val="0061341C"/>
    <w:rsid w:val="00614EB3"/>
    <w:rsid w:val="00616AF8"/>
    <w:rsid w:val="0061729C"/>
    <w:rsid w:val="00621B66"/>
    <w:rsid w:val="00622CF5"/>
    <w:rsid w:val="00623CF6"/>
    <w:rsid w:val="00626118"/>
    <w:rsid w:val="006309E5"/>
    <w:rsid w:val="0063175C"/>
    <w:rsid w:val="00635353"/>
    <w:rsid w:val="00637CCA"/>
    <w:rsid w:val="00641B2C"/>
    <w:rsid w:val="00643883"/>
    <w:rsid w:val="006441DA"/>
    <w:rsid w:val="0065028E"/>
    <w:rsid w:val="006537E8"/>
    <w:rsid w:val="00655922"/>
    <w:rsid w:val="00657248"/>
    <w:rsid w:val="0067070B"/>
    <w:rsid w:val="00671A72"/>
    <w:rsid w:val="00673CCB"/>
    <w:rsid w:val="006749D6"/>
    <w:rsid w:val="00682D8E"/>
    <w:rsid w:val="0069090A"/>
    <w:rsid w:val="00691005"/>
    <w:rsid w:val="00693239"/>
    <w:rsid w:val="00693EAF"/>
    <w:rsid w:val="00694E0B"/>
    <w:rsid w:val="00695322"/>
    <w:rsid w:val="006A2C8C"/>
    <w:rsid w:val="006A2FC0"/>
    <w:rsid w:val="006A30FF"/>
    <w:rsid w:val="006A3DCD"/>
    <w:rsid w:val="006A4C94"/>
    <w:rsid w:val="006A67DB"/>
    <w:rsid w:val="006B6152"/>
    <w:rsid w:val="006B62F5"/>
    <w:rsid w:val="006C0B04"/>
    <w:rsid w:val="006C144C"/>
    <w:rsid w:val="006C170C"/>
    <w:rsid w:val="006C2DB9"/>
    <w:rsid w:val="006C310C"/>
    <w:rsid w:val="006C4CCA"/>
    <w:rsid w:val="006C7530"/>
    <w:rsid w:val="006C7792"/>
    <w:rsid w:val="006D1840"/>
    <w:rsid w:val="006D7685"/>
    <w:rsid w:val="006E025C"/>
    <w:rsid w:val="006F048F"/>
    <w:rsid w:val="006F304F"/>
    <w:rsid w:val="006F4883"/>
    <w:rsid w:val="006F549A"/>
    <w:rsid w:val="006F6E76"/>
    <w:rsid w:val="006F6EEA"/>
    <w:rsid w:val="0070310A"/>
    <w:rsid w:val="007066A7"/>
    <w:rsid w:val="00712D94"/>
    <w:rsid w:val="00713B1D"/>
    <w:rsid w:val="00721847"/>
    <w:rsid w:val="0072467F"/>
    <w:rsid w:val="00725C48"/>
    <w:rsid w:val="00727AA9"/>
    <w:rsid w:val="0073217B"/>
    <w:rsid w:val="00732AA5"/>
    <w:rsid w:val="00733BE4"/>
    <w:rsid w:val="0074730B"/>
    <w:rsid w:val="007516D5"/>
    <w:rsid w:val="0075615F"/>
    <w:rsid w:val="00760387"/>
    <w:rsid w:val="007625A4"/>
    <w:rsid w:val="007663DA"/>
    <w:rsid w:val="00772CD8"/>
    <w:rsid w:val="00780FBD"/>
    <w:rsid w:val="00785822"/>
    <w:rsid w:val="0078656C"/>
    <w:rsid w:val="00790993"/>
    <w:rsid w:val="007914C5"/>
    <w:rsid w:val="00791704"/>
    <w:rsid w:val="007930F6"/>
    <w:rsid w:val="0079793E"/>
    <w:rsid w:val="007A0A73"/>
    <w:rsid w:val="007A4246"/>
    <w:rsid w:val="007A75D4"/>
    <w:rsid w:val="007B214F"/>
    <w:rsid w:val="007B3902"/>
    <w:rsid w:val="007B3AD3"/>
    <w:rsid w:val="007C73E7"/>
    <w:rsid w:val="007D054A"/>
    <w:rsid w:val="007D17AC"/>
    <w:rsid w:val="007D1C2F"/>
    <w:rsid w:val="007D355A"/>
    <w:rsid w:val="007D7A44"/>
    <w:rsid w:val="007E1613"/>
    <w:rsid w:val="007E548A"/>
    <w:rsid w:val="007F1222"/>
    <w:rsid w:val="007F2CB3"/>
    <w:rsid w:val="007F3CB1"/>
    <w:rsid w:val="007F735D"/>
    <w:rsid w:val="007F7D6E"/>
    <w:rsid w:val="00800B28"/>
    <w:rsid w:val="00801365"/>
    <w:rsid w:val="008016D4"/>
    <w:rsid w:val="0080208B"/>
    <w:rsid w:val="00805830"/>
    <w:rsid w:val="00806A18"/>
    <w:rsid w:val="0081569F"/>
    <w:rsid w:val="00820D67"/>
    <w:rsid w:val="00821D07"/>
    <w:rsid w:val="008312E5"/>
    <w:rsid w:val="00835899"/>
    <w:rsid w:val="00841A9F"/>
    <w:rsid w:val="0084433A"/>
    <w:rsid w:val="00845745"/>
    <w:rsid w:val="00850D59"/>
    <w:rsid w:val="0085243D"/>
    <w:rsid w:val="00853A71"/>
    <w:rsid w:val="008556E1"/>
    <w:rsid w:val="0086019A"/>
    <w:rsid w:val="00860288"/>
    <w:rsid w:val="00860AEA"/>
    <w:rsid w:val="00870D14"/>
    <w:rsid w:val="00873054"/>
    <w:rsid w:val="00874EB4"/>
    <w:rsid w:val="00875ED3"/>
    <w:rsid w:val="00880653"/>
    <w:rsid w:val="0088618E"/>
    <w:rsid w:val="00891518"/>
    <w:rsid w:val="0089196C"/>
    <w:rsid w:val="008954DB"/>
    <w:rsid w:val="008A36FE"/>
    <w:rsid w:val="008B3070"/>
    <w:rsid w:val="008B463C"/>
    <w:rsid w:val="008B52F3"/>
    <w:rsid w:val="008C0DA0"/>
    <w:rsid w:val="008C1FBF"/>
    <w:rsid w:val="008C595B"/>
    <w:rsid w:val="008C60A5"/>
    <w:rsid w:val="008C78DD"/>
    <w:rsid w:val="008D3BAB"/>
    <w:rsid w:val="008D5E88"/>
    <w:rsid w:val="008E04AF"/>
    <w:rsid w:val="008E3548"/>
    <w:rsid w:val="008E4C9C"/>
    <w:rsid w:val="008E554E"/>
    <w:rsid w:val="008F37DC"/>
    <w:rsid w:val="0090000A"/>
    <w:rsid w:val="00903344"/>
    <w:rsid w:val="00905D6A"/>
    <w:rsid w:val="00905FB6"/>
    <w:rsid w:val="00907A5B"/>
    <w:rsid w:val="00910C49"/>
    <w:rsid w:val="00912385"/>
    <w:rsid w:val="00912E20"/>
    <w:rsid w:val="009167DF"/>
    <w:rsid w:val="00920FEA"/>
    <w:rsid w:val="00921397"/>
    <w:rsid w:val="00921409"/>
    <w:rsid w:val="0092271A"/>
    <w:rsid w:val="00923F7C"/>
    <w:rsid w:val="0092543D"/>
    <w:rsid w:val="00927A83"/>
    <w:rsid w:val="00930DD4"/>
    <w:rsid w:val="00935182"/>
    <w:rsid w:val="00940AF7"/>
    <w:rsid w:val="0094148D"/>
    <w:rsid w:val="0094214B"/>
    <w:rsid w:val="00945B50"/>
    <w:rsid w:val="00952053"/>
    <w:rsid w:val="00953808"/>
    <w:rsid w:val="00954B7E"/>
    <w:rsid w:val="00957F3B"/>
    <w:rsid w:val="0096008E"/>
    <w:rsid w:val="009627C8"/>
    <w:rsid w:val="00965C88"/>
    <w:rsid w:val="009660E4"/>
    <w:rsid w:val="00966FEB"/>
    <w:rsid w:val="009670FE"/>
    <w:rsid w:val="00975139"/>
    <w:rsid w:val="00975767"/>
    <w:rsid w:val="0097775C"/>
    <w:rsid w:val="00980CB6"/>
    <w:rsid w:val="00980F05"/>
    <w:rsid w:val="00981406"/>
    <w:rsid w:val="00982362"/>
    <w:rsid w:val="009837E7"/>
    <w:rsid w:val="009910EF"/>
    <w:rsid w:val="009917DF"/>
    <w:rsid w:val="00991963"/>
    <w:rsid w:val="00991E23"/>
    <w:rsid w:val="0099489B"/>
    <w:rsid w:val="00995CE7"/>
    <w:rsid w:val="00995D87"/>
    <w:rsid w:val="009A1E2E"/>
    <w:rsid w:val="009A562F"/>
    <w:rsid w:val="009A5D6E"/>
    <w:rsid w:val="009A5FD7"/>
    <w:rsid w:val="009A6EE2"/>
    <w:rsid w:val="009B04A2"/>
    <w:rsid w:val="009B339C"/>
    <w:rsid w:val="009B3CD5"/>
    <w:rsid w:val="009B4E78"/>
    <w:rsid w:val="009B6671"/>
    <w:rsid w:val="009C64FC"/>
    <w:rsid w:val="009D0FC6"/>
    <w:rsid w:val="009D4322"/>
    <w:rsid w:val="009D74A3"/>
    <w:rsid w:val="009E0783"/>
    <w:rsid w:val="009E23EC"/>
    <w:rsid w:val="009E3D8F"/>
    <w:rsid w:val="009E457B"/>
    <w:rsid w:val="009E7896"/>
    <w:rsid w:val="009F536C"/>
    <w:rsid w:val="00A044DB"/>
    <w:rsid w:val="00A0463D"/>
    <w:rsid w:val="00A126D1"/>
    <w:rsid w:val="00A16B46"/>
    <w:rsid w:val="00A236E3"/>
    <w:rsid w:val="00A23FE7"/>
    <w:rsid w:val="00A25BF0"/>
    <w:rsid w:val="00A27853"/>
    <w:rsid w:val="00A31370"/>
    <w:rsid w:val="00A31BD9"/>
    <w:rsid w:val="00A34FED"/>
    <w:rsid w:val="00A3620F"/>
    <w:rsid w:val="00A36EA4"/>
    <w:rsid w:val="00A3738C"/>
    <w:rsid w:val="00A37D31"/>
    <w:rsid w:val="00A41DD1"/>
    <w:rsid w:val="00A4354D"/>
    <w:rsid w:val="00A44176"/>
    <w:rsid w:val="00A46C37"/>
    <w:rsid w:val="00A552E2"/>
    <w:rsid w:val="00A553B7"/>
    <w:rsid w:val="00A55CCA"/>
    <w:rsid w:val="00A566BC"/>
    <w:rsid w:val="00A6000A"/>
    <w:rsid w:val="00A60D2B"/>
    <w:rsid w:val="00A61B2D"/>
    <w:rsid w:val="00A75A82"/>
    <w:rsid w:val="00A77961"/>
    <w:rsid w:val="00A81251"/>
    <w:rsid w:val="00A83584"/>
    <w:rsid w:val="00A841C3"/>
    <w:rsid w:val="00A86F4E"/>
    <w:rsid w:val="00A94BDF"/>
    <w:rsid w:val="00A95C52"/>
    <w:rsid w:val="00A95DB9"/>
    <w:rsid w:val="00AA33A0"/>
    <w:rsid w:val="00AB0367"/>
    <w:rsid w:val="00AB2308"/>
    <w:rsid w:val="00AB3529"/>
    <w:rsid w:val="00AC05D4"/>
    <w:rsid w:val="00AD0E86"/>
    <w:rsid w:val="00AD146F"/>
    <w:rsid w:val="00AD1FE0"/>
    <w:rsid w:val="00AD257A"/>
    <w:rsid w:val="00AD4608"/>
    <w:rsid w:val="00AD505E"/>
    <w:rsid w:val="00AD7467"/>
    <w:rsid w:val="00AD7F0D"/>
    <w:rsid w:val="00AE78A4"/>
    <w:rsid w:val="00AE7ECF"/>
    <w:rsid w:val="00AF14F9"/>
    <w:rsid w:val="00AF342B"/>
    <w:rsid w:val="00AF4104"/>
    <w:rsid w:val="00AF4D2E"/>
    <w:rsid w:val="00AF61DF"/>
    <w:rsid w:val="00AF64B0"/>
    <w:rsid w:val="00AF76D5"/>
    <w:rsid w:val="00AF7794"/>
    <w:rsid w:val="00B00D41"/>
    <w:rsid w:val="00B01948"/>
    <w:rsid w:val="00B02E4D"/>
    <w:rsid w:val="00B064C6"/>
    <w:rsid w:val="00B1573F"/>
    <w:rsid w:val="00B157BD"/>
    <w:rsid w:val="00B17D6B"/>
    <w:rsid w:val="00B207AA"/>
    <w:rsid w:val="00B22379"/>
    <w:rsid w:val="00B22AAC"/>
    <w:rsid w:val="00B23BDF"/>
    <w:rsid w:val="00B2494A"/>
    <w:rsid w:val="00B63AF8"/>
    <w:rsid w:val="00B660BF"/>
    <w:rsid w:val="00B7095D"/>
    <w:rsid w:val="00B72169"/>
    <w:rsid w:val="00B73C3B"/>
    <w:rsid w:val="00B75633"/>
    <w:rsid w:val="00B820B2"/>
    <w:rsid w:val="00B822B8"/>
    <w:rsid w:val="00B835B4"/>
    <w:rsid w:val="00B841A1"/>
    <w:rsid w:val="00B904B5"/>
    <w:rsid w:val="00B91D4F"/>
    <w:rsid w:val="00B956A8"/>
    <w:rsid w:val="00BA2B72"/>
    <w:rsid w:val="00BB0ED5"/>
    <w:rsid w:val="00BB1C07"/>
    <w:rsid w:val="00BB1E82"/>
    <w:rsid w:val="00BB3207"/>
    <w:rsid w:val="00BC0758"/>
    <w:rsid w:val="00BC24E3"/>
    <w:rsid w:val="00BC6C34"/>
    <w:rsid w:val="00BD2989"/>
    <w:rsid w:val="00BD5BA1"/>
    <w:rsid w:val="00BD6012"/>
    <w:rsid w:val="00BD6DBD"/>
    <w:rsid w:val="00BD78F9"/>
    <w:rsid w:val="00BE14BA"/>
    <w:rsid w:val="00BE603E"/>
    <w:rsid w:val="00BE6918"/>
    <w:rsid w:val="00C01709"/>
    <w:rsid w:val="00C14CCB"/>
    <w:rsid w:val="00C258A4"/>
    <w:rsid w:val="00C3146E"/>
    <w:rsid w:val="00C3280F"/>
    <w:rsid w:val="00C330FC"/>
    <w:rsid w:val="00C356D4"/>
    <w:rsid w:val="00C4474D"/>
    <w:rsid w:val="00C55530"/>
    <w:rsid w:val="00C55E51"/>
    <w:rsid w:val="00C57286"/>
    <w:rsid w:val="00C61CBB"/>
    <w:rsid w:val="00C62C89"/>
    <w:rsid w:val="00C638E5"/>
    <w:rsid w:val="00C73FC8"/>
    <w:rsid w:val="00C743D5"/>
    <w:rsid w:val="00C77B91"/>
    <w:rsid w:val="00C80B84"/>
    <w:rsid w:val="00C81248"/>
    <w:rsid w:val="00C82D94"/>
    <w:rsid w:val="00C83F57"/>
    <w:rsid w:val="00C859A4"/>
    <w:rsid w:val="00C90217"/>
    <w:rsid w:val="00C9391C"/>
    <w:rsid w:val="00C96277"/>
    <w:rsid w:val="00C96CED"/>
    <w:rsid w:val="00CA2090"/>
    <w:rsid w:val="00CA7856"/>
    <w:rsid w:val="00CB120A"/>
    <w:rsid w:val="00CB2D91"/>
    <w:rsid w:val="00CB373F"/>
    <w:rsid w:val="00CB4379"/>
    <w:rsid w:val="00CB651B"/>
    <w:rsid w:val="00CC0A83"/>
    <w:rsid w:val="00CC0EEC"/>
    <w:rsid w:val="00CC1295"/>
    <w:rsid w:val="00CC3523"/>
    <w:rsid w:val="00CC4BCC"/>
    <w:rsid w:val="00CC6893"/>
    <w:rsid w:val="00CD13EC"/>
    <w:rsid w:val="00CD2990"/>
    <w:rsid w:val="00CD60E4"/>
    <w:rsid w:val="00CE16CE"/>
    <w:rsid w:val="00CE2109"/>
    <w:rsid w:val="00CE338A"/>
    <w:rsid w:val="00CE5447"/>
    <w:rsid w:val="00CE6390"/>
    <w:rsid w:val="00CE78FA"/>
    <w:rsid w:val="00CF291C"/>
    <w:rsid w:val="00CF319B"/>
    <w:rsid w:val="00D01ADD"/>
    <w:rsid w:val="00D01E17"/>
    <w:rsid w:val="00D021CB"/>
    <w:rsid w:val="00D03215"/>
    <w:rsid w:val="00D0726B"/>
    <w:rsid w:val="00D10537"/>
    <w:rsid w:val="00D11A67"/>
    <w:rsid w:val="00D12E60"/>
    <w:rsid w:val="00D17DC1"/>
    <w:rsid w:val="00D22874"/>
    <w:rsid w:val="00D27248"/>
    <w:rsid w:val="00D31D1E"/>
    <w:rsid w:val="00D37111"/>
    <w:rsid w:val="00D4122F"/>
    <w:rsid w:val="00D41BC4"/>
    <w:rsid w:val="00D427E5"/>
    <w:rsid w:val="00D44DCE"/>
    <w:rsid w:val="00D45979"/>
    <w:rsid w:val="00D51352"/>
    <w:rsid w:val="00D51658"/>
    <w:rsid w:val="00D65A3C"/>
    <w:rsid w:val="00D73941"/>
    <w:rsid w:val="00D74434"/>
    <w:rsid w:val="00D76DEE"/>
    <w:rsid w:val="00D817CF"/>
    <w:rsid w:val="00D84B4B"/>
    <w:rsid w:val="00D85AE5"/>
    <w:rsid w:val="00D87520"/>
    <w:rsid w:val="00D91C1B"/>
    <w:rsid w:val="00D92953"/>
    <w:rsid w:val="00D92E46"/>
    <w:rsid w:val="00D9467F"/>
    <w:rsid w:val="00D96C62"/>
    <w:rsid w:val="00DA20B8"/>
    <w:rsid w:val="00DA4567"/>
    <w:rsid w:val="00DA5BD8"/>
    <w:rsid w:val="00DA6B4E"/>
    <w:rsid w:val="00DA710C"/>
    <w:rsid w:val="00DB6322"/>
    <w:rsid w:val="00DB6F20"/>
    <w:rsid w:val="00DC0B35"/>
    <w:rsid w:val="00DC0F2B"/>
    <w:rsid w:val="00DC2290"/>
    <w:rsid w:val="00DC6169"/>
    <w:rsid w:val="00DD122B"/>
    <w:rsid w:val="00DD4E52"/>
    <w:rsid w:val="00DE442D"/>
    <w:rsid w:val="00DE73B0"/>
    <w:rsid w:val="00DE7FFB"/>
    <w:rsid w:val="00DF5A97"/>
    <w:rsid w:val="00E03E12"/>
    <w:rsid w:val="00E062C8"/>
    <w:rsid w:val="00E06F8E"/>
    <w:rsid w:val="00E13375"/>
    <w:rsid w:val="00E14359"/>
    <w:rsid w:val="00E15920"/>
    <w:rsid w:val="00E2007E"/>
    <w:rsid w:val="00E23CFB"/>
    <w:rsid w:val="00E24E55"/>
    <w:rsid w:val="00E30033"/>
    <w:rsid w:val="00E3367C"/>
    <w:rsid w:val="00E343A9"/>
    <w:rsid w:val="00E34828"/>
    <w:rsid w:val="00E367A4"/>
    <w:rsid w:val="00E42B0D"/>
    <w:rsid w:val="00E436B8"/>
    <w:rsid w:val="00E446B2"/>
    <w:rsid w:val="00E47DF8"/>
    <w:rsid w:val="00E51689"/>
    <w:rsid w:val="00E51CF8"/>
    <w:rsid w:val="00E52289"/>
    <w:rsid w:val="00E54C3D"/>
    <w:rsid w:val="00E5569C"/>
    <w:rsid w:val="00E6262F"/>
    <w:rsid w:val="00E631AD"/>
    <w:rsid w:val="00E63A31"/>
    <w:rsid w:val="00E67BF1"/>
    <w:rsid w:val="00E736F3"/>
    <w:rsid w:val="00E74D5C"/>
    <w:rsid w:val="00E87AD6"/>
    <w:rsid w:val="00E93AD1"/>
    <w:rsid w:val="00E93F7E"/>
    <w:rsid w:val="00E974B6"/>
    <w:rsid w:val="00E97F3C"/>
    <w:rsid w:val="00EA0FFB"/>
    <w:rsid w:val="00EA1A64"/>
    <w:rsid w:val="00EA2D8C"/>
    <w:rsid w:val="00EB06A8"/>
    <w:rsid w:val="00EB641B"/>
    <w:rsid w:val="00EC1410"/>
    <w:rsid w:val="00EC40E5"/>
    <w:rsid w:val="00EC6BFF"/>
    <w:rsid w:val="00EC7CC5"/>
    <w:rsid w:val="00ED1BFB"/>
    <w:rsid w:val="00ED1EC2"/>
    <w:rsid w:val="00ED2678"/>
    <w:rsid w:val="00ED284C"/>
    <w:rsid w:val="00ED2A52"/>
    <w:rsid w:val="00EE015B"/>
    <w:rsid w:val="00EE2895"/>
    <w:rsid w:val="00EE3FC5"/>
    <w:rsid w:val="00EE7968"/>
    <w:rsid w:val="00EF0550"/>
    <w:rsid w:val="00EF538B"/>
    <w:rsid w:val="00F0257D"/>
    <w:rsid w:val="00F034E8"/>
    <w:rsid w:val="00F110B0"/>
    <w:rsid w:val="00F14A2F"/>
    <w:rsid w:val="00F15D9B"/>
    <w:rsid w:val="00F25DF3"/>
    <w:rsid w:val="00F315D4"/>
    <w:rsid w:val="00F36CCF"/>
    <w:rsid w:val="00F40410"/>
    <w:rsid w:val="00F41AFA"/>
    <w:rsid w:val="00F422D9"/>
    <w:rsid w:val="00F47320"/>
    <w:rsid w:val="00F52A7E"/>
    <w:rsid w:val="00F5404A"/>
    <w:rsid w:val="00F66204"/>
    <w:rsid w:val="00F7084A"/>
    <w:rsid w:val="00F70FAE"/>
    <w:rsid w:val="00F72880"/>
    <w:rsid w:val="00F75CF6"/>
    <w:rsid w:val="00F809DD"/>
    <w:rsid w:val="00F83BED"/>
    <w:rsid w:val="00F85EBD"/>
    <w:rsid w:val="00F8688F"/>
    <w:rsid w:val="00F9158A"/>
    <w:rsid w:val="00F97FAB"/>
    <w:rsid w:val="00FA201E"/>
    <w:rsid w:val="00FA214E"/>
    <w:rsid w:val="00FB084B"/>
    <w:rsid w:val="00FB4371"/>
    <w:rsid w:val="00FB75C7"/>
    <w:rsid w:val="00FB78A9"/>
    <w:rsid w:val="00FB79D6"/>
    <w:rsid w:val="00FC0BC1"/>
    <w:rsid w:val="00FC209D"/>
    <w:rsid w:val="00FE284C"/>
    <w:rsid w:val="00FF0EE8"/>
    <w:rsid w:val="00FF0FBF"/>
    <w:rsid w:val="00FF12A9"/>
    <w:rsid w:val="00FF1F8F"/>
    <w:rsid w:val="00FF39DD"/>
    <w:rsid w:val="00FF56BD"/>
    <w:rsid w:val="00FF7F82"/>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752EF395"/>
  <w15:docId w15:val="{AD1AAB8E-369C-46A6-BF27-C17329C9BDE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0" w:semiHidden="1" w:unhideWhenUsed="1" w:qFormat="1"/>
    <w:lsdException w:name="heading 5" w:uiPriority="0"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3B76A2"/>
  </w:style>
  <w:style w:type="paragraph" w:styleId="Heading1">
    <w:name w:val="heading 1"/>
    <w:basedOn w:val="Normal"/>
    <w:next w:val="Normal"/>
    <w:link w:val="Heading1Char1"/>
    <w:qFormat/>
    <w:rsid w:val="00C356D4"/>
    <w:pPr>
      <w:keepNext/>
      <w:keepLines/>
      <w:numPr>
        <w:numId w:val="4"/>
      </w:numPr>
      <w:spacing w:before="240" w:after="0"/>
      <w:outlineLvl w:val="0"/>
    </w:pPr>
    <w:rPr>
      <w:rFonts w:ascii="Arial" w:hAnsi="Arial" w:eastAsia="ヒラギノ角ゴ Pro W3"/>
      <w:b/>
      <w:color w:val="000000"/>
      <w:sz w:val="24"/>
      <w:lang w:val="en-US" w:eastAsia="zh-CN"/>
    </w:rPr>
  </w:style>
  <w:style w:type="paragraph" w:styleId="Heading2">
    <w:name w:val="heading 2"/>
    <w:basedOn w:val="Normal"/>
    <w:next w:val="Normal"/>
    <w:link w:val="Heading2Char"/>
    <w:uiPriority w:val="9"/>
    <w:unhideWhenUsed/>
    <w:qFormat/>
    <w:rsid w:val="00202414"/>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F76D5"/>
    <w:pPr>
      <w:keepNext/>
      <w:keepLines/>
      <w:spacing w:before="40" w:after="0"/>
      <w:outlineLvl w:val="2"/>
    </w:pPr>
    <w:rPr>
      <w:rFonts w:asciiTheme="majorHAnsi" w:hAnsiTheme="majorHAnsi" w:eastAsiaTheme="majorEastAsia" w:cstheme="majorBidi"/>
      <w:color w:val="1F4D78" w:themeColor="accent1" w:themeShade="7F"/>
      <w:sz w:val="24"/>
      <w:szCs w:val="24"/>
    </w:rPr>
  </w:style>
  <w:style w:type="paragraph" w:styleId="Heading4">
    <w:name w:val="heading 4"/>
    <w:basedOn w:val="Normal"/>
    <w:next w:val="Normal"/>
    <w:link w:val="Heading4Char"/>
    <w:unhideWhenUsed/>
    <w:qFormat/>
    <w:rsid w:val="00395DD0"/>
    <w:pPr>
      <w:keepNext/>
      <w:keepLines/>
      <w:spacing w:before="40" w:after="0"/>
      <w:outlineLvl w:val="3"/>
    </w:pPr>
    <w:rPr>
      <w:rFonts w:asciiTheme="majorHAnsi" w:hAnsiTheme="majorHAnsi" w:eastAsiaTheme="majorEastAsia" w:cstheme="majorBidi"/>
      <w:i/>
      <w:iCs/>
      <w:color w:val="2E74B5" w:themeColor="accent1" w:themeShade="BF"/>
    </w:rPr>
  </w:style>
  <w:style w:type="paragraph" w:styleId="Heading5">
    <w:name w:val="heading 5"/>
    <w:basedOn w:val="Normal"/>
    <w:next w:val="Normal"/>
    <w:link w:val="Heading5Char"/>
    <w:unhideWhenUsed/>
    <w:qFormat/>
    <w:rsid w:val="00395DD0"/>
    <w:pPr>
      <w:keepNext/>
      <w:keepLines/>
      <w:spacing w:before="40" w:after="0"/>
      <w:outlineLvl w:val="4"/>
    </w:pPr>
    <w:rPr>
      <w:rFonts w:asciiTheme="majorHAnsi" w:hAnsiTheme="majorHAnsi" w:eastAsiaTheme="majorEastAsia" w:cstheme="majorBidi"/>
      <w:color w:val="2E74B5" w:themeColor="accent1" w:themeShade="BF"/>
    </w:rPr>
  </w:style>
  <w:style w:type="paragraph" w:styleId="Heading9">
    <w:name w:val="heading 9"/>
    <w:basedOn w:val="Normal"/>
    <w:next w:val="Normal"/>
    <w:link w:val="Heading9Char"/>
    <w:uiPriority w:val="9"/>
    <w:semiHidden/>
    <w:unhideWhenUsed/>
    <w:qFormat/>
    <w:rsid w:val="00B956A8"/>
    <w:pPr>
      <w:keepNext/>
      <w:keepLines/>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FreeForm" w:customStyle="1">
    <w:name w:val="Free Form"/>
    <w:rsid w:val="008C1FBF"/>
    <w:pPr>
      <w:spacing w:after="0" w:line="240" w:lineRule="auto"/>
    </w:pPr>
    <w:rPr>
      <w:rFonts w:ascii="Times New Roman" w:hAnsi="Times New Roman" w:eastAsia="ヒラギノ角ゴ Pro W3" w:cs="Times New Roman"/>
      <w:color w:val="000000"/>
      <w:sz w:val="20"/>
      <w:szCs w:val="20"/>
      <w:lang w:eastAsia="zh-CN"/>
    </w:rPr>
  </w:style>
  <w:style w:type="paragraph" w:styleId="BalloonText">
    <w:name w:val="Balloon Text"/>
    <w:basedOn w:val="Normal"/>
    <w:link w:val="BalloonTextChar"/>
    <w:uiPriority w:val="99"/>
    <w:rsid w:val="008C1FBF"/>
    <w:pPr>
      <w:spacing w:after="0" w:line="240" w:lineRule="auto"/>
    </w:pPr>
    <w:rPr>
      <w:rFonts w:ascii="Lucida Grande" w:hAnsi="Lucida Grande" w:eastAsia="Cambria" w:cs="Times New Roman"/>
      <w:sz w:val="18"/>
      <w:szCs w:val="18"/>
    </w:rPr>
  </w:style>
  <w:style w:type="character" w:styleId="BalloonTextChar" w:customStyle="1">
    <w:name w:val="Balloon Text Char"/>
    <w:basedOn w:val="DefaultParagraphFont"/>
    <w:link w:val="BalloonText"/>
    <w:uiPriority w:val="99"/>
    <w:rsid w:val="008C1FBF"/>
    <w:rPr>
      <w:rFonts w:ascii="Lucida Grande" w:hAnsi="Lucida Grande" w:eastAsia="Cambria" w:cs="Times New Roman"/>
      <w:sz w:val="18"/>
      <w:szCs w:val="18"/>
    </w:rPr>
  </w:style>
  <w:style w:type="character" w:styleId="MediumGrid2Char" w:customStyle="1">
    <w:name w:val="Medium Grid 2 Char"/>
    <w:link w:val="MediumGrid21"/>
    <w:uiPriority w:val="1"/>
    <w:rsid w:val="008C1FBF"/>
    <w:rPr>
      <w:rFonts w:ascii="Calibri" w:hAnsi="Calibri" w:eastAsia="PMingLiU"/>
      <w:sz w:val="22"/>
      <w:szCs w:val="22"/>
      <w:lang w:val="en-US" w:eastAsia="en-US" w:bidi="ar-SA"/>
    </w:rPr>
  </w:style>
  <w:style w:type="paragraph" w:styleId="Footer">
    <w:name w:val="footer"/>
    <w:basedOn w:val="Normal"/>
    <w:link w:val="FooterChar"/>
    <w:uiPriority w:val="99"/>
    <w:unhideWhenUsed/>
    <w:rsid w:val="008C1FBF"/>
    <w:pPr>
      <w:tabs>
        <w:tab w:val="center" w:pos="4320"/>
        <w:tab w:val="right" w:pos="8640"/>
      </w:tabs>
      <w:spacing w:after="200" w:line="276" w:lineRule="auto"/>
    </w:pPr>
    <w:rPr>
      <w:rFonts w:ascii="Calibri" w:hAnsi="Calibri" w:eastAsia="PMingLiU" w:cs="Times New Roman"/>
    </w:rPr>
  </w:style>
  <w:style w:type="character" w:styleId="FooterChar" w:customStyle="1">
    <w:name w:val="Footer Char"/>
    <w:basedOn w:val="DefaultParagraphFont"/>
    <w:link w:val="Footer"/>
    <w:uiPriority w:val="99"/>
    <w:rsid w:val="008C1FBF"/>
    <w:rPr>
      <w:rFonts w:ascii="Calibri" w:hAnsi="Calibri" w:eastAsia="PMingLiU" w:cs="Times New Roman"/>
    </w:rPr>
  </w:style>
  <w:style w:type="table" w:styleId="MediumGrid21" w:customStyle="1">
    <w:name w:val="Medium Grid 21"/>
    <w:basedOn w:val="TableNormal"/>
    <w:link w:val="MediumGrid2Char"/>
    <w:uiPriority w:val="1"/>
    <w:semiHidden/>
    <w:unhideWhenUsed/>
    <w:rsid w:val="008C1FBF"/>
    <w:pPr>
      <w:spacing w:after="0" w:line="240" w:lineRule="auto"/>
    </w:pPr>
    <w:rPr>
      <w:rFonts w:ascii="Calibri" w:hAnsi="Calibri" w:eastAsia="PMingLiU"/>
      <w:lang w:val="en-US"/>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paragraph" w:styleId="LithanBodyTextNormal" w:customStyle="1">
    <w:name w:val="Lithan Body Text Normal"/>
    <w:basedOn w:val="Normal"/>
    <w:qFormat/>
    <w:rsid w:val="00256196"/>
    <w:pPr>
      <w:spacing w:before="80" w:after="40" w:line="260" w:lineRule="atLeast"/>
      <w:ind w:left="567"/>
      <w:jc w:val="both"/>
    </w:pPr>
    <w:rPr>
      <w:rFonts w:ascii="Cambria" w:hAnsi="Cambria"/>
      <w:sz w:val="20"/>
      <w:lang w:val="en-US" w:eastAsia="en-SG"/>
    </w:rPr>
  </w:style>
  <w:style w:type="paragraph" w:styleId="LithanIndex" w:customStyle="1">
    <w:name w:val="Lithan Index"/>
    <w:basedOn w:val="LithanBodyTextNormal"/>
    <w:qFormat/>
    <w:rsid w:val="00637CCA"/>
    <w:pPr>
      <w:numPr>
        <w:numId w:val="1"/>
      </w:numPr>
      <w:tabs>
        <w:tab w:val="left" w:pos="4820"/>
      </w:tabs>
      <w:spacing w:before="120"/>
      <w:ind w:left="714" w:hanging="357"/>
    </w:pPr>
    <w:rPr>
      <w:sz w:val="24"/>
      <w:szCs w:val="24"/>
    </w:rPr>
  </w:style>
  <w:style w:type="paragraph" w:styleId="LithanSectionHeader1" w:customStyle="1">
    <w:name w:val="Lithan Section Header 1"/>
    <w:basedOn w:val="LithanBodyTextNormal"/>
    <w:qFormat/>
    <w:rsid w:val="00283919"/>
    <w:pPr>
      <w:numPr>
        <w:numId w:val="2"/>
      </w:numPr>
      <w:spacing w:before="360" w:after="120" w:line="320" w:lineRule="atLeast"/>
      <w:ind w:left="567" w:hanging="567"/>
    </w:pPr>
    <w:rPr>
      <w:b/>
      <w:sz w:val="24"/>
    </w:rPr>
  </w:style>
  <w:style w:type="paragraph" w:styleId="LithanTableContentNormal" w:customStyle="1">
    <w:name w:val="Lithan Table Content Normal"/>
    <w:basedOn w:val="LithanBodyTextNormal"/>
    <w:qFormat/>
    <w:rsid w:val="00CA7856"/>
    <w:pPr>
      <w:ind w:left="113"/>
      <w:jc w:val="left"/>
    </w:pPr>
    <w:rPr>
      <w:szCs w:val="20"/>
    </w:rPr>
  </w:style>
  <w:style w:type="paragraph" w:styleId="Header">
    <w:name w:val="header"/>
    <w:basedOn w:val="Normal"/>
    <w:link w:val="HeaderChar"/>
    <w:unhideWhenUsed/>
    <w:rsid w:val="00C258A4"/>
    <w:pPr>
      <w:tabs>
        <w:tab w:val="center" w:pos="4513"/>
        <w:tab w:val="right" w:pos="9026"/>
      </w:tabs>
      <w:spacing w:after="0" w:line="240" w:lineRule="auto"/>
    </w:pPr>
  </w:style>
  <w:style w:type="character" w:styleId="HeaderChar" w:customStyle="1">
    <w:name w:val="Header Char"/>
    <w:basedOn w:val="DefaultParagraphFont"/>
    <w:link w:val="Header"/>
    <w:rsid w:val="00C258A4"/>
  </w:style>
  <w:style w:type="character" w:styleId="Hyperlink">
    <w:name w:val="Hyperlink"/>
    <w:basedOn w:val="DefaultParagraphFont"/>
    <w:uiPriority w:val="99"/>
    <w:unhideWhenUsed/>
    <w:rsid w:val="00C258A4"/>
    <w:rPr>
      <w:color w:val="0563C1" w:themeColor="hyperlink"/>
      <w:u w:val="single"/>
    </w:rPr>
  </w:style>
  <w:style w:type="paragraph" w:styleId="LithanTableContentBold" w:customStyle="1">
    <w:name w:val="Lithan Table Content Bold"/>
    <w:basedOn w:val="LithanTableContentNormal"/>
    <w:qFormat/>
    <w:rsid w:val="009917DF"/>
    <w:pPr>
      <w:jc w:val="center"/>
    </w:pPr>
    <w:rPr>
      <w:b/>
    </w:rPr>
  </w:style>
  <w:style w:type="paragraph" w:styleId="LithanSub-head1" w:customStyle="1">
    <w:name w:val="Lithan Sub-head 1"/>
    <w:basedOn w:val="LithanBodyTextNormal"/>
    <w:qFormat/>
    <w:rsid w:val="00B7095D"/>
    <w:rPr>
      <w:b/>
      <w:sz w:val="22"/>
    </w:rPr>
  </w:style>
  <w:style w:type="paragraph" w:styleId="LithanTableHeader" w:customStyle="1">
    <w:name w:val="Lithan Table Header"/>
    <w:basedOn w:val="LithanBodyTextNormal"/>
    <w:qFormat/>
    <w:rsid w:val="00F15D9B"/>
    <w:pPr>
      <w:jc w:val="center"/>
    </w:pPr>
    <w:rPr>
      <w:b/>
      <w:sz w:val="22"/>
    </w:rPr>
  </w:style>
  <w:style w:type="paragraph" w:styleId="LithanHeader" w:customStyle="1">
    <w:name w:val="Lithan Header"/>
    <w:basedOn w:val="LithanSectionHeader1"/>
    <w:qFormat/>
    <w:rsid w:val="003B0C13"/>
    <w:pPr>
      <w:numPr>
        <w:numId w:val="0"/>
      </w:numPr>
    </w:pPr>
    <w:rPr>
      <w:noProof/>
      <w:sz w:val="36"/>
      <w:szCs w:val="36"/>
    </w:rPr>
  </w:style>
  <w:style w:type="paragraph" w:styleId="LithanBodyTextBullet1" w:customStyle="1">
    <w:name w:val="Lithan Body Text Bullet 1"/>
    <w:basedOn w:val="LithanBodyTextNormal"/>
    <w:qFormat/>
    <w:rsid w:val="00051168"/>
    <w:pPr>
      <w:numPr>
        <w:numId w:val="3"/>
      </w:numPr>
      <w:spacing w:before="40"/>
    </w:pPr>
  </w:style>
  <w:style w:type="paragraph" w:styleId="LithanSubHead2" w:customStyle="1">
    <w:name w:val="Lithan Sub Head 2"/>
    <w:basedOn w:val="LithanSub-head1"/>
    <w:qFormat/>
    <w:rsid w:val="00B7095D"/>
    <w:rPr>
      <w:color w:val="595959" w:themeColor="text1" w:themeTint="A6"/>
      <w:sz w:val="20"/>
    </w:rPr>
  </w:style>
  <w:style w:type="paragraph" w:styleId="ListParagraph">
    <w:name w:val="List Paragraph"/>
    <w:basedOn w:val="Normal"/>
    <w:autoRedefine/>
    <w:uiPriority w:val="34"/>
    <w:qFormat/>
    <w:rsid w:val="00B91D4F"/>
    <w:pPr>
      <w:widowControl w:val="0"/>
      <w:numPr>
        <w:ilvl w:val="3"/>
        <w:numId w:val="29"/>
      </w:numPr>
      <w:tabs>
        <w:tab w:val="left" w:pos="6600"/>
      </w:tabs>
      <w:autoSpaceDE w:val="0"/>
      <w:autoSpaceDN w:val="0"/>
      <w:adjustRightInd w:val="0"/>
      <w:spacing w:before="100" w:beforeAutospacing="1" w:after="100" w:afterAutospacing="1" w:line="240" w:lineRule="auto"/>
      <w:ind w:left="723"/>
    </w:pPr>
    <w:rPr>
      <w:rFonts w:eastAsia="Times New Roman" w:cs="Times New Roman"/>
      <w:lang w:val="en-US" w:eastAsia="en-SG"/>
    </w:rPr>
  </w:style>
  <w:style w:type="paragraph" w:styleId="NormalWeb">
    <w:name w:val="Normal (Web)"/>
    <w:basedOn w:val="Normal"/>
    <w:uiPriority w:val="99"/>
    <w:unhideWhenUsed/>
    <w:rsid w:val="007D054A"/>
    <w:pPr>
      <w:spacing w:before="100" w:beforeAutospacing="1" w:after="100" w:afterAutospacing="1" w:line="240" w:lineRule="auto"/>
    </w:pPr>
    <w:rPr>
      <w:rFonts w:ascii="Times New Roman" w:hAnsi="Times New Roman" w:eastAsia="Times New Roman" w:cs="Times New Roman"/>
      <w:sz w:val="24"/>
      <w:szCs w:val="24"/>
      <w:lang w:eastAsia="en-SG"/>
    </w:rPr>
  </w:style>
  <w:style w:type="table" w:styleId="TableGrid">
    <w:name w:val="Table Grid"/>
    <w:basedOn w:val="TableNormal"/>
    <w:uiPriority w:val="39"/>
    <w:rsid w:val="00D7394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SubHeading1" w:customStyle="1">
    <w:name w:val="Sub Heading 1"/>
    <w:next w:val="Body"/>
    <w:qFormat/>
    <w:rsid w:val="00C356D4"/>
    <w:pPr>
      <w:keepNext/>
      <w:spacing w:after="0" w:line="240" w:lineRule="auto"/>
      <w:outlineLvl w:val="0"/>
    </w:pPr>
    <w:rPr>
      <w:rFonts w:ascii="Arial" w:hAnsi="Arial" w:eastAsia="ヒラギノ角ゴ Pro W3" w:cs="Times New Roman"/>
      <w:b/>
      <w:color w:val="000000"/>
      <w:sz w:val="24"/>
      <w:szCs w:val="20"/>
      <w:lang w:val="en-US" w:eastAsia="zh-CN"/>
    </w:rPr>
  </w:style>
  <w:style w:type="paragraph" w:styleId="Body" w:customStyle="1">
    <w:name w:val="Body"/>
    <w:rsid w:val="00C356D4"/>
    <w:pPr>
      <w:spacing w:after="0" w:line="240" w:lineRule="auto"/>
    </w:pPr>
    <w:rPr>
      <w:rFonts w:ascii="Helvetica" w:hAnsi="Helvetica" w:eastAsia="ヒラギノ角ゴ Pro W3" w:cs="Times New Roman"/>
      <w:color w:val="000000"/>
      <w:sz w:val="24"/>
      <w:szCs w:val="20"/>
      <w:lang w:val="en-US" w:eastAsia="zh-CN"/>
    </w:rPr>
  </w:style>
  <w:style w:type="character" w:styleId="Heading1Char1" w:customStyle="1">
    <w:name w:val="Heading 1 Char1"/>
    <w:link w:val="Heading1"/>
    <w:rsid w:val="00C356D4"/>
    <w:rPr>
      <w:rFonts w:ascii="Arial" w:hAnsi="Arial" w:eastAsia="ヒラギノ角ゴ Pro W3"/>
      <w:b/>
      <w:color w:val="000000"/>
      <w:sz w:val="24"/>
      <w:lang w:val="en-US" w:eastAsia="zh-CN"/>
    </w:rPr>
  </w:style>
  <w:style w:type="character" w:styleId="Heading1Char" w:customStyle="1">
    <w:name w:val="Heading 1 Char"/>
    <w:basedOn w:val="DefaultParagraphFont"/>
    <w:uiPriority w:val="9"/>
    <w:rsid w:val="00C356D4"/>
    <w:rPr>
      <w:rFonts w:asciiTheme="majorHAnsi" w:hAnsiTheme="majorHAnsi" w:eastAsiaTheme="majorEastAsia" w:cstheme="majorBidi"/>
      <w:color w:val="2E74B5" w:themeColor="accent1" w:themeShade="BF"/>
      <w:sz w:val="32"/>
      <w:szCs w:val="32"/>
    </w:rPr>
  </w:style>
  <w:style w:type="paragraph" w:styleId="Default" w:customStyle="1">
    <w:name w:val="Default"/>
    <w:rsid w:val="006A2FC0"/>
    <w:pPr>
      <w:spacing w:after="0" w:line="240" w:lineRule="auto"/>
    </w:pPr>
    <w:rPr>
      <w:rFonts w:ascii="Arial" w:hAnsi="Arial" w:eastAsia="ヒラギノ角ゴ Pro W3" w:cs="Times New Roman"/>
      <w:color w:val="000000"/>
      <w:sz w:val="24"/>
      <w:szCs w:val="20"/>
      <w:lang w:val="en-US" w:eastAsia="zh-CN"/>
    </w:rPr>
  </w:style>
  <w:style w:type="character" w:styleId="Hyperlink2" w:customStyle="1">
    <w:name w:val="Hyperlink2"/>
    <w:rsid w:val="001E3732"/>
    <w:rPr>
      <w:color w:val="0000FF"/>
      <w:sz w:val="24"/>
      <w:u w:val="single"/>
    </w:rPr>
  </w:style>
  <w:style w:type="character" w:styleId="SubHeading1Char" w:customStyle="1">
    <w:name w:val="Sub Heading 1 Char"/>
    <w:rsid w:val="00845745"/>
    <w:rPr>
      <w:rFonts w:ascii="Arial" w:hAnsi="Arial" w:eastAsia="ヒラギノ角ゴ Pro W3"/>
      <w:b/>
      <w:color w:val="000000"/>
      <w:sz w:val="24"/>
      <w:lang w:val="en-US" w:eastAsia="zh-CN"/>
    </w:rPr>
  </w:style>
  <w:style w:type="paragraph" w:styleId="BodyText">
    <w:name w:val="Body Text"/>
    <w:basedOn w:val="Normal"/>
    <w:link w:val="BodyTextChar"/>
    <w:rsid w:val="00845745"/>
    <w:pPr>
      <w:spacing w:after="0" w:line="240" w:lineRule="auto"/>
      <w:jc w:val="both"/>
    </w:pPr>
    <w:rPr>
      <w:rFonts w:ascii="Times New Roman" w:hAnsi="Times New Roman" w:eastAsia="Times New Roman" w:cs="Times New Roman"/>
      <w:color w:val="FF0000"/>
      <w:sz w:val="24"/>
      <w:szCs w:val="24"/>
    </w:rPr>
  </w:style>
  <w:style w:type="character" w:styleId="BodyTextChar" w:customStyle="1">
    <w:name w:val="Body Text Char"/>
    <w:basedOn w:val="DefaultParagraphFont"/>
    <w:link w:val="BodyText"/>
    <w:rsid w:val="00845745"/>
    <w:rPr>
      <w:rFonts w:ascii="Times New Roman" w:hAnsi="Times New Roman" w:eastAsia="Times New Roman" w:cs="Times New Roman"/>
      <w:color w:val="FF0000"/>
      <w:sz w:val="24"/>
      <w:szCs w:val="24"/>
    </w:rPr>
  </w:style>
  <w:style w:type="character" w:styleId="Heading4Char" w:customStyle="1">
    <w:name w:val="Heading 4 Char"/>
    <w:basedOn w:val="DefaultParagraphFont"/>
    <w:link w:val="Heading4"/>
    <w:uiPriority w:val="9"/>
    <w:semiHidden/>
    <w:rsid w:val="00395DD0"/>
    <w:rPr>
      <w:rFonts w:asciiTheme="majorHAnsi" w:hAnsiTheme="majorHAnsi" w:eastAsiaTheme="majorEastAsia" w:cstheme="majorBidi"/>
      <w:i/>
      <w:iCs/>
      <w:color w:val="2E74B5" w:themeColor="accent1" w:themeShade="BF"/>
    </w:rPr>
  </w:style>
  <w:style w:type="character" w:styleId="Heading5Char" w:customStyle="1">
    <w:name w:val="Heading 5 Char"/>
    <w:basedOn w:val="DefaultParagraphFont"/>
    <w:link w:val="Heading5"/>
    <w:uiPriority w:val="9"/>
    <w:semiHidden/>
    <w:rsid w:val="00395DD0"/>
    <w:rPr>
      <w:rFonts w:asciiTheme="majorHAnsi" w:hAnsiTheme="majorHAnsi" w:eastAsiaTheme="majorEastAsia" w:cstheme="majorBidi"/>
      <w:color w:val="2E74B5" w:themeColor="accent1" w:themeShade="BF"/>
    </w:rPr>
  </w:style>
  <w:style w:type="paragraph" w:styleId="TableGrid1" w:customStyle="1">
    <w:name w:val="Table Grid1"/>
    <w:rsid w:val="00395DD0"/>
    <w:pPr>
      <w:spacing w:after="0" w:line="240" w:lineRule="auto"/>
    </w:pPr>
    <w:rPr>
      <w:rFonts w:ascii="Cambria" w:hAnsi="Cambria" w:eastAsia="ヒラギノ角ゴ Pro W3" w:cs="Times New Roman"/>
      <w:color w:val="000000"/>
      <w:sz w:val="24"/>
      <w:szCs w:val="20"/>
      <w:lang w:val="en-US" w:eastAsia="zh-CN"/>
    </w:rPr>
  </w:style>
  <w:style w:type="character" w:styleId="FollowedHyperlink">
    <w:name w:val="FollowedHyperlink"/>
    <w:basedOn w:val="DefaultParagraphFont"/>
    <w:uiPriority w:val="99"/>
    <w:semiHidden/>
    <w:unhideWhenUsed/>
    <w:rsid w:val="00175D50"/>
    <w:rPr>
      <w:color w:val="954F72" w:themeColor="followedHyperlink"/>
      <w:u w:val="single"/>
    </w:rPr>
  </w:style>
  <w:style w:type="paragraph" w:styleId="LithanBodyTextBold" w:customStyle="1">
    <w:name w:val="Lithan Body Text Bold"/>
    <w:basedOn w:val="LithanBodyTextNormal"/>
    <w:qFormat/>
    <w:rsid w:val="0004286B"/>
    <w:rPr>
      <w:b/>
    </w:rPr>
  </w:style>
  <w:style w:type="character" w:styleId="Heading9Char" w:customStyle="1">
    <w:name w:val="Heading 9 Char"/>
    <w:basedOn w:val="DefaultParagraphFont"/>
    <w:link w:val="Heading9"/>
    <w:rsid w:val="00B956A8"/>
    <w:rPr>
      <w:rFonts w:asciiTheme="majorHAnsi" w:hAnsiTheme="majorHAnsi" w:eastAsiaTheme="majorEastAsia" w:cstheme="majorBidi"/>
      <w:i/>
      <w:iCs/>
      <w:color w:val="272727" w:themeColor="text1" w:themeTint="D8"/>
      <w:sz w:val="21"/>
      <w:szCs w:val="21"/>
    </w:rPr>
  </w:style>
  <w:style w:type="character" w:styleId="Heading2Char" w:customStyle="1">
    <w:name w:val="Heading 2 Char"/>
    <w:basedOn w:val="DefaultParagraphFont"/>
    <w:link w:val="Heading2"/>
    <w:uiPriority w:val="9"/>
    <w:rsid w:val="00202414"/>
    <w:rPr>
      <w:rFonts w:asciiTheme="majorHAnsi" w:hAnsiTheme="majorHAnsi" w:eastAsiaTheme="majorEastAsia" w:cstheme="majorBidi"/>
      <w:color w:val="2E74B5" w:themeColor="accent1" w:themeShade="BF"/>
      <w:sz w:val="26"/>
      <w:szCs w:val="26"/>
    </w:rPr>
  </w:style>
  <w:style w:type="paragraph" w:styleId="Title">
    <w:name w:val="Title"/>
    <w:basedOn w:val="Normal"/>
    <w:link w:val="TitleChar"/>
    <w:qFormat/>
    <w:rsid w:val="00202414"/>
    <w:pPr>
      <w:spacing w:after="0" w:line="240" w:lineRule="auto"/>
      <w:jc w:val="center"/>
    </w:pPr>
    <w:rPr>
      <w:rFonts w:ascii="Times New Roman" w:hAnsi="Times New Roman" w:eastAsia="Times New Roman" w:cs="Times New Roman"/>
      <w:b/>
      <w:sz w:val="36"/>
      <w:szCs w:val="20"/>
      <w:lang w:val="en-US"/>
    </w:rPr>
  </w:style>
  <w:style w:type="character" w:styleId="TitleChar" w:customStyle="1">
    <w:name w:val="Title Char"/>
    <w:basedOn w:val="DefaultParagraphFont"/>
    <w:link w:val="Title"/>
    <w:rsid w:val="00202414"/>
    <w:rPr>
      <w:rFonts w:ascii="Times New Roman" w:hAnsi="Times New Roman" w:eastAsia="Times New Roman" w:cs="Times New Roman"/>
      <w:b/>
      <w:sz w:val="36"/>
      <w:szCs w:val="20"/>
      <w:lang w:val="en-US"/>
    </w:rPr>
  </w:style>
  <w:style w:type="paragraph" w:styleId="TOC2">
    <w:name w:val="toc 2"/>
    <w:basedOn w:val="Normal"/>
    <w:next w:val="Normal"/>
    <w:autoRedefine/>
    <w:uiPriority w:val="39"/>
    <w:unhideWhenUsed/>
    <w:rsid w:val="00CA2090"/>
    <w:pPr>
      <w:spacing w:after="100"/>
      <w:ind w:left="220"/>
    </w:pPr>
  </w:style>
  <w:style w:type="paragraph" w:styleId="TOC1">
    <w:name w:val="toc 1"/>
    <w:basedOn w:val="Normal"/>
    <w:next w:val="Normal"/>
    <w:autoRedefine/>
    <w:uiPriority w:val="39"/>
    <w:unhideWhenUsed/>
    <w:rsid w:val="00981406"/>
    <w:pPr>
      <w:spacing w:after="100"/>
    </w:pPr>
  </w:style>
  <w:style w:type="character" w:styleId="CommentReference">
    <w:name w:val="annotation reference"/>
    <w:basedOn w:val="DefaultParagraphFont"/>
    <w:uiPriority w:val="99"/>
    <w:semiHidden/>
    <w:unhideWhenUsed/>
    <w:rsid w:val="00051168"/>
    <w:rPr>
      <w:sz w:val="16"/>
      <w:szCs w:val="16"/>
    </w:rPr>
  </w:style>
  <w:style w:type="paragraph" w:styleId="CommentText">
    <w:name w:val="annotation text"/>
    <w:basedOn w:val="Normal"/>
    <w:link w:val="CommentTextChar"/>
    <w:uiPriority w:val="99"/>
    <w:semiHidden/>
    <w:unhideWhenUsed/>
    <w:rsid w:val="00051168"/>
    <w:pPr>
      <w:spacing w:line="240" w:lineRule="auto"/>
    </w:pPr>
    <w:rPr>
      <w:sz w:val="20"/>
      <w:szCs w:val="20"/>
    </w:rPr>
  </w:style>
  <w:style w:type="character" w:styleId="CommentTextChar" w:customStyle="1">
    <w:name w:val="Comment Text Char"/>
    <w:basedOn w:val="DefaultParagraphFont"/>
    <w:link w:val="CommentText"/>
    <w:uiPriority w:val="99"/>
    <w:semiHidden/>
    <w:rsid w:val="00051168"/>
    <w:rPr>
      <w:sz w:val="20"/>
      <w:szCs w:val="20"/>
    </w:rPr>
  </w:style>
  <w:style w:type="paragraph" w:styleId="CommentSubject">
    <w:name w:val="annotation subject"/>
    <w:basedOn w:val="CommentText"/>
    <w:next w:val="CommentText"/>
    <w:link w:val="CommentSubjectChar"/>
    <w:uiPriority w:val="99"/>
    <w:semiHidden/>
    <w:unhideWhenUsed/>
    <w:rsid w:val="00051168"/>
    <w:rPr>
      <w:b/>
      <w:bCs/>
    </w:rPr>
  </w:style>
  <w:style w:type="character" w:styleId="CommentSubjectChar" w:customStyle="1">
    <w:name w:val="Comment Subject Char"/>
    <w:basedOn w:val="CommentTextChar"/>
    <w:link w:val="CommentSubject"/>
    <w:uiPriority w:val="99"/>
    <w:semiHidden/>
    <w:rsid w:val="00051168"/>
    <w:rPr>
      <w:b/>
      <w:bCs/>
      <w:sz w:val="20"/>
      <w:szCs w:val="20"/>
    </w:rPr>
  </w:style>
  <w:style w:type="paragraph" w:styleId="LithanSectionHeaderPageBreak" w:customStyle="1">
    <w:name w:val="Lithan Section Header (Page Break)"/>
    <w:basedOn w:val="LithanSectionHeader1"/>
    <w:qFormat/>
    <w:rsid w:val="007B3AD3"/>
    <w:pPr>
      <w:pageBreakBefore/>
    </w:pPr>
  </w:style>
  <w:style w:type="paragraph" w:styleId="HTMLPreformatted">
    <w:name w:val="HTML Preformatted"/>
    <w:basedOn w:val="Normal"/>
    <w:link w:val="HTMLPreformattedChar"/>
    <w:uiPriority w:val="99"/>
    <w:semiHidden/>
    <w:unhideWhenUsed/>
    <w:rsid w:val="00146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IN" w:eastAsia="en-IN"/>
    </w:rPr>
  </w:style>
  <w:style w:type="character" w:styleId="HTMLPreformattedChar" w:customStyle="1">
    <w:name w:val="HTML Preformatted Char"/>
    <w:basedOn w:val="DefaultParagraphFont"/>
    <w:link w:val="HTMLPreformatted"/>
    <w:uiPriority w:val="99"/>
    <w:semiHidden/>
    <w:rsid w:val="00146B60"/>
    <w:rPr>
      <w:rFonts w:ascii="Courier New" w:hAnsi="Courier New" w:eastAsia="Times New Roman" w:cs="Courier New"/>
      <w:sz w:val="20"/>
      <w:szCs w:val="20"/>
      <w:lang w:val="en-IN" w:eastAsia="en-IN"/>
    </w:rPr>
  </w:style>
  <w:style w:type="character" w:styleId="com" w:customStyle="1">
    <w:name w:val="com"/>
    <w:basedOn w:val="DefaultParagraphFont"/>
    <w:rsid w:val="00146B60"/>
  </w:style>
  <w:style w:type="character" w:styleId="pln" w:customStyle="1">
    <w:name w:val="pln"/>
    <w:basedOn w:val="DefaultParagraphFont"/>
    <w:rsid w:val="00146B60"/>
  </w:style>
  <w:style w:type="character" w:styleId="kwd" w:customStyle="1">
    <w:name w:val="kwd"/>
    <w:basedOn w:val="DefaultParagraphFont"/>
    <w:rsid w:val="00146B60"/>
  </w:style>
  <w:style w:type="character" w:styleId="typ" w:customStyle="1">
    <w:name w:val="typ"/>
    <w:basedOn w:val="DefaultParagraphFont"/>
    <w:rsid w:val="00146B60"/>
  </w:style>
  <w:style w:type="character" w:styleId="pun" w:customStyle="1">
    <w:name w:val="pun"/>
    <w:basedOn w:val="DefaultParagraphFont"/>
    <w:rsid w:val="00146B60"/>
  </w:style>
  <w:style w:type="character" w:styleId="str" w:customStyle="1">
    <w:name w:val="str"/>
    <w:basedOn w:val="DefaultParagraphFont"/>
    <w:rsid w:val="00146B60"/>
  </w:style>
  <w:style w:type="character" w:styleId="lit" w:customStyle="1">
    <w:name w:val="lit"/>
    <w:basedOn w:val="DefaultParagraphFont"/>
    <w:rsid w:val="00146B60"/>
  </w:style>
  <w:style w:type="paragraph" w:styleId="Index1">
    <w:name w:val="index 1"/>
    <w:basedOn w:val="Normal"/>
    <w:next w:val="Normal"/>
    <w:autoRedefine/>
    <w:uiPriority w:val="99"/>
    <w:unhideWhenUsed/>
    <w:rsid w:val="00907A5B"/>
    <w:pPr>
      <w:ind w:left="220" w:hanging="220"/>
    </w:pPr>
  </w:style>
  <w:style w:type="paragraph" w:styleId="Index2">
    <w:name w:val="index 2"/>
    <w:basedOn w:val="Normal"/>
    <w:next w:val="Normal"/>
    <w:autoRedefine/>
    <w:uiPriority w:val="99"/>
    <w:unhideWhenUsed/>
    <w:rsid w:val="00907A5B"/>
    <w:pPr>
      <w:ind w:left="440" w:hanging="220"/>
    </w:pPr>
  </w:style>
  <w:style w:type="paragraph" w:styleId="Index3">
    <w:name w:val="index 3"/>
    <w:basedOn w:val="Normal"/>
    <w:next w:val="Normal"/>
    <w:autoRedefine/>
    <w:uiPriority w:val="99"/>
    <w:unhideWhenUsed/>
    <w:rsid w:val="00907A5B"/>
    <w:pPr>
      <w:ind w:left="660" w:hanging="220"/>
    </w:pPr>
  </w:style>
  <w:style w:type="paragraph" w:styleId="Index4">
    <w:name w:val="index 4"/>
    <w:basedOn w:val="Normal"/>
    <w:next w:val="Normal"/>
    <w:autoRedefine/>
    <w:uiPriority w:val="99"/>
    <w:unhideWhenUsed/>
    <w:rsid w:val="00907A5B"/>
    <w:pPr>
      <w:ind w:left="880" w:hanging="220"/>
    </w:pPr>
  </w:style>
  <w:style w:type="paragraph" w:styleId="Index5">
    <w:name w:val="index 5"/>
    <w:basedOn w:val="Normal"/>
    <w:next w:val="Normal"/>
    <w:autoRedefine/>
    <w:uiPriority w:val="99"/>
    <w:unhideWhenUsed/>
    <w:rsid w:val="00907A5B"/>
    <w:pPr>
      <w:ind w:left="1100" w:hanging="220"/>
    </w:pPr>
  </w:style>
  <w:style w:type="paragraph" w:styleId="Index6">
    <w:name w:val="index 6"/>
    <w:basedOn w:val="Normal"/>
    <w:next w:val="Normal"/>
    <w:autoRedefine/>
    <w:uiPriority w:val="99"/>
    <w:unhideWhenUsed/>
    <w:rsid w:val="00907A5B"/>
    <w:pPr>
      <w:ind w:left="1320" w:hanging="220"/>
    </w:pPr>
  </w:style>
  <w:style w:type="paragraph" w:styleId="Index7">
    <w:name w:val="index 7"/>
    <w:basedOn w:val="Normal"/>
    <w:next w:val="Normal"/>
    <w:autoRedefine/>
    <w:uiPriority w:val="99"/>
    <w:unhideWhenUsed/>
    <w:rsid w:val="00907A5B"/>
    <w:pPr>
      <w:ind w:left="1540" w:hanging="220"/>
    </w:pPr>
  </w:style>
  <w:style w:type="paragraph" w:styleId="Index8">
    <w:name w:val="index 8"/>
    <w:basedOn w:val="Normal"/>
    <w:next w:val="Normal"/>
    <w:autoRedefine/>
    <w:uiPriority w:val="99"/>
    <w:unhideWhenUsed/>
    <w:rsid w:val="00907A5B"/>
    <w:pPr>
      <w:ind w:left="1760" w:hanging="220"/>
    </w:pPr>
  </w:style>
  <w:style w:type="paragraph" w:styleId="Index9">
    <w:name w:val="index 9"/>
    <w:basedOn w:val="Normal"/>
    <w:next w:val="Normal"/>
    <w:autoRedefine/>
    <w:uiPriority w:val="99"/>
    <w:unhideWhenUsed/>
    <w:rsid w:val="00907A5B"/>
    <w:pPr>
      <w:ind w:left="1980" w:hanging="220"/>
    </w:pPr>
  </w:style>
  <w:style w:type="paragraph" w:styleId="IndexHeading">
    <w:name w:val="index heading"/>
    <w:basedOn w:val="Normal"/>
    <w:next w:val="Index1"/>
    <w:uiPriority w:val="99"/>
    <w:unhideWhenUsed/>
    <w:rsid w:val="00907A5B"/>
  </w:style>
  <w:style w:type="paragraph" w:styleId="TOC3">
    <w:name w:val="toc 3"/>
    <w:basedOn w:val="Normal"/>
    <w:next w:val="Normal"/>
    <w:autoRedefine/>
    <w:uiPriority w:val="39"/>
    <w:unhideWhenUsed/>
    <w:rsid w:val="004E1060"/>
    <w:pPr>
      <w:ind w:left="440"/>
    </w:pPr>
  </w:style>
  <w:style w:type="paragraph" w:styleId="TOC4">
    <w:name w:val="toc 4"/>
    <w:basedOn w:val="Normal"/>
    <w:next w:val="Normal"/>
    <w:autoRedefine/>
    <w:uiPriority w:val="39"/>
    <w:unhideWhenUsed/>
    <w:rsid w:val="004E1060"/>
    <w:pPr>
      <w:ind w:left="660"/>
    </w:pPr>
  </w:style>
  <w:style w:type="paragraph" w:styleId="TOC5">
    <w:name w:val="toc 5"/>
    <w:basedOn w:val="Normal"/>
    <w:next w:val="Normal"/>
    <w:autoRedefine/>
    <w:uiPriority w:val="39"/>
    <w:unhideWhenUsed/>
    <w:rsid w:val="004E1060"/>
    <w:pPr>
      <w:ind w:left="880"/>
    </w:pPr>
  </w:style>
  <w:style w:type="paragraph" w:styleId="TOC6">
    <w:name w:val="toc 6"/>
    <w:basedOn w:val="Normal"/>
    <w:next w:val="Normal"/>
    <w:autoRedefine/>
    <w:uiPriority w:val="39"/>
    <w:unhideWhenUsed/>
    <w:rsid w:val="004E1060"/>
    <w:pPr>
      <w:ind w:left="1100"/>
    </w:pPr>
  </w:style>
  <w:style w:type="paragraph" w:styleId="TOC7">
    <w:name w:val="toc 7"/>
    <w:basedOn w:val="Normal"/>
    <w:next w:val="Normal"/>
    <w:autoRedefine/>
    <w:uiPriority w:val="39"/>
    <w:unhideWhenUsed/>
    <w:rsid w:val="004E1060"/>
    <w:pPr>
      <w:ind w:left="1320"/>
    </w:pPr>
  </w:style>
  <w:style w:type="paragraph" w:styleId="TOC8">
    <w:name w:val="toc 8"/>
    <w:basedOn w:val="Normal"/>
    <w:next w:val="Normal"/>
    <w:autoRedefine/>
    <w:uiPriority w:val="39"/>
    <w:unhideWhenUsed/>
    <w:rsid w:val="004E1060"/>
    <w:pPr>
      <w:ind w:left="1540"/>
    </w:pPr>
  </w:style>
  <w:style w:type="paragraph" w:styleId="TOC9">
    <w:name w:val="toc 9"/>
    <w:basedOn w:val="Normal"/>
    <w:next w:val="Normal"/>
    <w:autoRedefine/>
    <w:uiPriority w:val="39"/>
    <w:unhideWhenUsed/>
    <w:rsid w:val="004E1060"/>
    <w:pPr>
      <w:ind w:left="1760"/>
    </w:pPr>
  </w:style>
  <w:style w:type="paragraph" w:styleId="TOCHeading">
    <w:name w:val="TOC Heading"/>
    <w:basedOn w:val="Heading1"/>
    <w:next w:val="Normal"/>
    <w:uiPriority w:val="39"/>
    <w:unhideWhenUsed/>
    <w:qFormat/>
    <w:rsid w:val="00623CF6"/>
    <w:pPr>
      <w:numPr>
        <w:numId w:val="0"/>
      </w:numPr>
      <w:outlineLvl w:val="9"/>
    </w:pPr>
    <w:rPr>
      <w:rFonts w:asciiTheme="majorHAnsi" w:hAnsiTheme="majorHAnsi" w:eastAsiaTheme="majorEastAsia" w:cstheme="majorBidi"/>
      <w:b w:val="0"/>
      <w:color w:val="2E74B5" w:themeColor="accent1" w:themeShade="BF"/>
      <w:sz w:val="32"/>
      <w:szCs w:val="32"/>
      <w:lang w:eastAsia="en-US"/>
    </w:rPr>
  </w:style>
  <w:style w:type="character" w:styleId="Strong">
    <w:name w:val="Strong"/>
    <w:basedOn w:val="DefaultParagraphFont"/>
    <w:uiPriority w:val="22"/>
    <w:qFormat/>
    <w:rsid w:val="00E2007E"/>
    <w:rPr>
      <w:b/>
      <w:bCs/>
    </w:rPr>
  </w:style>
  <w:style w:type="character" w:styleId="hdi" w:customStyle="1">
    <w:name w:val="hdi"/>
    <w:basedOn w:val="DefaultParagraphFont"/>
    <w:rsid w:val="00531B53"/>
  </w:style>
  <w:style w:type="character" w:styleId="Heading3Char" w:customStyle="1">
    <w:name w:val="Heading 3 Char"/>
    <w:basedOn w:val="DefaultParagraphFont"/>
    <w:link w:val="Heading3"/>
    <w:uiPriority w:val="9"/>
    <w:rsid w:val="00AF76D5"/>
    <w:rPr>
      <w:rFonts w:asciiTheme="majorHAnsi" w:hAnsiTheme="majorHAnsi" w:eastAsiaTheme="majorEastAsia" w:cstheme="majorBidi"/>
      <w:color w:val="1F4D78" w:themeColor="accent1" w:themeShade="7F"/>
      <w:sz w:val="24"/>
      <w:szCs w:val="24"/>
    </w:rPr>
  </w:style>
  <w:style w:type="character" w:styleId="HTMLCode">
    <w:name w:val="HTML Code"/>
    <w:basedOn w:val="DefaultParagraphFont"/>
    <w:uiPriority w:val="99"/>
    <w:semiHidden/>
    <w:unhideWhenUsed/>
    <w:rsid w:val="00AF76D5"/>
    <w:rPr>
      <w:rFonts w:ascii="Courier New" w:hAnsi="Courier New" w:eastAsia="Times New Roman" w:cs="Courier New"/>
      <w:sz w:val="20"/>
      <w:szCs w:val="20"/>
    </w:rPr>
  </w:style>
  <w:style w:type="character" w:styleId="hdi1" w:customStyle="1">
    <w:name w:val="hdi1"/>
    <w:basedOn w:val="DefaultParagraphFont"/>
    <w:rsid w:val="00AF76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030291">
      <w:bodyDiv w:val="1"/>
      <w:marLeft w:val="0"/>
      <w:marRight w:val="0"/>
      <w:marTop w:val="0"/>
      <w:marBottom w:val="0"/>
      <w:divBdr>
        <w:top w:val="none" w:sz="0" w:space="0" w:color="auto"/>
        <w:left w:val="none" w:sz="0" w:space="0" w:color="auto"/>
        <w:bottom w:val="none" w:sz="0" w:space="0" w:color="auto"/>
        <w:right w:val="none" w:sz="0" w:space="0" w:color="auto"/>
      </w:divBdr>
    </w:div>
    <w:div w:id="96875974">
      <w:bodyDiv w:val="1"/>
      <w:marLeft w:val="0"/>
      <w:marRight w:val="0"/>
      <w:marTop w:val="0"/>
      <w:marBottom w:val="0"/>
      <w:divBdr>
        <w:top w:val="none" w:sz="0" w:space="0" w:color="auto"/>
        <w:left w:val="none" w:sz="0" w:space="0" w:color="auto"/>
        <w:bottom w:val="none" w:sz="0" w:space="0" w:color="auto"/>
        <w:right w:val="none" w:sz="0" w:space="0" w:color="auto"/>
      </w:divBdr>
    </w:div>
    <w:div w:id="172258643">
      <w:bodyDiv w:val="1"/>
      <w:marLeft w:val="0"/>
      <w:marRight w:val="0"/>
      <w:marTop w:val="0"/>
      <w:marBottom w:val="0"/>
      <w:divBdr>
        <w:top w:val="none" w:sz="0" w:space="0" w:color="auto"/>
        <w:left w:val="none" w:sz="0" w:space="0" w:color="auto"/>
        <w:bottom w:val="none" w:sz="0" w:space="0" w:color="auto"/>
        <w:right w:val="none" w:sz="0" w:space="0" w:color="auto"/>
      </w:divBdr>
    </w:div>
    <w:div w:id="355009269">
      <w:bodyDiv w:val="1"/>
      <w:marLeft w:val="0"/>
      <w:marRight w:val="0"/>
      <w:marTop w:val="0"/>
      <w:marBottom w:val="0"/>
      <w:divBdr>
        <w:top w:val="none" w:sz="0" w:space="0" w:color="auto"/>
        <w:left w:val="none" w:sz="0" w:space="0" w:color="auto"/>
        <w:bottom w:val="none" w:sz="0" w:space="0" w:color="auto"/>
        <w:right w:val="none" w:sz="0" w:space="0" w:color="auto"/>
      </w:divBdr>
    </w:div>
    <w:div w:id="479277193">
      <w:bodyDiv w:val="1"/>
      <w:marLeft w:val="0"/>
      <w:marRight w:val="0"/>
      <w:marTop w:val="0"/>
      <w:marBottom w:val="0"/>
      <w:divBdr>
        <w:top w:val="none" w:sz="0" w:space="0" w:color="auto"/>
        <w:left w:val="none" w:sz="0" w:space="0" w:color="auto"/>
        <w:bottom w:val="none" w:sz="0" w:space="0" w:color="auto"/>
        <w:right w:val="none" w:sz="0" w:space="0" w:color="auto"/>
      </w:divBdr>
    </w:div>
    <w:div w:id="529222620">
      <w:bodyDiv w:val="1"/>
      <w:marLeft w:val="0"/>
      <w:marRight w:val="0"/>
      <w:marTop w:val="0"/>
      <w:marBottom w:val="0"/>
      <w:divBdr>
        <w:top w:val="none" w:sz="0" w:space="0" w:color="auto"/>
        <w:left w:val="none" w:sz="0" w:space="0" w:color="auto"/>
        <w:bottom w:val="none" w:sz="0" w:space="0" w:color="auto"/>
        <w:right w:val="none" w:sz="0" w:space="0" w:color="auto"/>
      </w:divBdr>
    </w:div>
    <w:div w:id="538856514">
      <w:bodyDiv w:val="1"/>
      <w:marLeft w:val="0"/>
      <w:marRight w:val="0"/>
      <w:marTop w:val="0"/>
      <w:marBottom w:val="0"/>
      <w:divBdr>
        <w:top w:val="none" w:sz="0" w:space="0" w:color="auto"/>
        <w:left w:val="none" w:sz="0" w:space="0" w:color="auto"/>
        <w:bottom w:val="none" w:sz="0" w:space="0" w:color="auto"/>
        <w:right w:val="none" w:sz="0" w:space="0" w:color="auto"/>
      </w:divBdr>
    </w:div>
    <w:div w:id="541753262">
      <w:bodyDiv w:val="1"/>
      <w:marLeft w:val="0"/>
      <w:marRight w:val="0"/>
      <w:marTop w:val="0"/>
      <w:marBottom w:val="0"/>
      <w:divBdr>
        <w:top w:val="none" w:sz="0" w:space="0" w:color="auto"/>
        <w:left w:val="none" w:sz="0" w:space="0" w:color="auto"/>
        <w:bottom w:val="none" w:sz="0" w:space="0" w:color="auto"/>
        <w:right w:val="none" w:sz="0" w:space="0" w:color="auto"/>
      </w:divBdr>
      <w:divsChild>
        <w:div w:id="1957055824">
          <w:marLeft w:val="0"/>
          <w:marRight w:val="0"/>
          <w:marTop w:val="240"/>
          <w:marBottom w:val="40"/>
          <w:divBdr>
            <w:top w:val="none" w:sz="0" w:space="0" w:color="auto"/>
            <w:left w:val="none" w:sz="0" w:space="0" w:color="auto"/>
            <w:bottom w:val="none" w:sz="0" w:space="0" w:color="auto"/>
            <w:right w:val="none" w:sz="0" w:space="0" w:color="auto"/>
          </w:divBdr>
        </w:div>
        <w:div w:id="863792213">
          <w:marLeft w:val="0"/>
          <w:marRight w:val="0"/>
          <w:marTop w:val="240"/>
          <w:marBottom w:val="40"/>
          <w:divBdr>
            <w:top w:val="none" w:sz="0" w:space="0" w:color="auto"/>
            <w:left w:val="none" w:sz="0" w:space="0" w:color="auto"/>
            <w:bottom w:val="none" w:sz="0" w:space="0" w:color="auto"/>
            <w:right w:val="none" w:sz="0" w:space="0" w:color="auto"/>
          </w:divBdr>
        </w:div>
      </w:divsChild>
    </w:div>
    <w:div w:id="577251601">
      <w:bodyDiv w:val="1"/>
      <w:marLeft w:val="0"/>
      <w:marRight w:val="0"/>
      <w:marTop w:val="0"/>
      <w:marBottom w:val="0"/>
      <w:divBdr>
        <w:top w:val="none" w:sz="0" w:space="0" w:color="auto"/>
        <w:left w:val="none" w:sz="0" w:space="0" w:color="auto"/>
        <w:bottom w:val="none" w:sz="0" w:space="0" w:color="auto"/>
        <w:right w:val="none" w:sz="0" w:space="0" w:color="auto"/>
      </w:divBdr>
    </w:div>
    <w:div w:id="624194869">
      <w:bodyDiv w:val="1"/>
      <w:marLeft w:val="0"/>
      <w:marRight w:val="0"/>
      <w:marTop w:val="0"/>
      <w:marBottom w:val="0"/>
      <w:divBdr>
        <w:top w:val="none" w:sz="0" w:space="0" w:color="auto"/>
        <w:left w:val="none" w:sz="0" w:space="0" w:color="auto"/>
        <w:bottom w:val="none" w:sz="0" w:space="0" w:color="auto"/>
        <w:right w:val="none" w:sz="0" w:space="0" w:color="auto"/>
      </w:divBdr>
      <w:divsChild>
        <w:div w:id="1158350467">
          <w:marLeft w:val="562"/>
          <w:marRight w:val="0"/>
          <w:marTop w:val="40"/>
          <w:marBottom w:val="40"/>
          <w:divBdr>
            <w:top w:val="none" w:sz="0" w:space="0" w:color="auto"/>
            <w:left w:val="none" w:sz="0" w:space="0" w:color="auto"/>
            <w:bottom w:val="none" w:sz="0" w:space="0" w:color="auto"/>
            <w:right w:val="none" w:sz="0" w:space="0" w:color="auto"/>
          </w:divBdr>
        </w:div>
        <w:div w:id="1499807786">
          <w:marLeft w:val="562"/>
          <w:marRight w:val="0"/>
          <w:marTop w:val="40"/>
          <w:marBottom w:val="40"/>
          <w:divBdr>
            <w:top w:val="none" w:sz="0" w:space="0" w:color="auto"/>
            <w:left w:val="none" w:sz="0" w:space="0" w:color="auto"/>
            <w:bottom w:val="none" w:sz="0" w:space="0" w:color="auto"/>
            <w:right w:val="none" w:sz="0" w:space="0" w:color="auto"/>
          </w:divBdr>
        </w:div>
      </w:divsChild>
    </w:div>
    <w:div w:id="639652339">
      <w:bodyDiv w:val="1"/>
      <w:marLeft w:val="0"/>
      <w:marRight w:val="0"/>
      <w:marTop w:val="0"/>
      <w:marBottom w:val="0"/>
      <w:divBdr>
        <w:top w:val="none" w:sz="0" w:space="0" w:color="auto"/>
        <w:left w:val="none" w:sz="0" w:space="0" w:color="auto"/>
        <w:bottom w:val="none" w:sz="0" w:space="0" w:color="auto"/>
        <w:right w:val="none" w:sz="0" w:space="0" w:color="auto"/>
      </w:divBdr>
      <w:divsChild>
        <w:div w:id="1696887068">
          <w:marLeft w:val="0"/>
          <w:marRight w:val="0"/>
          <w:marTop w:val="0"/>
          <w:marBottom w:val="0"/>
          <w:divBdr>
            <w:top w:val="none" w:sz="0" w:space="0" w:color="auto"/>
            <w:left w:val="none" w:sz="0" w:space="0" w:color="auto"/>
            <w:bottom w:val="none" w:sz="0" w:space="0" w:color="auto"/>
            <w:right w:val="none" w:sz="0" w:space="0" w:color="auto"/>
          </w:divBdr>
        </w:div>
        <w:div w:id="1942762090">
          <w:marLeft w:val="0"/>
          <w:marRight w:val="0"/>
          <w:marTop w:val="0"/>
          <w:marBottom w:val="0"/>
          <w:divBdr>
            <w:top w:val="none" w:sz="0" w:space="0" w:color="auto"/>
            <w:left w:val="none" w:sz="0" w:space="0" w:color="auto"/>
            <w:bottom w:val="none" w:sz="0" w:space="0" w:color="auto"/>
            <w:right w:val="none" w:sz="0" w:space="0" w:color="auto"/>
          </w:divBdr>
        </w:div>
      </w:divsChild>
    </w:div>
    <w:div w:id="717513700">
      <w:bodyDiv w:val="1"/>
      <w:marLeft w:val="0"/>
      <w:marRight w:val="0"/>
      <w:marTop w:val="0"/>
      <w:marBottom w:val="0"/>
      <w:divBdr>
        <w:top w:val="none" w:sz="0" w:space="0" w:color="auto"/>
        <w:left w:val="none" w:sz="0" w:space="0" w:color="auto"/>
        <w:bottom w:val="none" w:sz="0" w:space="0" w:color="auto"/>
        <w:right w:val="none" w:sz="0" w:space="0" w:color="auto"/>
      </w:divBdr>
    </w:div>
    <w:div w:id="774711736">
      <w:bodyDiv w:val="1"/>
      <w:marLeft w:val="0"/>
      <w:marRight w:val="0"/>
      <w:marTop w:val="0"/>
      <w:marBottom w:val="0"/>
      <w:divBdr>
        <w:top w:val="none" w:sz="0" w:space="0" w:color="auto"/>
        <w:left w:val="none" w:sz="0" w:space="0" w:color="auto"/>
        <w:bottom w:val="none" w:sz="0" w:space="0" w:color="auto"/>
        <w:right w:val="none" w:sz="0" w:space="0" w:color="auto"/>
      </w:divBdr>
    </w:div>
    <w:div w:id="822428420">
      <w:bodyDiv w:val="1"/>
      <w:marLeft w:val="0"/>
      <w:marRight w:val="0"/>
      <w:marTop w:val="0"/>
      <w:marBottom w:val="0"/>
      <w:divBdr>
        <w:top w:val="none" w:sz="0" w:space="0" w:color="auto"/>
        <w:left w:val="none" w:sz="0" w:space="0" w:color="auto"/>
        <w:bottom w:val="none" w:sz="0" w:space="0" w:color="auto"/>
        <w:right w:val="none" w:sz="0" w:space="0" w:color="auto"/>
      </w:divBdr>
    </w:div>
    <w:div w:id="857810315">
      <w:bodyDiv w:val="1"/>
      <w:marLeft w:val="0"/>
      <w:marRight w:val="0"/>
      <w:marTop w:val="0"/>
      <w:marBottom w:val="0"/>
      <w:divBdr>
        <w:top w:val="none" w:sz="0" w:space="0" w:color="auto"/>
        <w:left w:val="none" w:sz="0" w:space="0" w:color="auto"/>
        <w:bottom w:val="none" w:sz="0" w:space="0" w:color="auto"/>
        <w:right w:val="none" w:sz="0" w:space="0" w:color="auto"/>
      </w:divBdr>
    </w:div>
    <w:div w:id="869609149">
      <w:bodyDiv w:val="1"/>
      <w:marLeft w:val="0"/>
      <w:marRight w:val="0"/>
      <w:marTop w:val="0"/>
      <w:marBottom w:val="0"/>
      <w:divBdr>
        <w:top w:val="none" w:sz="0" w:space="0" w:color="auto"/>
        <w:left w:val="none" w:sz="0" w:space="0" w:color="auto"/>
        <w:bottom w:val="none" w:sz="0" w:space="0" w:color="auto"/>
        <w:right w:val="none" w:sz="0" w:space="0" w:color="auto"/>
      </w:divBdr>
    </w:div>
    <w:div w:id="921985588">
      <w:bodyDiv w:val="1"/>
      <w:marLeft w:val="0"/>
      <w:marRight w:val="0"/>
      <w:marTop w:val="0"/>
      <w:marBottom w:val="0"/>
      <w:divBdr>
        <w:top w:val="none" w:sz="0" w:space="0" w:color="auto"/>
        <w:left w:val="none" w:sz="0" w:space="0" w:color="auto"/>
        <w:bottom w:val="none" w:sz="0" w:space="0" w:color="auto"/>
        <w:right w:val="none" w:sz="0" w:space="0" w:color="auto"/>
      </w:divBdr>
    </w:div>
    <w:div w:id="953827755">
      <w:bodyDiv w:val="1"/>
      <w:marLeft w:val="0"/>
      <w:marRight w:val="0"/>
      <w:marTop w:val="0"/>
      <w:marBottom w:val="0"/>
      <w:divBdr>
        <w:top w:val="none" w:sz="0" w:space="0" w:color="auto"/>
        <w:left w:val="none" w:sz="0" w:space="0" w:color="auto"/>
        <w:bottom w:val="none" w:sz="0" w:space="0" w:color="auto"/>
        <w:right w:val="none" w:sz="0" w:space="0" w:color="auto"/>
      </w:divBdr>
    </w:div>
    <w:div w:id="1051222339">
      <w:bodyDiv w:val="1"/>
      <w:marLeft w:val="0"/>
      <w:marRight w:val="0"/>
      <w:marTop w:val="0"/>
      <w:marBottom w:val="0"/>
      <w:divBdr>
        <w:top w:val="none" w:sz="0" w:space="0" w:color="auto"/>
        <w:left w:val="none" w:sz="0" w:space="0" w:color="auto"/>
        <w:bottom w:val="none" w:sz="0" w:space="0" w:color="auto"/>
        <w:right w:val="none" w:sz="0" w:space="0" w:color="auto"/>
      </w:divBdr>
      <w:divsChild>
        <w:div w:id="1571386812">
          <w:marLeft w:val="288"/>
          <w:marRight w:val="0"/>
          <w:marTop w:val="40"/>
          <w:marBottom w:val="40"/>
          <w:divBdr>
            <w:top w:val="none" w:sz="0" w:space="0" w:color="auto"/>
            <w:left w:val="none" w:sz="0" w:space="0" w:color="auto"/>
            <w:bottom w:val="none" w:sz="0" w:space="0" w:color="auto"/>
            <w:right w:val="none" w:sz="0" w:space="0" w:color="auto"/>
          </w:divBdr>
        </w:div>
        <w:div w:id="1463381917">
          <w:marLeft w:val="288"/>
          <w:marRight w:val="0"/>
          <w:marTop w:val="40"/>
          <w:marBottom w:val="40"/>
          <w:divBdr>
            <w:top w:val="none" w:sz="0" w:space="0" w:color="auto"/>
            <w:left w:val="none" w:sz="0" w:space="0" w:color="auto"/>
            <w:bottom w:val="none" w:sz="0" w:space="0" w:color="auto"/>
            <w:right w:val="none" w:sz="0" w:space="0" w:color="auto"/>
          </w:divBdr>
        </w:div>
        <w:div w:id="987586692">
          <w:marLeft w:val="288"/>
          <w:marRight w:val="0"/>
          <w:marTop w:val="40"/>
          <w:marBottom w:val="40"/>
          <w:divBdr>
            <w:top w:val="none" w:sz="0" w:space="0" w:color="auto"/>
            <w:left w:val="none" w:sz="0" w:space="0" w:color="auto"/>
            <w:bottom w:val="none" w:sz="0" w:space="0" w:color="auto"/>
            <w:right w:val="none" w:sz="0" w:space="0" w:color="auto"/>
          </w:divBdr>
        </w:div>
        <w:div w:id="1385909858">
          <w:marLeft w:val="288"/>
          <w:marRight w:val="0"/>
          <w:marTop w:val="40"/>
          <w:marBottom w:val="40"/>
          <w:divBdr>
            <w:top w:val="none" w:sz="0" w:space="0" w:color="auto"/>
            <w:left w:val="none" w:sz="0" w:space="0" w:color="auto"/>
            <w:bottom w:val="none" w:sz="0" w:space="0" w:color="auto"/>
            <w:right w:val="none" w:sz="0" w:space="0" w:color="auto"/>
          </w:divBdr>
        </w:div>
        <w:div w:id="873467126">
          <w:marLeft w:val="288"/>
          <w:marRight w:val="0"/>
          <w:marTop w:val="40"/>
          <w:marBottom w:val="40"/>
          <w:divBdr>
            <w:top w:val="none" w:sz="0" w:space="0" w:color="auto"/>
            <w:left w:val="none" w:sz="0" w:space="0" w:color="auto"/>
            <w:bottom w:val="none" w:sz="0" w:space="0" w:color="auto"/>
            <w:right w:val="none" w:sz="0" w:space="0" w:color="auto"/>
          </w:divBdr>
        </w:div>
      </w:divsChild>
    </w:div>
    <w:div w:id="1137644849">
      <w:bodyDiv w:val="1"/>
      <w:marLeft w:val="0"/>
      <w:marRight w:val="0"/>
      <w:marTop w:val="0"/>
      <w:marBottom w:val="0"/>
      <w:divBdr>
        <w:top w:val="none" w:sz="0" w:space="0" w:color="auto"/>
        <w:left w:val="none" w:sz="0" w:space="0" w:color="auto"/>
        <w:bottom w:val="none" w:sz="0" w:space="0" w:color="auto"/>
        <w:right w:val="none" w:sz="0" w:space="0" w:color="auto"/>
      </w:divBdr>
    </w:div>
    <w:div w:id="1149861803">
      <w:bodyDiv w:val="1"/>
      <w:marLeft w:val="0"/>
      <w:marRight w:val="0"/>
      <w:marTop w:val="0"/>
      <w:marBottom w:val="0"/>
      <w:divBdr>
        <w:top w:val="none" w:sz="0" w:space="0" w:color="auto"/>
        <w:left w:val="none" w:sz="0" w:space="0" w:color="auto"/>
        <w:bottom w:val="none" w:sz="0" w:space="0" w:color="auto"/>
        <w:right w:val="none" w:sz="0" w:space="0" w:color="auto"/>
      </w:divBdr>
      <w:divsChild>
        <w:div w:id="1512911657">
          <w:marLeft w:val="0"/>
          <w:marRight w:val="0"/>
          <w:marTop w:val="0"/>
          <w:marBottom w:val="0"/>
          <w:divBdr>
            <w:top w:val="none" w:sz="0" w:space="0" w:color="auto"/>
            <w:left w:val="none" w:sz="0" w:space="0" w:color="auto"/>
            <w:bottom w:val="none" w:sz="0" w:space="0" w:color="auto"/>
            <w:right w:val="none" w:sz="0" w:space="0" w:color="auto"/>
          </w:divBdr>
          <w:divsChild>
            <w:div w:id="55674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78313">
      <w:bodyDiv w:val="1"/>
      <w:marLeft w:val="0"/>
      <w:marRight w:val="0"/>
      <w:marTop w:val="0"/>
      <w:marBottom w:val="0"/>
      <w:divBdr>
        <w:top w:val="none" w:sz="0" w:space="0" w:color="auto"/>
        <w:left w:val="none" w:sz="0" w:space="0" w:color="auto"/>
        <w:bottom w:val="none" w:sz="0" w:space="0" w:color="auto"/>
        <w:right w:val="none" w:sz="0" w:space="0" w:color="auto"/>
      </w:divBdr>
      <w:divsChild>
        <w:div w:id="1560902129">
          <w:marLeft w:val="0"/>
          <w:marRight w:val="0"/>
          <w:marTop w:val="0"/>
          <w:marBottom w:val="0"/>
          <w:divBdr>
            <w:top w:val="none" w:sz="0" w:space="0" w:color="auto"/>
            <w:left w:val="none" w:sz="0" w:space="0" w:color="auto"/>
            <w:bottom w:val="none" w:sz="0" w:space="0" w:color="auto"/>
            <w:right w:val="none" w:sz="0" w:space="0" w:color="auto"/>
          </w:divBdr>
        </w:div>
      </w:divsChild>
    </w:div>
    <w:div w:id="1247957449">
      <w:bodyDiv w:val="1"/>
      <w:marLeft w:val="0"/>
      <w:marRight w:val="0"/>
      <w:marTop w:val="0"/>
      <w:marBottom w:val="0"/>
      <w:divBdr>
        <w:top w:val="none" w:sz="0" w:space="0" w:color="auto"/>
        <w:left w:val="none" w:sz="0" w:space="0" w:color="auto"/>
        <w:bottom w:val="none" w:sz="0" w:space="0" w:color="auto"/>
        <w:right w:val="none" w:sz="0" w:space="0" w:color="auto"/>
      </w:divBdr>
    </w:div>
    <w:div w:id="1268149890">
      <w:bodyDiv w:val="1"/>
      <w:marLeft w:val="0"/>
      <w:marRight w:val="0"/>
      <w:marTop w:val="0"/>
      <w:marBottom w:val="0"/>
      <w:divBdr>
        <w:top w:val="none" w:sz="0" w:space="0" w:color="auto"/>
        <w:left w:val="none" w:sz="0" w:space="0" w:color="auto"/>
        <w:bottom w:val="none" w:sz="0" w:space="0" w:color="auto"/>
        <w:right w:val="none" w:sz="0" w:space="0" w:color="auto"/>
      </w:divBdr>
    </w:div>
    <w:div w:id="1273511666">
      <w:bodyDiv w:val="1"/>
      <w:marLeft w:val="0"/>
      <w:marRight w:val="0"/>
      <w:marTop w:val="0"/>
      <w:marBottom w:val="0"/>
      <w:divBdr>
        <w:top w:val="none" w:sz="0" w:space="0" w:color="auto"/>
        <w:left w:val="none" w:sz="0" w:space="0" w:color="auto"/>
        <w:bottom w:val="none" w:sz="0" w:space="0" w:color="auto"/>
        <w:right w:val="none" w:sz="0" w:space="0" w:color="auto"/>
      </w:divBdr>
    </w:div>
    <w:div w:id="1282540784">
      <w:bodyDiv w:val="1"/>
      <w:marLeft w:val="0"/>
      <w:marRight w:val="0"/>
      <w:marTop w:val="0"/>
      <w:marBottom w:val="0"/>
      <w:divBdr>
        <w:top w:val="none" w:sz="0" w:space="0" w:color="auto"/>
        <w:left w:val="none" w:sz="0" w:space="0" w:color="auto"/>
        <w:bottom w:val="none" w:sz="0" w:space="0" w:color="auto"/>
        <w:right w:val="none" w:sz="0" w:space="0" w:color="auto"/>
      </w:divBdr>
      <w:divsChild>
        <w:div w:id="213543225">
          <w:marLeft w:val="418"/>
          <w:marRight w:val="0"/>
          <w:marTop w:val="40"/>
          <w:marBottom w:val="40"/>
          <w:divBdr>
            <w:top w:val="none" w:sz="0" w:space="0" w:color="auto"/>
            <w:left w:val="none" w:sz="0" w:space="0" w:color="auto"/>
            <w:bottom w:val="none" w:sz="0" w:space="0" w:color="auto"/>
            <w:right w:val="none" w:sz="0" w:space="0" w:color="auto"/>
          </w:divBdr>
        </w:div>
      </w:divsChild>
    </w:div>
    <w:div w:id="1287812810">
      <w:bodyDiv w:val="1"/>
      <w:marLeft w:val="0"/>
      <w:marRight w:val="0"/>
      <w:marTop w:val="0"/>
      <w:marBottom w:val="0"/>
      <w:divBdr>
        <w:top w:val="none" w:sz="0" w:space="0" w:color="auto"/>
        <w:left w:val="none" w:sz="0" w:space="0" w:color="auto"/>
        <w:bottom w:val="none" w:sz="0" w:space="0" w:color="auto"/>
        <w:right w:val="none" w:sz="0" w:space="0" w:color="auto"/>
      </w:divBdr>
    </w:div>
    <w:div w:id="1385449669">
      <w:bodyDiv w:val="1"/>
      <w:marLeft w:val="0"/>
      <w:marRight w:val="0"/>
      <w:marTop w:val="0"/>
      <w:marBottom w:val="0"/>
      <w:divBdr>
        <w:top w:val="none" w:sz="0" w:space="0" w:color="auto"/>
        <w:left w:val="none" w:sz="0" w:space="0" w:color="auto"/>
        <w:bottom w:val="none" w:sz="0" w:space="0" w:color="auto"/>
        <w:right w:val="none" w:sz="0" w:space="0" w:color="auto"/>
      </w:divBdr>
    </w:div>
    <w:div w:id="1429350277">
      <w:bodyDiv w:val="1"/>
      <w:marLeft w:val="0"/>
      <w:marRight w:val="0"/>
      <w:marTop w:val="0"/>
      <w:marBottom w:val="0"/>
      <w:divBdr>
        <w:top w:val="none" w:sz="0" w:space="0" w:color="auto"/>
        <w:left w:val="none" w:sz="0" w:space="0" w:color="auto"/>
        <w:bottom w:val="none" w:sz="0" w:space="0" w:color="auto"/>
        <w:right w:val="none" w:sz="0" w:space="0" w:color="auto"/>
      </w:divBdr>
    </w:div>
    <w:div w:id="1460108760">
      <w:bodyDiv w:val="1"/>
      <w:marLeft w:val="0"/>
      <w:marRight w:val="0"/>
      <w:marTop w:val="0"/>
      <w:marBottom w:val="0"/>
      <w:divBdr>
        <w:top w:val="none" w:sz="0" w:space="0" w:color="auto"/>
        <w:left w:val="none" w:sz="0" w:space="0" w:color="auto"/>
        <w:bottom w:val="none" w:sz="0" w:space="0" w:color="auto"/>
        <w:right w:val="none" w:sz="0" w:space="0" w:color="auto"/>
      </w:divBdr>
    </w:div>
    <w:div w:id="1499350044">
      <w:bodyDiv w:val="1"/>
      <w:marLeft w:val="0"/>
      <w:marRight w:val="0"/>
      <w:marTop w:val="0"/>
      <w:marBottom w:val="0"/>
      <w:divBdr>
        <w:top w:val="none" w:sz="0" w:space="0" w:color="auto"/>
        <w:left w:val="none" w:sz="0" w:space="0" w:color="auto"/>
        <w:bottom w:val="none" w:sz="0" w:space="0" w:color="auto"/>
        <w:right w:val="none" w:sz="0" w:space="0" w:color="auto"/>
      </w:divBdr>
      <w:divsChild>
        <w:div w:id="577326194">
          <w:marLeft w:val="0"/>
          <w:marRight w:val="0"/>
          <w:marTop w:val="0"/>
          <w:marBottom w:val="0"/>
          <w:divBdr>
            <w:top w:val="none" w:sz="0" w:space="0" w:color="auto"/>
            <w:left w:val="none" w:sz="0" w:space="0" w:color="auto"/>
            <w:bottom w:val="none" w:sz="0" w:space="0" w:color="auto"/>
            <w:right w:val="none" w:sz="0" w:space="0" w:color="auto"/>
          </w:divBdr>
        </w:div>
      </w:divsChild>
    </w:div>
    <w:div w:id="1562864131">
      <w:bodyDiv w:val="1"/>
      <w:marLeft w:val="0"/>
      <w:marRight w:val="0"/>
      <w:marTop w:val="0"/>
      <w:marBottom w:val="0"/>
      <w:divBdr>
        <w:top w:val="none" w:sz="0" w:space="0" w:color="auto"/>
        <w:left w:val="none" w:sz="0" w:space="0" w:color="auto"/>
        <w:bottom w:val="none" w:sz="0" w:space="0" w:color="auto"/>
        <w:right w:val="none" w:sz="0" w:space="0" w:color="auto"/>
      </w:divBdr>
    </w:div>
    <w:div w:id="1580023847">
      <w:bodyDiv w:val="1"/>
      <w:marLeft w:val="0"/>
      <w:marRight w:val="0"/>
      <w:marTop w:val="0"/>
      <w:marBottom w:val="0"/>
      <w:divBdr>
        <w:top w:val="none" w:sz="0" w:space="0" w:color="auto"/>
        <w:left w:val="none" w:sz="0" w:space="0" w:color="auto"/>
        <w:bottom w:val="none" w:sz="0" w:space="0" w:color="auto"/>
        <w:right w:val="none" w:sz="0" w:space="0" w:color="auto"/>
      </w:divBdr>
      <w:divsChild>
        <w:div w:id="968514599">
          <w:marLeft w:val="0"/>
          <w:marRight w:val="0"/>
          <w:marTop w:val="0"/>
          <w:marBottom w:val="0"/>
          <w:divBdr>
            <w:top w:val="none" w:sz="0" w:space="0" w:color="auto"/>
            <w:left w:val="none" w:sz="0" w:space="0" w:color="auto"/>
            <w:bottom w:val="none" w:sz="0" w:space="0" w:color="auto"/>
            <w:right w:val="none" w:sz="0" w:space="0" w:color="auto"/>
          </w:divBdr>
        </w:div>
      </w:divsChild>
    </w:div>
    <w:div w:id="1608345550">
      <w:bodyDiv w:val="1"/>
      <w:marLeft w:val="0"/>
      <w:marRight w:val="0"/>
      <w:marTop w:val="0"/>
      <w:marBottom w:val="0"/>
      <w:divBdr>
        <w:top w:val="none" w:sz="0" w:space="0" w:color="auto"/>
        <w:left w:val="none" w:sz="0" w:space="0" w:color="auto"/>
        <w:bottom w:val="none" w:sz="0" w:space="0" w:color="auto"/>
        <w:right w:val="none" w:sz="0" w:space="0" w:color="auto"/>
      </w:divBdr>
      <w:divsChild>
        <w:div w:id="1984235349">
          <w:marLeft w:val="0"/>
          <w:marRight w:val="0"/>
          <w:marTop w:val="0"/>
          <w:marBottom w:val="0"/>
          <w:divBdr>
            <w:top w:val="none" w:sz="0" w:space="0" w:color="auto"/>
            <w:left w:val="none" w:sz="0" w:space="0" w:color="auto"/>
            <w:bottom w:val="none" w:sz="0" w:space="0" w:color="auto"/>
            <w:right w:val="none" w:sz="0" w:space="0" w:color="auto"/>
          </w:divBdr>
        </w:div>
        <w:div w:id="1439062108">
          <w:marLeft w:val="0"/>
          <w:marRight w:val="0"/>
          <w:marTop w:val="0"/>
          <w:marBottom w:val="0"/>
          <w:divBdr>
            <w:top w:val="none" w:sz="0" w:space="0" w:color="auto"/>
            <w:left w:val="none" w:sz="0" w:space="0" w:color="auto"/>
            <w:bottom w:val="none" w:sz="0" w:space="0" w:color="auto"/>
            <w:right w:val="none" w:sz="0" w:space="0" w:color="auto"/>
          </w:divBdr>
        </w:div>
      </w:divsChild>
    </w:div>
    <w:div w:id="1632008409">
      <w:bodyDiv w:val="1"/>
      <w:marLeft w:val="0"/>
      <w:marRight w:val="0"/>
      <w:marTop w:val="0"/>
      <w:marBottom w:val="0"/>
      <w:divBdr>
        <w:top w:val="none" w:sz="0" w:space="0" w:color="auto"/>
        <w:left w:val="none" w:sz="0" w:space="0" w:color="auto"/>
        <w:bottom w:val="none" w:sz="0" w:space="0" w:color="auto"/>
        <w:right w:val="none" w:sz="0" w:space="0" w:color="auto"/>
      </w:divBdr>
    </w:div>
    <w:div w:id="1687247486">
      <w:bodyDiv w:val="1"/>
      <w:marLeft w:val="0"/>
      <w:marRight w:val="0"/>
      <w:marTop w:val="0"/>
      <w:marBottom w:val="0"/>
      <w:divBdr>
        <w:top w:val="none" w:sz="0" w:space="0" w:color="auto"/>
        <w:left w:val="none" w:sz="0" w:space="0" w:color="auto"/>
        <w:bottom w:val="none" w:sz="0" w:space="0" w:color="auto"/>
        <w:right w:val="none" w:sz="0" w:space="0" w:color="auto"/>
      </w:divBdr>
    </w:div>
    <w:div w:id="1728383572">
      <w:bodyDiv w:val="1"/>
      <w:marLeft w:val="0"/>
      <w:marRight w:val="0"/>
      <w:marTop w:val="0"/>
      <w:marBottom w:val="0"/>
      <w:divBdr>
        <w:top w:val="none" w:sz="0" w:space="0" w:color="auto"/>
        <w:left w:val="none" w:sz="0" w:space="0" w:color="auto"/>
        <w:bottom w:val="none" w:sz="0" w:space="0" w:color="auto"/>
        <w:right w:val="none" w:sz="0" w:space="0" w:color="auto"/>
      </w:divBdr>
    </w:div>
    <w:div w:id="1746947649">
      <w:bodyDiv w:val="1"/>
      <w:marLeft w:val="0"/>
      <w:marRight w:val="0"/>
      <w:marTop w:val="0"/>
      <w:marBottom w:val="0"/>
      <w:divBdr>
        <w:top w:val="none" w:sz="0" w:space="0" w:color="auto"/>
        <w:left w:val="none" w:sz="0" w:space="0" w:color="auto"/>
        <w:bottom w:val="none" w:sz="0" w:space="0" w:color="auto"/>
        <w:right w:val="none" w:sz="0" w:space="0" w:color="auto"/>
      </w:divBdr>
    </w:div>
    <w:div w:id="1990360561">
      <w:bodyDiv w:val="1"/>
      <w:marLeft w:val="0"/>
      <w:marRight w:val="0"/>
      <w:marTop w:val="0"/>
      <w:marBottom w:val="0"/>
      <w:divBdr>
        <w:top w:val="none" w:sz="0" w:space="0" w:color="auto"/>
        <w:left w:val="none" w:sz="0" w:space="0" w:color="auto"/>
        <w:bottom w:val="none" w:sz="0" w:space="0" w:color="auto"/>
        <w:right w:val="none" w:sz="0" w:space="0" w:color="auto"/>
      </w:divBdr>
    </w:div>
    <w:div w:id="2000452668">
      <w:bodyDiv w:val="1"/>
      <w:marLeft w:val="0"/>
      <w:marRight w:val="0"/>
      <w:marTop w:val="0"/>
      <w:marBottom w:val="0"/>
      <w:divBdr>
        <w:top w:val="none" w:sz="0" w:space="0" w:color="auto"/>
        <w:left w:val="none" w:sz="0" w:space="0" w:color="auto"/>
        <w:bottom w:val="none" w:sz="0" w:space="0" w:color="auto"/>
        <w:right w:val="none" w:sz="0" w:space="0" w:color="auto"/>
      </w:divBdr>
      <w:divsChild>
        <w:div w:id="37896978">
          <w:marLeft w:val="446"/>
          <w:marRight w:val="0"/>
          <w:marTop w:val="80"/>
          <w:marBottom w:val="40"/>
          <w:divBdr>
            <w:top w:val="none" w:sz="0" w:space="0" w:color="auto"/>
            <w:left w:val="none" w:sz="0" w:space="0" w:color="auto"/>
            <w:bottom w:val="none" w:sz="0" w:space="0" w:color="auto"/>
            <w:right w:val="none" w:sz="0" w:space="0" w:color="auto"/>
          </w:divBdr>
        </w:div>
        <w:div w:id="223416097">
          <w:marLeft w:val="446"/>
          <w:marRight w:val="0"/>
          <w:marTop w:val="80"/>
          <w:marBottom w:val="40"/>
          <w:divBdr>
            <w:top w:val="none" w:sz="0" w:space="0" w:color="auto"/>
            <w:left w:val="none" w:sz="0" w:space="0" w:color="auto"/>
            <w:bottom w:val="none" w:sz="0" w:space="0" w:color="auto"/>
            <w:right w:val="none" w:sz="0" w:space="0" w:color="auto"/>
          </w:divBdr>
        </w:div>
        <w:div w:id="107549713">
          <w:marLeft w:val="446"/>
          <w:marRight w:val="0"/>
          <w:marTop w:val="80"/>
          <w:marBottom w:val="40"/>
          <w:divBdr>
            <w:top w:val="none" w:sz="0" w:space="0" w:color="auto"/>
            <w:left w:val="none" w:sz="0" w:space="0" w:color="auto"/>
            <w:bottom w:val="none" w:sz="0" w:space="0" w:color="auto"/>
            <w:right w:val="none" w:sz="0" w:space="0" w:color="auto"/>
          </w:divBdr>
        </w:div>
        <w:div w:id="1096556011">
          <w:marLeft w:val="446"/>
          <w:marRight w:val="0"/>
          <w:marTop w:val="80"/>
          <w:marBottom w:val="40"/>
          <w:divBdr>
            <w:top w:val="none" w:sz="0" w:space="0" w:color="auto"/>
            <w:left w:val="none" w:sz="0" w:space="0" w:color="auto"/>
            <w:bottom w:val="none" w:sz="0" w:space="0" w:color="auto"/>
            <w:right w:val="none" w:sz="0" w:space="0" w:color="auto"/>
          </w:divBdr>
        </w:div>
        <w:div w:id="1116801271">
          <w:marLeft w:val="446"/>
          <w:marRight w:val="0"/>
          <w:marTop w:val="80"/>
          <w:marBottom w:val="40"/>
          <w:divBdr>
            <w:top w:val="none" w:sz="0" w:space="0" w:color="auto"/>
            <w:left w:val="none" w:sz="0" w:space="0" w:color="auto"/>
            <w:bottom w:val="none" w:sz="0" w:space="0" w:color="auto"/>
            <w:right w:val="none" w:sz="0" w:space="0" w:color="auto"/>
          </w:divBdr>
        </w:div>
      </w:divsChild>
    </w:div>
    <w:div w:id="2001034351">
      <w:bodyDiv w:val="1"/>
      <w:marLeft w:val="0"/>
      <w:marRight w:val="0"/>
      <w:marTop w:val="0"/>
      <w:marBottom w:val="0"/>
      <w:divBdr>
        <w:top w:val="none" w:sz="0" w:space="0" w:color="auto"/>
        <w:left w:val="none" w:sz="0" w:space="0" w:color="auto"/>
        <w:bottom w:val="none" w:sz="0" w:space="0" w:color="auto"/>
        <w:right w:val="none" w:sz="0" w:space="0" w:color="auto"/>
      </w:divBdr>
      <w:divsChild>
        <w:div w:id="809713068">
          <w:marLeft w:val="0"/>
          <w:marRight w:val="0"/>
          <w:marTop w:val="120"/>
          <w:marBottom w:val="40"/>
          <w:divBdr>
            <w:top w:val="none" w:sz="0" w:space="0" w:color="auto"/>
            <w:left w:val="none" w:sz="0" w:space="0" w:color="auto"/>
            <w:bottom w:val="none" w:sz="0" w:space="0" w:color="auto"/>
            <w:right w:val="none" w:sz="0" w:space="0" w:color="auto"/>
          </w:divBdr>
        </w:div>
        <w:div w:id="481167070">
          <w:marLeft w:val="0"/>
          <w:marRight w:val="0"/>
          <w:marTop w:val="120"/>
          <w:marBottom w:val="40"/>
          <w:divBdr>
            <w:top w:val="none" w:sz="0" w:space="0" w:color="auto"/>
            <w:left w:val="none" w:sz="0" w:space="0" w:color="auto"/>
            <w:bottom w:val="none" w:sz="0" w:space="0" w:color="auto"/>
            <w:right w:val="none" w:sz="0" w:space="0" w:color="auto"/>
          </w:divBdr>
        </w:div>
        <w:div w:id="276838610">
          <w:marLeft w:val="0"/>
          <w:marRight w:val="0"/>
          <w:marTop w:val="120"/>
          <w:marBottom w:val="40"/>
          <w:divBdr>
            <w:top w:val="none" w:sz="0" w:space="0" w:color="auto"/>
            <w:left w:val="none" w:sz="0" w:space="0" w:color="auto"/>
            <w:bottom w:val="none" w:sz="0" w:space="0" w:color="auto"/>
            <w:right w:val="none" w:sz="0" w:space="0" w:color="auto"/>
          </w:divBdr>
        </w:div>
      </w:divsChild>
    </w:div>
    <w:div w:id="2029483013">
      <w:bodyDiv w:val="1"/>
      <w:marLeft w:val="0"/>
      <w:marRight w:val="0"/>
      <w:marTop w:val="0"/>
      <w:marBottom w:val="0"/>
      <w:divBdr>
        <w:top w:val="none" w:sz="0" w:space="0" w:color="auto"/>
        <w:left w:val="none" w:sz="0" w:space="0" w:color="auto"/>
        <w:bottom w:val="none" w:sz="0" w:space="0" w:color="auto"/>
        <w:right w:val="none" w:sz="0" w:space="0" w:color="auto"/>
      </w:divBdr>
      <w:divsChild>
        <w:div w:id="17791763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fontTable" Target="fontTable.xml"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footer" Target="footer2.xml" Id="rId25"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customXml" Target="../customXml/item3.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footer" Target="footer1.xml"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customXml" Target="../customXml/item2.xml" Id="rId28"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theme" Target="theme/theme1.xml" Id="rId27" /><Relationship Type="http://schemas.openxmlformats.org/officeDocument/2006/relationships/customXml" Target="../customXml/item4.xml" Id="rId30" /><Relationship Type="http://schemas.microsoft.com/office/2020/10/relationships/intelligence" Target="intelligence2.xml" Id="R9f0f8aabd43d450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A64D07D6B073C48B0E31CF5FE851CF3" ma:contentTypeVersion="11" ma:contentTypeDescription="Create a new document." ma:contentTypeScope="" ma:versionID="3ab1e6fe21eb0990c7b7572806098e31">
  <xsd:schema xmlns:xsd="http://www.w3.org/2001/XMLSchema" xmlns:xs="http://www.w3.org/2001/XMLSchema" xmlns:p="http://schemas.microsoft.com/office/2006/metadata/properties" xmlns:ns2="4c0b7963-821a-4ef3-8656-26f44fbc441f" xmlns:ns3="4653679c-027a-42da-84e0-ee3db271a3d7" targetNamespace="http://schemas.microsoft.com/office/2006/metadata/properties" ma:root="true" ma:fieldsID="3cad83a1a3d8e9abca2a956d1f9fa9e7" ns2:_="" ns3:_="">
    <xsd:import namespace="4c0b7963-821a-4ef3-8656-26f44fbc441f"/>
    <xsd:import namespace="4653679c-027a-42da-84e0-ee3db271a3d7"/>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0b7963-821a-4ef3-8656-26f44fbc441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d0bf0ac1-f138-411d-9df9-4081be4fdb8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4653679c-027a-42da-84e0-ee3db271a3d7"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c12e5de-e169-4ab2-9bbe-1a65af53aa02}" ma:internalName="TaxCatchAll" ma:showField="CatchAllData" ma:web="4653679c-027a-42da-84e0-ee3db271a3d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4653679c-027a-42da-84e0-ee3db271a3d7" xsi:nil="true"/>
    <lcf76f155ced4ddcb4097134ff3c332f xmlns="4c0b7963-821a-4ef3-8656-26f44fbc441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6FF7D9F-561F-4BE1-930E-E3FD45D68B60}">
  <ds:schemaRefs>
    <ds:schemaRef ds:uri="http://schemas.openxmlformats.org/officeDocument/2006/bibliography"/>
  </ds:schemaRefs>
</ds:datastoreItem>
</file>

<file path=customXml/itemProps2.xml><?xml version="1.0" encoding="utf-8"?>
<ds:datastoreItem xmlns:ds="http://schemas.openxmlformats.org/officeDocument/2006/customXml" ds:itemID="{3CD0D061-FD2A-4A61-84AE-4100B1B6A899}"/>
</file>

<file path=customXml/itemProps3.xml><?xml version="1.0" encoding="utf-8"?>
<ds:datastoreItem xmlns:ds="http://schemas.openxmlformats.org/officeDocument/2006/customXml" ds:itemID="{DE8B719D-99B0-46ED-BD45-F310A6ACD96F}"/>
</file>

<file path=customXml/itemProps4.xml><?xml version="1.0" encoding="utf-8"?>
<ds:datastoreItem xmlns:ds="http://schemas.openxmlformats.org/officeDocument/2006/customXml" ds:itemID="{09FE2BCD-A0E0-44D4-91B2-E99AF4DF82D1}"/>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PT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Satya C</dc:creator>
  <lastModifiedBy>datasclithan</lastModifiedBy>
  <revision>5</revision>
  <lastPrinted>2018-03-23T06:18:00.0000000Z</lastPrinted>
  <dcterms:created xsi:type="dcterms:W3CDTF">2018-07-03T07:06:00.0000000Z</dcterms:created>
  <dcterms:modified xsi:type="dcterms:W3CDTF">2022-05-09T03:26:02.0274588Z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0x010100FA64D07D6B073C48B0E31CF5FE851CF3</vt:lpwstr>
  </property>
  <property fmtid="{D5CDD505-2E9C-101B-9397-08002B2CF9AE}" pid="3" name="MediaServiceImageTags">
    <vt:lpwstr/>
  </property>
</Properties>
</file>