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F602BE" w14:textId="00CB276E" w:rsidR="00815694" w:rsidRDefault="00B651EA">
      <w:r>
        <w:rPr>
          <w:rFonts w:hint="eastAsia"/>
        </w:rPr>
        <w:t xml:space="preserve"> </w:t>
      </w:r>
      <w:proofErr w:type="spellStart"/>
      <w:r w:rsidR="00293DDB">
        <w:rPr>
          <w:rFonts w:hint="eastAsia"/>
        </w:rPr>
        <w:t>DTW_Processing</w:t>
      </w:r>
      <w:proofErr w:type="spellEnd"/>
      <w:r w:rsidR="00293DDB">
        <w:rPr>
          <w:rFonts w:hint="eastAsia"/>
        </w:rPr>
        <w:t>程序使用说明</w:t>
      </w:r>
    </w:p>
    <w:p w14:paraId="6C808EDD" w14:textId="77777777" w:rsidR="0035706E" w:rsidRDefault="0035706E"/>
    <w:p w14:paraId="5D4231D4" w14:textId="69D4E196" w:rsidR="00293DDB" w:rsidRDefault="00293DDB">
      <w:r>
        <w:rPr>
          <w:rFonts w:hint="eastAsia"/>
        </w:rPr>
        <w:t>Process_Functions.py</w:t>
      </w:r>
    </w:p>
    <w:p w14:paraId="5A6E9019" w14:textId="6A26DD07" w:rsidR="00293DDB" w:rsidRDefault="00293DDB">
      <w:r>
        <w:rPr>
          <w:rFonts w:hint="eastAsia"/>
        </w:rPr>
        <w:t>用于的处理数据的函数</w:t>
      </w:r>
      <w:proofErr w:type="spellStart"/>
      <w:r>
        <w:rPr>
          <w:rFonts w:hint="eastAsia"/>
        </w:rPr>
        <w:t>Bessl_Filter</w:t>
      </w:r>
      <w:proofErr w:type="spellEnd"/>
    </w:p>
    <w:p w14:paraId="6EEF7221" w14:textId="1DCE44BB" w:rsidR="00293DDB" w:rsidRDefault="00293DDB">
      <w:proofErr w:type="gramStart"/>
      <w:r>
        <w:rPr>
          <w:rFonts w:hint="eastAsia"/>
        </w:rPr>
        <w:t>data:</w:t>
      </w:r>
      <w:r>
        <w:rPr>
          <w:rFonts w:hint="eastAsia"/>
        </w:rPr>
        <w:t>滤波数据</w:t>
      </w:r>
      <w:proofErr w:type="gramEnd"/>
      <w:r>
        <w:rPr>
          <w:rFonts w:hint="eastAsia"/>
        </w:rPr>
        <w:t>，一维</w:t>
      </w:r>
      <w:proofErr w:type="spellStart"/>
      <w:r>
        <w:rPr>
          <w:rFonts w:hint="eastAsia"/>
        </w:rPr>
        <w:t>numpy</w:t>
      </w:r>
      <w:proofErr w:type="spellEnd"/>
      <w:r>
        <w:rPr>
          <w:rFonts w:hint="eastAsia"/>
        </w:rPr>
        <w:t>数组</w:t>
      </w:r>
    </w:p>
    <w:p w14:paraId="1023C257" w14:textId="4222D835" w:rsidR="00293DDB" w:rsidRDefault="00293DDB" w:rsidP="00293DDB">
      <w:proofErr w:type="spellStart"/>
      <w:r w:rsidRPr="00293DDB">
        <w:t>sampling_</w:t>
      </w:r>
      <w:proofErr w:type="gramStart"/>
      <w:r w:rsidRPr="00293DDB">
        <w:t>frequency</w:t>
      </w:r>
      <w:proofErr w:type="spellEnd"/>
      <w:r>
        <w:rPr>
          <w:rFonts w:hint="eastAsia"/>
        </w:rPr>
        <w:t>:</w:t>
      </w:r>
      <w:r>
        <w:rPr>
          <w:rFonts w:hint="eastAsia"/>
        </w:rPr>
        <w:t>采用频率</w:t>
      </w:r>
      <w:proofErr w:type="gramEnd"/>
    </w:p>
    <w:p w14:paraId="54CAB5F4" w14:textId="63EF7F7E" w:rsidR="00293DDB" w:rsidRDefault="00293DDB" w:rsidP="00293DDB">
      <w:proofErr w:type="gramStart"/>
      <w:r>
        <w:rPr>
          <w:rFonts w:hint="eastAsia"/>
        </w:rPr>
        <w:t>order:</w:t>
      </w:r>
      <w:r>
        <w:rPr>
          <w:rFonts w:hint="eastAsia"/>
        </w:rPr>
        <w:t>滤波器的级数</w:t>
      </w:r>
      <w:proofErr w:type="gramEnd"/>
      <w:r>
        <w:rPr>
          <w:rFonts w:hint="eastAsia"/>
        </w:rPr>
        <w:t>，级数越高越平滑</w:t>
      </w:r>
    </w:p>
    <w:p w14:paraId="36B921FF" w14:textId="4CE1D58B" w:rsidR="00293DDB" w:rsidRDefault="00293DDB" w:rsidP="00293DDB">
      <w:proofErr w:type="spellStart"/>
      <w:r>
        <w:rPr>
          <w:rFonts w:hint="eastAsia"/>
        </w:rPr>
        <w:t>cut_off_</w:t>
      </w:r>
      <w:proofErr w:type="gramStart"/>
      <w:r>
        <w:rPr>
          <w:rFonts w:hint="eastAsia"/>
        </w:rPr>
        <w:t>frequency</w:t>
      </w:r>
      <w:proofErr w:type="spellEnd"/>
      <w:r>
        <w:rPr>
          <w:rFonts w:hint="eastAsia"/>
        </w:rPr>
        <w:t>:</w:t>
      </w:r>
      <w:r>
        <w:rPr>
          <w:rFonts w:hint="eastAsia"/>
        </w:rPr>
        <w:t>截止频率</w:t>
      </w:r>
      <w:proofErr w:type="gramEnd"/>
    </w:p>
    <w:p w14:paraId="7BEE630E" w14:textId="77777777" w:rsidR="00293DDB" w:rsidRDefault="00293DDB" w:rsidP="00293DDB"/>
    <w:p w14:paraId="3733FB7D" w14:textId="534BC9E2" w:rsidR="00293DDB" w:rsidRDefault="00293DDB" w:rsidP="00293DDB">
      <w:proofErr w:type="spellStart"/>
      <w:r w:rsidRPr="00293DDB">
        <w:t>normalized_translocation</w:t>
      </w:r>
      <w:proofErr w:type="spellEnd"/>
      <w:r>
        <w:rPr>
          <w:rFonts w:hint="eastAsia"/>
        </w:rPr>
        <w:t>：提取信号并归一化</w:t>
      </w:r>
    </w:p>
    <w:p w14:paraId="3CCE88FD" w14:textId="66D608C5" w:rsidR="00293DDB" w:rsidRDefault="00293DDB" w:rsidP="00293DDB">
      <w:proofErr w:type="gramStart"/>
      <w:r>
        <w:rPr>
          <w:rFonts w:hint="eastAsia"/>
        </w:rPr>
        <w:t>threshold:</w:t>
      </w:r>
      <w:r>
        <w:rPr>
          <w:rFonts w:hint="eastAsia"/>
        </w:rPr>
        <w:t>阈值</w:t>
      </w:r>
      <w:proofErr w:type="gramEnd"/>
      <w:r>
        <w:rPr>
          <w:rFonts w:hint="eastAsia"/>
        </w:rPr>
        <w:t>，保留小于阈值的信号，一般设置为选取最小值</w:t>
      </w:r>
      <w:r>
        <w:rPr>
          <w:rFonts w:hint="eastAsia"/>
        </w:rPr>
        <w:t>+</w:t>
      </w:r>
      <w:r>
        <w:rPr>
          <w:rFonts w:hint="eastAsia"/>
        </w:rPr>
        <w:t>区间</w:t>
      </w:r>
    </w:p>
    <w:p w14:paraId="7FB159E1" w14:textId="1AE01BCD" w:rsidR="00293DDB" w:rsidRDefault="00293DDB" w:rsidP="00293DDB">
      <w:proofErr w:type="spellStart"/>
      <w:r w:rsidRPr="00293DDB">
        <w:t>drop_head</w:t>
      </w:r>
      <w:proofErr w:type="spellEnd"/>
      <w:r>
        <w:rPr>
          <w:rFonts w:hint="eastAsia"/>
        </w:rPr>
        <w:t>/</w:t>
      </w:r>
      <w:proofErr w:type="gramStart"/>
      <w:r>
        <w:rPr>
          <w:rFonts w:hint="eastAsia"/>
        </w:rPr>
        <w:t>tail:</w:t>
      </w:r>
      <w:r>
        <w:rPr>
          <w:rFonts w:hint="eastAsia"/>
        </w:rPr>
        <w:t>去除两端可能出现的直线</w:t>
      </w:r>
      <w:proofErr w:type="gramEnd"/>
      <w:r>
        <w:rPr>
          <w:rFonts w:hint="eastAsia"/>
        </w:rPr>
        <w:t>，为去除的数据点数目</w:t>
      </w:r>
    </w:p>
    <w:p w14:paraId="60B685B8" w14:textId="77777777" w:rsidR="00293DDB" w:rsidRDefault="00293DDB" w:rsidP="00293DDB"/>
    <w:p w14:paraId="64BF4456" w14:textId="4DC8EB82" w:rsidR="00293DDB" w:rsidRDefault="00293DDB" w:rsidP="00293DDB">
      <w:proofErr w:type="spellStart"/>
      <w:r w:rsidRPr="00293DDB">
        <w:t>normalized_time_axis</w:t>
      </w:r>
      <w:proofErr w:type="spellEnd"/>
      <w:r>
        <w:rPr>
          <w:rFonts w:hint="eastAsia"/>
        </w:rPr>
        <w:t>时间归一化</w:t>
      </w:r>
    </w:p>
    <w:p w14:paraId="3C36791B" w14:textId="77777777" w:rsidR="0035706E" w:rsidRDefault="0035706E" w:rsidP="00293DDB"/>
    <w:p w14:paraId="3888F6A8" w14:textId="6AC870E1" w:rsidR="0035706E" w:rsidRDefault="0035706E" w:rsidP="00293DDB">
      <w:r>
        <w:rPr>
          <w:rFonts w:hint="eastAsia"/>
        </w:rPr>
        <w:t>soft_DTW_barycenter.py</w:t>
      </w:r>
    </w:p>
    <w:p w14:paraId="4B8BC3EC" w14:textId="43642591" w:rsidR="0035706E" w:rsidRDefault="0035706E" w:rsidP="00293DDB">
      <w:r w:rsidRPr="0035706E">
        <w:rPr>
          <w:noProof/>
        </w:rPr>
        <w:drawing>
          <wp:inline distT="0" distB="0" distL="0" distR="0" wp14:anchorId="7402061D" wp14:editId="0A467A33">
            <wp:extent cx="5943600" cy="6000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600075"/>
                    </a:xfrm>
                    <a:prstGeom prst="rect">
                      <a:avLst/>
                    </a:prstGeom>
                  </pic:spPr>
                </pic:pic>
              </a:graphicData>
            </a:graphic>
          </wp:inline>
        </w:drawing>
      </w:r>
    </w:p>
    <w:p w14:paraId="17FC821D" w14:textId="4E374631" w:rsidR="0035706E" w:rsidRDefault="0035706E" w:rsidP="00293DDB">
      <w:r>
        <w:rPr>
          <w:rFonts w:hint="eastAsia"/>
        </w:rPr>
        <w:t>输入数据：一个含有一维</w:t>
      </w:r>
      <w:proofErr w:type="spellStart"/>
      <w:r>
        <w:rPr>
          <w:rFonts w:hint="eastAsia"/>
        </w:rPr>
        <w:t>numpy</w:t>
      </w:r>
      <w:proofErr w:type="spellEnd"/>
      <w:r>
        <w:rPr>
          <w:rFonts w:hint="eastAsia"/>
        </w:rPr>
        <w:t>数组</w:t>
      </w:r>
      <w:r>
        <w:rPr>
          <w:rFonts w:hint="eastAsia"/>
        </w:rPr>
        <w:t>(</w:t>
      </w:r>
      <w:r>
        <w:rPr>
          <w:rFonts w:hint="eastAsia"/>
        </w:rPr>
        <w:t>电流</w:t>
      </w:r>
      <w:r>
        <w:rPr>
          <w:rFonts w:hint="eastAsia"/>
        </w:rPr>
        <w:t>)</w:t>
      </w:r>
      <w:r>
        <w:rPr>
          <w:rFonts w:hint="eastAsia"/>
        </w:rPr>
        <w:t>的列表</w:t>
      </w:r>
    </w:p>
    <w:p w14:paraId="61373ADF" w14:textId="6B57605E" w:rsidR="0035706E" w:rsidRDefault="0035706E" w:rsidP="00293DDB">
      <w:r w:rsidRPr="0035706E">
        <w:rPr>
          <w:noProof/>
        </w:rPr>
        <w:drawing>
          <wp:inline distT="0" distB="0" distL="0" distR="0" wp14:anchorId="1218D41D" wp14:editId="0B8BCCF4">
            <wp:extent cx="5943600" cy="67818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678180"/>
                    </a:xfrm>
                    <a:prstGeom prst="rect">
                      <a:avLst/>
                    </a:prstGeom>
                  </pic:spPr>
                </pic:pic>
              </a:graphicData>
            </a:graphic>
          </wp:inline>
        </w:drawing>
      </w:r>
    </w:p>
    <w:p w14:paraId="52FF633F" w14:textId="2F2800E6" w:rsidR="0035706E" w:rsidRDefault="0035706E" w:rsidP="00293DDB">
      <w:r>
        <w:rPr>
          <w:rFonts w:hint="eastAsia"/>
        </w:rPr>
        <w:t>通过该方法将前序处理好的数据的电流部分转为上述要求的数据类型</w:t>
      </w:r>
    </w:p>
    <w:p w14:paraId="5D7EE393" w14:textId="77777777" w:rsidR="0035706E" w:rsidRDefault="0035706E" w:rsidP="00293DDB"/>
    <w:p w14:paraId="19619D0C" w14:textId="77777777" w:rsidR="0035706E" w:rsidRDefault="0035706E" w:rsidP="00293DDB"/>
    <w:p w14:paraId="20415C7E" w14:textId="70994082" w:rsidR="00293DDB" w:rsidRDefault="0035706E" w:rsidP="00293DDB">
      <w:proofErr w:type="spellStart"/>
      <w:r>
        <w:lastRenderedPageBreak/>
        <w:t>T</w:t>
      </w:r>
      <w:r>
        <w:rPr>
          <w:rFonts w:hint="eastAsia"/>
        </w:rPr>
        <w:t>arget_</w:t>
      </w:r>
      <w:proofErr w:type="gramStart"/>
      <w:r>
        <w:rPr>
          <w:rFonts w:hint="eastAsia"/>
        </w:rPr>
        <w:t>length</w:t>
      </w:r>
      <w:proofErr w:type="spellEnd"/>
      <w:r>
        <w:rPr>
          <w:rFonts w:hint="eastAsia"/>
        </w:rPr>
        <w:t>:</w:t>
      </w:r>
      <w:r>
        <w:rPr>
          <w:rFonts w:hint="eastAsia"/>
        </w:rPr>
        <w:t>设定重心序列的长度</w:t>
      </w:r>
      <w:proofErr w:type="gramEnd"/>
      <w:r>
        <w:rPr>
          <w:rFonts w:hint="eastAsia"/>
        </w:rPr>
        <w:t>（数据点数量）</w:t>
      </w:r>
    </w:p>
    <w:p w14:paraId="31D48EB9" w14:textId="489B4536" w:rsidR="0035706E" w:rsidRDefault="0035706E" w:rsidP="00293DDB">
      <w:proofErr w:type="spellStart"/>
      <w:proofErr w:type="gramStart"/>
      <w:r>
        <w:t>S</w:t>
      </w:r>
      <w:r>
        <w:rPr>
          <w:rFonts w:hint="eastAsia"/>
        </w:rPr>
        <w:t>tart,end</w:t>
      </w:r>
      <w:proofErr w:type="spellEnd"/>
      <w:proofErr w:type="gramEnd"/>
      <w:r>
        <w:rPr>
          <w:rFonts w:hint="eastAsia"/>
        </w:rPr>
        <w:t>:</w:t>
      </w:r>
      <w:r>
        <w:rPr>
          <w:rFonts w:hint="eastAsia"/>
        </w:rPr>
        <w:t>控制选取数据的范围（如第</w:t>
      </w:r>
      <w:r>
        <w:rPr>
          <w:rFonts w:hint="eastAsia"/>
        </w:rPr>
        <w:t>10-20</w:t>
      </w:r>
      <w:r>
        <w:rPr>
          <w:rFonts w:hint="eastAsia"/>
        </w:rPr>
        <w:t>个数据），用于测试方法</w:t>
      </w:r>
    </w:p>
    <w:p w14:paraId="1E6F8599" w14:textId="256CD88A" w:rsidR="0035706E" w:rsidRDefault="0035706E" w:rsidP="0035706E">
      <w:proofErr w:type="spellStart"/>
      <w:r w:rsidRPr="0035706E">
        <w:t>max_iter</w:t>
      </w:r>
      <w:proofErr w:type="spellEnd"/>
      <w:r w:rsidRPr="0035706E">
        <w:t>=</w:t>
      </w:r>
      <w:proofErr w:type="gramStart"/>
      <w:r w:rsidRPr="0035706E">
        <w:t>50,tol</w:t>
      </w:r>
      <w:proofErr w:type="gramEnd"/>
      <w:r w:rsidRPr="0035706E">
        <w:t>=1e-3</w:t>
      </w:r>
      <w:r>
        <w:rPr>
          <w:rFonts w:hint="eastAsia"/>
        </w:rPr>
        <w:t>控制收敛性：</w:t>
      </w:r>
      <w:proofErr w:type="spellStart"/>
      <w:r w:rsidR="00C708D7">
        <w:rPr>
          <w:rFonts w:hint="eastAsia"/>
        </w:rPr>
        <w:t>max_iter</w:t>
      </w:r>
      <w:proofErr w:type="spellEnd"/>
      <w:r w:rsidR="00C708D7">
        <w:rPr>
          <w:rFonts w:hint="eastAsia"/>
        </w:rPr>
        <w:t>越大</w:t>
      </w:r>
      <w:r w:rsidR="00C708D7">
        <w:rPr>
          <w:rFonts w:hint="eastAsia"/>
        </w:rPr>
        <w:t>,</w:t>
      </w:r>
      <w:proofErr w:type="spellStart"/>
      <w:r w:rsidR="00C708D7">
        <w:rPr>
          <w:rFonts w:hint="eastAsia"/>
        </w:rPr>
        <w:t>tol</w:t>
      </w:r>
      <w:proofErr w:type="spellEnd"/>
      <w:r w:rsidR="00C708D7">
        <w:rPr>
          <w:rFonts w:hint="eastAsia"/>
        </w:rPr>
        <w:t>越小越精准</w:t>
      </w:r>
    </w:p>
    <w:p w14:paraId="50F40334" w14:textId="77777777" w:rsidR="00C708D7" w:rsidRDefault="00C708D7" w:rsidP="0035706E"/>
    <w:p w14:paraId="77F86222" w14:textId="77FC835F" w:rsidR="00C708D7" w:rsidRDefault="00C708D7" w:rsidP="0035706E">
      <w:proofErr w:type="spellStart"/>
      <w:r>
        <w:rPr>
          <w:rFonts w:hint="eastAsia"/>
        </w:rPr>
        <w:t>Signal_Processing_and_Alignment</w:t>
      </w:r>
      <w:proofErr w:type="spellEnd"/>
    </w:p>
    <w:p w14:paraId="2D15ED90" w14:textId="4A6FC49A" w:rsidR="00763713" w:rsidRDefault="00763713" w:rsidP="0035706E">
      <w:r>
        <w:rPr>
          <w:rFonts w:hint="eastAsia"/>
        </w:rPr>
        <w:t>包含以下部分：</w:t>
      </w:r>
    </w:p>
    <w:p w14:paraId="51E68AFD" w14:textId="026D6A98" w:rsidR="00763713" w:rsidRDefault="00763713" w:rsidP="00763713">
      <w:pPr>
        <w:pStyle w:val="ListParagraph"/>
        <w:numPr>
          <w:ilvl w:val="0"/>
          <w:numId w:val="1"/>
        </w:numPr>
      </w:pPr>
      <w:r>
        <w:rPr>
          <w:rFonts w:hint="eastAsia"/>
        </w:rPr>
        <w:t>读取数据</w:t>
      </w:r>
    </w:p>
    <w:p w14:paraId="09EA73E9" w14:textId="0A6AC426" w:rsidR="00763713" w:rsidRDefault="00763713" w:rsidP="00763713">
      <w:pPr>
        <w:pStyle w:val="ListParagraph"/>
        <w:numPr>
          <w:ilvl w:val="0"/>
          <w:numId w:val="1"/>
        </w:numPr>
      </w:pPr>
      <w:r>
        <w:rPr>
          <w:rFonts w:hint="eastAsia"/>
        </w:rPr>
        <w:t>滤波</w:t>
      </w:r>
    </w:p>
    <w:p w14:paraId="67189EAA" w14:textId="6B852A0D" w:rsidR="00763713" w:rsidRDefault="006B5C47" w:rsidP="00763713">
      <w:pPr>
        <w:pStyle w:val="ListParagraph"/>
        <w:numPr>
          <w:ilvl w:val="0"/>
          <w:numId w:val="1"/>
        </w:numPr>
      </w:pPr>
      <w:r>
        <w:rPr>
          <w:rFonts w:hint="eastAsia"/>
        </w:rPr>
        <w:t>提取过孔信号</w:t>
      </w:r>
      <w:r w:rsidR="00763713">
        <w:rPr>
          <w:rFonts w:hint="eastAsia"/>
        </w:rPr>
        <w:t>归一化</w:t>
      </w:r>
    </w:p>
    <w:p w14:paraId="134CFC19" w14:textId="5B2C5F40" w:rsidR="00763713" w:rsidRDefault="00763713" w:rsidP="00763713">
      <w:r>
        <w:rPr>
          <w:rFonts w:hint="eastAsia"/>
        </w:rPr>
        <w:t>输入数据类型：含有过孔信号以及编号的</w:t>
      </w:r>
      <w:r>
        <w:rPr>
          <w:rFonts w:hint="eastAsia"/>
        </w:rPr>
        <w:t>excel</w:t>
      </w:r>
      <w:r>
        <w:rPr>
          <w:rFonts w:hint="eastAsia"/>
        </w:rPr>
        <w:t>文档</w:t>
      </w:r>
    </w:p>
    <w:p w14:paraId="65197B6D" w14:textId="75FBDCA1" w:rsidR="00763713" w:rsidRPr="00193B0B" w:rsidRDefault="00763713" w:rsidP="00763713">
      <w:pPr>
        <w:rPr>
          <w:b/>
          <w:bCs/>
          <w:color w:val="FF0000"/>
        </w:rPr>
      </w:pPr>
      <w:r>
        <w:rPr>
          <w:rFonts w:hint="eastAsia"/>
        </w:rPr>
        <w:t>输出数据类型：</w:t>
      </w:r>
      <w:r w:rsidR="003E2379">
        <w:rPr>
          <w:rFonts w:hint="eastAsia"/>
        </w:rPr>
        <w:t>选中的过孔信号的编号（一个列表），</w:t>
      </w:r>
      <w:r w:rsidRPr="00193B0B">
        <w:rPr>
          <w:rFonts w:hint="eastAsia"/>
          <w:b/>
          <w:bCs/>
          <w:color w:val="FF0000"/>
        </w:rPr>
        <w:t>包含有多个两列（时间、电流）过孔信号</w:t>
      </w:r>
      <w:proofErr w:type="spellStart"/>
      <w:r w:rsidRPr="00193B0B">
        <w:rPr>
          <w:rFonts w:hint="eastAsia"/>
          <w:b/>
          <w:bCs/>
          <w:color w:val="FF0000"/>
        </w:rPr>
        <w:t>DataFrame</w:t>
      </w:r>
      <w:proofErr w:type="spellEnd"/>
      <w:r w:rsidRPr="00193B0B">
        <w:rPr>
          <w:rFonts w:hint="eastAsia"/>
          <w:b/>
          <w:bCs/>
          <w:color w:val="FF0000"/>
        </w:rPr>
        <w:t>的列表</w:t>
      </w:r>
    </w:p>
    <w:p w14:paraId="40D2546B" w14:textId="79E4AFBA" w:rsidR="0051445A" w:rsidRDefault="0051445A" w:rsidP="00763713">
      <w:r>
        <w:rPr>
          <w:rFonts w:hint="eastAsia"/>
        </w:rPr>
        <w:t>参数：控制滤波器的参数、控制归一化的参数以及控制归一化方法</w:t>
      </w:r>
    </w:p>
    <w:p w14:paraId="230F1C93" w14:textId="5A5A2269" w:rsidR="0051445A" w:rsidRDefault="0051445A" w:rsidP="00763713">
      <w:r w:rsidRPr="0051445A">
        <w:rPr>
          <w:noProof/>
        </w:rPr>
        <w:drawing>
          <wp:inline distT="0" distB="0" distL="0" distR="0" wp14:anchorId="4EE6EF02" wp14:editId="3CC1AFA3">
            <wp:extent cx="5943600" cy="947420"/>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947420"/>
                    </a:xfrm>
                    <a:prstGeom prst="rect">
                      <a:avLst/>
                    </a:prstGeom>
                  </pic:spPr>
                </pic:pic>
              </a:graphicData>
            </a:graphic>
          </wp:inline>
        </w:drawing>
      </w:r>
    </w:p>
    <w:p w14:paraId="413B75D9" w14:textId="3141466B" w:rsidR="0051445A" w:rsidRDefault="0051445A" w:rsidP="00763713">
      <w:proofErr w:type="spellStart"/>
      <w:r>
        <w:t>U</w:t>
      </w:r>
      <w:r>
        <w:rPr>
          <w:rFonts w:hint="eastAsia"/>
        </w:rPr>
        <w:t>pper_lim</w:t>
      </w:r>
      <w:proofErr w:type="spellEnd"/>
      <w:r>
        <w:rPr>
          <w:rFonts w:hint="eastAsia"/>
        </w:rPr>
        <w:t>和</w:t>
      </w:r>
      <w:proofErr w:type="spellStart"/>
      <w:r>
        <w:rPr>
          <w:rFonts w:hint="eastAsia"/>
        </w:rPr>
        <w:t>Lower_lim</w:t>
      </w:r>
      <w:proofErr w:type="spellEnd"/>
      <w:r>
        <w:rPr>
          <w:rFonts w:hint="eastAsia"/>
        </w:rPr>
        <w:t>控制数据最大和最小长度，筛掉极端长度的数据</w:t>
      </w:r>
    </w:p>
    <w:p w14:paraId="79CDBF1C" w14:textId="77777777" w:rsidR="006B5C47" w:rsidRDefault="0051445A" w:rsidP="00763713">
      <w:proofErr w:type="spellStart"/>
      <w:r>
        <w:t>N</w:t>
      </w:r>
      <w:r>
        <w:rPr>
          <w:rFonts w:hint="eastAsia"/>
        </w:rPr>
        <w:t>ormalization_method</w:t>
      </w:r>
      <w:proofErr w:type="spellEnd"/>
      <w:r>
        <w:rPr>
          <w:rFonts w:hint="eastAsia"/>
        </w:rPr>
        <w:t>=</w:t>
      </w:r>
      <w:r>
        <w:t>’</w:t>
      </w:r>
      <w:proofErr w:type="gramStart"/>
      <w:r>
        <w:rPr>
          <w:rFonts w:hint="eastAsia"/>
        </w:rPr>
        <w:t>standard</w:t>
      </w:r>
      <w:r>
        <w:rPr>
          <w:rFonts w:hint="eastAsia"/>
        </w:rPr>
        <w:t>‘</w:t>
      </w:r>
      <w:proofErr w:type="gramEnd"/>
      <w:r>
        <w:rPr>
          <w:rFonts w:hint="eastAsia"/>
        </w:rPr>
        <w:t>或</w:t>
      </w:r>
      <w:r>
        <w:t>’</w:t>
      </w:r>
      <w:r>
        <w:rPr>
          <w:rFonts w:hint="eastAsia"/>
        </w:rPr>
        <w:t>delta</w:t>
      </w:r>
      <w:r>
        <w:t>’</w:t>
      </w:r>
      <w:r>
        <w:rPr>
          <w:rFonts w:hint="eastAsia"/>
        </w:rPr>
        <w:t xml:space="preserve"> delta:</w:t>
      </w:r>
      <w:r>
        <w:rPr>
          <w:rFonts w:hint="eastAsia"/>
        </w:rPr>
        <w:t>为电流降</w:t>
      </w:r>
      <w:proofErr w:type="spellStart"/>
      <w:r>
        <w:rPr>
          <w:rFonts w:hint="eastAsia"/>
        </w:rPr>
        <w:t>deltaI</w:t>
      </w:r>
      <w:proofErr w:type="spellEnd"/>
      <w:r>
        <w:rPr>
          <w:rFonts w:hint="eastAsia"/>
        </w:rPr>
        <w:t>/I_0</w:t>
      </w:r>
      <w:r w:rsidR="006B5C47">
        <w:rPr>
          <w:rFonts w:hint="eastAsia"/>
        </w:rPr>
        <w:t>,</w:t>
      </w:r>
    </w:p>
    <w:p w14:paraId="6BF02873" w14:textId="119ECC87" w:rsidR="006B5C47" w:rsidRDefault="006B5C47" w:rsidP="00763713">
      <w:r>
        <w:t>T</w:t>
      </w:r>
      <w:r>
        <w:rPr>
          <w:rFonts w:hint="eastAsia"/>
        </w:rPr>
        <w:t>hreshold</w:t>
      </w:r>
      <w:r>
        <w:rPr>
          <w:rFonts w:hint="eastAsia"/>
        </w:rPr>
        <w:t>设置提取过孔信号的范围</w:t>
      </w:r>
      <w:r>
        <w:rPr>
          <w:rFonts w:hint="eastAsia"/>
        </w:rPr>
        <w:t>[</w:t>
      </w:r>
      <w:r>
        <w:rPr>
          <w:rFonts w:hint="eastAsia"/>
        </w:rPr>
        <w:t>最小值，最小值</w:t>
      </w:r>
      <w:r>
        <w:rPr>
          <w:rFonts w:hint="eastAsia"/>
        </w:rPr>
        <w:t>+60]</w:t>
      </w:r>
    </w:p>
    <w:p w14:paraId="0A2B740F" w14:textId="77777777" w:rsidR="00193B0B" w:rsidRDefault="00193B0B" w:rsidP="00763713"/>
    <w:p w14:paraId="44A56FC3" w14:textId="7A0FC187" w:rsidR="00193B0B" w:rsidRDefault="00193B0B" w:rsidP="00193B0B">
      <w:pPr>
        <w:tabs>
          <w:tab w:val="left" w:pos="2114"/>
        </w:tabs>
      </w:pPr>
      <w:proofErr w:type="spellStart"/>
      <w:r>
        <w:t>D</w:t>
      </w:r>
      <w:r>
        <w:rPr>
          <w:rFonts w:hint="eastAsia"/>
        </w:rPr>
        <w:t>tw_alignment</w:t>
      </w:r>
      <w:proofErr w:type="spellEnd"/>
      <w:r>
        <w:tab/>
      </w:r>
    </w:p>
    <w:p w14:paraId="14A32EF2" w14:textId="24B028CE" w:rsidR="003E2379" w:rsidRDefault="003E2379" w:rsidP="00193B0B">
      <w:pPr>
        <w:tabs>
          <w:tab w:val="left" w:pos="2114"/>
        </w:tabs>
      </w:pPr>
      <w:r w:rsidRPr="003E2379">
        <w:rPr>
          <w:noProof/>
        </w:rPr>
        <w:drawing>
          <wp:inline distT="0" distB="0" distL="0" distR="0" wp14:anchorId="151A1DB0" wp14:editId="777FD59D">
            <wp:extent cx="5943600" cy="92011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920115"/>
                    </a:xfrm>
                    <a:prstGeom prst="rect">
                      <a:avLst/>
                    </a:prstGeom>
                  </pic:spPr>
                </pic:pic>
              </a:graphicData>
            </a:graphic>
          </wp:inline>
        </w:drawing>
      </w:r>
    </w:p>
    <w:p w14:paraId="7EF66114" w14:textId="77777777" w:rsidR="003E2379" w:rsidRDefault="003E2379" w:rsidP="00193B0B"/>
    <w:p w14:paraId="46167F7A" w14:textId="7A44F634" w:rsidR="003E2379" w:rsidRDefault="003E2379" w:rsidP="00193B0B">
      <w:proofErr w:type="spellStart"/>
      <w:r>
        <w:lastRenderedPageBreak/>
        <w:t>S</w:t>
      </w:r>
      <w:r>
        <w:rPr>
          <w:rFonts w:hint="eastAsia"/>
        </w:rPr>
        <w:t>ignal_</w:t>
      </w:r>
      <w:proofErr w:type="gramStart"/>
      <w:r>
        <w:rPr>
          <w:rFonts w:hint="eastAsia"/>
        </w:rPr>
        <w:t>index</w:t>
      </w:r>
      <w:proofErr w:type="spellEnd"/>
      <w:r>
        <w:rPr>
          <w:rFonts w:hint="eastAsia"/>
        </w:rPr>
        <w:t>:</w:t>
      </w:r>
      <w:r>
        <w:rPr>
          <w:rFonts w:hint="eastAsia"/>
        </w:rPr>
        <w:t>是否画图时显示出选取的过孔信号的编号</w:t>
      </w:r>
      <w:proofErr w:type="gramEnd"/>
    </w:p>
    <w:p w14:paraId="77B1FB6F" w14:textId="1026850D" w:rsidR="003E2379" w:rsidRDefault="003E2379" w:rsidP="00193B0B">
      <w:r>
        <w:t>R</w:t>
      </w:r>
      <w:r>
        <w:rPr>
          <w:rFonts w:hint="eastAsia"/>
        </w:rPr>
        <w:t xml:space="preserve">esample </w:t>
      </w:r>
      <w:proofErr w:type="gramStart"/>
      <w:r>
        <w:rPr>
          <w:rFonts w:hint="eastAsia"/>
        </w:rPr>
        <w:t>length:</w:t>
      </w:r>
      <w:r>
        <w:rPr>
          <w:rFonts w:hint="eastAsia"/>
        </w:rPr>
        <w:t>指定平均信号的长度</w:t>
      </w:r>
      <w:proofErr w:type="gramEnd"/>
    </w:p>
    <w:p w14:paraId="08FD48DB" w14:textId="2D25068A" w:rsidR="003E2379" w:rsidRDefault="003E2379" w:rsidP="00193B0B">
      <w:proofErr w:type="spellStart"/>
      <w:r w:rsidRPr="003E2379">
        <w:t>plot_alignment</w:t>
      </w:r>
      <w:proofErr w:type="spellEnd"/>
      <w:r>
        <w:rPr>
          <w:rFonts w:hint="eastAsia"/>
        </w:rPr>
        <w:t>：是否画出对齐后的信号</w:t>
      </w:r>
    </w:p>
    <w:p w14:paraId="7D1313C1" w14:textId="3C7EC293" w:rsidR="009A6ACA" w:rsidRDefault="009A6ACA" w:rsidP="00193B0B">
      <w:proofErr w:type="spellStart"/>
      <w:r>
        <w:rPr>
          <w:rFonts w:hint="eastAsia"/>
        </w:rPr>
        <w:t>show_</w:t>
      </w:r>
      <w:proofErr w:type="gramStart"/>
      <w:r>
        <w:rPr>
          <w:rFonts w:hint="eastAsia"/>
        </w:rPr>
        <w:t>matrix</w:t>
      </w:r>
      <w:proofErr w:type="spellEnd"/>
      <w:r>
        <w:rPr>
          <w:rFonts w:hint="eastAsia"/>
        </w:rPr>
        <w:t>:</w:t>
      </w:r>
      <w:r>
        <w:rPr>
          <w:rFonts w:hint="eastAsia"/>
        </w:rPr>
        <w:t>是否显示出累计距离矩阵</w:t>
      </w:r>
      <w:proofErr w:type="gramEnd"/>
    </w:p>
    <w:p w14:paraId="1ABEC6A1" w14:textId="13194442" w:rsidR="009A6ACA" w:rsidRDefault="009A6ACA" w:rsidP="00193B0B">
      <w:proofErr w:type="spellStart"/>
      <w:r w:rsidRPr="009A6ACA">
        <w:t>series_standard</w:t>
      </w:r>
      <w:proofErr w:type="spellEnd"/>
      <w:r>
        <w:rPr>
          <w:rFonts w:hint="eastAsia"/>
        </w:rPr>
        <w:t>：选取</w:t>
      </w:r>
    </w:p>
    <w:p w14:paraId="73FCCCD1" w14:textId="17E613A6" w:rsidR="009A6ACA" w:rsidRDefault="009A6ACA" w:rsidP="00193B0B">
      <w:proofErr w:type="gramStart"/>
      <w:r>
        <w:rPr>
          <w:rFonts w:hint="eastAsia"/>
        </w:rPr>
        <w:t>smooth:</w:t>
      </w:r>
      <w:r>
        <w:rPr>
          <w:rFonts w:hint="eastAsia"/>
        </w:rPr>
        <w:t>是否平滑</w:t>
      </w:r>
      <w:proofErr w:type="gramEnd"/>
    </w:p>
    <w:p w14:paraId="5B853757" w14:textId="1FA7A76B" w:rsidR="009A6ACA" w:rsidRDefault="009A6ACA" w:rsidP="00193B0B">
      <w:proofErr w:type="spellStart"/>
      <w:proofErr w:type="gramStart"/>
      <w:r>
        <w:rPr>
          <w:rFonts w:hint="eastAsia"/>
        </w:rPr>
        <w:t>constraint:None</w:t>
      </w:r>
      <w:proofErr w:type="spellEnd"/>
      <w:proofErr w:type="gramEnd"/>
      <w:r>
        <w:rPr>
          <w:rFonts w:hint="eastAsia"/>
        </w:rPr>
        <w:t>或者</w:t>
      </w:r>
      <w:r>
        <w:t>’</w:t>
      </w:r>
      <w:proofErr w:type="spellStart"/>
      <w:r>
        <w:rPr>
          <w:rFonts w:hint="eastAsia"/>
        </w:rPr>
        <w:t>sakoe_chiba</w:t>
      </w:r>
      <w:proofErr w:type="spellEnd"/>
      <w:r>
        <w:t>’</w:t>
      </w:r>
      <w:r>
        <w:rPr>
          <w:rFonts w:hint="eastAsia"/>
        </w:rPr>
        <w:t>（限制对齐路径范围）</w:t>
      </w:r>
    </w:p>
    <w:p w14:paraId="7567B015" w14:textId="5A59C258" w:rsidR="009A6ACA" w:rsidRDefault="009A6ACA" w:rsidP="00193B0B">
      <w:proofErr w:type="spellStart"/>
      <w:r>
        <w:rPr>
          <w:rFonts w:hint="eastAsia"/>
        </w:rPr>
        <w:t>sakoe_</w:t>
      </w:r>
      <w:proofErr w:type="gramStart"/>
      <w:r>
        <w:rPr>
          <w:rFonts w:hint="eastAsia"/>
        </w:rPr>
        <w:t>radius</w:t>
      </w:r>
      <w:proofErr w:type="spellEnd"/>
      <w:r>
        <w:rPr>
          <w:rFonts w:hint="eastAsia"/>
        </w:rPr>
        <w:t>:</w:t>
      </w:r>
      <w:r>
        <w:rPr>
          <w:rFonts w:hint="eastAsia"/>
        </w:rPr>
        <w:t>最大偏移出对角线的数据点数目</w:t>
      </w:r>
      <w:proofErr w:type="gramEnd"/>
    </w:p>
    <w:p w14:paraId="42C75817" w14:textId="77777777" w:rsidR="009A6ACA" w:rsidRDefault="009A6ACA" w:rsidP="00193B0B"/>
    <w:p w14:paraId="73C544DB" w14:textId="77777777" w:rsidR="003E2379" w:rsidRDefault="003E2379" w:rsidP="00193B0B"/>
    <w:p w14:paraId="7986B641" w14:textId="4CF74B74" w:rsidR="00193B0B" w:rsidRDefault="00193B0B" w:rsidP="00193B0B">
      <w:pPr>
        <w:rPr>
          <w:b/>
          <w:bCs/>
          <w:color w:val="FF0000"/>
        </w:rPr>
      </w:pPr>
      <w:r>
        <w:rPr>
          <w:rFonts w:hint="eastAsia"/>
        </w:rPr>
        <w:t>输入数据：</w:t>
      </w:r>
      <w:r w:rsidRPr="00193B0B">
        <w:rPr>
          <w:rFonts w:hint="eastAsia"/>
          <w:b/>
          <w:bCs/>
          <w:color w:val="FF0000"/>
        </w:rPr>
        <w:t>包含有多个两列（时间、电流）过孔信号</w:t>
      </w:r>
      <w:proofErr w:type="spellStart"/>
      <w:r w:rsidRPr="00193B0B">
        <w:rPr>
          <w:rFonts w:hint="eastAsia"/>
          <w:b/>
          <w:bCs/>
          <w:color w:val="FF0000"/>
        </w:rPr>
        <w:t>DataFrame</w:t>
      </w:r>
      <w:proofErr w:type="spellEnd"/>
      <w:r w:rsidRPr="00193B0B">
        <w:rPr>
          <w:rFonts w:hint="eastAsia"/>
          <w:b/>
          <w:bCs/>
          <w:color w:val="FF0000"/>
        </w:rPr>
        <w:t>的列表</w:t>
      </w:r>
      <w:r>
        <w:rPr>
          <w:rFonts w:hint="eastAsia"/>
          <w:b/>
          <w:bCs/>
          <w:color w:val="FF0000"/>
        </w:rPr>
        <w:t>（</w:t>
      </w:r>
      <w:proofErr w:type="spellStart"/>
      <w:r w:rsidRPr="00193B0B">
        <w:rPr>
          <w:b/>
          <w:bCs/>
          <w:color w:val="FF0000"/>
        </w:rPr>
        <w:t>Signal_Processing_and_Alignment</w:t>
      </w:r>
      <w:proofErr w:type="spellEnd"/>
      <w:r>
        <w:rPr>
          <w:rFonts w:hint="eastAsia"/>
          <w:b/>
          <w:bCs/>
          <w:color w:val="FF0000"/>
        </w:rPr>
        <w:t>部分的结果）</w:t>
      </w:r>
    </w:p>
    <w:p w14:paraId="76BFFB23" w14:textId="04727468" w:rsidR="00193B0B" w:rsidRDefault="00193B0B" w:rsidP="00193B0B">
      <w:r w:rsidRPr="00193B0B">
        <w:rPr>
          <w:rFonts w:hint="eastAsia"/>
        </w:rPr>
        <w:t>输出数据：</w:t>
      </w:r>
      <w:r w:rsidR="00A35836">
        <w:rPr>
          <w:rFonts w:hint="eastAsia"/>
        </w:rPr>
        <w:t>未去重之后的对齐数据：包含多个</w:t>
      </w:r>
      <w:r w:rsidR="00A35836" w:rsidRPr="00A35836">
        <w:rPr>
          <w:rFonts w:hint="eastAsia"/>
          <w:color w:val="FF0000"/>
        </w:rPr>
        <w:t>二维</w:t>
      </w:r>
      <w:r w:rsidR="00A35836" w:rsidRPr="00A35836">
        <w:rPr>
          <w:rFonts w:hint="eastAsia"/>
          <w:color w:val="FF0000"/>
        </w:rPr>
        <w:t>np</w:t>
      </w:r>
      <w:r w:rsidR="00A35836" w:rsidRPr="00A35836">
        <w:rPr>
          <w:rFonts w:hint="eastAsia"/>
          <w:color w:val="FF0000"/>
        </w:rPr>
        <w:t>数组（电流，时间）的列表</w:t>
      </w:r>
      <w:r w:rsidR="00A35836">
        <w:rPr>
          <w:rFonts w:hint="eastAsia"/>
        </w:rPr>
        <w:t>；去重之后的对齐数据：包含多个</w:t>
      </w:r>
      <w:r w:rsidR="00A35836" w:rsidRPr="00A35836">
        <w:rPr>
          <w:rFonts w:hint="eastAsia"/>
          <w:color w:val="FF0000"/>
        </w:rPr>
        <w:t>二维</w:t>
      </w:r>
      <w:r w:rsidR="00A35836" w:rsidRPr="00A35836">
        <w:rPr>
          <w:rFonts w:hint="eastAsia"/>
          <w:color w:val="FF0000"/>
        </w:rPr>
        <w:t>np</w:t>
      </w:r>
      <w:r w:rsidR="00A35836" w:rsidRPr="00A35836">
        <w:rPr>
          <w:rFonts w:hint="eastAsia"/>
          <w:color w:val="FF0000"/>
        </w:rPr>
        <w:t>数组（电流，时间）的列表</w:t>
      </w:r>
      <w:r w:rsidR="00A35836">
        <w:rPr>
          <w:rFonts w:hint="eastAsia"/>
        </w:rPr>
        <w:t>对齐后的平均电流（一维</w:t>
      </w:r>
      <w:r w:rsidR="00A35836">
        <w:rPr>
          <w:rFonts w:hint="eastAsia"/>
        </w:rPr>
        <w:t>np</w:t>
      </w:r>
      <w:r w:rsidR="00A35836">
        <w:rPr>
          <w:rFonts w:hint="eastAsia"/>
        </w:rPr>
        <w:t>数组）</w:t>
      </w:r>
    </w:p>
    <w:p w14:paraId="623F006B" w14:textId="77777777" w:rsidR="000C7AA9" w:rsidRDefault="000C7AA9" w:rsidP="00193B0B"/>
    <w:p w14:paraId="6982F9EB" w14:textId="480D2665" w:rsidR="000C7AA9" w:rsidRDefault="000C7AA9" w:rsidP="00193B0B">
      <w:proofErr w:type="spellStart"/>
      <w:r>
        <w:rPr>
          <w:rFonts w:hint="eastAsia"/>
        </w:rPr>
        <w:t>Plot_Adjustment</w:t>
      </w:r>
      <w:proofErr w:type="spellEnd"/>
      <w:r>
        <w:rPr>
          <w:rFonts w:hint="eastAsia"/>
        </w:rPr>
        <w:t>：包含上述</w:t>
      </w:r>
      <w:r>
        <w:rPr>
          <w:rFonts w:hint="eastAsia"/>
        </w:rPr>
        <w:t>3</w:t>
      </w:r>
      <w:r>
        <w:rPr>
          <w:rFonts w:hint="eastAsia"/>
        </w:rPr>
        <w:t>个模块以及分组验证</w:t>
      </w:r>
    </w:p>
    <w:p w14:paraId="40089311" w14:textId="14D42440" w:rsidR="000C7AA9" w:rsidRPr="00193B0B" w:rsidRDefault="000C7AA9" w:rsidP="00193B0B">
      <w:r>
        <w:rPr>
          <w:rFonts w:hint="eastAsia"/>
        </w:rPr>
        <w:t>包含以上三个模块以及随机分组验证和导出模块</w:t>
      </w:r>
    </w:p>
    <w:p w14:paraId="1B258B05" w14:textId="77777777" w:rsidR="00193B0B" w:rsidRPr="00193B0B" w:rsidRDefault="00193B0B" w:rsidP="00193B0B">
      <w:pPr>
        <w:rPr>
          <w:b/>
          <w:bCs/>
          <w:color w:val="FF0000"/>
        </w:rPr>
      </w:pPr>
    </w:p>
    <w:p w14:paraId="5C2DB5FA" w14:textId="400ACACF" w:rsidR="00193B0B" w:rsidRDefault="00193B0B" w:rsidP="00193B0B">
      <w:pPr>
        <w:tabs>
          <w:tab w:val="left" w:pos="2114"/>
        </w:tabs>
      </w:pPr>
    </w:p>
    <w:p w14:paraId="584DAAD1" w14:textId="77777777" w:rsidR="00193B0B" w:rsidRDefault="00193B0B" w:rsidP="00763713"/>
    <w:p w14:paraId="0939D3B5" w14:textId="77777777" w:rsidR="00193B0B" w:rsidRPr="0051445A" w:rsidRDefault="00193B0B" w:rsidP="00763713"/>
    <w:p w14:paraId="5E05E431" w14:textId="77777777" w:rsidR="00C708D7" w:rsidRPr="0035706E" w:rsidRDefault="00C708D7" w:rsidP="0035706E"/>
    <w:p w14:paraId="2EE0D714" w14:textId="77777777" w:rsidR="0035706E" w:rsidRDefault="0035706E" w:rsidP="00293DDB"/>
    <w:p w14:paraId="635C9FF8" w14:textId="77777777" w:rsidR="0035706E" w:rsidRPr="00293DDB" w:rsidRDefault="0035706E" w:rsidP="00293DDB"/>
    <w:p w14:paraId="53F20238" w14:textId="77777777" w:rsidR="00293DDB" w:rsidRPr="00293DDB" w:rsidRDefault="00293DDB" w:rsidP="00293DDB"/>
    <w:p w14:paraId="73003EB9" w14:textId="77777777" w:rsidR="00293DDB" w:rsidRDefault="00293DDB"/>
    <w:sectPr w:rsidR="00293D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A02202"/>
    <w:multiLevelType w:val="hybridMultilevel"/>
    <w:tmpl w:val="B5228B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285566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3DDB"/>
    <w:rsid w:val="000C7AA9"/>
    <w:rsid w:val="00193B0B"/>
    <w:rsid w:val="00293DDB"/>
    <w:rsid w:val="0035706E"/>
    <w:rsid w:val="003E2379"/>
    <w:rsid w:val="0051445A"/>
    <w:rsid w:val="006B5C47"/>
    <w:rsid w:val="00763713"/>
    <w:rsid w:val="00815694"/>
    <w:rsid w:val="00864E4F"/>
    <w:rsid w:val="009A6ACA"/>
    <w:rsid w:val="00A35836"/>
    <w:rsid w:val="00B651EA"/>
    <w:rsid w:val="00B9226A"/>
    <w:rsid w:val="00C708D7"/>
    <w:rsid w:val="00D36BD6"/>
    <w:rsid w:val="00DB2BB6"/>
    <w:rsid w:val="00FD40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4B5DB"/>
  <w15:chartTrackingRefBased/>
  <w15:docId w15:val="{18E88C6B-A058-42A9-B9CC-B3EB62AA24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3D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3D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3D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3D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3D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3D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3D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3D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3D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3D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3D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3D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3D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3D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3D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3D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3D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3DDB"/>
    <w:rPr>
      <w:rFonts w:eastAsiaTheme="majorEastAsia" w:cstheme="majorBidi"/>
      <w:color w:val="272727" w:themeColor="text1" w:themeTint="D8"/>
    </w:rPr>
  </w:style>
  <w:style w:type="paragraph" w:styleId="Title">
    <w:name w:val="Title"/>
    <w:basedOn w:val="Normal"/>
    <w:next w:val="Normal"/>
    <w:link w:val="TitleChar"/>
    <w:uiPriority w:val="10"/>
    <w:qFormat/>
    <w:rsid w:val="00293D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3D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3D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3D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3DDB"/>
    <w:pPr>
      <w:spacing w:before="160"/>
      <w:jc w:val="center"/>
    </w:pPr>
    <w:rPr>
      <w:i/>
      <w:iCs/>
      <w:color w:val="404040" w:themeColor="text1" w:themeTint="BF"/>
    </w:rPr>
  </w:style>
  <w:style w:type="character" w:customStyle="1" w:styleId="QuoteChar">
    <w:name w:val="Quote Char"/>
    <w:basedOn w:val="DefaultParagraphFont"/>
    <w:link w:val="Quote"/>
    <w:uiPriority w:val="29"/>
    <w:rsid w:val="00293DDB"/>
    <w:rPr>
      <w:i/>
      <w:iCs/>
      <w:color w:val="404040" w:themeColor="text1" w:themeTint="BF"/>
    </w:rPr>
  </w:style>
  <w:style w:type="paragraph" w:styleId="ListParagraph">
    <w:name w:val="List Paragraph"/>
    <w:basedOn w:val="Normal"/>
    <w:uiPriority w:val="34"/>
    <w:qFormat/>
    <w:rsid w:val="00293DDB"/>
    <w:pPr>
      <w:ind w:left="720"/>
      <w:contextualSpacing/>
    </w:pPr>
  </w:style>
  <w:style w:type="character" w:styleId="IntenseEmphasis">
    <w:name w:val="Intense Emphasis"/>
    <w:basedOn w:val="DefaultParagraphFont"/>
    <w:uiPriority w:val="21"/>
    <w:qFormat/>
    <w:rsid w:val="00293DDB"/>
    <w:rPr>
      <w:i/>
      <w:iCs/>
      <w:color w:val="0F4761" w:themeColor="accent1" w:themeShade="BF"/>
    </w:rPr>
  </w:style>
  <w:style w:type="paragraph" w:styleId="IntenseQuote">
    <w:name w:val="Intense Quote"/>
    <w:basedOn w:val="Normal"/>
    <w:next w:val="Normal"/>
    <w:link w:val="IntenseQuoteChar"/>
    <w:uiPriority w:val="30"/>
    <w:qFormat/>
    <w:rsid w:val="00293D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3DDB"/>
    <w:rPr>
      <w:i/>
      <w:iCs/>
      <w:color w:val="0F4761" w:themeColor="accent1" w:themeShade="BF"/>
    </w:rPr>
  </w:style>
  <w:style w:type="character" w:styleId="IntenseReference">
    <w:name w:val="Intense Reference"/>
    <w:basedOn w:val="DefaultParagraphFont"/>
    <w:uiPriority w:val="32"/>
    <w:qFormat/>
    <w:rsid w:val="00293DD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650530">
      <w:bodyDiv w:val="1"/>
      <w:marLeft w:val="0"/>
      <w:marRight w:val="0"/>
      <w:marTop w:val="0"/>
      <w:marBottom w:val="0"/>
      <w:divBdr>
        <w:top w:val="none" w:sz="0" w:space="0" w:color="auto"/>
        <w:left w:val="none" w:sz="0" w:space="0" w:color="auto"/>
        <w:bottom w:val="none" w:sz="0" w:space="0" w:color="auto"/>
        <w:right w:val="none" w:sz="0" w:space="0" w:color="auto"/>
      </w:divBdr>
      <w:divsChild>
        <w:div w:id="860824805">
          <w:marLeft w:val="0"/>
          <w:marRight w:val="0"/>
          <w:marTop w:val="0"/>
          <w:marBottom w:val="0"/>
          <w:divBdr>
            <w:top w:val="none" w:sz="0" w:space="0" w:color="auto"/>
            <w:left w:val="none" w:sz="0" w:space="0" w:color="auto"/>
            <w:bottom w:val="none" w:sz="0" w:space="0" w:color="auto"/>
            <w:right w:val="none" w:sz="0" w:space="0" w:color="auto"/>
          </w:divBdr>
          <w:divsChild>
            <w:div w:id="211065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24730">
      <w:bodyDiv w:val="1"/>
      <w:marLeft w:val="0"/>
      <w:marRight w:val="0"/>
      <w:marTop w:val="0"/>
      <w:marBottom w:val="0"/>
      <w:divBdr>
        <w:top w:val="none" w:sz="0" w:space="0" w:color="auto"/>
        <w:left w:val="none" w:sz="0" w:space="0" w:color="auto"/>
        <w:bottom w:val="none" w:sz="0" w:space="0" w:color="auto"/>
        <w:right w:val="none" w:sz="0" w:space="0" w:color="auto"/>
      </w:divBdr>
      <w:divsChild>
        <w:div w:id="657264881">
          <w:marLeft w:val="0"/>
          <w:marRight w:val="0"/>
          <w:marTop w:val="0"/>
          <w:marBottom w:val="0"/>
          <w:divBdr>
            <w:top w:val="none" w:sz="0" w:space="0" w:color="auto"/>
            <w:left w:val="none" w:sz="0" w:space="0" w:color="auto"/>
            <w:bottom w:val="none" w:sz="0" w:space="0" w:color="auto"/>
            <w:right w:val="none" w:sz="0" w:space="0" w:color="auto"/>
          </w:divBdr>
          <w:divsChild>
            <w:div w:id="1449425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17211">
      <w:bodyDiv w:val="1"/>
      <w:marLeft w:val="0"/>
      <w:marRight w:val="0"/>
      <w:marTop w:val="0"/>
      <w:marBottom w:val="0"/>
      <w:divBdr>
        <w:top w:val="none" w:sz="0" w:space="0" w:color="auto"/>
        <w:left w:val="none" w:sz="0" w:space="0" w:color="auto"/>
        <w:bottom w:val="none" w:sz="0" w:space="0" w:color="auto"/>
        <w:right w:val="none" w:sz="0" w:space="0" w:color="auto"/>
      </w:divBdr>
      <w:divsChild>
        <w:div w:id="1216241064">
          <w:marLeft w:val="0"/>
          <w:marRight w:val="0"/>
          <w:marTop w:val="0"/>
          <w:marBottom w:val="0"/>
          <w:divBdr>
            <w:top w:val="none" w:sz="0" w:space="0" w:color="auto"/>
            <w:left w:val="none" w:sz="0" w:space="0" w:color="auto"/>
            <w:bottom w:val="none" w:sz="0" w:space="0" w:color="auto"/>
            <w:right w:val="none" w:sz="0" w:space="0" w:color="auto"/>
          </w:divBdr>
          <w:divsChild>
            <w:div w:id="969746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275802">
      <w:bodyDiv w:val="1"/>
      <w:marLeft w:val="0"/>
      <w:marRight w:val="0"/>
      <w:marTop w:val="0"/>
      <w:marBottom w:val="0"/>
      <w:divBdr>
        <w:top w:val="none" w:sz="0" w:space="0" w:color="auto"/>
        <w:left w:val="none" w:sz="0" w:space="0" w:color="auto"/>
        <w:bottom w:val="none" w:sz="0" w:space="0" w:color="auto"/>
        <w:right w:val="none" w:sz="0" w:space="0" w:color="auto"/>
      </w:divBdr>
      <w:divsChild>
        <w:div w:id="1295260197">
          <w:marLeft w:val="0"/>
          <w:marRight w:val="0"/>
          <w:marTop w:val="0"/>
          <w:marBottom w:val="0"/>
          <w:divBdr>
            <w:top w:val="none" w:sz="0" w:space="0" w:color="auto"/>
            <w:left w:val="none" w:sz="0" w:space="0" w:color="auto"/>
            <w:bottom w:val="none" w:sz="0" w:space="0" w:color="auto"/>
            <w:right w:val="none" w:sz="0" w:space="0" w:color="auto"/>
          </w:divBdr>
          <w:divsChild>
            <w:div w:id="2123957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308206">
      <w:bodyDiv w:val="1"/>
      <w:marLeft w:val="0"/>
      <w:marRight w:val="0"/>
      <w:marTop w:val="0"/>
      <w:marBottom w:val="0"/>
      <w:divBdr>
        <w:top w:val="none" w:sz="0" w:space="0" w:color="auto"/>
        <w:left w:val="none" w:sz="0" w:space="0" w:color="auto"/>
        <w:bottom w:val="none" w:sz="0" w:space="0" w:color="auto"/>
        <w:right w:val="none" w:sz="0" w:space="0" w:color="auto"/>
      </w:divBdr>
      <w:divsChild>
        <w:div w:id="190265032">
          <w:marLeft w:val="0"/>
          <w:marRight w:val="0"/>
          <w:marTop w:val="0"/>
          <w:marBottom w:val="0"/>
          <w:divBdr>
            <w:top w:val="none" w:sz="0" w:space="0" w:color="auto"/>
            <w:left w:val="none" w:sz="0" w:space="0" w:color="auto"/>
            <w:bottom w:val="none" w:sz="0" w:space="0" w:color="auto"/>
            <w:right w:val="none" w:sz="0" w:space="0" w:color="auto"/>
          </w:divBdr>
          <w:divsChild>
            <w:div w:id="1464732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638980">
      <w:bodyDiv w:val="1"/>
      <w:marLeft w:val="0"/>
      <w:marRight w:val="0"/>
      <w:marTop w:val="0"/>
      <w:marBottom w:val="0"/>
      <w:divBdr>
        <w:top w:val="none" w:sz="0" w:space="0" w:color="auto"/>
        <w:left w:val="none" w:sz="0" w:space="0" w:color="auto"/>
        <w:bottom w:val="none" w:sz="0" w:space="0" w:color="auto"/>
        <w:right w:val="none" w:sz="0" w:space="0" w:color="auto"/>
      </w:divBdr>
      <w:divsChild>
        <w:div w:id="361564348">
          <w:marLeft w:val="0"/>
          <w:marRight w:val="0"/>
          <w:marTop w:val="0"/>
          <w:marBottom w:val="0"/>
          <w:divBdr>
            <w:top w:val="none" w:sz="0" w:space="0" w:color="auto"/>
            <w:left w:val="none" w:sz="0" w:space="0" w:color="auto"/>
            <w:bottom w:val="none" w:sz="0" w:space="0" w:color="auto"/>
            <w:right w:val="none" w:sz="0" w:space="0" w:color="auto"/>
          </w:divBdr>
          <w:divsChild>
            <w:div w:id="84872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662348">
      <w:bodyDiv w:val="1"/>
      <w:marLeft w:val="0"/>
      <w:marRight w:val="0"/>
      <w:marTop w:val="0"/>
      <w:marBottom w:val="0"/>
      <w:divBdr>
        <w:top w:val="none" w:sz="0" w:space="0" w:color="auto"/>
        <w:left w:val="none" w:sz="0" w:space="0" w:color="auto"/>
        <w:bottom w:val="none" w:sz="0" w:space="0" w:color="auto"/>
        <w:right w:val="none" w:sz="0" w:space="0" w:color="auto"/>
      </w:divBdr>
      <w:divsChild>
        <w:div w:id="1406951285">
          <w:marLeft w:val="0"/>
          <w:marRight w:val="0"/>
          <w:marTop w:val="0"/>
          <w:marBottom w:val="0"/>
          <w:divBdr>
            <w:top w:val="none" w:sz="0" w:space="0" w:color="auto"/>
            <w:left w:val="none" w:sz="0" w:space="0" w:color="auto"/>
            <w:bottom w:val="none" w:sz="0" w:space="0" w:color="auto"/>
            <w:right w:val="none" w:sz="0" w:space="0" w:color="auto"/>
          </w:divBdr>
          <w:divsChild>
            <w:div w:id="1195194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977183">
      <w:bodyDiv w:val="1"/>
      <w:marLeft w:val="0"/>
      <w:marRight w:val="0"/>
      <w:marTop w:val="0"/>
      <w:marBottom w:val="0"/>
      <w:divBdr>
        <w:top w:val="none" w:sz="0" w:space="0" w:color="auto"/>
        <w:left w:val="none" w:sz="0" w:space="0" w:color="auto"/>
        <w:bottom w:val="none" w:sz="0" w:space="0" w:color="auto"/>
        <w:right w:val="none" w:sz="0" w:space="0" w:color="auto"/>
      </w:divBdr>
      <w:divsChild>
        <w:div w:id="1887720869">
          <w:marLeft w:val="0"/>
          <w:marRight w:val="0"/>
          <w:marTop w:val="0"/>
          <w:marBottom w:val="0"/>
          <w:divBdr>
            <w:top w:val="none" w:sz="0" w:space="0" w:color="auto"/>
            <w:left w:val="none" w:sz="0" w:space="0" w:color="auto"/>
            <w:bottom w:val="none" w:sz="0" w:space="0" w:color="auto"/>
            <w:right w:val="none" w:sz="0" w:space="0" w:color="auto"/>
          </w:divBdr>
          <w:divsChild>
            <w:div w:id="1970353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839245">
      <w:bodyDiv w:val="1"/>
      <w:marLeft w:val="0"/>
      <w:marRight w:val="0"/>
      <w:marTop w:val="0"/>
      <w:marBottom w:val="0"/>
      <w:divBdr>
        <w:top w:val="none" w:sz="0" w:space="0" w:color="auto"/>
        <w:left w:val="none" w:sz="0" w:space="0" w:color="auto"/>
        <w:bottom w:val="none" w:sz="0" w:space="0" w:color="auto"/>
        <w:right w:val="none" w:sz="0" w:space="0" w:color="auto"/>
      </w:divBdr>
      <w:divsChild>
        <w:div w:id="1104226291">
          <w:marLeft w:val="0"/>
          <w:marRight w:val="0"/>
          <w:marTop w:val="0"/>
          <w:marBottom w:val="0"/>
          <w:divBdr>
            <w:top w:val="none" w:sz="0" w:space="0" w:color="auto"/>
            <w:left w:val="none" w:sz="0" w:space="0" w:color="auto"/>
            <w:bottom w:val="none" w:sz="0" w:space="0" w:color="auto"/>
            <w:right w:val="none" w:sz="0" w:space="0" w:color="auto"/>
          </w:divBdr>
          <w:divsChild>
            <w:div w:id="1049911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269880">
      <w:bodyDiv w:val="1"/>
      <w:marLeft w:val="0"/>
      <w:marRight w:val="0"/>
      <w:marTop w:val="0"/>
      <w:marBottom w:val="0"/>
      <w:divBdr>
        <w:top w:val="none" w:sz="0" w:space="0" w:color="auto"/>
        <w:left w:val="none" w:sz="0" w:space="0" w:color="auto"/>
        <w:bottom w:val="none" w:sz="0" w:space="0" w:color="auto"/>
        <w:right w:val="none" w:sz="0" w:space="0" w:color="auto"/>
      </w:divBdr>
      <w:divsChild>
        <w:div w:id="345637100">
          <w:marLeft w:val="0"/>
          <w:marRight w:val="0"/>
          <w:marTop w:val="0"/>
          <w:marBottom w:val="0"/>
          <w:divBdr>
            <w:top w:val="none" w:sz="0" w:space="0" w:color="auto"/>
            <w:left w:val="none" w:sz="0" w:space="0" w:color="auto"/>
            <w:bottom w:val="none" w:sz="0" w:space="0" w:color="auto"/>
            <w:right w:val="none" w:sz="0" w:space="0" w:color="auto"/>
          </w:divBdr>
          <w:divsChild>
            <w:div w:id="2017417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929890">
      <w:bodyDiv w:val="1"/>
      <w:marLeft w:val="0"/>
      <w:marRight w:val="0"/>
      <w:marTop w:val="0"/>
      <w:marBottom w:val="0"/>
      <w:divBdr>
        <w:top w:val="none" w:sz="0" w:space="0" w:color="auto"/>
        <w:left w:val="none" w:sz="0" w:space="0" w:color="auto"/>
        <w:bottom w:val="none" w:sz="0" w:space="0" w:color="auto"/>
        <w:right w:val="none" w:sz="0" w:space="0" w:color="auto"/>
      </w:divBdr>
      <w:divsChild>
        <w:div w:id="2063207637">
          <w:marLeft w:val="0"/>
          <w:marRight w:val="0"/>
          <w:marTop w:val="0"/>
          <w:marBottom w:val="0"/>
          <w:divBdr>
            <w:top w:val="none" w:sz="0" w:space="0" w:color="auto"/>
            <w:left w:val="none" w:sz="0" w:space="0" w:color="auto"/>
            <w:bottom w:val="none" w:sz="0" w:space="0" w:color="auto"/>
            <w:right w:val="none" w:sz="0" w:space="0" w:color="auto"/>
          </w:divBdr>
          <w:divsChild>
            <w:div w:id="224075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396468">
      <w:bodyDiv w:val="1"/>
      <w:marLeft w:val="0"/>
      <w:marRight w:val="0"/>
      <w:marTop w:val="0"/>
      <w:marBottom w:val="0"/>
      <w:divBdr>
        <w:top w:val="none" w:sz="0" w:space="0" w:color="auto"/>
        <w:left w:val="none" w:sz="0" w:space="0" w:color="auto"/>
        <w:bottom w:val="none" w:sz="0" w:space="0" w:color="auto"/>
        <w:right w:val="none" w:sz="0" w:space="0" w:color="auto"/>
      </w:divBdr>
      <w:divsChild>
        <w:div w:id="361974939">
          <w:marLeft w:val="0"/>
          <w:marRight w:val="0"/>
          <w:marTop w:val="0"/>
          <w:marBottom w:val="0"/>
          <w:divBdr>
            <w:top w:val="none" w:sz="0" w:space="0" w:color="auto"/>
            <w:left w:val="none" w:sz="0" w:space="0" w:color="auto"/>
            <w:bottom w:val="none" w:sz="0" w:space="0" w:color="auto"/>
            <w:right w:val="none" w:sz="0" w:space="0" w:color="auto"/>
          </w:divBdr>
          <w:divsChild>
            <w:div w:id="103694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266566">
      <w:bodyDiv w:val="1"/>
      <w:marLeft w:val="0"/>
      <w:marRight w:val="0"/>
      <w:marTop w:val="0"/>
      <w:marBottom w:val="0"/>
      <w:divBdr>
        <w:top w:val="none" w:sz="0" w:space="0" w:color="auto"/>
        <w:left w:val="none" w:sz="0" w:space="0" w:color="auto"/>
        <w:bottom w:val="none" w:sz="0" w:space="0" w:color="auto"/>
        <w:right w:val="none" w:sz="0" w:space="0" w:color="auto"/>
      </w:divBdr>
      <w:divsChild>
        <w:div w:id="748775805">
          <w:marLeft w:val="0"/>
          <w:marRight w:val="0"/>
          <w:marTop w:val="0"/>
          <w:marBottom w:val="0"/>
          <w:divBdr>
            <w:top w:val="none" w:sz="0" w:space="0" w:color="auto"/>
            <w:left w:val="none" w:sz="0" w:space="0" w:color="auto"/>
            <w:bottom w:val="none" w:sz="0" w:space="0" w:color="auto"/>
            <w:right w:val="none" w:sz="0" w:space="0" w:color="auto"/>
          </w:divBdr>
          <w:divsChild>
            <w:div w:id="351994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082579">
      <w:bodyDiv w:val="1"/>
      <w:marLeft w:val="0"/>
      <w:marRight w:val="0"/>
      <w:marTop w:val="0"/>
      <w:marBottom w:val="0"/>
      <w:divBdr>
        <w:top w:val="none" w:sz="0" w:space="0" w:color="auto"/>
        <w:left w:val="none" w:sz="0" w:space="0" w:color="auto"/>
        <w:bottom w:val="none" w:sz="0" w:space="0" w:color="auto"/>
        <w:right w:val="none" w:sz="0" w:space="0" w:color="auto"/>
      </w:divBdr>
      <w:divsChild>
        <w:div w:id="172107785">
          <w:marLeft w:val="0"/>
          <w:marRight w:val="0"/>
          <w:marTop w:val="0"/>
          <w:marBottom w:val="0"/>
          <w:divBdr>
            <w:top w:val="none" w:sz="0" w:space="0" w:color="auto"/>
            <w:left w:val="none" w:sz="0" w:space="0" w:color="auto"/>
            <w:bottom w:val="none" w:sz="0" w:space="0" w:color="auto"/>
            <w:right w:val="none" w:sz="0" w:space="0" w:color="auto"/>
          </w:divBdr>
          <w:divsChild>
            <w:div w:id="2025203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408155">
      <w:bodyDiv w:val="1"/>
      <w:marLeft w:val="0"/>
      <w:marRight w:val="0"/>
      <w:marTop w:val="0"/>
      <w:marBottom w:val="0"/>
      <w:divBdr>
        <w:top w:val="none" w:sz="0" w:space="0" w:color="auto"/>
        <w:left w:val="none" w:sz="0" w:space="0" w:color="auto"/>
        <w:bottom w:val="none" w:sz="0" w:space="0" w:color="auto"/>
        <w:right w:val="none" w:sz="0" w:space="0" w:color="auto"/>
      </w:divBdr>
      <w:divsChild>
        <w:div w:id="1066877209">
          <w:marLeft w:val="0"/>
          <w:marRight w:val="0"/>
          <w:marTop w:val="0"/>
          <w:marBottom w:val="0"/>
          <w:divBdr>
            <w:top w:val="none" w:sz="0" w:space="0" w:color="auto"/>
            <w:left w:val="none" w:sz="0" w:space="0" w:color="auto"/>
            <w:bottom w:val="none" w:sz="0" w:space="0" w:color="auto"/>
            <w:right w:val="none" w:sz="0" w:space="0" w:color="auto"/>
          </w:divBdr>
          <w:divsChild>
            <w:div w:id="2074232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897462">
      <w:bodyDiv w:val="1"/>
      <w:marLeft w:val="0"/>
      <w:marRight w:val="0"/>
      <w:marTop w:val="0"/>
      <w:marBottom w:val="0"/>
      <w:divBdr>
        <w:top w:val="none" w:sz="0" w:space="0" w:color="auto"/>
        <w:left w:val="none" w:sz="0" w:space="0" w:color="auto"/>
        <w:bottom w:val="none" w:sz="0" w:space="0" w:color="auto"/>
        <w:right w:val="none" w:sz="0" w:space="0" w:color="auto"/>
      </w:divBdr>
      <w:divsChild>
        <w:div w:id="1015035190">
          <w:marLeft w:val="0"/>
          <w:marRight w:val="0"/>
          <w:marTop w:val="0"/>
          <w:marBottom w:val="0"/>
          <w:divBdr>
            <w:top w:val="none" w:sz="0" w:space="0" w:color="auto"/>
            <w:left w:val="none" w:sz="0" w:space="0" w:color="auto"/>
            <w:bottom w:val="none" w:sz="0" w:space="0" w:color="auto"/>
            <w:right w:val="none" w:sz="0" w:space="0" w:color="auto"/>
          </w:divBdr>
          <w:divsChild>
            <w:div w:id="672925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89</TotalTime>
  <Pages>4</Pages>
  <Words>186</Words>
  <Characters>1066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孙毅杰</dc:creator>
  <cp:keywords/>
  <dc:description/>
  <cp:lastModifiedBy>孙毅杰</cp:lastModifiedBy>
  <cp:revision>6</cp:revision>
  <dcterms:created xsi:type="dcterms:W3CDTF">2025-06-27T08:27:00Z</dcterms:created>
  <dcterms:modified xsi:type="dcterms:W3CDTF">2025-07-30T07:50:00Z</dcterms:modified>
</cp:coreProperties>
</file>