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54.png" ContentType="image/png"/>
  <Override PartName="/word/media/rId28.png" ContentType="image/png"/>
  <Override PartName="/word/media/rId32.png" ContentType="image/png"/>
  <Override PartName="/word/media/rId35.png" ContentType="image/png"/>
  <Override PartName="/word/media/rId38.png" ContentType="image/png"/>
  <Override PartName="/word/media/rId59.png" ContentType="image/png"/>
  <Override PartName="/word/media/rId70.png" ContentType="image/png"/>
  <Override PartName="/word/media/rId86.png" ContentType="image/png"/>
  <Override PartName="/word/media/rId97.png" ContentType="image/png"/>
  <Override PartName="/word/media/rId109.png" ContentType="image/png"/>
  <Override PartName="/word/media/rId120.png" ContentType="image/png"/>
  <Override PartName="/word/media/rId51.png" ContentType="image/png"/>
  <Override PartName="/word/media/rId129.png" ContentType="image/png"/>
  <Override PartName="/word/media/rId134.png" ContentType="image/png"/>
  <Override PartName="/word/media/rId81.png" ContentType="image/png"/>
  <Override PartName="/word/media/rId46.png" ContentType="image/png"/>
  <Override PartName="/word/media/rId100.png" ContentType="image/png"/>
  <Override PartName="/word/media/rId42.png" ContentType="image/png"/>
  <Override PartName="/word/media/rId64.png" ContentType="image/png"/>
  <Override PartName="/word/media/rId73.png" ContentType="image/png"/>
  <Override PartName="/word/media/rId77.png" ContentType="image/png"/>
  <Override PartName="/word/media/rId103.png" ContentType="image/png"/>
  <Override PartName="/word/media/rId123.png" ContentType="image/png"/>
  <Override PartName="/word/media/rId115.png" ContentType="image/png"/>
  <Override PartName="/word/media/rId9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Pawesome User Manual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47" w:name="pawesome-pet-care-management-system"/>
    <w:p>
      <w:pPr>
        <w:pStyle w:val="Heading1"/>
      </w:pPr>
      <w:r>
        <w:t xml:space="preserve">Pawesome Pet Care Management System</w:t>
      </w:r>
    </w:p>
    <w:bookmarkStart w:id="9" w:name="user-manual"/>
    <w:p>
      <w:pPr>
        <w:pStyle w:val="Heading2"/>
      </w:pPr>
      <w:r>
        <w:t xml:space="preserve">User Manual</w:t>
      </w:r>
    </w:p>
    <w:p>
      <w:pPr>
        <w:pStyle w:val="FirstParagraph"/>
      </w:pPr>
      <w:r>
        <w:rPr>
          <w:b/>
          <w:bCs/>
        </w:rPr>
        <w:t xml:space="preserve">Version:</w:t>
      </w:r>
      <w:r>
        <w:t xml:space="preserve"> </w:t>
      </w:r>
      <w:r>
        <w:t xml:space="preserve">0.4</w:t>
      </w:r>
      <w:r>
        <w:t xml:space="preserve"> </w:t>
      </w:r>
      <w:r>
        <w:rPr>
          <w:b/>
          <w:bCs/>
        </w:rPr>
        <w:t xml:space="preserve">Date:</w:t>
      </w:r>
      <w:r>
        <w:t xml:space="preserve"> </w:t>
      </w:r>
      <w:r>
        <w:t xml:space="preserve">25 October 2026</w:t>
      </w:r>
      <w:r>
        <w:t xml:space="preserve"> </w:t>
      </w:r>
      <w:r>
        <w:rPr>
          <w:b/>
          <w:bCs/>
        </w:rPr>
        <w:t xml:space="preserve">For:</w:t>
      </w:r>
      <w:r>
        <w:t xml:space="preserve"> </w:t>
      </w:r>
      <w:r>
        <w:t xml:space="preserve">Customers and authorized Pawesome staff</w:t>
      </w:r>
      <w:r>
        <w:t xml:space="preserve"> </w:t>
      </w:r>
      <w:r>
        <w:rPr>
          <w:b/>
          <w:bCs/>
        </w:rPr>
        <w:t xml:space="preserve">Project:</w:t>
      </w:r>
      <w:r>
        <w:t xml:space="preserve"> </w:t>
      </w:r>
      <w:r>
        <w:t xml:space="preserve">Pawesome — Web-Based Pet Management Information System</w:t>
      </w:r>
    </w:p>
    <w:bookmarkEnd w:id="9"/>
    <w:bookmarkStart w:id="10" w:name="document-control"/>
    <w:p>
      <w:pPr>
        <w:pStyle w:val="Heading2"/>
      </w:pPr>
      <w:r>
        <w:t xml:space="preserve">Document control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Date</w:t>
            </w:r>
          </w:p>
        </w:tc>
        <w:tc>
          <w:tcPr/>
          <w:p>
            <w:pPr>
              <w:pStyle w:val="Compact"/>
            </w:pPr>
            <w:r>
              <w:t xml:space="preserve">Change</w:t>
            </w:r>
          </w:p>
        </w:tc>
      </w:tr>
      <w:tr>
        <w:tc>
          <w:tcPr/>
          <w:p>
            <w:pPr>
              <w:pStyle w:val="Compact"/>
            </w:pPr>
            <w:r>
              <w:t xml:space="preserve">0.1</w:t>
            </w:r>
          </w:p>
        </w:tc>
        <w:tc>
          <w:tcPr/>
          <w:p>
            <w:pPr>
              <w:pStyle w:val="Compact"/>
            </w:pPr>
            <w:r>
              <w:t xml:space="preserve">2026-10-20</w:t>
            </w:r>
          </w:p>
        </w:tc>
        <w:tc>
          <w:tcPr/>
          <w:p>
            <w:pPr>
              <w:pStyle w:val="Compact"/>
            </w:pPr>
            <w:r>
              <w:t xml:space="preserve">Initial draft</w:t>
            </w:r>
          </w:p>
        </w:tc>
      </w:tr>
      <w:tr>
        <w:tc>
          <w:tcPr/>
          <w:p>
            <w:pPr>
              <w:pStyle w:val="Compact"/>
            </w:pPr>
            <w:r>
              <w:t xml:space="preserve">0.2</w:t>
            </w:r>
          </w:p>
        </w:tc>
        <w:tc>
          <w:tcPr/>
          <w:p>
            <w:pPr>
              <w:pStyle w:val="Compact"/>
            </w:pPr>
            <w:r>
              <w:t xml:space="preserve">2026-10-22</w:t>
            </w:r>
          </w:p>
        </w:tc>
        <w:tc>
          <w:tcPr/>
          <w:p>
            <w:pPr>
              <w:pStyle w:val="Compact"/>
            </w:pPr>
            <w:r>
              <w:t xml:space="preserve">Tested draft with screenshots</w:t>
            </w:r>
          </w:p>
        </w:tc>
      </w:tr>
      <w:tr>
        <w:tc>
          <w:tcPr/>
          <w:p>
            <w:pPr>
              <w:pStyle w:val="Compact"/>
            </w:pPr>
            <w:r>
              <w:t xml:space="preserve">0.3</w:t>
            </w:r>
          </w:p>
        </w:tc>
        <w:tc>
          <w:tcPr/>
          <w:p>
            <w:pPr>
              <w:pStyle w:val="Compact"/>
            </w:pPr>
            <w:r>
              <w:t xml:space="preserve">2026-10-25</w:t>
            </w:r>
          </w:p>
        </w:tc>
        <w:tc>
          <w:tcPr/>
          <w:p>
            <w:pPr>
              <w:pStyle w:val="Compact"/>
            </w:pPr>
            <w:r>
              <w:t xml:space="preserve">Rewritten in plain language for end users</w:t>
            </w:r>
          </w:p>
        </w:tc>
      </w:tr>
      <w:tr>
        <w:tc>
          <w:tcPr/>
          <w:p>
            <w:pPr>
              <w:pStyle w:val="Compact"/>
            </w:pPr>
            <w:r>
              <w:t xml:space="preserve">0.4</w:t>
            </w:r>
          </w:p>
        </w:tc>
        <w:tc>
          <w:tcPr/>
          <w:p>
            <w:pPr>
              <w:pStyle w:val="Compact"/>
            </w:pPr>
            <w:r>
              <w:t xml:space="preserve">2026-10-25</w:t>
            </w:r>
          </w:p>
        </w:tc>
        <w:tc>
          <w:tcPr/>
          <w:p>
            <w:pPr>
              <w:pStyle w:val="Compact"/>
            </w:pPr>
            <w:r>
              <w:t xml:space="preserve">Audited against the current system: added boarding care steps, approval confirmations, payment-reference rule, pet-photo rules, Controlled Drugs, and new manager pages</w:t>
            </w:r>
          </w:p>
        </w:tc>
      </w:tr>
    </w:tbl>
    <w:bookmarkEnd w:id="10"/>
    <w:bookmarkStart w:id="11" w:name="contents"/>
    <w:p>
      <w:pPr>
        <w:pStyle w:val="Heading2"/>
      </w:pPr>
      <w:r>
        <w:t xml:space="preserve">Contents</w:t>
      </w:r>
    </w:p>
    <w:p>
      <w:pPr>
        <w:pStyle w:val="Compact"/>
        <w:numPr>
          <w:ilvl w:val="0"/>
          <w:numId w:val="1001"/>
        </w:numPr>
      </w:pPr>
      <w:hyperlink w:anchor="Xe3d0fc0bea9a42ce7605565d0964033d7f6ee47">
        <w:r>
          <w:rPr>
            <w:rStyle w:val="Hyperlink"/>
          </w:rPr>
          <w:t xml:space="preserve">Introduction</w:t>
        </w:r>
      </w:hyperlink>
    </w:p>
    <w:p>
      <w:pPr>
        <w:pStyle w:val="Compact"/>
        <w:numPr>
          <w:ilvl w:val="0"/>
          <w:numId w:val="1001"/>
        </w:numPr>
      </w:pPr>
      <w:hyperlink w:anchor="Xe67d4541f7815987e58bb64b41f8d88624b4470">
        <w:r>
          <w:rPr>
            <w:rStyle w:val="Hyperlink"/>
          </w:rPr>
          <w:t xml:space="preserve">How to use this manual</w:t>
        </w:r>
      </w:hyperlink>
    </w:p>
    <w:p>
      <w:pPr>
        <w:pStyle w:val="Compact"/>
        <w:numPr>
          <w:ilvl w:val="0"/>
          <w:numId w:val="1001"/>
        </w:numPr>
      </w:pPr>
      <w:hyperlink w:anchor="X94af98a6b7f1e968079e201c06d244c1660524f">
        <w:r>
          <w:rPr>
            <w:rStyle w:val="Hyperlink"/>
          </w:rPr>
          <w:t xml:space="preserve">Getting started</w:t>
        </w:r>
      </w:hyperlink>
    </w:p>
    <w:p>
      <w:pPr>
        <w:pStyle w:val="Compact"/>
        <w:numPr>
          <w:ilvl w:val="0"/>
          <w:numId w:val="1001"/>
        </w:numPr>
      </w:pPr>
      <w:hyperlink w:anchor="Xdf28858bb508721c6f42e61824a0be4bf727069">
        <w:r>
          <w:rPr>
            <w:rStyle w:val="Hyperlink"/>
          </w:rPr>
          <w:t xml:space="preserve">Customer guide</w:t>
        </w:r>
      </w:hyperlink>
    </w:p>
    <w:p>
      <w:pPr>
        <w:pStyle w:val="Compact"/>
        <w:numPr>
          <w:ilvl w:val="0"/>
          <w:numId w:val="1001"/>
        </w:numPr>
      </w:pPr>
      <w:hyperlink w:anchor="X766f1caef799416c31a0b451d1242c3462f8c2a">
        <w:r>
          <w:rPr>
            <w:rStyle w:val="Hyperlink"/>
          </w:rPr>
          <w:t xml:space="preserve">Receptionist guide</w:t>
        </w:r>
      </w:hyperlink>
    </w:p>
    <w:p>
      <w:pPr>
        <w:pStyle w:val="Compact"/>
        <w:numPr>
          <w:ilvl w:val="0"/>
          <w:numId w:val="1001"/>
        </w:numPr>
      </w:pPr>
      <w:hyperlink w:anchor="X7ac6b73823302759095eaf51f6e00b8cfa4a2b4">
        <w:r>
          <w:rPr>
            <w:rStyle w:val="Hyperlink"/>
          </w:rPr>
          <w:t xml:space="preserve">Cashier guide</w:t>
        </w:r>
      </w:hyperlink>
    </w:p>
    <w:p>
      <w:pPr>
        <w:pStyle w:val="Compact"/>
        <w:numPr>
          <w:ilvl w:val="0"/>
          <w:numId w:val="1001"/>
        </w:numPr>
      </w:pPr>
      <w:hyperlink w:anchor="Xaa2b021b4e995e27ccf72313789368ab51b549a">
        <w:r>
          <w:rPr>
            <w:rStyle w:val="Hyperlink"/>
          </w:rPr>
          <w:t xml:space="preserve">Inventory guide</w:t>
        </w:r>
      </w:hyperlink>
    </w:p>
    <w:p>
      <w:pPr>
        <w:pStyle w:val="Compact"/>
        <w:numPr>
          <w:ilvl w:val="0"/>
          <w:numId w:val="1001"/>
        </w:numPr>
      </w:pPr>
      <w:hyperlink w:anchor="X63b5e33dc5ae929fde142b5be47fe0b45c4fd04">
        <w:r>
          <w:rPr>
            <w:rStyle w:val="Hyperlink"/>
          </w:rPr>
          <w:t xml:space="preserve">Veterinary guide</w:t>
        </w:r>
      </w:hyperlink>
    </w:p>
    <w:p>
      <w:pPr>
        <w:pStyle w:val="Compact"/>
        <w:numPr>
          <w:ilvl w:val="0"/>
          <w:numId w:val="1001"/>
        </w:numPr>
      </w:pPr>
      <w:hyperlink w:anchor="X80a906361d718461f69b3cb1b10bcd9fb1a3895">
        <w:r>
          <w:rPr>
            <w:rStyle w:val="Hyperlink"/>
          </w:rPr>
          <w:t xml:space="preserve">Manager guide</w:t>
        </w:r>
      </w:hyperlink>
    </w:p>
    <w:p>
      <w:pPr>
        <w:pStyle w:val="Compact"/>
        <w:numPr>
          <w:ilvl w:val="0"/>
          <w:numId w:val="1001"/>
        </w:numPr>
      </w:pPr>
      <w:hyperlink w:anchor="X2159a9431e92bf63564218a17a2ac0fe5de1886">
        <w:r>
          <w:rPr>
            <w:rStyle w:val="Hyperlink"/>
          </w:rPr>
          <w:t xml:space="preserve">Admin guide</w:t>
        </w:r>
      </w:hyperlink>
    </w:p>
    <w:p>
      <w:pPr>
        <w:pStyle w:val="Compact"/>
        <w:numPr>
          <w:ilvl w:val="0"/>
          <w:numId w:val="1001"/>
        </w:numPr>
      </w:pPr>
      <w:hyperlink w:anchor="Xc2281c611f7792dbc5763cc50bdae6ba1adba96">
        <w:r>
          <w:rPr>
            <w:rStyle w:val="Hyperlink"/>
          </w:rPr>
          <w:t xml:space="preserve">Super Receptionist guide</w:t>
        </w:r>
      </w:hyperlink>
    </w:p>
    <w:p>
      <w:pPr>
        <w:pStyle w:val="Compact"/>
        <w:numPr>
          <w:ilvl w:val="0"/>
          <w:numId w:val="1001"/>
        </w:numPr>
      </w:pPr>
      <w:hyperlink w:anchor="Xa31e3b4d00d5dab6a6f116198dca6397493913e">
        <w:r>
          <w:rPr>
            <w:rStyle w:val="Hyperlink"/>
          </w:rPr>
          <w:t xml:space="preserve">Staff self-service and the attendance kiosk</w:t>
        </w:r>
      </w:hyperlink>
    </w:p>
    <w:p>
      <w:pPr>
        <w:pStyle w:val="Compact"/>
        <w:numPr>
          <w:ilvl w:val="0"/>
          <w:numId w:val="1001"/>
        </w:numPr>
      </w:pPr>
      <w:hyperlink w:anchor="X15d2c47307295cf5bba6ffd5a3adb3bde80fc15">
        <w:r>
          <w:rPr>
            <w:rStyle w:val="Hyperlink"/>
          </w:rPr>
          <w:t xml:space="preserve">A note about the Payroll role</w:t>
        </w:r>
      </w:hyperlink>
    </w:p>
    <w:p>
      <w:pPr>
        <w:pStyle w:val="Compact"/>
        <w:numPr>
          <w:ilvl w:val="0"/>
          <w:numId w:val="1001"/>
        </w:numPr>
      </w:pPr>
      <w:hyperlink w:anchor="X93f41615f4fc66270e258bbaad27cbe44ebb68a">
        <w:r>
          <w:rPr>
            <w:rStyle w:val="Hyperlink"/>
          </w:rPr>
          <w:t xml:space="preserve">How a booking moves through the system</w:t>
        </w:r>
      </w:hyperlink>
    </w:p>
    <w:p>
      <w:pPr>
        <w:pStyle w:val="Compact"/>
        <w:numPr>
          <w:ilvl w:val="0"/>
          <w:numId w:val="1001"/>
        </w:numPr>
      </w:pPr>
      <w:hyperlink w:anchor="Xc01cb9f330033b97f06a361255af4c2b854e8bb">
        <w:r>
          <w:rPr>
            <w:rStyle w:val="Hyperlink"/>
          </w:rPr>
          <w:t xml:space="preserve">Common problems and what to do</w:t>
        </w:r>
      </w:hyperlink>
    </w:p>
    <w:p>
      <w:pPr>
        <w:pStyle w:val="Compact"/>
        <w:numPr>
          <w:ilvl w:val="0"/>
          <w:numId w:val="1001"/>
        </w:numPr>
      </w:pPr>
      <w:hyperlink w:anchor="Xdcf10605a24fb6a0089363f6b334e038b45d013">
        <w:r>
          <w:rPr>
            <w:rStyle w:val="Hyperlink"/>
          </w:rPr>
          <w:t xml:space="preserve">Keeping information safe</w:t>
        </w:r>
      </w:hyperlink>
    </w:p>
    <w:p>
      <w:pPr>
        <w:pStyle w:val="Compact"/>
        <w:numPr>
          <w:ilvl w:val="0"/>
          <w:numId w:val="1001"/>
        </w:numPr>
      </w:pPr>
      <w:hyperlink w:anchor="X3ed9fce6f67c58b10fc925c376df5f6a4a27fc9">
        <w:r>
          <w:rPr>
            <w:rStyle w:val="Hyperlink"/>
          </w:rPr>
          <w:t xml:space="preserve">List of screenshots</w:t>
        </w:r>
      </w:hyperlink>
    </w:p>
    <w:p>
      <w:pPr>
        <w:pStyle w:val="Compact"/>
        <w:numPr>
          <w:ilvl w:val="0"/>
          <w:numId w:val="1001"/>
        </w:numPr>
      </w:pPr>
      <w:hyperlink w:anchor="Xe955743f5f80bcc65a992e909e4a8ec991d99ff">
        <w:r>
          <w:rPr>
            <w:rStyle w:val="Hyperlink"/>
          </w:rPr>
          <w:t xml:space="preserve">Words used in this manual</w:t>
        </w:r>
      </w:hyperlink>
    </w:p>
    <w:p>
      <w:pPr>
        <w:pStyle w:val="Compact"/>
        <w:numPr>
          <w:ilvl w:val="0"/>
          <w:numId w:val="1001"/>
        </w:numPr>
      </w:pPr>
      <w:hyperlink w:anchor="X60bcafcf7538dea0a424f6eeb6d5f61e98210a0">
        <w:r>
          <w:rPr>
            <w:rStyle w:val="Hyperlink"/>
          </w:rPr>
          <w:t xml:space="preserve">Quick guide: where each role starts</w:t>
        </w:r>
      </w:hyperlink>
    </w:p>
    <w:p>
      <w:pPr>
        <w:pStyle w:val="Compact"/>
        <w:numPr>
          <w:ilvl w:val="0"/>
          <w:numId w:val="1001"/>
        </w:numPr>
      </w:pPr>
      <w:hyperlink w:anchor="Xbdccae5726b553c0c45955ed0366c2a168f6a4e">
        <w:r>
          <w:rPr>
            <w:rStyle w:val="Hyperlink"/>
          </w:rPr>
          <w:t xml:space="preserve">Keeping this manual up to date</w:t>
        </w:r>
      </w:hyperlink>
    </w:p>
    <w:bookmarkEnd w:id="11"/>
    <w:bookmarkStart w:id="17" w:name="Xe3d0fc0bea9a42ce7605565d0964033d7f6ee47"/>
    <w:p>
      <w:pPr>
        <w:pStyle w:val="Heading2"/>
      </w:pPr>
      <w:r>
        <w:t xml:space="preserve">1. Introduction</w:t>
      </w:r>
    </w:p>
    <w:bookmarkStart w:id="12" w:name="Xc424541ac49aab1d2dd2d63755c836212fadd63"/>
    <w:p>
      <w:pPr>
        <w:pStyle w:val="Heading3"/>
      </w:pPr>
      <w:r>
        <w:t xml:space="preserve">1.1 About this manual</w:t>
      </w:r>
    </w:p>
    <w:p>
      <w:pPr>
        <w:pStyle w:val="FirstParagraph"/>
      </w:pPr>
      <w:r>
        <w:t xml:space="preserve">This manual explains how to use Pawesome, step by step. It is written for customers and staff. You do not need any technical background to follow it.</w:t>
      </w:r>
    </w:p>
    <w:bookmarkEnd w:id="12"/>
    <w:bookmarkStart w:id="13" w:name="Xba948855b97a9e2ff6e1f35d1f3d9ae5f010f60"/>
    <w:p>
      <w:pPr>
        <w:pStyle w:val="Heading3"/>
      </w:pPr>
      <w:r>
        <w:t xml:space="preserve">1.2 What Pawesome does</w:t>
      </w:r>
    </w:p>
    <w:p>
      <w:pPr>
        <w:pStyle w:val="FirstParagraph"/>
      </w:pPr>
      <w:r>
        <w:t xml:space="preserve">Pawesome is a pet care management system. Customers use it to register their pets and book services such as grooming, veterinary appointments, and pet hotel stays. Staff use it to review bookings, take payments, manage stock, record medical care, and handle reports and payroll.</w:t>
      </w:r>
    </w:p>
    <w:bookmarkEnd w:id="13"/>
    <w:bookmarkStart w:id="14" w:name="X0991c5f9bb1b3eeacdf2ccf83730d4397c433d6"/>
    <w:p>
      <w:pPr>
        <w:pStyle w:val="Heading3"/>
      </w:pPr>
      <w:r>
        <w:t xml:space="preserve">1.3 Who can use it</w:t>
      </w:r>
    </w:p>
    <w:p>
      <w:pPr>
        <w:pStyle w:val="FirstParagraph"/>
      </w:pPr>
      <w:r>
        <w:t xml:space="preserve">Pawesome has separate workspaces for these roles:</w:t>
      </w:r>
    </w:p>
    <w:p>
      <w:pPr>
        <w:pStyle w:val="Compact"/>
        <w:numPr>
          <w:ilvl w:val="0"/>
          <w:numId w:val="1002"/>
        </w:numPr>
      </w:pPr>
      <w:r>
        <w:rPr>
          <w:b/>
          <w:bCs/>
        </w:rPr>
        <w:t xml:space="preserve">Customer</w:t>
      </w:r>
      <w:r>
        <w:t xml:space="preserve"> </w:t>
      </w:r>
      <w:r>
        <w:t xml:space="preserve">— books services and manages pets.</w:t>
      </w:r>
    </w:p>
    <w:p>
      <w:pPr>
        <w:pStyle w:val="Compact"/>
        <w:numPr>
          <w:ilvl w:val="0"/>
          <w:numId w:val="1002"/>
        </w:numPr>
      </w:pPr>
      <w:r>
        <w:rPr>
          <w:b/>
          <w:bCs/>
        </w:rPr>
        <w:t xml:space="preserve">Receptionist</w:t>
      </w:r>
      <w:r>
        <w:t xml:space="preserve"> </w:t>
      </w:r>
      <w:r>
        <w:t xml:space="preserve">— reviews bookings, handles walk-in customers, and manages boarding care.</w:t>
      </w:r>
    </w:p>
    <w:p>
      <w:pPr>
        <w:pStyle w:val="Compact"/>
        <w:numPr>
          <w:ilvl w:val="0"/>
          <w:numId w:val="1002"/>
        </w:numPr>
      </w:pPr>
      <w:r>
        <w:rPr>
          <w:b/>
          <w:bCs/>
        </w:rPr>
        <w:t xml:space="preserve">Cashier</w:t>
      </w:r>
      <w:r>
        <w:t xml:space="preserve"> </w:t>
      </w:r>
      <w:r>
        <w:t xml:space="preserve">— takes payments and makes sales at the point of sale.</w:t>
      </w:r>
    </w:p>
    <w:p>
      <w:pPr>
        <w:pStyle w:val="Compact"/>
        <w:numPr>
          <w:ilvl w:val="0"/>
          <w:numId w:val="1002"/>
        </w:numPr>
      </w:pPr>
      <w:r>
        <w:rPr>
          <w:b/>
          <w:bCs/>
        </w:rPr>
        <w:t xml:space="preserve">Inventory</w:t>
      </w:r>
      <w:r>
        <w:t xml:space="preserve"> </w:t>
      </w:r>
      <w:r>
        <w:t xml:space="preserve">— manages products, stock, and suppliers.</w:t>
      </w:r>
    </w:p>
    <w:p>
      <w:pPr>
        <w:pStyle w:val="Compact"/>
        <w:numPr>
          <w:ilvl w:val="0"/>
          <w:numId w:val="1002"/>
        </w:numPr>
      </w:pPr>
      <w:r>
        <w:rPr>
          <w:b/>
          <w:bCs/>
        </w:rPr>
        <w:t xml:space="preserve">Veterinary</w:t>
      </w:r>
      <w:r>
        <w:t xml:space="preserve"> </w:t>
      </w:r>
      <w:r>
        <w:t xml:space="preserve">— handles appointments and medical records.</w:t>
      </w:r>
    </w:p>
    <w:p>
      <w:pPr>
        <w:pStyle w:val="Compact"/>
        <w:numPr>
          <w:ilvl w:val="0"/>
          <w:numId w:val="1002"/>
        </w:numPr>
      </w:pPr>
      <w:r>
        <w:rPr>
          <w:b/>
          <w:bCs/>
        </w:rPr>
        <w:t xml:space="preserve">Manager</w:t>
      </w:r>
      <w:r>
        <w:t xml:space="preserve"> </w:t>
      </w:r>
      <w:r>
        <w:t xml:space="preserve">— reviews reports and handles staff attendance, leave, payroll, and approvals.</w:t>
      </w:r>
    </w:p>
    <w:p>
      <w:pPr>
        <w:pStyle w:val="Compact"/>
        <w:numPr>
          <w:ilvl w:val="0"/>
          <w:numId w:val="1002"/>
        </w:numPr>
      </w:pPr>
      <w:r>
        <w:rPr>
          <w:b/>
          <w:bCs/>
        </w:rPr>
        <w:t xml:space="preserve">Admin</w:t>
      </w:r>
      <w:r>
        <w:t xml:space="preserve"> </w:t>
      </w:r>
      <w:r>
        <w:t xml:space="preserve">— manages user accounts and system settings.</w:t>
      </w:r>
    </w:p>
    <w:p>
      <w:pPr>
        <w:pStyle w:val="Compact"/>
        <w:numPr>
          <w:ilvl w:val="0"/>
          <w:numId w:val="1002"/>
        </w:numPr>
      </w:pPr>
      <w:r>
        <w:rPr>
          <w:b/>
          <w:bCs/>
        </w:rPr>
        <w:t xml:space="preserve">Super Receptionist</w:t>
      </w:r>
      <w:r>
        <w:t xml:space="preserve"> </w:t>
      </w:r>
      <w:r>
        <w:t xml:space="preserve">— combines the receptionist, cashier, and inventory roles.</w:t>
      </w:r>
    </w:p>
    <w:p>
      <w:pPr>
        <w:pStyle w:val="FirstParagraph"/>
      </w:pPr>
      <w:r>
        <w:t xml:space="preserve">What you can see and do depends on the role of your account. If a page is missing or you are told you have no access, ask your administrator.</w:t>
      </w:r>
    </w:p>
    <w:bookmarkEnd w:id="14"/>
    <w:bookmarkStart w:id="15" w:name="X976f17e0c62a3865a7631a865cd981260374747"/>
    <w:p>
      <w:pPr>
        <w:pStyle w:val="Heading3"/>
      </w:pPr>
      <w:r>
        <w:t xml:space="preserve">1.4 What you need</w:t>
      </w:r>
    </w:p>
    <w:p>
      <w:pPr>
        <w:pStyle w:val="Compact"/>
        <w:numPr>
          <w:ilvl w:val="0"/>
          <w:numId w:val="1003"/>
        </w:numPr>
      </w:pPr>
      <w:r>
        <w:t xml:space="preserve">The Pawesome website address, given to you by your administrator.</w:t>
      </w:r>
    </w:p>
    <w:p>
      <w:pPr>
        <w:pStyle w:val="Compact"/>
        <w:numPr>
          <w:ilvl w:val="0"/>
          <w:numId w:val="1003"/>
        </w:numPr>
      </w:pPr>
      <w:r>
        <w:t xml:space="preserve">An account with a username and password. Customers can create their own; staff accounts are created by the administrator.</w:t>
      </w:r>
    </w:p>
    <w:p>
      <w:pPr>
        <w:pStyle w:val="Compact"/>
        <w:numPr>
          <w:ilvl w:val="0"/>
          <w:numId w:val="1003"/>
        </w:numPr>
      </w:pPr>
      <w:r>
        <w:t xml:space="preserve">A computer or mobile device with a modern browser (Chrome, Edge, Firefox, or Safari).</w:t>
      </w:r>
    </w:p>
    <w:bookmarkEnd w:id="15"/>
    <w:bookmarkStart w:id="16" w:name="Xe7ba56cde2ff3148632f5f379e43eef7ce48ed4"/>
    <w:p>
      <w:pPr>
        <w:pStyle w:val="Heading3"/>
      </w:pPr>
      <w:r>
        <w:t xml:space="preserve">1.5 Keeping your account safe</w:t>
      </w:r>
    </w:p>
    <w:p>
      <w:pPr>
        <w:pStyle w:val="Compact"/>
        <w:numPr>
          <w:ilvl w:val="0"/>
          <w:numId w:val="1004"/>
        </w:numPr>
      </w:pPr>
      <w:r>
        <w:t xml:space="preserve">Use only your own account. Do not share your password.</w:t>
      </w:r>
    </w:p>
    <w:p>
      <w:pPr>
        <w:pStyle w:val="Compact"/>
        <w:numPr>
          <w:ilvl w:val="0"/>
          <w:numId w:val="1004"/>
        </w:numPr>
      </w:pPr>
      <w:r>
        <w:t xml:space="preserve">Do not put passwords or customer information in screenshots or shared files.</w:t>
      </w:r>
    </w:p>
    <w:p>
      <w:pPr>
        <w:pStyle w:val="Compact"/>
        <w:numPr>
          <w:ilvl w:val="0"/>
          <w:numId w:val="1004"/>
        </w:numPr>
      </w:pPr>
      <w:r>
        <w:t xml:space="preserve">Check that you are on the right page before saving or submitting anything.</w:t>
      </w:r>
    </w:p>
    <w:p>
      <w:pPr>
        <w:pStyle w:val="Compact"/>
        <w:numPr>
          <w:ilvl w:val="0"/>
          <w:numId w:val="1004"/>
        </w:numPr>
      </w:pPr>
      <w:r>
        <w:t xml:space="preserve">Sign out when you are done, especially on a shared computer.</w:t>
      </w:r>
    </w:p>
    <w:bookmarkEnd w:id="16"/>
    <w:bookmarkEnd w:id="17"/>
    <w:bookmarkStart w:id="18" w:name="Xe67d4541f7815987e58bb64b41f8d88624b4470"/>
    <w:p>
      <w:pPr>
        <w:pStyle w:val="Heading2"/>
      </w:pPr>
      <w:r>
        <w:t xml:space="preserve">2. How to use this manual</w:t>
      </w:r>
    </w:p>
    <w:p>
      <w:pPr>
        <w:pStyle w:val="Compact"/>
        <w:numPr>
          <w:ilvl w:val="0"/>
          <w:numId w:val="1005"/>
        </w:numPr>
      </w:pPr>
      <w:r>
        <w:t xml:space="preserve">Each task is written as numbered steps. Follow them in order.</w:t>
      </w:r>
    </w:p>
    <w:p>
      <w:pPr>
        <w:pStyle w:val="Compact"/>
        <w:numPr>
          <w:ilvl w:val="0"/>
          <w:numId w:val="1005"/>
        </w:numPr>
      </w:pPr>
      <w:r>
        <w:t xml:space="preserve">Text in</w:t>
      </w:r>
      <w:r>
        <w:t xml:space="preserve"> </w:t>
      </w:r>
      <w:r>
        <w:rPr>
          <w:b/>
          <w:bCs/>
        </w:rPr>
        <w:t xml:space="preserve">bold</w:t>
      </w:r>
      <w:r>
        <w:t xml:space="preserve"> </w:t>
      </w:r>
      <w:r>
        <w:t xml:space="preserve">is a button, menu, or page name exactly as it appears on screen.</w:t>
      </w:r>
    </w:p>
    <w:p>
      <w:pPr>
        <w:pStyle w:val="Compact"/>
        <w:numPr>
          <w:ilvl w:val="0"/>
          <w:numId w:val="1005"/>
        </w:numPr>
      </w:pPr>
      <w:r>
        <w:t xml:space="preserve">Screenshots are numbered (Figure UM-001, UM-002, and so on). A full list is in Section 17.</w:t>
      </w:r>
    </w:p>
    <w:p>
      <w:pPr>
        <w:pStyle w:val="Compact"/>
        <w:numPr>
          <w:ilvl w:val="0"/>
          <w:numId w:val="1005"/>
        </w:numPr>
      </w:pPr>
      <w:r>
        <w:t xml:space="preserve">Read the chapter for your role. You only need the parts that apply to you.</w:t>
      </w:r>
    </w:p>
    <w:bookmarkEnd w:id="18"/>
    <w:bookmarkStart w:id="26" w:name="X94af98a6b7f1e968079e201c06d244c1660524f"/>
    <w:p>
      <w:pPr>
        <w:pStyle w:val="Heading2"/>
      </w:pPr>
      <w:r>
        <w:t xml:space="preserve">3. Getting started</w:t>
      </w:r>
    </w:p>
    <w:bookmarkStart w:id="22" w:name="X1d55f9ac5e2d043e76a91bdb67f4ae3e8d9cccb"/>
    <w:p>
      <w:pPr>
        <w:pStyle w:val="Heading3"/>
      </w:pPr>
      <w:r>
        <w:t xml:space="preserve">3.1 Sign in</w:t>
      </w:r>
    </w:p>
    <w:p>
      <w:pPr>
        <w:pStyle w:val="FirstParagraph"/>
      </w:pPr>
      <w:r>
        <w:rPr>
          <w:b/>
          <w:bCs/>
        </w:rPr>
        <w:t xml:space="preserve">Purpose:</w:t>
      </w:r>
      <w:r>
        <w:t xml:space="preserve"> </w:t>
      </w:r>
      <w:r>
        <w:t xml:space="preserve">Open your Pawesome workspace.</w:t>
      </w:r>
    </w:p>
    <w:p>
      <w:pPr>
        <w:pStyle w:val="Compact"/>
        <w:numPr>
          <w:ilvl w:val="0"/>
          <w:numId w:val="1006"/>
        </w:numPr>
      </w:pPr>
      <w:r>
        <w:t xml:space="preserve">Open the Pawesome website address in your browser.</w:t>
      </w:r>
    </w:p>
    <w:p>
      <w:pPr>
        <w:pStyle w:val="Compact"/>
        <w:numPr>
          <w:ilvl w:val="0"/>
          <w:numId w:val="1006"/>
        </w:numPr>
      </w:pPr>
      <w:r>
        <w:t xml:space="preserve">Select</w:t>
      </w:r>
      <w:r>
        <w:t xml:space="preserve"> </w:t>
      </w:r>
      <w:r>
        <w:rPr>
          <w:b/>
          <w:bCs/>
        </w:rPr>
        <w:t xml:space="preserve">Log In</w:t>
      </w:r>
      <w:r>
        <w:t xml:space="preserve"> </w:t>
      </w:r>
      <w:r>
        <w:t xml:space="preserve">if the login page is not already showing.</w:t>
      </w:r>
    </w:p>
    <w:p>
      <w:pPr>
        <w:pStyle w:val="Compact"/>
        <w:numPr>
          <w:ilvl w:val="0"/>
          <w:numId w:val="1006"/>
        </w:numPr>
      </w:pPr>
      <w:r>
        <w:t xml:space="preserve">Enter your</w:t>
      </w:r>
      <w:r>
        <w:t xml:space="preserve"> </w:t>
      </w:r>
      <w:r>
        <w:rPr>
          <w:b/>
          <w:bCs/>
        </w:rPr>
        <w:t xml:space="preserve">Username</w:t>
      </w:r>
      <w:r>
        <w:t xml:space="preserve"> </w:t>
      </w:r>
      <w:r>
        <w:t xml:space="preserve">and</w:t>
      </w:r>
      <w:r>
        <w:t xml:space="preserve"> </w:t>
      </w:r>
      <w:r>
        <w:rPr>
          <w:b/>
          <w:bCs/>
        </w:rPr>
        <w:t xml:space="preserve">Password</w:t>
      </w:r>
      <w:r>
        <w:t xml:space="preserve">.</w:t>
      </w:r>
    </w:p>
    <w:p>
      <w:pPr>
        <w:pStyle w:val="Compact"/>
        <w:numPr>
          <w:ilvl w:val="0"/>
          <w:numId w:val="1006"/>
        </w:numPr>
      </w:pPr>
      <w:r>
        <w:t xml:space="preserve">Select</w:t>
      </w:r>
      <w:r>
        <w:t xml:space="preserve"> </w:t>
      </w:r>
      <w:r>
        <w:rPr>
          <w:b/>
          <w:bCs/>
        </w:rPr>
        <w:t xml:space="preserve">Sign In</w:t>
      </w:r>
      <w:r>
        <w:t xml:space="preserve">.</w:t>
      </w:r>
    </w:p>
    <w:p>
      <w:pPr>
        <w:pStyle w:val="FirstParagraph"/>
      </w:pPr>
      <w:r>
        <w:rPr>
          <w:b/>
          <w:bCs/>
        </w:rPr>
        <w:t xml:space="preserve">Expected result:</w:t>
      </w:r>
      <w:r>
        <w:t xml:space="preserve"> </w:t>
      </w:r>
      <w:r>
        <w:t xml:space="preserve">You arrive at the workspace for your role. New customers who have not verified their email are sent to the email verification page first.</w:t>
      </w:r>
    </w:p>
    <w:p>
      <w:pPr>
        <w:pStyle w:val="BodyText"/>
      </w:pPr>
      <w:r>
        <w:rPr>
          <w:b/>
          <w:bCs/>
        </w:rPr>
        <w:t xml:space="preserve">If something goes wrong:</w:t>
      </w:r>
      <w:r>
        <w:t xml:space="preserve"> </w:t>
      </w:r>
      <w:r>
        <w:t xml:space="preserve">Check your username and password and try again. If you forgot your password, see Section 3.3.</w:t>
      </w:r>
    </w:p>
    <w:p>
      <w:pPr>
        <w:pStyle w:val="BodyText"/>
      </w:pPr>
      <w:r>
        <w:rPr>
          <w:b/>
          <w:bCs/>
        </w:rPr>
        <w:t xml:space="preserve">Screenshot:</w:t>
      </w:r>
      <w:r>
        <w:t xml:space="preserve"> </w:t>
      </w:r>
      <w:r>
        <w:t xml:space="preserve">Figure UM-001 — Login page (screenshots/UM-001-login.png).</w:t>
      </w:r>
    </w:p>
    <w:p>
      <w:pPr>
        <w:pStyle w:val="BodyText"/>
      </w:pPr>
      <w:r>
        <w:drawing>
          <wp:inline>
            <wp:extent cx="5334000" cy="3000375"/>
            <wp:effectExtent b="0" l="0" r="0" t="0"/>
            <wp:docPr descr="UM-001-login" title="" id="20" name="Picture"/>
            <a:graphic>
              <a:graphicData uri="http://schemas.openxmlformats.org/drawingml/2006/picture">
                <pic:pic>
                  <pic:nvPicPr>
                    <pic:cNvPr descr="screenshots/UM-001-login.png" id="21" name="Picture"/>
                    <pic:cNvPicPr>
                      <a:picLocks noChangeArrowheads="1" noChangeAspect="1"/>
                    </pic:cNvPicPr>
                  </pic:nvPicPr>
                  <pic:blipFill>
                    <a:blip r:embed="rId19"/>
                    <a:stretch>
                      <a:fillRect/>
                    </a:stretch>
                  </pic:blipFill>
                  <pic:spPr bwMode="auto">
                    <a:xfrm>
                      <a:off x="0" y="0"/>
                      <a:ext cx="5334000" cy="3000375"/>
                    </a:xfrm>
                    <a:prstGeom prst="rect">
                      <a:avLst/>
                    </a:prstGeom>
                    <a:noFill/>
                    <a:ln w="9525">
                      <a:noFill/>
                      <a:headEnd/>
                      <a:tailEnd/>
                    </a:ln>
                  </pic:spPr>
                </pic:pic>
              </a:graphicData>
            </a:graphic>
          </wp:inline>
        </w:drawing>
      </w:r>
    </w:p>
    <w:bookmarkEnd w:id="22"/>
    <w:bookmarkStart w:id="23" w:name="X0c58a51971ee9beffaa58890dc5117d0d6458f3"/>
    <w:p>
      <w:pPr>
        <w:pStyle w:val="Heading3"/>
      </w:pPr>
      <w:r>
        <w:t xml:space="preserve">3.2 Create a customer account</w:t>
      </w:r>
    </w:p>
    <w:p>
      <w:pPr>
        <w:pStyle w:val="FirstParagraph"/>
      </w:pPr>
      <w:r>
        <w:rPr>
          <w:b/>
          <w:bCs/>
        </w:rPr>
        <w:t xml:space="preserve">Purpose:</w:t>
      </w:r>
      <w:r>
        <w:t xml:space="preserve"> </w:t>
      </w:r>
      <w:r>
        <w:t xml:space="preserve">Register for a customer account.</w:t>
      </w:r>
    </w:p>
    <w:p>
      <w:pPr>
        <w:pStyle w:val="Compact"/>
        <w:numPr>
          <w:ilvl w:val="0"/>
          <w:numId w:val="1007"/>
        </w:numPr>
      </w:pPr>
      <w:r>
        <w:t xml:space="preserve">On the Pawesome home page, select</w:t>
      </w:r>
      <w:r>
        <w:t xml:space="preserve"> </w:t>
      </w:r>
      <w:r>
        <w:rPr>
          <w:b/>
          <w:bCs/>
        </w:rPr>
        <w:t xml:space="preserve">Register</w:t>
      </w:r>
      <w:r>
        <w:t xml:space="preserve">.</w:t>
      </w:r>
    </w:p>
    <w:p>
      <w:pPr>
        <w:pStyle w:val="Compact"/>
        <w:numPr>
          <w:ilvl w:val="0"/>
          <w:numId w:val="1007"/>
        </w:numPr>
      </w:pPr>
      <w:r>
        <w:t xml:space="preserve">Fill in</w:t>
      </w:r>
      <w:r>
        <w:t xml:space="preserve"> </w:t>
      </w:r>
      <w:r>
        <w:rPr>
          <w:b/>
          <w:bCs/>
        </w:rPr>
        <w:t xml:space="preserve">Personal Information</w:t>
      </w:r>
      <w:r>
        <w:t xml:space="preserve"> </w:t>
      </w:r>
      <w:r>
        <w:t xml:space="preserve">— your first name, last name, and email address. The other fields (middle name, suffix, date of birth, contact number) are optional.</w:t>
      </w:r>
    </w:p>
    <w:p>
      <w:pPr>
        <w:pStyle w:val="Compact"/>
        <w:numPr>
          <w:ilvl w:val="0"/>
          <w:numId w:val="1007"/>
        </w:numPr>
      </w:pPr>
      <w:r>
        <w:t xml:space="preserve">Continue to</w:t>
      </w:r>
      <w:r>
        <w:t xml:space="preserve"> </w:t>
      </w:r>
      <w:r>
        <w:rPr>
          <w:b/>
          <w:bCs/>
        </w:rPr>
        <w:t xml:space="preserve">Account Setup</w:t>
      </w:r>
      <w:r>
        <w:t xml:space="preserve">. Choose a username and a password, then type the password again to confirm it.</w:t>
      </w:r>
    </w:p>
    <w:p>
      <w:pPr>
        <w:pStyle w:val="Compact"/>
        <w:numPr>
          <w:ilvl w:val="0"/>
          <w:numId w:val="1007"/>
        </w:numPr>
      </w:pPr>
      <w:r>
        <w:t xml:space="preserve">Complete the</w:t>
      </w:r>
      <w:r>
        <w:t xml:space="preserve"> </w:t>
      </w:r>
      <w:r>
        <w:rPr>
          <w:b/>
          <w:bCs/>
        </w:rPr>
        <w:t xml:space="preserve">Emergency Contact</w:t>
      </w:r>
      <w:r>
        <w:t xml:space="preserve"> </w:t>
      </w:r>
      <w:r>
        <w:t xml:space="preserve">step.</w:t>
      </w:r>
    </w:p>
    <w:p>
      <w:pPr>
        <w:pStyle w:val="Compact"/>
        <w:numPr>
          <w:ilvl w:val="0"/>
          <w:numId w:val="1007"/>
        </w:numPr>
      </w:pPr>
      <w:r>
        <w:t xml:space="preserve">Review your details, then accept the Terms of Service and Privacy Policy.</w:t>
      </w:r>
    </w:p>
    <w:p>
      <w:pPr>
        <w:pStyle w:val="Compact"/>
        <w:numPr>
          <w:ilvl w:val="0"/>
          <w:numId w:val="1007"/>
        </w:numPr>
      </w:pPr>
      <w:r>
        <w:t xml:space="preserve">Submit the form.</w:t>
      </w:r>
    </w:p>
    <w:p>
      <w:pPr>
        <w:pStyle w:val="Compact"/>
        <w:numPr>
          <w:ilvl w:val="0"/>
          <w:numId w:val="1007"/>
        </w:numPr>
      </w:pPr>
      <w:r>
        <w:t xml:space="preserve">Check your email and follow the verification link before making bookings.</w:t>
      </w:r>
    </w:p>
    <w:p>
      <w:pPr>
        <w:pStyle w:val="FirstParagraph"/>
      </w:pPr>
      <w:r>
        <w:rPr>
          <w:b/>
          <w:bCs/>
        </w:rPr>
        <w:t xml:space="preserve">Expected result:</w:t>
      </w:r>
      <w:r>
        <w:t xml:space="preserve"> </w:t>
      </w:r>
      <w:r>
        <w:t xml:space="preserve">Your account is created and a verification email is sent to your address. See Section 3.3 for what to do next.</w:t>
      </w:r>
    </w:p>
    <w:bookmarkEnd w:id="23"/>
    <w:bookmarkStart w:id="24" w:name="X1099924ac878522f0908adc39bfaef50a22b69d"/>
    <w:p>
      <w:pPr>
        <w:pStyle w:val="Heading3"/>
      </w:pPr>
      <w:r>
        <w:t xml:space="preserve">3.3 Verify your email and reset a forgotten password</w:t>
      </w:r>
    </w:p>
    <w:p>
      <w:pPr>
        <w:pStyle w:val="FirstParagraph"/>
      </w:pPr>
      <w:r>
        <w:rPr>
          <w:b/>
          <w:bCs/>
        </w:rPr>
        <w:t xml:space="preserve">Verify your email:</w:t>
      </w:r>
    </w:p>
    <w:p>
      <w:pPr>
        <w:pStyle w:val="Compact"/>
        <w:numPr>
          <w:ilvl w:val="0"/>
          <w:numId w:val="1008"/>
        </w:numPr>
      </w:pPr>
      <w:r>
        <w:t xml:space="preserve">Open the verification email sent to your address.</w:t>
      </w:r>
    </w:p>
    <w:p>
      <w:pPr>
        <w:pStyle w:val="Compact"/>
        <w:numPr>
          <w:ilvl w:val="0"/>
          <w:numId w:val="1008"/>
        </w:numPr>
      </w:pPr>
      <w:r>
        <w:t xml:space="preserve">Select the link in the email. It stays valid for 60 minutes.</w:t>
      </w:r>
    </w:p>
    <w:p>
      <w:pPr>
        <w:pStyle w:val="Compact"/>
        <w:numPr>
          <w:ilvl w:val="0"/>
          <w:numId w:val="1008"/>
        </w:numPr>
      </w:pPr>
      <w:r>
        <w:t xml:space="preserve">Sign in when asked.</w:t>
      </w:r>
    </w:p>
    <w:p>
      <w:pPr>
        <w:pStyle w:val="FirstParagraph"/>
      </w:pPr>
      <w:r>
        <w:t xml:space="preserve">If the email does not arrive, check your spam folder or request a new link from the verification page.</w:t>
      </w:r>
    </w:p>
    <w:p>
      <w:pPr>
        <w:pStyle w:val="BodyText"/>
      </w:pPr>
      <w:r>
        <w:rPr>
          <w:b/>
          <w:bCs/>
        </w:rPr>
        <w:t xml:space="preserve">Reset a forgotten password:</w:t>
      </w:r>
    </w:p>
    <w:p>
      <w:pPr>
        <w:pStyle w:val="Compact"/>
        <w:numPr>
          <w:ilvl w:val="0"/>
          <w:numId w:val="1009"/>
        </w:numPr>
      </w:pPr>
      <w:r>
        <w:t xml:space="preserve">On the login page, select</w:t>
      </w:r>
      <w:r>
        <w:t xml:space="preserve"> </w:t>
      </w:r>
      <w:r>
        <w:rPr>
          <w:b/>
          <w:bCs/>
        </w:rPr>
        <w:t xml:space="preserve">Forgot Password</w:t>
      </w:r>
      <w:r>
        <w:t xml:space="preserve">.</w:t>
      </w:r>
    </w:p>
    <w:p>
      <w:pPr>
        <w:pStyle w:val="Compact"/>
        <w:numPr>
          <w:ilvl w:val="0"/>
          <w:numId w:val="1009"/>
        </w:numPr>
      </w:pPr>
      <w:r>
        <w:t xml:space="preserve">Enter your registered email address and submit.</w:t>
      </w:r>
    </w:p>
    <w:p>
      <w:pPr>
        <w:pStyle w:val="Compact"/>
        <w:numPr>
          <w:ilvl w:val="0"/>
          <w:numId w:val="1009"/>
        </w:numPr>
      </w:pPr>
      <w:r>
        <w:t xml:space="preserve">Open the reset email and select the link within 60 minutes.</w:t>
      </w:r>
    </w:p>
    <w:p>
      <w:pPr>
        <w:pStyle w:val="Compact"/>
        <w:numPr>
          <w:ilvl w:val="0"/>
          <w:numId w:val="1009"/>
        </w:numPr>
      </w:pPr>
      <w:r>
        <w:t xml:space="preserve">Enter a new password and confirm it.</w:t>
      </w:r>
    </w:p>
    <w:p>
      <w:pPr>
        <w:pStyle w:val="Compact"/>
        <w:numPr>
          <w:ilvl w:val="0"/>
          <w:numId w:val="1009"/>
        </w:numPr>
      </w:pPr>
      <w:r>
        <w:t xml:space="preserve">Sign in with your new password.</w:t>
      </w:r>
    </w:p>
    <w:p>
      <w:pPr>
        <w:pStyle w:val="FirstParagraph"/>
      </w:pPr>
      <w:r>
        <w:rPr>
          <w:b/>
          <w:bCs/>
        </w:rPr>
        <w:t xml:space="preserve">Expected result:</w:t>
      </w:r>
      <w:r>
        <w:t xml:space="preserve"> </w:t>
      </w:r>
      <w:r>
        <w:t xml:space="preserve">After verification you can make bookings. After a password reset you can sign in with the new password.</w:t>
      </w:r>
    </w:p>
    <w:p>
      <w:pPr>
        <w:pStyle w:val="BodyText"/>
      </w:pPr>
      <w:r>
        <w:rPr>
          <w:b/>
          <w:bCs/>
        </w:rPr>
        <w:t xml:space="preserve">Note:</w:t>
      </w:r>
      <w:r>
        <w:t xml:space="preserve"> </w:t>
      </w:r>
      <w:r>
        <w:t xml:space="preserve">The sign-in and reset pages never say whether an email is registered. This is normal and protects your account.</w:t>
      </w:r>
    </w:p>
    <w:bookmarkEnd w:id="24"/>
    <w:bookmarkStart w:id="25" w:name="X087c91816d45d2a5893db0d978c5eb50c3d0d36"/>
    <w:p>
      <w:pPr>
        <w:pStyle w:val="Heading3"/>
      </w:pPr>
      <w:r>
        <w:t xml:space="preserve">3.4 Sign out</w:t>
      </w:r>
    </w:p>
    <w:p>
      <w:pPr>
        <w:pStyle w:val="FirstParagraph"/>
      </w:pPr>
      <w:r>
        <w:t xml:space="preserve">Select</w:t>
      </w:r>
      <w:r>
        <w:t xml:space="preserve"> </w:t>
      </w:r>
      <w:r>
        <w:rPr>
          <w:b/>
          <w:bCs/>
        </w:rPr>
        <w:t xml:space="preserve">Logout</w:t>
      </w:r>
      <w:r>
        <w:t xml:space="preserve"> </w:t>
      </w:r>
      <w:r>
        <w:t xml:space="preserve">or</w:t>
      </w:r>
      <w:r>
        <w:t xml:space="preserve"> </w:t>
      </w:r>
      <w:r>
        <w:rPr>
          <w:b/>
          <w:bCs/>
        </w:rPr>
        <w:t xml:space="preserve">Log Out</w:t>
      </w:r>
      <w:r>
        <w:t xml:space="preserve"> </w:t>
      </w:r>
      <w:r>
        <w:t xml:space="preserve">in the side menu. Confirm if asked. Always sign out on shared computers.</w:t>
      </w:r>
    </w:p>
    <w:bookmarkEnd w:id="25"/>
    <w:bookmarkEnd w:id="26"/>
    <w:bookmarkStart w:id="58" w:name="Xdf28858bb508721c6f42e61824a0be4bf727069"/>
    <w:p>
      <w:pPr>
        <w:pStyle w:val="Heading2"/>
      </w:pPr>
      <w:r>
        <w:t xml:space="preserve">4. Customer guide</w:t>
      </w:r>
    </w:p>
    <w:p>
      <w:pPr>
        <w:pStyle w:val="FirstParagraph"/>
      </w:pPr>
      <w:r>
        <w:t xml:space="preserve">The customer menu contains:</w:t>
      </w:r>
      <w:r>
        <w:t xml:space="preserve"> </w:t>
      </w:r>
      <w:r>
        <w:rPr>
          <w:b/>
          <w:bCs/>
        </w:rPr>
        <w:t xml:space="preserve">Services</w:t>
      </w:r>
      <w:r>
        <w:t xml:space="preserve">,</w:t>
      </w:r>
      <w:r>
        <w:t xml:space="preserve"> </w:t>
      </w:r>
      <w:r>
        <w:rPr>
          <w:b/>
          <w:bCs/>
        </w:rPr>
        <w:t xml:space="preserve">My Pets</w:t>
      </w:r>
      <w:r>
        <w:t xml:space="preserve">,</w:t>
      </w:r>
      <w:r>
        <w:t xml:space="preserve"> </w:t>
      </w:r>
      <w:r>
        <w:rPr>
          <w:b/>
          <w:bCs/>
        </w:rPr>
        <w:t xml:space="preserve">My Requests</w:t>
      </w:r>
      <w:r>
        <w:t xml:space="preserve">,</w:t>
      </w:r>
      <w:r>
        <w:t xml:space="preserve"> </w:t>
      </w:r>
      <w:r>
        <w:rPr>
          <w:b/>
          <w:bCs/>
        </w:rPr>
        <w:t xml:space="preserve">Notifications</w:t>
      </w:r>
      <w:r>
        <w:t xml:space="preserve">,</w:t>
      </w:r>
      <w:r>
        <w:t xml:space="preserve"> </w:t>
      </w:r>
      <w:r>
        <w:rPr>
          <w:b/>
          <w:bCs/>
        </w:rPr>
        <w:t xml:space="preserve">History</w:t>
      </w:r>
      <w:r>
        <w:t xml:space="preserve">,</w:t>
      </w:r>
      <w:r>
        <w:t xml:space="preserve"> </w:t>
      </w:r>
      <w:r>
        <w:rPr>
          <w:b/>
          <w:bCs/>
        </w:rPr>
        <w:t xml:space="preserve">Medical</w:t>
      </w:r>
      <w:r>
        <w:t xml:space="preserve">,</w:t>
      </w:r>
      <w:r>
        <w:t xml:space="preserve"> </w:t>
      </w:r>
      <w:r>
        <w:rPr>
          <w:b/>
          <w:bCs/>
        </w:rPr>
        <w:t xml:space="preserve">Reports</w:t>
      </w:r>
      <w:r>
        <w:t xml:space="preserve">,</w:t>
      </w:r>
      <w:r>
        <w:t xml:space="preserve"> </w:t>
      </w:r>
      <w:r>
        <w:rPr>
          <w:b/>
          <w:bCs/>
        </w:rPr>
        <w:t xml:space="preserve">Profile</w:t>
      </w:r>
      <w:r>
        <w:t xml:space="preserve">, and</w:t>
      </w:r>
      <w:r>
        <w:t xml:space="preserve"> </w:t>
      </w:r>
      <w:r>
        <w:rPr>
          <w:b/>
          <w:bCs/>
        </w:rPr>
        <w:t xml:space="preserve">Log Out</w:t>
      </w:r>
      <w:r>
        <w:t xml:space="preserve">.</w:t>
      </w:r>
    </w:p>
    <w:bookmarkStart w:id="27" w:name="what-the-booking-statuses-mean"/>
    <w:p>
      <w:pPr>
        <w:pStyle w:val="Heading3"/>
      </w:pPr>
      <w:r>
        <w:t xml:space="preserve">What the booking statuses mean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What it means</w:t>
            </w:r>
          </w:p>
        </w:tc>
        <w:tc>
          <w:tcPr/>
          <w:p>
            <w:pPr>
              <w:pStyle w:val="Compact"/>
            </w:pPr>
            <w:r>
              <w:t xml:space="preserve">What to do</w:t>
            </w:r>
          </w:p>
        </w:tc>
      </w:tr>
      <w:tr>
        <w:tc>
          <w:tcPr/>
          <w:p>
            <w:pPr>
              <w:pStyle w:val="Compact"/>
            </w:pPr>
            <w:r>
              <w:t xml:space="preserve">Pending</w:t>
            </w:r>
          </w:p>
        </w:tc>
        <w:tc>
          <w:tcPr/>
          <w:p>
            <w:pPr>
              <w:pStyle w:val="Compact"/>
            </w:pPr>
            <w:r>
              <w:t xml:space="preserve">Staff are reviewing your request.</w:t>
            </w:r>
          </w:p>
        </w:tc>
        <w:tc>
          <w:tcPr/>
          <w:p>
            <w:pPr>
              <w:pStyle w:val="Compact"/>
            </w:pPr>
            <w:r>
              <w:t xml:space="preserve">Wait for a decision.</w:t>
            </w:r>
          </w:p>
        </w:tc>
      </w:tr>
      <w:tr>
        <w:tc>
          <w:tcPr/>
          <w:p>
            <w:pPr>
              <w:pStyle w:val="Compact"/>
            </w:pPr>
            <w:r>
              <w:t xml:space="preserve">Ongoing</w:t>
            </w:r>
          </w:p>
        </w:tc>
        <w:tc>
          <w:tcPr/>
          <w:p>
            <w:pPr>
              <w:pStyle w:val="Compact"/>
            </w:pPr>
            <w:r>
              <w:t xml:space="preserve">Your booking is approved or the service is in progress.</w:t>
            </w:r>
          </w:p>
        </w:tc>
        <w:tc>
          <w:tcPr/>
          <w:p>
            <w:pPr>
              <w:pStyle w:val="Compact"/>
            </w:pPr>
            <w:r>
              <w:t xml:space="preserve">Bring your pet at the scheduled time.</w:t>
            </w:r>
          </w:p>
        </w:tc>
      </w:tr>
      <w:tr>
        <w:tc>
          <w:tcPr/>
          <w:p>
            <w:pPr>
              <w:pStyle w:val="Compact"/>
            </w:pPr>
            <w:r>
              <w:t xml:space="preserve">Pickup</w:t>
            </w:r>
          </w:p>
        </w:tc>
        <w:tc>
          <w:tcPr/>
          <w:p>
            <w:pPr>
              <w:pStyle w:val="Compact"/>
            </w:pPr>
            <w:r>
              <w:t xml:space="preserve">Your pet is ready to go home.</w:t>
            </w:r>
          </w:p>
        </w:tc>
        <w:tc>
          <w:tcPr/>
          <w:p>
            <w:pPr>
              <w:pStyle w:val="Compact"/>
            </w:pPr>
            <w:r>
              <w:t xml:space="preserve">Collect your pet.</w:t>
            </w:r>
          </w:p>
        </w:tc>
      </w:tr>
      <w:tr>
        <w:tc>
          <w:tcPr/>
          <w:p>
            <w:pPr>
              <w:pStyle w:val="Compact"/>
            </w:pPr>
            <w:r>
              <w:t xml:space="preserve">Done</w:t>
            </w:r>
          </w:p>
        </w:tc>
        <w:tc>
          <w:tcPr/>
          <w:p>
            <w:pPr>
              <w:pStyle w:val="Compact"/>
            </w:pPr>
            <w:r>
              <w:t xml:space="preserve">The service is finished.</w:t>
            </w:r>
          </w:p>
        </w:tc>
        <w:tc>
          <w:tcPr/>
          <w:p>
            <w:pPr>
              <w:pStyle w:val="Compact"/>
            </w:pPr>
            <w:r>
              <w:t xml:space="preserve">Nothing needed.</w:t>
            </w:r>
          </w:p>
        </w:tc>
      </w:tr>
      <w:tr>
        <w:tc>
          <w:tcPr/>
          <w:p>
            <w:pPr>
              <w:pStyle w:val="Compact"/>
            </w:pPr>
            <w:r>
              <w:t xml:space="preserve">Cancelled</w:t>
            </w:r>
          </w:p>
        </w:tc>
        <w:tc>
          <w:tcPr/>
          <w:p>
            <w:pPr>
              <w:pStyle w:val="Compact"/>
            </w:pPr>
            <w:r>
              <w:t xml:space="preserve">The booking was cancelled.</w:t>
            </w:r>
          </w:p>
        </w:tc>
        <w:tc>
          <w:tcPr/>
          <w:p>
            <w:pPr>
              <w:pStyle w:val="Compact"/>
            </w:pPr>
            <w:r>
              <w:t xml:space="preserve">Book again if needed.</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Payment status</w:t>
            </w:r>
          </w:p>
        </w:tc>
        <w:tc>
          <w:tcPr/>
          <w:p>
            <w:pPr>
              <w:pStyle w:val="Compact"/>
            </w:pPr>
            <w:r>
              <w:t xml:space="preserve">What it means</w:t>
            </w:r>
          </w:p>
        </w:tc>
        <w:tc>
          <w:tcPr/>
          <w:p>
            <w:pPr>
              <w:pStyle w:val="Compact"/>
            </w:pPr>
            <w:r>
              <w:t xml:space="preserve">What to do</w:t>
            </w:r>
          </w:p>
        </w:tc>
      </w:tr>
      <w:tr>
        <w:tc>
          <w:tcPr/>
          <w:p>
            <w:pPr>
              <w:pStyle w:val="Compact"/>
            </w:pPr>
            <w:r>
              <w:t xml:space="preserve">Not paid</w:t>
            </w:r>
          </w:p>
        </w:tc>
        <w:tc>
          <w:tcPr/>
          <w:p>
            <w:pPr>
              <w:pStyle w:val="Compact"/>
            </w:pPr>
            <w:r>
              <w:t xml:space="preserve">No payment has been made yet.</w:t>
            </w:r>
          </w:p>
        </w:tc>
        <w:tc>
          <w:tcPr/>
          <w:p>
            <w:pPr>
              <w:pStyle w:val="Compact"/>
            </w:pPr>
            <w:r>
              <w:t xml:space="preserve">Pay online or at the counter.</w:t>
            </w:r>
          </w:p>
        </w:tc>
      </w:tr>
      <w:tr>
        <w:tc>
          <w:tcPr/>
          <w:p>
            <w:pPr>
              <w:pStyle w:val="Compact"/>
            </w:pPr>
            <w:r>
              <w:t xml:space="preserve">Verifying payment</w:t>
            </w:r>
          </w:p>
        </w:tc>
        <w:tc>
          <w:tcPr/>
          <w:p>
            <w:pPr>
              <w:pStyle w:val="Compact"/>
            </w:pPr>
            <w:r>
              <w:t xml:space="preserve">Your payment proof is being checked.</w:t>
            </w:r>
          </w:p>
        </w:tc>
        <w:tc>
          <w:tcPr/>
          <w:p>
            <w:pPr>
              <w:pStyle w:val="Compact"/>
            </w:pPr>
            <w:r>
              <w:t xml:space="preserve">Wait for the cashier.</w:t>
            </w:r>
          </w:p>
        </w:tc>
      </w:tr>
      <w:tr>
        <w:tc>
          <w:tcPr/>
          <w:p>
            <w:pPr>
              <w:pStyle w:val="Compact"/>
            </w:pPr>
            <w:r>
              <w:t xml:space="preserve">Paid</w:t>
            </w:r>
          </w:p>
        </w:tc>
        <w:tc>
          <w:tcPr/>
          <w:p>
            <w:pPr>
              <w:pStyle w:val="Compact"/>
            </w:pPr>
            <w:r>
              <w:t xml:space="preserve">Payment is confirmed and a receipt was issued.</w:t>
            </w:r>
          </w:p>
        </w:tc>
        <w:tc>
          <w:tcPr/>
          <w:p>
            <w:pPr>
              <w:pStyle w:val="Compact"/>
            </w:pPr>
            <w:r>
              <w:t xml:space="preserve">Keep the receipt number.</w:t>
            </w:r>
          </w:p>
        </w:tc>
      </w:tr>
      <w:tr>
        <w:tc>
          <w:tcPr/>
          <w:p>
            <w:pPr>
              <w:pStyle w:val="Compact"/>
            </w:pPr>
            <w:r>
              <w:t xml:space="preserve">Payment rejected</w:t>
            </w:r>
          </w:p>
        </w:tc>
        <w:tc>
          <w:tcPr/>
          <w:p>
            <w:pPr>
              <w:pStyle w:val="Compact"/>
            </w:pPr>
            <w:r>
              <w:t xml:space="preserve">The proof you sent could not be accepted.</w:t>
            </w:r>
          </w:p>
        </w:tc>
        <w:tc>
          <w:tcPr/>
          <w:p>
            <w:pPr>
              <w:pStyle w:val="Compact"/>
            </w:pPr>
            <w:r>
              <w:t xml:space="preserve">Read the reason and send corrected proof.</w:t>
            </w:r>
          </w:p>
        </w:tc>
      </w:tr>
      <w:tr>
        <w:tc>
          <w:tcPr/>
          <w:p>
            <w:pPr>
              <w:pStyle w:val="Compact"/>
            </w:pPr>
            <w:r>
              <w:t xml:space="preserve">Partly paid</w:t>
            </w:r>
          </w:p>
        </w:tc>
        <w:tc>
          <w:tcPr/>
          <w:p>
            <w:pPr>
              <w:pStyle w:val="Compact"/>
            </w:pPr>
            <w:r>
              <w:t xml:space="preserve">Part of the amount is still due.</w:t>
            </w:r>
          </w:p>
        </w:tc>
        <w:tc>
          <w:tcPr/>
          <w:p>
            <w:pPr>
              <w:pStyle w:val="Compact"/>
            </w:pPr>
            <w:r>
              <w:t xml:space="preserve">Settle the remaining balance.</w:t>
            </w:r>
          </w:p>
        </w:tc>
      </w:tr>
      <w:tr>
        <w:tc>
          <w:tcPr/>
          <w:p>
            <w:pPr>
              <w:pStyle w:val="Compact"/>
            </w:pPr>
            <w:r>
              <w:t xml:space="preserve">Refunded</w:t>
            </w:r>
          </w:p>
        </w:tc>
        <w:tc>
          <w:tcPr/>
          <w:p>
            <w:pPr>
              <w:pStyle w:val="Compact"/>
            </w:pPr>
            <w:r>
              <w:t xml:space="preserve">Your payment was returned.</w:t>
            </w:r>
          </w:p>
        </w:tc>
        <w:tc>
          <w:tcPr/>
          <w:p>
            <w:pPr>
              <w:pStyle w:val="Compact"/>
            </w:pPr>
            <w:r>
              <w:t xml:space="preserve">Contact staff if unsure why.</w:t>
            </w:r>
          </w:p>
        </w:tc>
      </w:tr>
    </w:tbl>
    <w:bookmarkEnd w:id="27"/>
    <w:bookmarkStart w:id="31" w:name="X2e000dc1ab344f753ea51c2096723b223c08595"/>
    <w:p>
      <w:pPr>
        <w:pStyle w:val="Heading3"/>
      </w:pPr>
      <w:r>
        <w:t xml:space="preserve">4.1 Add or manage a pet</w:t>
      </w:r>
    </w:p>
    <w:p>
      <w:pPr>
        <w:pStyle w:val="FirstParagraph"/>
      </w:pPr>
      <w:r>
        <w:rPr>
          <w:b/>
          <w:bCs/>
        </w:rPr>
        <w:t xml:space="preserve">Purpose:</w:t>
      </w:r>
      <w:r>
        <w:t xml:space="preserve"> </w:t>
      </w:r>
      <w:r>
        <w:t xml:space="preserve">Keep your pet's information ready for bookings.</w:t>
      </w:r>
    </w:p>
    <w:p>
      <w:pPr>
        <w:pStyle w:val="Compact"/>
        <w:numPr>
          <w:ilvl w:val="0"/>
          <w:numId w:val="1010"/>
        </w:numPr>
      </w:pPr>
      <w:r>
        <w:t xml:space="preserve">Open</w:t>
      </w:r>
      <w:r>
        <w:t xml:space="preserve"> </w:t>
      </w:r>
      <w:r>
        <w:rPr>
          <w:b/>
          <w:bCs/>
        </w:rPr>
        <w:t xml:space="preserve">My Pets</w:t>
      </w:r>
      <w:r>
        <w:t xml:space="preserve">.</w:t>
      </w:r>
    </w:p>
    <w:p>
      <w:pPr>
        <w:pStyle w:val="Compact"/>
        <w:numPr>
          <w:ilvl w:val="0"/>
          <w:numId w:val="1010"/>
        </w:numPr>
      </w:pPr>
      <w:r>
        <w:t xml:space="preserve">To add a pet, select</w:t>
      </w:r>
      <w:r>
        <w:t xml:space="preserve"> </w:t>
      </w:r>
      <w:r>
        <w:rPr>
          <w:b/>
          <w:bCs/>
        </w:rPr>
        <w:t xml:space="preserve">Add Pet</w:t>
      </w:r>
      <w:r>
        <w:t xml:space="preserve"> </w:t>
      </w:r>
      <w:r>
        <w:t xml:space="preserve">(or</w:t>
      </w:r>
      <w:r>
        <w:t xml:space="preserve"> </w:t>
      </w:r>
      <w:r>
        <w:rPr>
          <w:b/>
          <w:bCs/>
        </w:rPr>
        <w:t xml:space="preserve">Add your first pet</w:t>
      </w:r>
      <w:r>
        <w:t xml:space="preserve"> </w:t>
      </w:r>
      <w:r>
        <w:t xml:space="preserve">if the list is empty).</w:t>
      </w:r>
    </w:p>
    <w:p>
      <w:pPr>
        <w:pStyle w:val="Compact"/>
        <w:numPr>
          <w:ilvl w:val="0"/>
          <w:numId w:val="1010"/>
        </w:numPr>
      </w:pPr>
      <w:r>
        <w:t xml:space="preserve">Fill in the pet's details. You can also add a photo — it must be a JPG, PNG, or WebP image under 10 MB.</w:t>
      </w:r>
    </w:p>
    <w:p>
      <w:pPr>
        <w:pStyle w:val="Compact"/>
        <w:numPr>
          <w:ilvl w:val="0"/>
          <w:numId w:val="1010"/>
        </w:numPr>
      </w:pPr>
      <w:r>
        <w:t xml:space="preserve">Save the form.</w:t>
      </w:r>
    </w:p>
    <w:p>
      <w:pPr>
        <w:pStyle w:val="Compact"/>
        <w:numPr>
          <w:ilvl w:val="0"/>
          <w:numId w:val="1010"/>
        </w:numPr>
      </w:pPr>
      <w:r>
        <w:t xml:space="preserve">To change a pet, select</w:t>
      </w:r>
      <w:r>
        <w:t xml:space="preserve"> </w:t>
      </w:r>
      <w:r>
        <w:rPr>
          <w:b/>
          <w:bCs/>
        </w:rPr>
        <w:t xml:space="preserve">Edit</w:t>
      </w:r>
      <w:r>
        <w:t xml:space="preserve">.</w:t>
      </w:r>
    </w:p>
    <w:p>
      <w:pPr>
        <w:pStyle w:val="Compact"/>
        <w:numPr>
          <w:ilvl w:val="0"/>
          <w:numId w:val="1010"/>
        </w:numPr>
      </w:pPr>
      <w:r>
        <w:t xml:space="preserve">To remove a pet from the active list, select</w:t>
      </w:r>
      <w:r>
        <w:t xml:space="preserve"> </w:t>
      </w:r>
      <w:r>
        <w:rPr>
          <w:b/>
          <w:bCs/>
        </w:rPr>
        <w:t xml:space="preserve">Archive</w:t>
      </w:r>
      <w:r>
        <w:t xml:space="preserve">. To bring it back, open</w:t>
      </w:r>
      <w:r>
        <w:t xml:space="preserve"> </w:t>
      </w:r>
      <w:r>
        <w:rPr>
          <w:b/>
          <w:bCs/>
        </w:rPr>
        <w:t xml:space="preserve">Archived Pets</w:t>
      </w:r>
      <w:r>
        <w:t xml:space="preserve"> </w:t>
      </w:r>
      <w:r>
        <w:t xml:space="preserve">and select</w:t>
      </w:r>
      <w:r>
        <w:t xml:space="preserve"> </w:t>
      </w:r>
      <w:r>
        <w:rPr>
          <w:b/>
          <w:bCs/>
        </w:rPr>
        <w:t xml:space="preserve">Restore Pet</w:t>
      </w:r>
      <w:r>
        <w:t xml:space="preserve">.</w:t>
      </w:r>
    </w:p>
    <w:p>
      <w:pPr>
        <w:pStyle w:val="Compact"/>
        <w:numPr>
          <w:ilvl w:val="0"/>
          <w:numId w:val="1010"/>
        </w:numPr>
      </w:pPr>
      <w:r>
        <w:t xml:space="preserve">To see past records for a pet, select</w:t>
      </w:r>
      <w:r>
        <w:t xml:space="preserve"> </w:t>
      </w:r>
      <w:r>
        <w:rPr>
          <w:b/>
          <w:bCs/>
        </w:rPr>
        <w:t xml:space="preserve">Medical History</w:t>
      </w:r>
      <w:r>
        <w:t xml:space="preserve"> </w:t>
      </w:r>
      <w:r>
        <w:t xml:space="preserve">or</w:t>
      </w:r>
      <w:r>
        <w:t xml:space="preserve"> </w:t>
      </w:r>
      <w:r>
        <w:rPr>
          <w:b/>
          <w:bCs/>
        </w:rPr>
        <w:t xml:space="preserve">View History</w:t>
      </w:r>
      <w:r>
        <w:t xml:space="preserve">.</w:t>
      </w:r>
    </w:p>
    <w:p>
      <w:pPr>
        <w:pStyle w:val="FirstParagraph"/>
      </w:pPr>
      <w:r>
        <w:rPr>
          <w:b/>
          <w:bCs/>
        </w:rPr>
        <w:t xml:space="preserve">Expected result:</w:t>
      </w:r>
      <w:r>
        <w:t xml:space="preserve"> </w:t>
      </w:r>
      <w:r>
        <w:t xml:space="preserve">The pet appears in your active list and can be chosen when booking.</w:t>
      </w:r>
    </w:p>
    <w:p>
      <w:pPr>
        <w:pStyle w:val="BodyText"/>
      </w:pPr>
      <w:r>
        <w:rPr>
          <w:b/>
          <w:bCs/>
        </w:rPr>
        <w:t xml:space="preserve">Note:</w:t>
      </w:r>
      <w:r>
        <w:t xml:space="preserve"> </w:t>
      </w:r>
      <w:r>
        <w:t xml:space="preserve">Archived pets cannot be used for new bookings until you restore them. iPhone HEIC photos are not accepted — save or share the photo as JPG or PNG instead.</w:t>
      </w:r>
    </w:p>
    <w:p>
      <w:pPr>
        <w:pStyle w:val="BodyText"/>
      </w:pPr>
      <w:r>
        <w:rPr>
          <w:b/>
          <w:bCs/>
        </w:rPr>
        <w:t xml:space="preserve">Screenshot:</w:t>
      </w:r>
      <w:r>
        <w:t xml:space="preserve"> </w:t>
      </w:r>
      <w:r>
        <w:t xml:space="preserve">Figure UM-003 — My Pets (screenshots/UM-003-customer-pets.png).</w:t>
      </w:r>
    </w:p>
    <w:p>
      <w:pPr>
        <w:pStyle w:val="BodyText"/>
      </w:pPr>
      <w:r>
        <w:drawing>
          <wp:inline>
            <wp:extent cx="5334000" cy="3000375"/>
            <wp:effectExtent b="0" l="0" r="0" t="0"/>
            <wp:docPr descr="UM-003-customer-pets" title="" id="29" name="Picture"/>
            <a:graphic>
              <a:graphicData uri="http://schemas.openxmlformats.org/drawingml/2006/picture">
                <pic:pic>
                  <pic:nvPicPr>
                    <pic:cNvPr descr="screenshots/UM-003-customer-pets.png" id="30" name="Picture"/>
                    <pic:cNvPicPr>
                      <a:picLocks noChangeArrowheads="1" noChangeAspect="1"/>
                    </pic:cNvPicPr>
                  </pic:nvPicPr>
                  <pic:blipFill>
                    <a:blip r:embed="rId28"/>
                    <a:stretch>
                      <a:fillRect/>
                    </a:stretch>
                  </pic:blipFill>
                  <pic:spPr bwMode="auto">
                    <a:xfrm>
                      <a:off x="0" y="0"/>
                      <a:ext cx="5334000" cy="3000375"/>
                    </a:xfrm>
                    <a:prstGeom prst="rect">
                      <a:avLst/>
                    </a:prstGeom>
                    <a:noFill/>
                    <a:ln w="9525">
                      <a:noFill/>
                      <a:headEnd/>
                      <a:tailEnd/>
                    </a:ln>
                  </pic:spPr>
                </pic:pic>
              </a:graphicData>
            </a:graphic>
          </wp:inline>
        </w:drawing>
      </w:r>
    </w:p>
    <w:bookmarkEnd w:id="31"/>
    <w:bookmarkStart w:id="41" w:name="X9ed32e9aeedfe9fa91ea8400c94bbc0ded9757f"/>
    <w:p>
      <w:pPr>
        <w:pStyle w:val="Heading3"/>
      </w:pPr>
      <w:r>
        <w:t xml:space="preserve">4.2 Book a grooming or veterinary service</w:t>
      </w:r>
    </w:p>
    <w:p>
      <w:pPr>
        <w:pStyle w:val="FirstParagraph"/>
      </w:pPr>
      <w:r>
        <w:rPr>
          <w:b/>
          <w:bCs/>
        </w:rPr>
        <w:t xml:space="preserve">Purpose:</w:t>
      </w:r>
      <w:r>
        <w:t xml:space="preserve"> </w:t>
      </w:r>
      <w:r>
        <w:t xml:space="preserve">Request a service for one of your pets.</w:t>
      </w:r>
    </w:p>
    <w:p>
      <w:pPr>
        <w:pStyle w:val="BodyText"/>
      </w:pPr>
      <w:r>
        <w:rPr>
          <w:b/>
          <w:bCs/>
        </w:rPr>
        <w:t xml:space="preserve">Before you start:</w:t>
      </w:r>
      <w:r>
        <w:t xml:space="preserve"> </w:t>
      </w:r>
      <w:r>
        <w:t xml:space="preserve">Sign in with a verified account and make sure your pet is registered and active in</w:t>
      </w:r>
      <w:r>
        <w:t xml:space="preserve"> </w:t>
      </w:r>
      <w:r>
        <w:rPr>
          <w:b/>
          <w:bCs/>
        </w:rPr>
        <w:t xml:space="preserve">My Pets</w:t>
      </w:r>
      <w:r>
        <w:t xml:space="preserve">.</w:t>
      </w:r>
    </w:p>
    <w:p>
      <w:pPr>
        <w:pStyle w:val="Compact"/>
        <w:numPr>
          <w:ilvl w:val="0"/>
          <w:numId w:val="1011"/>
        </w:numPr>
      </w:pPr>
      <w:r>
        <w:t xml:space="preserve">Open</w:t>
      </w:r>
      <w:r>
        <w:t xml:space="preserve"> </w:t>
      </w:r>
      <w:r>
        <w:rPr>
          <w:b/>
          <w:bCs/>
        </w:rPr>
        <w:t xml:space="preserve">Services</w:t>
      </w:r>
      <w:r>
        <w:t xml:space="preserve">.</w:t>
      </w:r>
    </w:p>
    <w:p>
      <w:pPr>
        <w:pStyle w:val="Compact"/>
        <w:numPr>
          <w:ilvl w:val="0"/>
          <w:numId w:val="1011"/>
        </w:numPr>
      </w:pPr>
      <w:r>
        <w:t xml:space="preserve">Find the service you want and select</w:t>
      </w:r>
      <w:r>
        <w:t xml:space="preserve"> </w:t>
      </w:r>
      <w:r>
        <w:rPr>
          <w:b/>
          <w:bCs/>
        </w:rPr>
        <w:t xml:space="preserve">Book Now</w:t>
      </w:r>
      <w:r>
        <w:t xml:space="preserve">.</w:t>
      </w:r>
    </w:p>
    <w:p>
      <w:pPr>
        <w:pStyle w:val="Compact"/>
        <w:numPr>
          <w:ilvl w:val="0"/>
          <w:numId w:val="1011"/>
        </w:numPr>
      </w:pPr>
      <w:r>
        <w:t xml:space="preserve">In the booking form, choose your pet and the specific service.</w:t>
      </w:r>
    </w:p>
    <w:p>
      <w:pPr>
        <w:pStyle w:val="Compact"/>
        <w:numPr>
          <w:ilvl w:val="0"/>
          <w:numId w:val="1011"/>
        </w:numPr>
      </w:pPr>
      <w:r>
        <w:t xml:space="preserve">Pick a date and an available time.</w:t>
      </w:r>
    </w:p>
    <w:p>
      <w:pPr>
        <w:pStyle w:val="Compact"/>
        <w:numPr>
          <w:ilvl w:val="0"/>
          <w:numId w:val="1011"/>
        </w:numPr>
      </w:pPr>
      <w:r>
        <w:t xml:space="preserve">Add notes or describe your pet's concern.</w:t>
      </w:r>
    </w:p>
    <w:p>
      <w:pPr>
        <w:pStyle w:val="Compact"/>
        <w:numPr>
          <w:ilvl w:val="0"/>
          <w:numId w:val="1011"/>
        </w:numPr>
      </w:pPr>
      <w:r>
        <w:t xml:space="preserve">Check the booking details and the price on the review screen.</w:t>
      </w:r>
    </w:p>
    <w:p>
      <w:pPr>
        <w:pStyle w:val="Compact"/>
        <w:numPr>
          <w:ilvl w:val="0"/>
          <w:numId w:val="1011"/>
        </w:numPr>
      </w:pPr>
      <w:r>
        <w:t xml:space="preserve">Select</w:t>
      </w:r>
      <w:r>
        <w:t xml:space="preserve"> </w:t>
      </w:r>
      <w:r>
        <w:rPr>
          <w:b/>
          <w:bCs/>
        </w:rPr>
        <w:t xml:space="preserve">Go back</w:t>
      </w:r>
      <w:r>
        <w:t xml:space="preserve"> </w:t>
      </w:r>
      <w:r>
        <w:t xml:space="preserve">to fix anything, or</w:t>
      </w:r>
      <w:r>
        <w:t xml:space="preserve"> </w:t>
      </w:r>
      <w:r>
        <w:rPr>
          <w:b/>
          <w:bCs/>
        </w:rPr>
        <w:t xml:space="preserve">Confirm booking</w:t>
      </w:r>
      <w:r>
        <w:t xml:space="preserve"> </w:t>
      </w:r>
      <w:r>
        <w:t xml:space="preserve">to send the request.</w:t>
      </w:r>
    </w:p>
    <w:p>
      <w:pPr>
        <w:pStyle w:val="Compact"/>
        <w:numPr>
          <w:ilvl w:val="0"/>
          <w:numId w:val="1011"/>
        </w:numPr>
      </w:pPr>
      <w:r>
        <w:t xml:space="preserve">Open</w:t>
      </w:r>
      <w:r>
        <w:t xml:space="preserve"> </w:t>
      </w:r>
      <w:r>
        <w:rPr>
          <w:b/>
          <w:bCs/>
        </w:rPr>
        <w:t xml:space="preserve">My Requests</w:t>
      </w:r>
      <w:r>
        <w:t xml:space="preserve"> </w:t>
      </w:r>
      <w:r>
        <w:t xml:space="preserve">to see the new request.</w:t>
      </w:r>
    </w:p>
    <w:p>
      <w:pPr>
        <w:pStyle w:val="FirstParagraph"/>
      </w:pPr>
      <w:r>
        <w:rPr>
          <w:b/>
          <w:bCs/>
        </w:rPr>
        <w:t xml:space="preserve">Expected result:</w:t>
      </w:r>
      <w:r>
        <w:t xml:space="preserve"> </w:t>
      </w:r>
      <w:r>
        <w:t xml:space="preserve">Your request appears in</w:t>
      </w:r>
      <w:r>
        <w:t xml:space="preserve"> </w:t>
      </w:r>
      <w:r>
        <w:rPr>
          <w:b/>
          <w:bCs/>
        </w:rPr>
        <w:t xml:space="preserve">My Requests</w:t>
      </w:r>
      <w:r>
        <w:t xml:space="preserve"> </w:t>
      </w:r>
      <w:r>
        <w:t xml:space="preserve">with the status</w:t>
      </w:r>
      <w:r>
        <w:t xml:space="preserve"> </w:t>
      </w:r>
      <w:r>
        <w:rPr>
          <w:i/>
          <w:iCs/>
        </w:rPr>
        <w:t xml:space="preserve">Pending</w:t>
      </w:r>
      <w:r>
        <w:t xml:space="preserve">. Staff will review it.</w:t>
      </w:r>
    </w:p>
    <w:p>
      <w:pPr>
        <w:pStyle w:val="BodyText"/>
      </w:pPr>
      <w:r>
        <w:rPr>
          <w:b/>
          <w:bCs/>
        </w:rPr>
        <w:t xml:space="preserve">If something goes wrong:</w:t>
      </w:r>
      <w:r>
        <w:t xml:space="preserve"> </w:t>
      </w:r>
      <w:r>
        <w:t xml:space="preserve">If a time slot is taken, the form will tell you — pick another slot. Bookings are blocked until your email is verified.</w:t>
      </w:r>
    </w:p>
    <w:p>
      <w:pPr>
        <w:pStyle w:val="BodyText"/>
      </w:pPr>
      <w:r>
        <w:rPr>
          <w:b/>
          <w:bCs/>
        </w:rPr>
        <w:t xml:space="preserve">Screenshots:</w:t>
      </w:r>
      <w:r>
        <w:t xml:space="preserve"> </w:t>
      </w:r>
      <w:r>
        <w:t xml:space="preserve">Figure UM-004 — booking review before sending (screenshots/UM-004-booking-review.png); Figure UM-004a — filled grooming form (screenshots/UM-004a-grooming-form-filled.png); Figure UM-004b — request shown after sending (screenshots/UM-004b-grooming-submitted.png).</w:t>
      </w:r>
    </w:p>
    <w:p>
      <w:pPr>
        <w:pStyle w:val="BodyText"/>
      </w:pPr>
      <w:r>
        <w:drawing>
          <wp:inline>
            <wp:extent cx="5334000" cy="3000375"/>
            <wp:effectExtent b="0" l="0" r="0" t="0"/>
            <wp:docPr descr="UM-004-booking-review" title="" id="33" name="Picture"/>
            <a:graphic>
              <a:graphicData uri="http://schemas.openxmlformats.org/drawingml/2006/picture">
                <pic:pic>
                  <pic:nvPicPr>
                    <pic:cNvPr descr="screenshots/UM-004-booking-review.png" id="34" name="Picture"/>
                    <pic:cNvPicPr>
                      <a:picLocks noChangeArrowheads="1" noChangeAspect="1"/>
                    </pic:cNvPicPr>
                  </pic:nvPicPr>
                  <pic:blipFill>
                    <a:blip r:embed="rId3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drawing>
          <wp:inline>
            <wp:extent cx="5334000" cy="3000375"/>
            <wp:effectExtent b="0" l="0" r="0" t="0"/>
            <wp:docPr descr="UM-004a-grooming-form-filled" title="" id="36" name="Picture"/>
            <a:graphic>
              <a:graphicData uri="http://schemas.openxmlformats.org/drawingml/2006/picture">
                <pic:pic>
                  <pic:nvPicPr>
                    <pic:cNvPr descr="screenshots/UM-004a-grooming-form-filled.png" id="37" name="Picture"/>
                    <pic:cNvPicPr>
                      <a:picLocks noChangeArrowheads="1" noChangeAspect="1"/>
                    </pic:cNvPicPr>
                  </pic:nvPicPr>
                  <pic:blipFill>
                    <a:blip r:embed="rId3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drawing>
          <wp:inline>
            <wp:extent cx="5334000" cy="3000375"/>
            <wp:effectExtent b="0" l="0" r="0" t="0"/>
            <wp:docPr descr="UM-004b-grooming-submitted" title="" id="39" name="Picture"/>
            <a:graphic>
              <a:graphicData uri="http://schemas.openxmlformats.org/drawingml/2006/picture">
                <pic:pic>
                  <pic:nvPicPr>
                    <pic:cNvPr descr="screenshots/UM-004b-grooming-submitted.png" id="40" name="Picture"/>
                    <pic:cNvPicPr>
                      <a:picLocks noChangeArrowheads="1" noChangeAspect="1"/>
                    </pic:cNvPicPr>
                  </pic:nvPicPr>
                  <pic:blipFill>
                    <a:blip r:embed="rId38"/>
                    <a:stretch>
                      <a:fillRect/>
                    </a:stretch>
                  </pic:blipFill>
                  <pic:spPr bwMode="auto">
                    <a:xfrm>
                      <a:off x="0" y="0"/>
                      <a:ext cx="5334000" cy="3000375"/>
                    </a:xfrm>
                    <a:prstGeom prst="rect">
                      <a:avLst/>
                    </a:prstGeom>
                    <a:noFill/>
                    <a:ln w="9525">
                      <a:noFill/>
                      <a:headEnd/>
                      <a:tailEnd/>
                    </a:ln>
                  </pic:spPr>
                </pic:pic>
              </a:graphicData>
            </a:graphic>
          </wp:inline>
        </w:drawing>
      </w:r>
    </w:p>
    <w:bookmarkEnd w:id="41"/>
    <w:bookmarkStart w:id="45" w:name="X21de62be69864116ce40e59aa827191b57087e5"/>
    <w:p>
      <w:pPr>
        <w:pStyle w:val="Heading3"/>
      </w:pPr>
      <w:r>
        <w:t xml:space="preserve">4.3 Book a Pet Hotel stay</w:t>
      </w:r>
    </w:p>
    <w:p>
      <w:pPr>
        <w:pStyle w:val="FirstParagraph"/>
      </w:pPr>
      <w:r>
        <w:rPr>
          <w:b/>
          <w:bCs/>
        </w:rPr>
        <w:t xml:space="preserve">Purpose:</w:t>
      </w:r>
      <w:r>
        <w:t xml:space="preserve"> </w:t>
      </w:r>
      <w:r>
        <w:t xml:space="preserve">Reserve a boarding stay for your pet.</w:t>
      </w:r>
    </w:p>
    <w:p>
      <w:pPr>
        <w:pStyle w:val="BodyText"/>
      </w:pPr>
      <w:r>
        <w:rPr>
          <w:b/>
          <w:bCs/>
        </w:rPr>
        <w:t xml:space="preserve">Before you start:</w:t>
      </w:r>
      <w:r>
        <w:t xml:space="preserve"> </w:t>
      </w:r>
      <w:r>
        <w:t xml:space="preserve">Have a photo or scan of your pet's vaccination card ready to upload.</w:t>
      </w:r>
    </w:p>
    <w:p>
      <w:pPr>
        <w:pStyle w:val="Compact"/>
        <w:numPr>
          <w:ilvl w:val="0"/>
          <w:numId w:val="1012"/>
        </w:numPr>
      </w:pPr>
      <w:r>
        <w:t xml:space="preserve">Open</w:t>
      </w:r>
      <w:r>
        <w:t xml:space="preserve"> </w:t>
      </w:r>
      <w:r>
        <w:rPr>
          <w:b/>
          <w:bCs/>
        </w:rPr>
        <w:t xml:space="preserve">Services</w:t>
      </w:r>
      <w:r>
        <w:t xml:space="preserve">, find</w:t>
      </w:r>
      <w:r>
        <w:t xml:space="preserve"> </w:t>
      </w:r>
      <w:r>
        <w:rPr>
          <w:b/>
          <w:bCs/>
        </w:rPr>
        <w:t xml:space="preserve">Pet Hotel</w:t>
      </w:r>
      <w:r>
        <w:t xml:space="preserve">, and select</w:t>
      </w:r>
      <w:r>
        <w:t xml:space="preserve"> </w:t>
      </w:r>
      <w:r>
        <w:rPr>
          <w:b/>
          <w:bCs/>
        </w:rPr>
        <w:t xml:space="preserve">Book Now</w:t>
      </w:r>
      <w:r>
        <w:t xml:space="preserve">.</w:t>
      </w:r>
    </w:p>
    <w:p>
      <w:pPr>
        <w:pStyle w:val="Compact"/>
        <w:numPr>
          <w:ilvl w:val="0"/>
          <w:numId w:val="1012"/>
        </w:numPr>
      </w:pPr>
      <w:r>
        <w:t xml:space="preserve">Select</w:t>
      </w:r>
      <w:r>
        <w:t xml:space="preserve"> </w:t>
      </w:r>
      <w:r>
        <w:rPr>
          <w:b/>
          <w:bCs/>
        </w:rPr>
        <w:t xml:space="preserve">New Reservation</w:t>
      </w:r>
      <w:r>
        <w:t xml:space="preserve">.</w:t>
      </w:r>
    </w:p>
    <w:p>
      <w:pPr>
        <w:pStyle w:val="Compact"/>
        <w:numPr>
          <w:ilvl w:val="0"/>
          <w:numId w:val="1012"/>
        </w:numPr>
      </w:pPr>
      <w:r>
        <w:t xml:space="preserve">Choose your pet and the</w:t>
      </w:r>
      <w:r>
        <w:t xml:space="preserve"> </w:t>
      </w:r>
      <w:r>
        <w:rPr>
          <w:b/>
          <w:bCs/>
        </w:rPr>
        <w:t xml:space="preserve">Stay Date</w:t>
      </w:r>
      <w:r>
        <w:t xml:space="preserve">. The form shows the</w:t>
      </w:r>
      <w:r>
        <w:t xml:space="preserve"> </w:t>
      </w:r>
      <w:r>
        <w:rPr>
          <w:b/>
          <w:bCs/>
        </w:rPr>
        <w:t xml:space="preserve">Stay Duration</w:t>
      </w:r>
      <w:r>
        <w:t xml:space="preserve"> </w:t>
      </w:r>
      <w:r>
        <w:t xml:space="preserve">— a same-day stay with check-out by 6:00 PM.</w:t>
      </w:r>
    </w:p>
    <w:p>
      <w:pPr>
        <w:pStyle w:val="Compact"/>
        <w:numPr>
          <w:ilvl w:val="0"/>
          <w:numId w:val="1012"/>
        </w:numPr>
      </w:pPr>
      <w:r>
        <w:t xml:space="preserve">Choose a room if one is offered.</w:t>
      </w:r>
    </w:p>
    <w:p>
      <w:pPr>
        <w:pStyle w:val="Compact"/>
        <w:numPr>
          <w:ilvl w:val="0"/>
          <w:numId w:val="1012"/>
        </w:numPr>
      </w:pPr>
      <w:r>
        <w:t xml:space="preserve">Add notes if needed, and attach the</w:t>
      </w:r>
      <w:r>
        <w:t xml:space="preserve"> </w:t>
      </w:r>
      <w:r>
        <w:rPr>
          <w:b/>
          <w:bCs/>
        </w:rPr>
        <w:t xml:space="preserve">Vaccination Card</w:t>
      </w:r>
      <w:r>
        <w:t xml:space="preserve"> </w:t>
      </w:r>
      <w:r>
        <w:t xml:space="preserve">file.</w:t>
      </w:r>
    </w:p>
    <w:p>
      <w:pPr>
        <w:pStyle w:val="Compact"/>
        <w:numPr>
          <w:ilvl w:val="0"/>
          <w:numId w:val="1012"/>
        </w:numPr>
      </w:pPr>
      <w:r>
        <w:t xml:space="preserve">Review the booking and price, then select</w:t>
      </w:r>
      <w:r>
        <w:t xml:space="preserve"> </w:t>
      </w:r>
      <w:r>
        <w:rPr>
          <w:b/>
          <w:bCs/>
        </w:rPr>
        <w:t xml:space="preserve">Submit Boarding Request</w:t>
      </w:r>
      <w:r>
        <w:t xml:space="preserve"> </w:t>
      </w:r>
      <w:r>
        <w:t xml:space="preserve">and confirm.</w:t>
      </w:r>
    </w:p>
    <w:p>
      <w:pPr>
        <w:pStyle w:val="Compact"/>
        <w:numPr>
          <w:ilvl w:val="0"/>
          <w:numId w:val="1012"/>
        </w:numPr>
      </w:pPr>
      <w:r>
        <w:t xml:space="preserve">Track the request under</w:t>
      </w:r>
      <w:r>
        <w:t xml:space="preserve"> </w:t>
      </w:r>
      <w:r>
        <w:rPr>
          <w:b/>
          <w:bCs/>
        </w:rPr>
        <w:t xml:space="preserve">My Requests</w:t>
      </w:r>
      <w:r>
        <w:t xml:space="preserve">.</w:t>
      </w:r>
    </w:p>
    <w:p>
      <w:pPr>
        <w:pStyle w:val="FirstParagraph"/>
      </w:pPr>
      <w:r>
        <w:rPr>
          <w:b/>
          <w:bCs/>
        </w:rPr>
        <w:t xml:space="preserve">Expected result:</w:t>
      </w:r>
      <w:r>
        <w:t xml:space="preserve"> </w:t>
      </w:r>
      <w:r>
        <w:t xml:space="preserve">Your reservation appears as</w:t>
      </w:r>
      <w:r>
        <w:t xml:space="preserve"> </w:t>
      </w:r>
      <w:r>
        <w:rPr>
          <w:i/>
          <w:iCs/>
        </w:rPr>
        <w:t xml:space="preserve">Pending</w:t>
      </w:r>
      <w:r>
        <w:t xml:space="preserve">. The receptionist checks the vaccination card and the room before approving the stay.</w:t>
      </w:r>
    </w:p>
    <w:p>
      <w:pPr>
        <w:pStyle w:val="BodyText"/>
      </w:pPr>
      <w:r>
        <w:rPr>
          <w:b/>
          <w:bCs/>
        </w:rPr>
        <w:t xml:space="preserve">Note:</w:t>
      </w:r>
      <w:r>
        <w:t xml:space="preserve"> </w:t>
      </w:r>
      <w:r>
        <w:t xml:space="preserve">A vaccination card is required — the receptionist cannot approve a hotel booking without it. If your chosen room fills up, staff may assign a suitable room or ask you to pick another date.</w:t>
      </w:r>
    </w:p>
    <w:p>
      <w:pPr>
        <w:pStyle w:val="BodyText"/>
      </w:pPr>
      <w:r>
        <w:rPr>
          <w:b/>
          <w:bCs/>
        </w:rPr>
        <w:t xml:space="preserve">Screenshot:</w:t>
      </w:r>
      <w:r>
        <w:t xml:space="preserve"> </w:t>
      </w:r>
      <w:r>
        <w:t xml:space="preserve">Figure UM-017 — Pet Hotel reservation form with vaccination card upload (screenshots/UM-017-hotel-reservation-form.png).</w:t>
      </w:r>
    </w:p>
    <w:p>
      <w:pPr>
        <w:pStyle w:val="BodyText"/>
      </w:pPr>
      <w:r>
        <w:drawing>
          <wp:inline>
            <wp:extent cx="5334000" cy="3333750"/>
            <wp:effectExtent b="0" l="0" r="0" t="0"/>
            <wp:docPr descr="UM-017-hotel-reservation-form" title="" id="43" name="Picture"/>
            <a:graphic>
              <a:graphicData uri="http://schemas.openxmlformats.org/drawingml/2006/picture">
                <pic:pic>
                  <pic:nvPicPr>
                    <pic:cNvPr descr="screenshots/UM-017-hotel-reservation-form.png" id="44" name="Picture"/>
                    <pic:cNvPicPr>
                      <a:picLocks noChangeArrowheads="1" noChangeAspect="1"/>
                    </pic:cNvPicPr>
                  </pic:nvPicPr>
                  <pic:blipFill>
                    <a:blip r:embed="rId42"/>
                    <a:stretch>
                      <a:fillRect/>
                    </a:stretch>
                  </pic:blipFill>
                  <pic:spPr bwMode="auto">
                    <a:xfrm>
                      <a:off x="0" y="0"/>
                      <a:ext cx="5334000" cy="3333750"/>
                    </a:xfrm>
                    <a:prstGeom prst="rect">
                      <a:avLst/>
                    </a:prstGeom>
                    <a:noFill/>
                    <a:ln w="9525">
                      <a:noFill/>
                      <a:headEnd/>
                      <a:tailEnd/>
                    </a:ln>
                  </pic:spPr>
                </pic:pic>
              </a:graphicData>
            </a:graphic>
          </wp:inline>
        </w:drawing>
      </w:r>
    </w:p>
    <w:bookmarkEnd w:id="45"/>
    <w:bookmarkStart w:id="49" w:name="Xa92875529d9b0b607e49e0491e0b359e6faa352"/>
    <w:p>
      <w:pPr>
        <w:pStyle w:val="Heading3"/>
      </w:pPr>
      <w:r>
        <w:t xml:space="preserve">4.4 Track requests, pay online, or cancel</w:t>
      </w:r>
    </w:p>
    <w:p>
      <w:pPr>
        <w:pStyle w:val="FirstParagraph"/>
      </w:pPr>
      <w:r>
        <w:rPr>
          <w:b/>
          <w:bCs/>
        </w:rPr>
        <w:t xml:space="preserve">Purpose:</w:t>
      </w:r>
      <w:r>
        <w:t xml:space="preserve"> </w:t>
      </w:r>
      <w:r>
        <w:t xml:space="preserve">Check your bookings, pay for them online, or cancel a request you no longer need.</w:t>
      </w:r>
    </w:p>
    <w:p>
      <w:pPr>
        <w:pStyle w:val="Compact"/>
        <w:numPr>
          <w:ilvl w:val="0"/>
          <w:numId w:val="1013"/>
        </w:numPr>
      </w:pPr>
      <w:r>
        <w:t xml:space="preserve">Open</w:t>
      </w:r>
      <w:r>
        <w:t xml:space="preserve"> </w:t>
      </w:r>
      <w:r>
        <w:rPr>
          <w:b/>
          <w:bCs/>
        </w:rPr>
        <w:t xml:space="preserve">My Requests</w:t>
      </w:r>
      <w:r>
        <w:t xml:space="preserve">. Use the tabs (</w:t>
      </w:r>
      <w:r>
        <w:rPr>
          <w:b/>
          <w:bCs/>
        </w:rPr>
        <w:t xml:space="preserve">All</w:t>
      </w:r>
      <w:r>
        <w:t xml:space="preserve">,</w:t>
      </w:r>
      <w:r>
        <w:t xml:space="preserve"> </w:t>
      </w:r>
      <w:r>
        <w:rPr>
          <w:b/>
          <w:bCs/>
        </w:rPr>
        <w:t xml:space="preserve">Pending</w:t>
      </w:r>
      <w:r>
        <w:t xml:space="preserve">,</w:t>
      </w:r>
      <w:r>
        <w:t xml:space="preserve"> </w:t>
      </w:r>
      <w:r>
        <w:rPr>
          <w:b/>
          <w:bCs/>
        </w:rPr>
        <w:t xml:space="preserve">Ongoing</w:t>
      </w:r>
      <w:r>
        <w:t xml:space="preserve">,</w:t>
      </w:r>
      <w:r>
        <w:t xml:space="preserve"> </w:t>
      </w:r>
      <w:r>
        <w:rPr>
          <w:b/>
          <w:bCs/>
        </w:rPr>
        <w:t xml:space="preserve">Pickup</w:t>
      </w:r>
      <w:r>
        <w:t xml:space="preserve">,</w:t>
      </w:r>
      <w:r>
        <w:t xml:space="preserve"> </w:t>
      </w:r>
      <w:r>
        <w:rPr>
          <w:b/>
          <w:bCs/>
        </w:rPr>
        <w:t xml:space="preserve">Done</w:t>
      </w:r>
      <w:r>
        <w:t xml:space="preserve">,</w:t>
      </w:r>
      <w:r>
        <w:t xml:space="preserve"> </w:t>
      </w:r>
      <w:r>
        <w:rPr>
          <w:b/>
          <w:bCs/>
        </w:rPr>
        <w:t xml:space="preserve">Cancelled</w:t>
      </w:r>
      <w:r>
        <w:t xml:space="preserve">) to find a booking.</w:t>
      </w:r>
    </w:p>
    <w:p>
      <w:pPr>
        <w:pStyle w:val="Compact"/>
        <w:numPr>
          <w:ilvl w:val="0"/>
          <w:numId w:val="1013"/>
        </w:numPr>
      </w:pPr>
      <w:r>
        <w:t xml:space="preserve">To pay, select</w:t>
      </w:r>
      <w:r>
        <w:t xml:space="preserve"> </w:t>
      </w:r>
      <w:r>
        <w:rPr>
          <w:b/>
          <w:bCs/>
        </w:rPr>
        <w:t xml:space="preserve">Pay now</w:t>
      </w:r>
      <w:r>
        <w:t xml:space="preserve"> </w:t>
      </w:r>
      <w:r>
        <w:t xml:space="preserve">on the booking.</w:t>
      </w:r>
    </w:p>
    <w:p>
      <w:pPr>
        <w:pStyle w:val="Compact"/>
        <w:numPr>
          <w:ilvl w:val="0"/>
          <w:numId w:val="1013"/>
        </w:numPr>
      </w:pPr>
      <w:r>
        <w:t xml:space="preserve">Choose</w:t>
      </w:r>
      <w:r>
        <w:t xml:space="preserve"> </w:t>
      </w:r>
      <w:r>
        <w:rPr>
          <w:b/>
          <w:bCs/>
        </w:rPr>
        <w:t xml:space="preserve">GCash</w:t>
      </w:r>
      <w:r>
        <w:t xml:space="preserve"> </w:t>
      </w:r>
      <w:r>
        <w:t xml:space="preserve">or</w:t>
      </w:r>
      <w:r>
        <w:t xml:space="preserve"> </w:t>
      </w:r>
      <w:r>
        <w:rPr>
          <w:b/>
          <w:bCs/>
        </w:rPr>
        <w:t xml:space="preserve">Maya</w:t>
      </w:r>
      <w:r>
        <w:t xml:space="preserve">, enter the payment reference number, and upload your proof of payment (jpg, png, or pdf, up to 5 MB).</w:t>
      </w:r>
    </w:p>
    <w:p>
      <w:pPr>
        <w:pStyle w:val="Compact"/>
        <w:numPr>
          <w:ilvl w:val="0"/>
          <w:numId w:val="1013"/>
        </w:numPr>
      </w:pPr>
      <w:r>
        <w:t xml:space="preserve">Submit and wait — the payment shows</w:t>
      </w:r>
      <w:r>
        <w:t xml:space="preserve"> </w:t>
      </w:r>
      <w:r>
        <w:rPr>
          <w:i/>
          <w:iCs/>
        </w:rPr>
        <w:t xml:space="preserve">Verifying payment</w:t>
      </w:r>
      <w:r>
        <w:t xml:space="preserve"> </w:t>
      </w:r>
      <w:r>
        <w:t xml:space="preserve">while the cashier checks it.</w:t>
      </w:r>
    </w:p>
    <w:p>
      <w:pPr>
        <w:pStyle w:val="Compact"/>
        <w:numPr>
          <w:ilvl w:val="0"/>
          <w:numId w:val="1013"/>
        </w:numPr>
      </w:pPr>
      <w:r>
        <w:t xml:space="preserve">If the payment is rejected, read the reason shown and select</w:t>
      </w:r>
      <w:r>
        <w:t xml:space="preserve"> </w:t>
      </w:r>
      <w:r>
        <w:rPr>
          <w:b/>
          <w:bCs/>
        </w:rPr>
        <w:t xml:space="preserve">Resubmit payment</w:t>
      </w:r>
      <w:r>
        <w:t xml:space="preserve"> </w:t>
      </w:r>
      <w:r>
        <w:t xml:space="preserve">with corrected details.</w:t>
      </w:r>
    </w:p>
    <w:p>
      <w:pPr>
        <w:pStyle w:val="Compact"/>
        <w:numPr>
          <w:ilvl w:val="0"/>
          <w:numId w:val="1013"/>
        </w:numPr>
      </w:pPr>
      <w:r>
        <w:t xml:space="preserve">To cancel a request you no longer need, use the cancel action on the booking. Paid or in-progress bookings may need staff help to cancel — ask at the counter if the option is not available.</w:t>
      </w:r>
    </w:p>
    <w:p>
      <w:pPr>
        <w:pStyle w:val="Compact"/>
        <w:numPr>
          <w:ilvl w:val="0"/>
          <w:numId w:val="1013"/>
        </w:numPr>
      </w:pPr>
      <w:r>
        <w:t xml:space="preserve">After a veterinary visit, the clinic may bill additional charges. These are paid the same way — GCash or Maya with a reference number and proof.</w:t>
      </w:r>
    </w:p>
    <w:p>
      <w:pPr>
        <w:pStyle w:val="FirstParagraph"/>
      </w:pPr>
      <w:r>
        <w:rPr>
          <w:b/>
          <w:bCs/>
        </w:rPr>
        <w:t xml:space="preserve">Expected result:</w:t>
      </w:r>
      <w:r>
        <w:t xml:space="preserve"> </w:t>
      </w:r>
      <w:r>
        <w:t xml:space="preserve">Once the cashier confirms the payment, the booking shows</w:t>
      </w:r>
      <w:r>
        <w:t xml:space="preserve"> </w:t>
      </w:r>
      <w:r>
        <w:rPr>
          <w:i/>
          <w:iCs/>
        </w:rPr>
        <w:t xml:space="preserve">Paid</w:t>
      </w:r>
      <w:r>
        <w:t xml:space="preserve"> </w:t>
      </w:r>
      <w:r>
        <w:t xml:space="preserve">with a receipt number. You can open the receipt from your payments view.</w:t>
      </w:r>
    </w:p>
    <w:p>
      <w:pPr>
        <w:pStyle w:val="BodyText"/>
      </w:pPr>
      <w:r>
        <w:rPr>
          <w:b/>
          <w:bCs/>
        </w:rPr>
        <w:t xml:space="preserve">Important:</w:t>
      </w:r>
      <w:r>
        <w:t xml:space="preserve"> </w:t>
      </w:r>
      <w:r>
        <w:t xml:space="preserve">Each reference number can be used only once. If you reuse a GCash or Maya reference from another payment, the system will reject it — enter the correct reference for this specific payment.</w:t>
      </w:r>
    </w:p>
    <w:p>
      <w:pPr>
        <w:pStyle w:val="BodyText"/>
      </w:pPr>
      <w:r>
        <w:rPr>
          <w:b/>
          <w:bCs/>
        </w:rPr>
        <w:t xml:space="preserve">Screenshot:</w:t>
      </w:r>
      <w:r>
        <w:t xml:space="preserve"> </w:t>
      </w:r>
      <w:r>
        <w:t xml:space="preserve">Figure UM-015 — My Requests list (screenshots/UM-015-customer-request-paid.png).</w:t>
      </w:r>
    </w:p>
    <w:p>
      <w:pPr>
        <w:pStyle w:val="BodyText"/>
      </w:pPr>
      <w:r>
        <w:drawing>
          <wp:inline>
            <wp:extent cx="5334000" cy="3000375"/>
            <wp:effectExtent b="0" l="0" r="0" t="0"/>
            <wp:docPr descr="UM-015-customer-request-paid" title="" id="47" name="Picture"/>
            <a:graphic>
              <a:graphicData uri="http://schemas.openxmlformats.org/drawingml/2006/picture">
                <pic:pic>
                  <pic:nvPicPr>
                    <pic:cNvPr descr="screenshots/UM-015-customer-request-paid.png" id="48" name="Picture"/>
                    <pic:cNvPicPr>
                      <a:picLocks noChangeArrowheads="1" noChangeAspect="1"/>
                    </pic:cNvPicPr>
                  </pic:nvPicPr>
                  <pic:blipFill>
                    <a:blip r:embed="rId46"/>
                    <a:stretch>
                      <a:fillRect/>
                    </a:stretch>
                  </pic:blipFill>
                  <pic:spPr bwMode="auto">
                    <a:xfrm>
                      <a:off x="0" y="0"/>
                      <a:ext cx="5334000" cy="3000375"/>
                    </a:xfrm>
                    <a:prstGeom prst="rect">
                      <a:avLst/>
                    </a:prstGeom>
                    <a:noFill/>
                    <a:ln w="9525">
                      <a:noFill/>
                      <a:headEnd/>
                      <a:tailEnd/>
                    </a:ln>
                  </pic:spPr>
                </pic:pic>
              </a:graphicData>
            </a:graphic>
          </wp:inline>
        </w:drawing>
      </w:r>
    </w:p>
    <w:bookmarkEnd w:id="49"/>
    <w:bookmarkStart w:id="50" w:name="X77a3c32b608de4e74bf34f220c5e864d2ffc627"/>
    <w:p>
      <w:pPr>
        <w:pStyle w:val="Heading3"/>
      </w:pPr>
      <w:r>
        <w:t xml:space="preserve">4.5 A note about the store</w:t>
      </w:r>
    </w:p>
    <w:p>
      <w:pPr>
        <w:pStyle w:val="FirstParagraph"/>
      </w:pPr>
      <w:r>
        <w:t xml:space="preserve">Product browsing and customer checkout in the online store are not available in this version. You can still book and pay for services as described above. For product purchases, ask the staff at the counter.</w:t>
      </w:r>
    </w:p>
    <w:bookmarkEnd w:id="50"/>
    <w:bookmarkStart w:id="57" w:name="X7db714a2f6a2c8f8dfd5baeb2d9509fb3632511"/>
    <w:p>
      <w:pPr>
        <w:pStyle w:val="Heading3"/>
      </w:pPr>
      <w:r>
        <w:t xml:space="preserve">4.6 Other customer pages</w:t>
      </w:r>
    </w:p>
    <w:p>
      <w:pPr>
        <w:pStyle w:val="Compact"/>
        <w:numPr>
          <w:ilvl w:val="0"/>
          <w:numId w:val="1014"/>
        </w:numPr>
      </w:pPr>
      <w:r>
        <w:rPr>
          <w:b/>
          <w:bCs/>
        </w:rPr>
        <w:t xml:space="preserve">Notifications</w:t>
      </w:r>
      <w:r>
        <w:t xml:space="preserve"> </w:t>
      </w:r>
      <w:r>
        <w:t xml:space="preserve">— messages about your bookings and account. You can also change your email notification settings here.</w:t>
      </w:r>
    </w:p>
    <w:p>
      <w:pPr>
        <w:pStyle w:val="Compact"/>
        <w:numPr>
          <w:ilvl w:val="0"/>
          <w:numId w:val="1014"/>
        </w:numPr>
      </w:pPr>
      <w:r>
        <w:rPr>
          <w:b/>
          <w:bCs/>
        </w:rPr>
        <w:t xml:space="preserve">History</w:t>
      </w:r>
      <w:r>
        <w:t xml:space="preserve"> </w:t>
      </w:r>
      <w:r>
        <w:t xml:space="preserve">— your past bookings and transactions.</w:t>
      </w:r>
    </w:p>
    <w:p>
      <w:pPr>
        <w:pStyle w:val="Compact"/>
        <w:numPr>
          <w:ilvl w:val="0"/>
          <w:numId w:val="1014"/>
        </w:numPr>
      </w:pPr>
      <w:r>
        <w:rPr>
          <w:b/>
          <w:bCs/>
        </w:rPr>
        <w:t xml:space="preserve">Medical</w:t>
      </w:r>
      <w:r>
        <w:t xml:space="preserve"> </w:t>
      </w:r>
      <w:r>
        <w:t xml:space="preserve">— your pet's medical records from the clinic (Figure UM-011, screenshots/UM-011-customer-medical.png).</w:t>
      </w:r>
    </w:p>
    <w:p>
      <w:pPr>
        <w:pStyle w:val="FirstParagraph"/>
      </w:pPr>
      <w:r>
        <w:drawing>
          <wp:inline>
            <wp:extent cx="5334000" cy="3000375"/>
            <wp:effectExtent b="0" l="0" r="0" t="0"/>
            <wp:docPr descr="UM-011-customer-medical" title="" id="52" name="Picture"/>
            <a:graphic>
              <a:graphicData uri="http://schemas.openxmlformats.org/drawingml/2006/picture">
                <pic:pic>
                  <pic:nvPicPr>
                    <pic:cNvPr descr="screenshots/UM-011-customer-medical.png" id="53" name="Picture"/>
                    <pic:cNvPicPr>
                      <a:picLocks noChangeArrowheads="1" noChangeAspect="1"/>
                    </pic:cNvPicPr>
                  </pic:nvPicPr>
                  <pic:blipFill>
                    <a:blip r:embed="rId51"/>
                    <a:stretch>
                      <a:fillRect/>
                    </a:stretch>
                  </pic:blipFill>
                  <pic:spPr bwMode="auto">
                    <a:xfrm>
                      <a:off x="0" y="0"/>
                      <a:ext cx="5334000" cy="3000375"/>
                    </a:xfrm>
                    <a:prstGeom prst="rect">
                      <a:avLst/>
                    </a:prstGeom>
                    <a:noFill/>
                    <a:ln w="9525">
                      <a:noFill/>
                      <a:headEnd/>
                      <a:tailEnd/>
                    </a:ln>
                  </pic:spPr>
                </pic:pic>
              </a:graphicData>
            </a:graphic>
          </wp:inline>
        </w:drawing>
      </w:r>
    </w:p>
    <w:p>
      <w:pPr>
        <w:pStyle w:val="Compact"/>
        <w:numPr>
          <w:ilvl w:val="0"/>
          <w:numId w:val="1015"/>
        </w:numPr>
      </w:pPr>
      <w:r>
        <w:rPr>
          <w:b/>
          <w:bCs/>
        </w:rPr>
        <w:t xml:space="preserve">Reports</w:t>
      </w:r>
      <w:r>
        <w:t xml:space="preserve"> </w:t>
      </w:r>
      <w:r>
        <w:t xml:space="preserve">— summaries of your activity.</w:t>
      </w:r>
    </w:p>
    <w:p>
      <w:pPr>
        <w:pStyle w:val="Compact"/>
        <w:numPr>
          <w:ilvl w:val="0"/>
          <w:numId w:val="1015"/>
        </w:numPr>
      </w:pPr>
      <w:r>
        <w:rPr>
          <w:b/>
          <w:bCs/>
        </w:rPr>
        <w:t xml:space="preserve">Profile</w:t>
      </w:r>
      <w:r>
        <w:t xml:space="preserve"> </w:t>
      </w:r>
      <w:r>
        <w:t xml:space="preserve">— your account details and profile photo. If you do not upload a photo, the system shows your initials.</w:t>
      </w:r>
    </w:p>
    <w:p>
      <w:pPr>
        <w:pStyle w:val="FirstParagraph"/>
      </w:pPr>
      <w:r>
        <w:rPr>
          <w:b/>
          <w:bCs/>
        </w:rPr>
        <w:t xml:space="preserve">Screenshot:</w:t>
      </w:r>
      <w:r>
        <w:t xml:space="preserve"> </w:t>
      </w:r>
      <w:r>
        <w:t xml:space="preserve">Figure UM-002 — customer Services page (screenshots/UM-002-customer-services.png).</w:t>
      </w:r>
    </w:p>
    <w:p>
      <w:pPr>
        <w:pStyle w:val="BodyText"/>
      </w:pPr>
      <w:r>
        <w:drawing>
          <wp:inline>
            <wp:extent cx="5334000" cy="3000375"/>
            <wp:effectExtent b="0" l="0" r="0" t="0"/>
            <wp:docPr descr="UM-002-customer-services" title="" id="55" name="Picture"/>
            <a:graphic>
              <a:graphicData uri="http://schemas.openxmlformats.org/drawingml/2006/picture">
                <pic:pic>
                  <pic:nvPicPr>
                    <pic:cNvPr descr="screenshots/UM-002-customer-services.png" id="56" name="Picture"/>
                    <pic:cNvPicPr>
                      <a:picLocks noChangeArrowheads="1" noChangeAspect="1"/>
                    </pic:cNvPicPr>
                  </pic:nvPicPr>
                  <pic:blipFill>
                    <a:blip r:embed="rId54"/>
                    <a:stretch>
                      <a:fillRect/>
                    </a:stretch>
                  </pic:blipFill>
                  <pic:spPr bwMode="auto">
                    <a:xfrm>
                      <a:off x="0" y="0"/>
                      <a:ext cx="5334000" cy="3000375"/>
                    </a:xfrm>
                    <a:prstGeom prst="rect">
                      <a:avLst/>
                    </a:prstGeom>
                    <a:noFill/>
                    <a:ln w="9525">
                      <a:noFill/>
                      <a:headEnd/>
                      <a:tailEnd/>
                    </a:ln>
                  </pic:spPr>
                </pic:pic>
              </a:graphicData>
            </a:graphic>
          </wp:inline>
        </w:drawing>
      </w:r>
    </w:p>
    <w:bookmarkEnd w:id="57"/>
    <w:bookmarkEnd w:id="58"/>
    <w:bookmarkStart w:id="69" w:name="X766f1caef799416c31a0b451d1242c3462f8c2a"/>
    <w:p>
      <w:pPr>
        <w:pStyle w:val="Heading2"/>
      </w:pPr>
      <w:r>
        <w:t xml:space="preserve">5. Receptionist guide</w:t>
      </w:r>
    </w:p>
    <w:p>
      <w:pPr>
        <w:pStyle w:val="FirstParagraph"/>
      </w:pPr>
      <w:r>
        <w:t xml:space="preserve">The receptionist menu contains:</w:t>
      </w:r>
      <w:r>
        <w:t xml:space="preserve"> </w:t>
      </w:r>
      <w:r>
        <w:rPr>
          <w:b/>
          <w:bCs/>
        </w:rPr>
        <w:t xml:space="preserve">Booking</w:t>
      </w:r>
      <w:r>
        <w:t xml:space="preserve"> </w:t>
      </w:r>
      <w:r>
        <w:t xml:space="preserve">(Hotel, Veterinary, Grooming),</w:t>
      </w:r>
      <w:r>
        <w:t xml:space="preserve"> </w:t>
      </w:r>
      <w:r>
        <w:rPr>
          <w:b/>
          <w:bCs/>
        </w:rPr>
        <w:t xml:space="preserve">Manage Services</w:t>
      </w:r>
      <w:r>
        <w:t xml:space="preserve">,</w:t>
      </w:r>
      <w:r>
        <w:t xml:space="preserve"> </w:t>
      </w:r>
      <w:r>
        <w:rPr>
          <w:b/>
          <w:bCs/>
        </w:rPr>
        <w:t xml:space="preserve">Walk-ins</w:t>
      </w:r>
      <w:r>
        <w:t xml:space="preserve">,</w:t>
      </w:r>
      <w:r>
        <w:t xml:space="preserve"> </w:t>
      </w:r>
      <w:r>
        <w:rPr>
          <w:b/>
          <w:bCs/>
        </w:rPr>
        <w:t xml:space="preserve">Customer Profile</w:t>
      </w:r>
      <w:r>
        <w:t xml:space="preserve">,</w:t>
      </w:r>
      <w:r>
        <w:t xml:space="preserve"> </w:t>
      </w:r>
      <w:r>
        <w:rPr>
          <w:b/>
          <w:bCs/>
        </w:rPr>
        <w:t xml:space="preserve">Chatbot</w:t>
      </w:r>
      <w:r>
        <w:t xml:space="preserve">,</w:t>
      </w:r>
      <w:r>
        <w:t xml:space="preserve"> </w:t>
      </w:r>
      <w:r>
        <w:rPr>
          <w:b/>
          <w:bCs/>
        </w:rPr>
        <w:t xml:space="preserve">Live Chat</w:t>
      </w:r>
      <w:r>
        <w:t xml:space="preserve">,</w:t>
      </w:r>
      <w:r>
        <w:t xml:space="preserve"> </w:t>
      </w:r>
      <w:r>
        <w:rPr>
          <w:b/>
          <w:bCs/>
        </w:rPr>
        <w:t xml:space="preserve">History</w:t>
      </w:r>
      <w:r>
        <w:t xml:space="preserve">,</w:t>
      </w:r>
      <w:r>
        <w:t xml:space="preserve"> </w:t>
      </w:r>
      <w:r>
        <w:rPr>
          <w:b/>
          <w:bCs/>
        </w:rPr>
        <w:t xml:space="preserve">Reports</w:t>
      </w:r>
      <w:r>
        <w:t xml:space="preserve">,</w:t>
      </w:r>
      <w:r>
        <w:t xml:space="preserve"> </w:t>
      </w:r>
      <w:r>
        <w:rPr>
          <w:b/>
          <w:bCs/>
        </w:rPr>
        <w:t xml:space="preserve">My Payroll</w:t>
      </w:r>
      <w:r>
        <w:t xml:space="preserve">,</w:t>
      </w:r>
      <w:r>
        <w:t xml:space="preserve"> </w:t>
      </w:r>
      <w:r>
        <w:rPr>
          <w:b/>
          <w:bCs/>
        </w:rPr>
        <w:t xml:space="preserve">Profile</w:t>
      </w:r>
      <w:r>
        <w:t xml:space="preserve">, and</w:t>
      </w:r>
      <w:r>
        <w:t xml:space="preserve"> </w:t>
      </w:r>
      <w:r>
        <w:rPr>
          <w:b/>
          <w:bCs/>
        </w:rPr>
        <w:t xml:space="preserve">Logout</w:t>
      </w:r>
      <w:r>
        <w:t xml:space="preserve">.</w:t>
      </w:r>
    </w:p>
    <w:bookmarkStart w:id="62" w:name="X71d8225ce77e79f28a5d64eed1abf6219131a7f"/>
    <w:p>
      <w:pPr>
        <w:pStyle w:val="Heading3"/>
      </w:pPr>
      <w:r>
        <w:t xml:space="preserve">5.1 Review and decide on a booking</w:t>
      </w:r>
    </w:p>
    <w:p>
      <w:pPr>
        <w:pStyle w:val="FirstParagraph"/>
      </w:pPr>
      <w:r>
        <w:rPr>
          <w:b/>
          <w:bCs/>
        </w:rPr>
        <w:t xml:space="preserve">Purpose:</w:t>
      </w:r>
      <w:r>
        <w:t xml:space="preserve"> </w:t>
      </w:r>
      <w:r>
        <w:t xml:space="preserve">Check a customer's request and approve or reject it.</w:t>
      </w:r>
    </w:p>
    <w:p>
      <w:pPr>
        <w:pStyle w:val="Compact"/>
        <w:numPr>
          <w:ilvl w:val="0"/>
          <w:numId w:val="1016"/>
        </w:numPr>
      </w:pPr>
      <w:r>
        <w:t xml:space="preserve">Open</w:t>
      </w:r>
      <w:r>
        <w:t xml:space="preserve"> </w:t>
      </w:r>
      <w:r>
        <w:rPr>
          <w:b/>
          <w:bCs/>
        </w:rPr>
        <w:t xml:space="preserve">Booking</w:t>
      </w:r>
      <w:r>
        <w:t xml:space="preserve">, then choose</w:t>
      </w:r>
      <w:r>
        <w:t xml:space="preserve"> </w:t>
      </w:r>
      <w:r>
        <w:rPr>
          <w:b/>
          <w:bCs/>
        </w:rPr>
        <w:t xml:space="preserve">Hotel</w:t>
      </w:r>
      <w:r>
        <w:t xml:space="preserve">,</w:t>
      </w:r>
      <w:r>
        <w:t xml:space="preserve"> </w:t>
      </w:r>
      <w:r>
        <w:rPr>
          <w:b/>
          <w:bCs/>
        </w:rPr>
        <w:t xml:space="preserve">Veterinary</w:t>
      </w:r>
      <w:r>
        <w:t xml:space="preserve">, or</w:t>
      </w:r>
      <w:r>
        <w:t xml:space="preserve"> </w:t>
      </w:r>
      <w:r>
        <w:rPr>
          <w:b/>
          <w:bCs/>
        </w:rPr>
        <w:t xml:space="preserve">Grooming</w:t>
      </w:r>
      <w:r>
        <w:t xml:space="preserve">.</w:t>
      </w:r>
    </w:p>
    <w:p>
      <w:pPr>
        <w:pStyle w:val="Compact"/>
        <w:numPr>
          <w:ilvl w:val="0"/>
          <w:numId w:val="1016"/>
        </w:numPr>
      </w:pPr>
      <w:r>
        <w:t xml:space="preserve">Use the search or the status filter to find the request.</w:t>
      </w:r>
    </w:p>
    <w:p>
      <w:pPr>
        <w:pStyle w:val="Compact"/>
        <w:numPr>
          <w:ilvl w:val="0"/>
          <w:numId w:val="1016"/>
        </w:numPr>
      </w:pPr>
      <w:r>
        <w:t xml:space="preserve">Open the row's actions menu to see its details — review the pet, owner, service, schedule, and any attached files.</w:t>
      </w:r>
    </w:p>
    <w:p>
      <w:pPr>
        <w:pStyle w:val="Compact"/>
        <w:numPr>
          <w:ilvl w:val="0"/>
          <w:numId w:val="1016"/>
        </w:numPr>
      </w:pPr>
      <w:r>
        <w:t xml:space="preserve">For Pet Hotel requests, check and verify the vaccination card first — approval is not allowed without it.</w:t>
      </w:r>
    </w:p>
    <w:p>
      <w:pPr>
        <w:pStyle w:val="Compact"/>
        <w:numPr>
          <w:ilvl w:val="0"/>
          <w:numId w:val="1016"/>
        </w:numPr>
      </w:pPr>
      <w:r>
        <w:t xml:space="preserve">For veterinary requests, choose the veterinarian when asked.</w:t>
      </w:r>
    </w:p>
    <w:p>
      <w:pPr>
        <w:pStyle w:val="Compact"/>
        <w:numPr>
          <w:ilvl w:val="0"/>
          <w:numId w:val="1016"/>
        </w:numPr>
      </w:pPr>
      <w:r>
        <w:t xml:space="preserve">From the actions menu, select</w:t>
      </w:r>
      <w:r>
        <w:t xml:space="preserve"> </w:t>
      </w:r>
      <w:r>
        <w:rPr>
          <w:b/>
          <w:bCs/>
        </w:rPr>
        <w:t xml:space="preserve">Approve</w:t>
      </w:r>
      <w:r>
        <w:t xml:space="preserve"> </w:t>
      </w:r>
      <w:r>
        <w:t xml:space="preserve">or</w:t>
      </w:r>
      <w:r>
        <w:t xml:space="preserve"> </w:t>
      </w:r>
      <w:r>
        <w:rPr>
          <w:b/>
          <w:bCs/>
        </w:rPr>
        <w:t xml:space="preserve">Reject</w:t>
      </w:r>
      <w:r>
        <w:t xml:space="preserve">.</w:t>
      </w:r>
    </w:p>
    <w:p>
      <w:pPr>
        <w:pStyle w:val="Compact"/>
        <w:numPr>
          <w:ilvl w:val="0"/>
          <w:numId w:val="1016"/>
        </w:numPr>
      </w:pPr>
      <w:r>
        <w:t xml:space="preserve">A confirmation asks</w:t>
      </w:r>
      <w:r>
        <w:t xml:space="preserve"> </w:t>
      </w:r>
      <w:r>
        <w:rPr>
          <w:b/>
          <w:bCs/>
        </w:rPr>
        <w:t xml:space="preserve">"Are you sure you want to approve this request?"</w:t>
      </w:r>
      <w:r>
        <w:t xml:space="preserve"> </w:t>
      </w:r>
      <w:r>
        <w:t xml:space="preserve">— check the request number and select</w:t>
      </w:r>
      <w:r>
        <w:t xml:space="preserve"> </w:t>
      </w:r>
      <w:r>
        <w:rPr>
          <w:b/>
          <w:bCs/>
        </w:rPr>
        <w:t xml:space="preserve">Confirm</w:t>
      </w:r>
      <w:r>
        <w:t xml:space="preserve"> </w:t>
      </w:r>
      <w:r>
        <w:t xml:space="preserve">to proceed, or</w:t>
      </w:r>
      <w:r>
        <w:t xml:space="preserve"> </w:t>
      </w:r>
      <w:r>
        <w:rPr>
          <w:b/>
          <w:bCs/>
        </w:rPr>
        <w:t xml:space="preserve">Cancel</w:t>
      </w:r>
      <w:r>
        <w:t xml:space="preserve"> </w:t>
      </w:r>
      <w:r>
        <w:t xml:space="preserve">to go back. Rejections ask for a reason.</w:t>
      </w:r>
    </w:p>
    <w:p>
      <w:pPr>
        <w:pStyle w:val="Compact"/>
        <w:numPr>
          <w:ilvl w:val="0"/>
          <w:numId w:val="1016"/>
        </w:numPr>
      </w:pPr>
      <w:r>
        <w:t xml:space="preserve">Reopen the record to confirm the new status.</w:t>
      </w:r>
    </w:p>
    <w:p>
      <w:pPr>
        <w:pStyle w:val="FirstParagraph"/>
      </w:pPr>
      <w:r>
        <w:rPr>
          <w:b/>
          <w:bCs/>
        </w:rPr>
        <w:t xml:space="preserve">Expected result:</w:t>
      </w:r>
      <w:r>
        <w:t xml:space="preserve"> </w:t>
      </w:r>
      <w:r>
        <w:t xml:space="preserve">The booking moves to</w:t>
      </w:r>
      <w:r>
        <w:t xml:space="preserve"> </w:t>
      </w:r>
      <w:r>
        <w:rPr>
          <w:i/>
          <w:iCs/>
        </w:rPr>
        <w:t xml:space="preserve">Approved</w:t>
      </w:r>
      <w:r>
        <w:t xml:space="preserve"> </w:t>
      </w:r>
      <w:r>
        <w:t xml:space="preserve">or</w:t>
      </w:r>
      <w:r>
        <w:t xml:space="preserve"> </w:t>
      </w:r>
      <w:r>
        <w:rPr>
          <w:i/>
          <w:iCs/>
        </w:rPr>
        <w:t xml:space="preserve">Rejected</w:t>
      </w:r>
      <w:r>
        <w:t xml:space="preserve">, and the customer is notified. For hotel bookings, the system assigns or keeps the reserved room.</w:t>
      </w:r>
    </w:p>
    <w:p>
      <w:pPr>
        <w:pStyle w:val="BodyText"/>
      </w:pPr>
      <w:r>
        <w:rPr>
          <w:b/>
          <w:bCs/>
        </w:rPr>
        <w:t xml:space="preserve">Note:</w:t>
      </w:r>
      <w:r>
        <w:t xml:space="preserve"> </w:t>
      </w:r>
      <w:r>
        <w:t xml:space="preserve">Always give a clear reason when rejecting — the customer sees it. If the room is already full, approval is blocked; coordinate another room or date with the customer. Pressing approve twice is safe — only the first approval takes effect.</w:t>
      </w:r>
    </w:p>
    <w:p>
      <w:pPr>
        <w:pStyle w:val="BodyText"/>
      </w:pPr>
      <w:r>
        <w:rPr>
          <w:b/>
          <w:bCs/>
        </w:rPr>
        <w:t xml:space="preserve">Screenshot:</w:t>
      </w:r>
      <w:r>
        <w:t xml:space="preserve"> </w:t>
      </w:r>
      <w:r>
        <w:t xml:space="preserve">Figure UM-005 — grooming booking queue (screenshots/UM-005-receptionist-grooming-queue.png).</w:t>
      </w:r>
    </w:p>
    <w:p>
      <w:pPr>
        <w:pStyle w:val="BodyText"/>
      </w:pPr>
      <w:r>
        <w:drawing>
          <wp:inline>
            <wp:extent cx="5334000" cy="3000375"/>
            <wp:effectExtent b="0" l="0" r="0" t="0"/>
            <wp:docPr descr="UM-005-receptionist-grooming-queue" title="" id="60" name="Picture"/>
            <a:graphic>
              <a:graphicData uri="http://schemas.openxmlformats.org/drawingml/2006/picture">
                <pic:pic>
                  <pic:nvPicPr>
                    <pic:cNvPr descr="screenshots/UM-005-receptionist-grooming-queue.png" id="61" name="Picture"/>
                    <pic:cNvPicPr>
                      <a:picLocks noChangeArrowheads="1" noChangeAspect="1"/>
                    </pic:cNvPicPr>
                  </pic:nvPicPr>
                  <pic:blipFill>
                    <a:blip r:embed="rId59"/>
                    <a:stretch>
                      <a:fillRect/>
                    </a:stretch>
                  </pic:blipFill>
                  <pic:spPr bwMode="auto">
                    <a:xfrm>
                      <a:off x="0" y="0"/>
                      <a:ext cx="5334000" cy="3000375"/>
                    </a:xfrm>
                    <a:prstGeom prst="rect">
                      <a:avLst/>
                    </a:prstGeom>
                    <a:noFill/>
                    <a:ln w="9525">
                      <a:noFill/>
                      <a:headEnd/>
                      <a:tailEnd/>
                    </a:ln>
                  </pic:spPr>
                </pic:pic>
              </a:graphicData>
            </a:graphic>
          </wp:inline>
        </w:drawing>
      </w:r>
    </w:p>
    <w:bookmarkEnd w:id="62"/>
    <w:bookmarkStart w:id="63" w:name="X055f935596977a4b0d962c5eed1ba0f130096fc"/>
    <w:p>
      <w:pPr>
        <w:pStyle w:val="Heading3"/>
      </w:pPr>
      <w:r>
        <w:t xml:space="preserve">5.2 Manage a boarding stay</w:t>
      </w:r>
    </w:p>
    <w:p>
      <w:pPr>
        <w:pStyle w:val="FirstParagraph"/>
      </w:pPr>
      <w:r>
        <w:rPr>
          <w:b/>
          <w:bCs/>
        </w:rPr>
        <w:t xml:space="preserve">Purpose:</w:t>
      </w:r>
      <w:r>
        <w:t xml:space="preserve"> </w:t>
      </w:r>
      <w:r>
        <w:t xml:space="preserve">Look after a pet during its approved Pet Hotel stay.</w:t>
      </w:r>
    </w:p>
    <w:p>
      <w:pPr>
        <w:pStyle w:val="Compact"/>
        <w:numPr>
          <w:ilvl w:val="0"/>
          <w:numId w:val="1017"/>
        </w:numPr>
      </w:pPr>
      <w:r>
        <w:t xml:space="preserve">Open</w:t>
      </w:r>
      <w:r>
        <w:t xml:space="preserve"> </w:t>
      </w:r>
      <w:r>
        <w:rPr>
          <w:b/>
          <w:bCs/>
        </w:rPr>
        <w:t xml:space="preserve">Booking</w:t>
      </w:r>
      <w:r>
        <w:t xml:space="preserve"> </w:t>
      </w:r>
      <w:r>
        <w:t xml:space="preserve">→</w:t>
      </w:r>
      <w:r>
        <w:t xml:space="preserve"> </w:t>
      </w:r>
      <w:r>
        <w:rPr>
          <w:b/>
          <w:bCs/>
        </w:rPr>
        <w:t xml:space="preserve">Hotel</w:t>
      </w:r>
      <w:r>
        <w:t xml:space="preserve"> </w:t>
      </w:r>
      <w:r>
        <w:t xml:space="preserve">and find the approved boarding.</w:t>
      </w:r>
    </w:p>
    <w:p>
      <w:pPr>
        <w:pStyle w:val="Compact"/>
        <w:numPr>
          <w:ilvl w:val="0"/>
          <w:numId w:val="1017"/>
        </w:numPr>
      </w:pPr>
      <w:r>
        <w:t xml:space="preserve">When the pet arrives, use</w:t>
      </w:r>
      <w:r>
        <w:t xml:space="preserve"> </w:t>
      </w:r>
      <w:r>
        <w:rPr>
          <w:b/>
          <w:bCs/>
        </w:rPr>
        <w:t xml:space="preserve">Check In</w:t>
      </w:r>
      <w:r>
        <w:t xml:space="preserve"> </w:t>
      </w:r>
      <w:r>
        <w:t xml:space="preserve">on the record.</w:t>
      </w:r>
    </w:p>
    <w:p>
      <w:pPr>
        <w:pStyle w:val="Compact"/>
        <w:numPr>
          <w:ilvl w:val="0"/>
          <w:numId w:val="1017"/>
        </w:numPr>
      </w:pPr>
      <w:r>
        <w:t xml:space="preserve">During the stay, open the record and use</w:t>
      </w:r>
      <w:r>
        <w:t xml:space="preserve"> </w:t>
      </w:r>
      <w:r>
        <w:rPr>
          <w:b/>
          <w:bCs/>
        </w:rPr>
        <w:t xml:space="preserve">Add Care Log</w:t>
      </w:r>
      <w:r>
        <w:t xml:space="preserve"> </w:t>
      </w:r>
      <w:r>
        <w:t xml:space="preserve">to record care (choose the log type and write notes).</w:t>
      </w:r>
    </w:p>
    <w:p>
      <w:pPr>
        <w:pStyle w:val="Compact"/>
        <w:numPr>
          <w:ilvl w:val="0"/>
          <w:numId w:val="1017"/>
        </w:numPr>
      </w:pPr>
      <w:r>
        <w:t xml:space="preserve">When the stay is done, use</w:t>
      </w:r>
      <w:r>
        <w:t xml:space="preserve"> </w:t>
      </w:r>
      <w:r>
        <w:rPr>
          <w:b/>
          <w:bCs/>
        </w:rPr>
        <w:t xml:space="preserve">Ready for Pickup</w:t>
      </w:r>
      <w:r>
        <w:t xml:space="preserve"> </w:t>
      </w:r>
      <w:r>
        <w:t xml:space="preserve">— this tells the customer their pet can be collected.</w:t>
      </w:r>
    </w:p>
    <w:p>
      <w:pPr>
        <w:pStyle w:val="Compact"/>
        <w:numPr>
          <w:ilvl w:val="0"/>
          <w:numId w:val="1017"/>
        </w:numPr>
      </w:pPr>
      <w:r>
        <w:t xml:space="preserve">When the owner collects the pet, use</w:t>
      </w:r>
      <w:r>
        <w:t xml:space="preserve"> </w:t>
      </w:r>
      <w:r>
        <w:rPr>
          <w:b/>
          <w:bCs/>
        </w:rPr>
        <w:t xml:space="preserve">Check Out</w:t>
      </w:r>
      <w:r>
        <w:t xml:space="preserve"> </w:t>
      </w:r>
      <w:r>
        <w:t xml:space="preserve">to close the stay.</w:t>
      </w:r>
    </w:p>
    <w:p>
      <w:pPr>
        <w:pStyle w:val="FirstParagraph"/>
      </w:pPr>
      <w:r>
        <w:rPr>
          <w:b/>
          <w:bCs/>
        </w:rPr>
        <w:t xml:space="preserve">Expected result:</w:t>
      </w:r>
      <w:r>
        <w:t xml:space="preserve"> </w:t>
      </w:r>
      <w:r>
        <w:t xml:space="preserve">The boarding record shows each step, and the customer can follow the status from their side.</w:t>
      </w:r>
    </w:p>
    <w:bookmarkEnd w:id="63"/>
    <w:bookmarkStart w:id="67" w:name="Xce26d8ef2bf85ecb08661c98e4d470cfee3e959"/>
    <w:p>
      <w:pPr>
        <w:pStyle w:val="Heading3"/>
      </w:pPr>
      <w:r>
        <w:t xml:space="preserve">5.3 Add a walk-in customer</w:t>
      </w:r>
    </w:p>
    <w:p>
      <w:pPr>
        <w:pStyle w:val="FirstParagraph"/>
      </w:pPr>
      <w:r>
        <w:rPr>
          <w:b/>
          <w:bCs/>
        </w:rPr>
        <w:t xml:space="preserve">Purpose:</w:t>
      </w:r>
      <w:r>
        <w:t xml:space="preserve"> </w:t>
      </w:r>
      <w:r>
        <w:t xml:space="preserve">Book a service for a customer who is physically at the shop.</w:t>
      </w:r>
    </w:p>
    <w:p>
      <w:pPr>
        <w:pStyle w:val="Compact"/>
        <w:numPr>
          <w:ilvl w:val="0"/>
          <w:numId w:val="1018"/>
        </w:numPr>
      </w:pPr>
      <w:r>
        <w:t xml:space="preserve">Open</w:t>
      </w:r>
      <w:r>
        <w:t xml:space="preserve"> </w:t>
      </w:r>
      <w:r>
        <w:rPr>
          <w:b/>
          <w:bCs/>
        </w:rPr>
        <w:t xml:space="preserve">Walk-ins</w:t>
      </w:r>
      <w:r>
        <w:t xml:space="preserve">.</w:t>
      </w:r>
    </w:p>
    <w:p>
      <w:pPr>
        <w:pStyle w:val="Compact"/>
        <w:numPr>
          <w:ilvl w:val="0"/>
          <w:numId w:val="1018"/>
        </w:numPr>
      </w:pPr>
      <w:r>
        <w:t xml:space="preserve">Select the service and fill in the customer, pet, and service details.</w:t>
      </w:r>
    </w:p>
    <w:p>
      <w:pPr>
        <w:pStyle w:val="Compact"/>
        <w:numPr>
          <w:ilvl w:val="0"/>
          <w:numId w:val="1018"/>
        </w:numPr>
      </w:pPr>
      <w:r>
        <w:t xml:space="preserve">Review the details and confirm.</w:t>
      </w:r>
    </w:p>
    <w:p>
      <w:pPr>
        <w:pStyle w:val="Compact"/>
        <w:numPr>
          <w:ilvl w:val="0"/>
          <w:numId w:val="1018"/>
        </w:numPr>
      </w:pPr>
      <w:r>
        <w:t xml:space="preserve">Approve the new booking so the customer can pay at the counter.</w:t>
      </w:r>
    </w:p>
    <w:p>
      <w:pPr>
        <w:pStyle w:val="Compact"/>
        <w:numPr>
          <w:ilvl w:val="0"/>
          <w:numId w:val="1018"/>
        </w:numPr>
      </w:pPr>
      <w:r>
        <w:t xml:space="preserve">Check</w:t>
      </w:r>
      <w:r>
        <w:t xml:space="preserve"> </w:t>
      </w:r>
      <w:r>
        <w:rPr>
          <w:b/>
          <w:bCs/>
        </w:rPr>
        <w:t xml:space="preserve">Recent Walk-in Bookings</w:t>
      </w:r>
      <w:r>
        <w:t xml:space="preserve"> </w:t>
      </w:r>
      <w:r>
        <w:t xml:space="preserve">on the same page to see today's walk-ins, and use</w:t>
      </w:r>
      <w:r>
        <w:t xml:space="preserve"> </w:t>
      </w:r>
      <w:r>
        <w:rPr>
          <w:b/>
          <w:bCs/>
        </w:rPr>
        <w:t xml:space="preserve">Open list</w:t>
      </w:r>
      <w:r>
        <w:t xml:space="preserve"> </w:t>
      </w:r>
      <w:r>
        <w:t xml:space="preserve">to jump to that service's booking queue.</w:t>
      </w:r>
    </w:p>
    <w:p>
      <w:pPr>
        <w:pStyle w:val="FirstParagraph"/>
      </w:pPr>
      <w:r>
        <w:rPr>
          <w:b/>
          <w:bCs/>
        </w:rPr>
        <w:t xml:space="preserve">Expected result:</w:t>
      </w:r>
      <w:r>
        <w:t xml:space="preserve"> </w:t>
      </w:r>
      <w:r>
        <w:t xml:space="preserve">The booking is created, appears in the recent list, and the cashier can collect payment for it.</w:t>
      </w:r>
    </w:p>
    <w:p>
      <w:pPr>
        <w:pStyle w:val="BodyText"/>
      </w:pPr>
      <w:r>
        <w:rPr>
          <w:b/>
          <w:bCs/>
        </w:rPr>
        <w:t xml:space="preserve">Screenshot:</w:t>
      </w:r>
      <w:r>
        <w:t xml:space="preserve"> </w:t>
      </w:r>
      <w:r>
        <w:t xml:space="preserve">Figure UM-018 — Walk-ins page with the recent bookings list (screenshots/UM-018-receptionist-walkins.png).</w:t>
      </w:r>
    </w:p>
    <w:p>
      <w:pPr>
        <w:pStyle w:val="BodyText"/>
      </w:pPr>
      <w:r>
        <w:drawing>
          <wp:inline>
            <wp:extent cx="5334000" cy="3333750"/>
            <wp:effectExtent b="0" l="0" r="0" t="0"/>
            <wp:docPr descr="UM-018-receptionist-walkins" title="" id="65" name="Picture"/>
            <a:graphic>
              <a:graphicData uri="http://schemas.openxmlformats.org/drawingml/2006/picture">
                <pic:pic>
                  <pic:nvPicPr>
                    <pic:cNvPr descr="screenshots/UM-018-receptionist-walkins.png" id="66" name="Picture"/>
                    <pic:cNvPicPr>
                      <a:picLocks noChangeArrowheads="1" noChangeAspect="1"/>
                    </pic:cNvPicPr>
                  </pic:nvPicPr>
                  <pic:blipFill>
                    <a:blip r:embed="rId64"/>
                    <a:stretch>
                      <a:fillRect/>
                    </a:stretch>
                  </pic:blipFill>
                  <pic:spPr bwMode="auto">
                    <a:xfrm>
                      <a:off x="0" y="0"/>
                      <a:ext cx="5334000" cy="3333750"/>
                    </a:xfrm>
                    <a:prstGeom prst="rect">
                      <a:avLst/>
                    </a:prstGeom>
                    <a:noFill/>
                    <a:ln w="9525">
                      <a:noFill/>
                      <a:headEnd/>
                      <a:tailEnd/>
                    </a:ln>
                  </pic:spPr>
                </pic:pic>
              </a:graphicData>
            </a:graphic>
          </wp:inline>
        </w:drawing>
      </w:r>
    </w:p>
    <w:bookmarkEnd w:id="67"/>
    <w:bookmarkStart w:id="68" w:name="X1242c66cd7169bc3aa147743cd53df114ad55fc"/>
    <w:p>
      <w:pPr>
        <w:pStyle w:val="Heading3"/>
      </w:pPr>
      <w:r>
        <w:t xml:space="preserve">5.4 Other receptionist pages</w:t>
      </w:r>
    </w:p>
    <w:p>
      <w:pPr>
        <w:pStyle w:val="Compact"/>
        <w:numPr>
          <w:ilvl w:val="0"/>
          <w:numId w:val="1019"/>
        </w:numPr>
      </w:pPr>
      <w:r>
        <w:rPr>
          <w:b/>
          <w:bCs/>
        </w:rPr>
        <w:t xml:space="preserve">Customer Profile</w:t>
      </w:r>
      <w:r>
        <w:t xml:space="preserve"> </w:t>
      </w:r>
      <w:r>
        <w:t xml:space="preserve">— look up customers and their pets.</w:t>
      </w:r>
    </w:p>
    <w:p>
      <w:pPr>
        <w:pStyle w:val="Compact"/>
        <w:numPr>
          <w:ilvl w:val="0"/>
          <w:numId w:val="1019"/>
        </w:numPr>
      </w:pPr>
      <w:r>
        <w:rPr>
          <w:b/>
          <w:bCs/>
        </w:rPr>
        <w:t xml:space="preserve">Manage Services</w:t>
      </w:r>
      <w:r>
        <w:t xml:space="preserve"> </w:t>
      </w:r>
      <w:r>
        <w:t xml:space="preserve">— review the services offered.</w:t>
      </w:r>
    </w:p>
    <w:p>
      <w:pPr>
        <w:pStyle w:val="Compact"/>
        <w:numPr>
          <w:ilvl w:val="0"/>
          <w:numId w:val="1019"/>
        </w:numPr>
      </w:pPr>
      <w:r>
        <w:rPr>
          <w:b/>
          <w:bCs/>
        </w:rPr>
        <w:t xml:space="preserve">Chatbot</w:t>
      </w:r>
      <w:r>
        <w:t xml:space="preserve"> </w:t>
      </w:r>
      <w:r>
        <w:t xml:space="preserve">and</w:t>
      </w:r>
      <w:r>
        <w:t xml:space="preserve"> </w:t>
      </w:r>
      <w:r>
        <w:rPr>
          <w:b/>
          <w:bCs/>
        </w:rPr>
        <w:t xml:space="preserve">Live Chat</w:t>
      </w:r>
      <w:r>
        <w:t xml:space="preserve"> </w:t>
      </w:r>
      <w:r>
        <w:t xml:space="preserve">— answer customer questions.</w:t>
      </w:r>
    </w:p>
    <w:p>
      <w:pPr>
        <w:pStyle w:val="Compact"/>
        <w:numPr>
          <w:ilvl w:val="0"/>
          <w:numId w:val="1019"/>
        </w:numPr>
      </w:pPr>
      <w:r>
        <w:rPr>
          <w:b/>
          <w:bCs/>
        </w:rPr>
        <w:t xml:space="preserve">History</w:t>
      </w:r>
      <w:r>
        <w:t xml:space="preserve"> </w:t>
      </w:r>
      <w:r>
        <w:t xml:space="preserve">and</w:t>
      </w:r>
      <w:r>
        <w:t xml:space="preserve"> </w:t>
      </w:r>
      <w:r>
        <w:rPr>
          <w:b/>
          <w:bCs/>
        </w:rPr>
        <w:t xml:space="preserve">Reports</w:t>
      </w:r>
      <w:r>
        <w:t xml:space="preserve"> </w:t>
      </w:r>
      <w:r>
        <w:t xml:space="preserve">— past bookings and summaries.</w:t>
      </w:r>
    </w:p>
    <w:p>
      <w:pPr>
        <w:pStyle w:val="Compact"/>
        <w:numPr>
          <w:ilvl w:val="0"/>
          <w:numId w:val="1019"/>
        </w:numPr>
      </w:pPr>
      <w:r>
        <w:rPr>
          <w:b/>
          <w:bCs/>
        </w:rPr>
        <w:t xml:space="preserve">My Payroll</w:t>
      </w:r>
      <w:r>
        <w:t xml:space="preserve">,</w:t>
      </w:r>
      <w:r>
        <w:t xml:space="preserve"> </w:t>
      </w:r>
      <w:r>
        <w:rPr>
          <w:b/>
          <w:bCs/>
        </w:rPr>
        <w:t xml:space="preserve">Profile</w:t>
      </w:r>
      <w:r>
        <w:t xml:space="preserve"> </w:t>
      </w:r>
      <w:r>
        <w:t xml:space="preserve">— your own staff pages (see Section 12).</w:t>
      </w:r>
    </w:p>
    <w:bookmarkEnd w:id="68"/>
    <w:bookmarkEnd w:id="69"/>
    <w:bookmarkStart w:id="85" w:name="X7ac6b73823302759095eaf51f6e00b8cfa4a2b4"/>
    <w:p>
      <w:pPr>
        <w:pStyle w:val="Heading2"/>
      </w:pPr>
      <w:r>
        <w:t xml:space="preserve">6. Cashier guide</w:t>
      </w:r>
    </w:p>
    <w:p>
      <w:pPr>
        <w:pStyle w:val="FirstParagraph"/>
      </w:pPr>
      <w:r>
        <w:t xml:space="preserve">The cashier menu contains:</w:t>
      </w:r>
      <w:r>
        <w:t xml:space="preserve"> </w:t>
      </w:r>
      <w:r>
        <w:rPr>
          <w:b/>
          <w:bCs/>
        </w:rPr>
        <w:t xml:space="preserve">Dashboard</w:t>
      </w:r>
      <w:r>
        <w:t xml:space="preserve">,</w:t>
      </w:r>
      <w:r>
        <w:t xml:space="preserve"> </w:t>
      </w:r>
      <w:r>
        <w:rPr>
          <w:b/>
          <w:bCs/>
        </w:rPr>
        <w:t xml:space="preserve">POS</w:t>
      </w:r>
      <w:r>
        <w:t xml:space="preserve">,</w:t>
      </w:r>
      <w:r>
        <w:t xml:space="preserve"> </w:t>
      </w:r>
      <w:r>
        <w:rPr>
          <w:b/>
          <w:bCs/>
        </w:rPr>
        <w:t xml:space="preserve">Transactions</w:t>
      </w:r>
      <w:r>
        <w:t xml:space="preserve">,</w:t>
      </w:r>
      <w:r>
        <w:t xml:space="preserve"> </w:t>
      </w:r>
      <w:r>
        <w:rPr>
          <w:b/>
          <w:bCs/>
        </w:rPr>
        <w:t xml:space="preserve">History</w:t>
      </w:r>
      <w:r>
        <w:t xml:space="preserve">,</w:t>
      </w:r>
      <w:r>
        <w:t xml:space="preserve"> </w:t>
      </w:r>
      <w:r>
        <w:rPr>
          <w:b/>
          <w:bCs/>
        </w:rPr>
        <w:t xml:space="preserve">Reports</w:t>
      </w:r>
      <w:r>
        <w:t xml:space="preserve">,</w:t>
      </w:r>
      <w:r>
        <w:t xml:space="preserve"> </w:t>
      </w:r>
      <w:r>
        <w:rPr>
          <w:b/>
          <w:bCs/>
        </w:rPr>
        <w:t xml:space="preserve">My Payroll</w:t>
      </w:r>
      <w:r>
        <w:t xml:space="preserve">,</w:t>
      </w:r>
      <w:r>
        <w:t xml:space="preserve"> </w:t>
      </w:r>
      <w:r>
        <w:rPr>
          <w:b/>
          <w:bCs/>
        </w:rPr>
        <w:t xml:space="preserve">Profile</w:t>
      </w:r>
      <w:r>
        <w:t xml:space="preserve">, and</w:t>
      </w:r>
      <w:r>
        <w:t xml:space="preserve"> </w:t>
      </w:r>
      <w:r>
        <w:rPr>
          <w:b/>
          <w:bCs/>
        </w:rPr>
        <w:t xml:space="preserve">Logout</w:t>
      </w:r>
      <w:r>
        <w:t xml:space="preserve">.</w:t>
      </w:r>
    </w:p>
    <w:bookmarkStart w:id="76" w:name="Xa8199d1eb44766f6dda5b62b6359333eadcdf51"/>
    <w:p>
      <w:pPr>
        <w:pStyle w:val="Heading3"/>
      </w:pPr>
      <w:r>
        <w:t xml:space="preserve">6.1 Check a customer payment</w:t>
      </w:r>
    </w:p>
    <w:p>
      <w:pPr>
        <w:pStyle w:val="FirstParagraph"/>
      </w:pPr>
      <w:r>
        <w:rPr>
          <w:b/>
          <w:bCs/>
        </w:rPr>
        <w:t xml:space="preserve">Purpose:</w:t>
      </w:r>
      <w:r>
        <w:t xml:space="preserve"> </w:t>
      </w:r>
      <w:r>
        <w:t xml:space="preserve">Confirm or reject a payment for a service booking.</w:t>
      </w:r>
    </w:p>
    <w:p>
      <w:pPr>
        <w:pStyle w:val="Compact"/>
        <w:numPr>
          <w:ilvl w:val="0"/>
          <w:numId w:val="1020"/>
        </w:numPr>
      </w:pPr>
      <w:r>
        <w:t xml:space="preserve">Open</w:t>
      </w:r>
      <w:r>
        <w:t xml:space="preserve"> </w:t>
      </w:r>
      <w:r>
        <w:rPr>
          <w:b/>
          <w:bCs/>
        </w:rPr>
        <w:t xml:space="preserve">POS</w:t>
      </w:r>
      <w:r>
        <w:t xml:space="preserve">, then</w:t>
      </w:r>
      <w:r>
        <w:t xml:space="preserve"> </w:t>
      </w:r>
      <w:r>
        <w:rPr>
          <w:b/>
          <w:bCs/>
        </w:rPr>
        <w:t xml:space="preserve">Payment Approvals</w:t>
      </w:r>
      <w:r>
        <w:t xml:space="preserve">.</w:t>
      </w:r>
    </w:p>
    <w:p>
      <w:pPr>
        <w:pStyle w:val="Compact"/>
        <w:numPr>
          <w:ilvl w:val="0"/>
          <w:numId w:val="1020"/>
        </w:numPr>
      </w:pPr>
      <w:r>
        <w:t xml:space="preserve">Find the request and review the reference, amount, and payment method.</w:t>
      </w:r>
    </w:p>
    <w:p>
      <w:pPr>
        <w:pStyle w:val="Compact"/>
        <w:numPr>
          <w:ilvl w:val="0"/>
          <w:numId w:val="1020"/>
        </w:numPr>
      </w:pPr>
      <w:r>
        <w:t xml:space="preserve">Select</w:t>
      </w:r>
      <w:r>
        <w:t xml:space="preserve"> </w:t>
      </w:r>
      <w:r>
        <w:rPr>
          <w:b/>
          <w:bCs/>
        </w:rPr>
        <w:t xml:space="preserve">View Proof</w:t>
      </w:r>
      <w:r>
        <w:t xml:space="preserve"> </w:t>
      </w:r>
      <w:r>
        <w:t xml:space="preserve">to check the uploaded receipt or screenshot.</w:t>
      </w:r>
    </w:p>
    <w:p>
      <w:pPr>
        <w:pStyle w:val="Compact"/>
        <w:numPr>
          <w:ilvl w:val="0"/>
          <w:numId w:val="1020"/>
        </w:numPr>
      </w:pPr>
      <w:r>
        <w:t xml:space="preserve">Choose the right action:</w:t>
      </w:r>
    </w:p>
    <w:p>
      <w:pPr>
        <w:pStyle w:val="Compact"/>
        <w:numPr>
          <w:ilvl w:val="1"/>
          <w:numId w:val="1021"/>
        </w:numPr>
      </w:pPr>
      <w:r>
        <w:rPr>
          <w:b/>
          <w:bCs/>
        </w:rPr>
        <w:t xml:space="preserve">Verify</w:t>
      </w:r>
      <w:r>
        <w:t xml:space="preserve"> </w:t>
      </w:r>
      <w:r>
        <w:t xml:space="preserve">— the online payment (GCash or Maya) checks out.</w:t>
      </w:r>
    </w:p>
    <w:p>
      <w:pPr>
        <w:pStyle w:val="Compact"/>
        <w:numPr>
          <w:ilvl w:val="1"/>
          <w:numId w:val="1021"/>
        </w:numPr>
      </w:pPr>
      <w:r>
        <w:rPr>
          <w:b/>
          <w:bCs/>
        </w:rPr>
        <w:t xml:space="preserve">Collect Payment</w:t>
      </w:r>
      <w:r>
        <w:t xml:space="preserve"> </w:t>
      </w:r>
      <w:r>
        <w:t xml:space="preserve">/</w:t>
      </w:r>
      <w:r>
        <w:t xml:space="preserve"> </w:t>
      </w:r>
      <w:r>
        <w:rPr>
          <w:b/>
          <w:bCs/>
        </w:rPr>
        <w:t xml:space="preserve">Collect Cash</w:t>
      </w:r>
      <w:r>
        <w:t xml:space="preserve"> </w:t>
      </w:r>
      <w:r>
        <w:t xml:space="preserve">— the customer is paying at the counter. Cash is the usual method; you can also record a GCash or Maya payment made at the counter — enter its reference number. Use counter collection only for walk-in bookings, or for online bookings whose proof was rejected.</w:t>
      </w:r>
    </w:p>
    <w:p>
      <w:pPr>
        <w:pStyle w:val="Compact"/>
        <w:numPr>
          <w:ilvl w:val="1"/>
          <w:numId w:val="1021"/>
        </w:numPr>
      </w:pPr>
      <w:r>
        <w:rPr>
          <w:b/>
          <w:bCs/>
        </w:rPr>
        <w:t xml:space="preserve">Reject</w:t>
      </w:r>
      <w:r>
        <w:t xml:space="preserve"> </w:t>
      </w:r>
      <w:r>
        <w:t xml:space="preserve">— the proof is wrong, unreadable, or uses a reference already used on another payment. Pick the reason from the list in the</w:t>
      </w:r>
      <w:r>
        <w:t xml:space="preserve"> </w:t>
      </w:r>
      <w:r>
        <w:rPr>
          <w:b/>
          <w:bCs/>
        </w:rPr>
        <w:t xml:space="preserve">Reject Payment</w:t>
      </w:r>
      <w:r>
        <w:t xml:space="preserve"> </w:t>
      </w:r>
      <w:r>
        <w:t xml:space="preserve">dialog.</w:t>
      </w:r>
    </w:p>
    <w:p>
      <w:pPr>
        <w:pStyle w:val="Compact"/>
        <w:numPr>
          <w:ilvl w:val="0"/>
          <w:numId w:val="1020"/>
        </w:numPr>
      </w:pPr>
      <w:r>
        <w:t xml:space="preserve">Confirm in the dialog.</w:t>
      </w:r>
    </w:p>
    <w:p>
      <w:pPr>
        <w:pStyle w:val="FirstParagraph"/>
      </w:pPr>
      <w:r>
        <w:rPr>
          <w:b/>
          <w:bCs/>
        </w:rPr>
        <w:t xml:space="preserve">Expected result:</w:t>
      </w:r>
      <w:r>
        <w:t xml:space="preserve"> </w:t>
      </w:r>
      <w:r>
        <w:t xml:space="preserve">A verified or collected payment marks the booking</w:t>
      </w:r>
      <w:r>
        <w:t xml:space="preserve"> </w:t>
      </w:r>
      <w:r>
        <w:rPr>
          <w:i/>
          <w:iCs/>
        </w:rPr>
        <w:t xml:space="preserve">Paid</w:t>
      </w:r>
      <w:r>
        <w:t xml:space="preserve"> </w:t>
      </w:r>
      <w:r>
        <w:t xml:space="preserve">and produces a receipt number. A rejected payment leaves your queue and goes back to the customer with your reason — it returns if the customer sends new proof.</w:t>
      </w:r>
    </w:p>
    <w:p>
      <w:pPr>
        <w:pStyle w:val="BodyText"/>
      </w:pPr>
      <w:r>
        <w:rPr>
          <w:b/>
          <w:bCs/>
        </w:rPr>
        <w:t xml:space="preserve">Note:</w:t>
      </w:r>
      <w:r>
        <w:t xml:space="preserve"> </w:t>
      </w:r>
      <w:r>
        <w:t xml:space="preserve">Do not record an online payment as cash while its proof is still waiting — verify or reject the proof instead.</w:t>
      </w:r>
    </w:p>
    <w:p>
      <w:pPr>
        <w:pStyle w:val="BodyText"/>
      </w:pPr>
      <w:r>
        <w:rPr>
          <w:b/>
          <w:bCs/>
        </w:rPr>
        <w:t xml:space="preserve">Screenshot:</w:t>
      </w:r>
      <w:r>
        <w:t xml:space="preserve"> </w:t>
      </w:r>
      <w:r>
        <w:t xml:space="preserve">Figure UM-006 — Payment Approvals with a pending GCash payment (screenshots/UM-006-cashier-payment-approvals.png).</w:t>
      </w:r>
    </w:p>
    <w:p>
      <w:pPr>
        <w:pStyle w:val="BodyText"/>
      </w:pPr>
      <w:r>
        <w:drawing>
          <wp:inline>
            <wp:extent cx="5334000" cy="3000375"/>
            <wp:effectExtent b="0" l="0" r="0" t="0"/>
            <wp:docPr descr="UM-006-cashier-payment-approvals" title="" id="71" name="Picture"/>
            <a:graphic>
              <a:graphicData uri="http://schemas.openxmlformats.org/drawingml/2006/picture">
                <pic:pic>
                  <pic:nvPicPr>
                    <pic:cNvPr descr="screenshots/UM-006-cashier-payment-approvals.png" id="72" name="Picture"/>
                    <pic:cNvPicPr>
                      <a:picLocks noChangeArrowheads="1" noChangeAspect="1"/>
                    </pic:cNvPicPr>
                  </pic:nvPicPr>
                  <pic:blipFill>
                    <a:blip r:embed="rId7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b/>
          <w:bCs/>
        </w:rPr>
        <w:t xml:space="preserve">Screenshot:</w:t>
      </w:r>
      <w:r>
        <w:t xml:space="preserve"> </w:t>
      </w:r>
      <w:r>
        <w:t xml:space="preserve">Figure UM-019 — Reject Payment dialog with reason list (screenshots/UM-019-cashier-reject-dialog.png).</w:t>
      </w:r>
    </w:p>
    <w:p>
      <w:pPr>
        <w:pStyle w:val="BodyText"/>
      </w:pPr>
      <w:r>
        <w:drawing>
          <wp:inline>
            <wp:extent cx="5334000" cy="3333750"/>
            <wp:effectExtent b="0" l="0" r="0" t="0"/>
            <wp:docPr descr="UM-019-cashier-reject-dialog" title="" id="74" name="Picture"/>
            <a:graphic>
              <a:graphicData uri="http://schemas.openxmlformats.org/drawingml/2006/picture">
                <pic:pic>
                  <pic:nvPicPr>
                    <pic:cNvPr descr="screenshots/UM-019-cashier-reject-dialog.png" id="75" name="Picture"/>
                    <pic:cNvPicPr>
                      <a:picLocks noChangeArrowheads="1" noChangeAspect="1"/>
                    </pic:cNvPicPr>
                  </pic:nvPicPr>
                  <pic:blipFill>
                    <a:blip r:embed="rId73"/>
                    <a:stretch>
                      <a:fillRect/>
                    </a:stretch>
                  </pic:blipFill>
                  <pic:spPr bwMode="auto">
                    <a:xfrm>
                      <a:off x="0" y="0"/>
                      <a:ext cx="5334000" cy="3333750"/>
                    </a:xfrm>
                    <a:prstGeom prst="rect">
                      <a:avLst/>
                    </a:prstGeom>
                    <a:noFill/>
                    <a:ln w="9525">
                      <a:noFill/>
                      <a:headEnd/>
                      <a:tailEnd/>
                    </a:ln>
                  </pic:spPr>
                </pic:pic>
              </a:graphicData>
            </a:graphic>
          </wp:inline>
        </w:drawing>
      </w:r>
    </w:p>
    <w:bookmarkEnd w:id="76"/>
    <w:bookmarkStart w:id="80" w:name="X37e3d1bdc2ee7db5887bc510ae0e6a814d89786"/>
    <w:p>
      <w:pPr>
        <w:pStyle w:val="Heading3"/>
      </w:pPr>
      <w:r>
        <w:t xml:space="preserve">6.2 Make a sale at the POS</w:t>
      </w:r>
    </w:p>
    <w:p>
      <w:pPr>
        <w:pStyle w:val="FirstParagraph"/>
      </w:pPr>
      <w:r>
        <w:rPr>
          <w:b/>
          <w:bCs/>
        </w:rPr>
        <w:t xml:space="preserve">Purpose:</w:t>
      </w:r>
      <w:r>
        <w:t xml:space="preserve"> </w:t>
      </w:r>
      <w:r>
        <w:t xml:space="preserve">Sell products or services over the counter.</w:t>
      </w:r>
    </w:p>
    <w:p>
      <w:pPr>
        <w:pStyle w:val="Compact"/>
        <w:numPr>
          <w:ilvl w:val="0"/>
          <w:numId w:val="1022"/>
        </w:numPr>
      </w:pPr>
      <w:r>
        <w:t xml:space="preserve">Open</w:t>
      </w:r>
      <w:r>
        <w:t xml:space="preserve"> </w:t>
      </w:r>
      <w:r>
        <w:rPr>
          <w:b/>
          <w:bCs/>
        </w:rPr>
        <w:t xml:space="preserve">POS</w:t>
      </w:r>
      <w:r>
        <w:t xml:space="preserve">.</w:t>
      </w:r>
    </w:p>
    <w:p>
      <w:pPr>
        <w:pStyle w:val="Compact"/>
        <w:numPr>
          <w:ilvl w:val="0"/>
          <w:numId w:val="1022"/>
        </w:numPr>
      </w:pPr>
      <w:r>
        <w:t xml:space="preserve">Browse or search the item tabs (</w:t>
      </w:r>
      <w:r>
        <w:rPr>
          <w:b/>
          <w:bCs/>
        </w:rPr>
        <w:t xml:space="preserve">All Items</w:t>
      </w:r>
      <w:r>
        <w:t xml:space="preserve">,</w:t>
      </w:r>
      <w:r>
        <w:t xml:space="preserve"> </w:t>
      </w:r>
      <w:r>
        <w:rPr>
          <w:b/>
          <w:bCs/>
        </w:rPr>
        <w:t xml:space="preserve">Accessories</w:t>
      </w:r>
      <w:r>
        <w:t xml:space="preserve">,</w:t>
      </w:r>
      <w:r>
        <w:t xml:space="preserve"> </w:t>
      </w:r>
      <w:r>
        <w:rPr>
          <w:b/>
          <w:bCs/>
        </w:rPr>
        <w:t xml:space="preserve">Health &amp; Meds</w:t>
      </w:r>
      <w:r>
        <w:t xml:space="preserve">,</w:t>
      </w:r>
      <w:r>
        <w:t xml:space="preserve"> </w:t>
      </w:r>
      <w:r>
        <w:rPr>
          <w:b/>
          <w:bCs/>
        </w:rPr>
        <w:t xml:space="preserve">Pet Food</w:t>
      </w:r>
      <w:r>
        <w:t xml:space="preserve">,</w:t>
      </w:r>
      <w:r>
        <w:t xml:space="preserve"> </w:t>
      </w:r>
      <w:r>
        <w:rPr>
          <w:b/>
          <w:bCs/>
        </w:rPr>
        <w:t xml:space="preserve">Services</w:t>
      </w:r>
      <w:r>
        <w:t xml:space="preserve">) and add items to the cart.</w:t>
      </w:r>
    </w:p>
    <w:p>
      <w:pPr>
        <w:pStyle w:val="Compact"/>
        <w:numPr>
          <w:ilvl w:val="0"/>
          <w:numId w:val="1022"/>
        </w:numPr>
      </w:pPr>
      <w:r>
        <w:t xml:space="preserve">Check the quantities and the total.</w:t>
      </w:r>
    </w:p>
    <w:p>
      <w:pPr>
        <w:pStyle w:val="Compact"/>
        <w:numPr>
          <w:ilvl w:val="0"/>
          <w:numId w:val="1022"/>
        </w:numPr>
      </w:pPr>
      <w:r>
        <w:t xml:space="preserve">Choose the customer, or leave it as</w:t>
      </w:r>
      <w:r>
        <w:t xml:space="preserve"> </w:t>
      </w:r>
      <w:r>
        <w:rPr>
          <w:b/>
          <w:bCs/>
        </w:rPr>
        <w:t xml:space="preserve">Walk-in Customer</w:t>
      </w:r>
      <w:r>
        <w:t xml:space="preserve">.</w:t>
      </w:r>
    </w:p>
    <w:p>
      <w:pPr>
        <w:pStyle w:val="Compact"/>
        <w:numPr>
          <w:ilvl w:val="0"/>
          <w:numId w:val="1022"/>
        </w:numPr>
      </w:pPr>
      <w:r>
        <w:t xml:space="preserve">Select</w:t>
      </w:r>
      <w:r>
        <w:t xml:space="preserve"> </w:t>
      </w:r>
      <w:r>
        <w:rPr>
          <w:b/>
          <w:bCs/>
        </w:rPr>
        <w:t xml:space="preserve">Proceed to Payment</w:t>
      </w:r>
      <w:r>
        <w:t xml:space="preserve">, choose the payment method, and enter the amount received. The sale cannot be completed if the cash given is less than the total.</w:t>
      </w:r>
    </w:p>
    <w:p>
      <w:pPr>
        <w:pStyle w:val="Compact"/>
        <w:numPr>
          <w:ilvl w:val="0"/>
          <w:numId w:val="1022"/>
        </w:numPr>
      </w:pPr>
      <w:r>
        <w:t xml:space="preserve">Complete the sale.</w:t>
      </w:r>
    </w:p>
    <w:p>
      <w:pPr>
        <w:pStyle w:val="Compact"/>
        <w:numPr>
          <w:ilvl w:val="0"/>
          <w:numId w:val="1022"/>
        </w:numPr>
      </w:pPr>
      <w:r>
        <w:t xml:space="preserve">Review the receipt — it carries the Pawesome clinic logo and can be printed. Past sales are under</w:t>
      </w:r>
      <w:r>
        <w:t xml:space="preserve"> </w:t>
      </w:r>
      <w:r>
        <w:rPr>
          <w:b/>
          <w:bCs/>
        </w:rPr>
        <w:t xml:space="preserve">Transactions</w:t>
      </w:r>
      <w:r>
        <w:t xml:space="preserve"> </w:t>
      </w:r>
      <w:r>
        <w:t xml:space="preserve">and</w:t>
      </w:r>
      <w:r>
        <w:t xml:space="preserve"> </w:t>
      </w:r>
      <w:r>
        <w:rPr>
          <w:b/>
          <w:bCs/>
        </w:rPr>
        <w:t xml:space="preserve">History</w:t>
      </w:r>
      <w:r>
        <w:t xml:space="preserve">.</w:t>
      </w:r>
    </w:p>
    <w:p>
      <w:pPr>
        <w:pStyle w:val="FirstParagraph"/>
      </w:pPr>
      <w:r>
        <w:rPr>
          <w:b/>
          <w:bCs/>
        </w:rPr>
        <w:t xml:space="preserve">Expected result:</w:t>
      </w:r>
      <w:r>
        <w:t xml:space="preserve"> </w:t>
      </w:r>
      <w:r>
        <w:t xml:space="preserve">The sale is recorded, a receipt is produced, and stock counts update.</w:t>
      </w:r>
    </w:p>
    <w:p>
      <w:pPr>
        <w:pStyle w:val="BodyText"/>
      </w:pPr>
      <w:r>
        <w:rPr>
          <w:b/>
          <w:bCs/>
        </w:rPr>
        <w:t xml:space="preserve">Note:</w:t>
      </w:r>
      <w:r>
        <w:t xml:space="preserve"> </w:t>
      </w:r>
      <w:r>
        <w:t xml:space="preserve">If you are unsure whether a sale went through (for example, after a network error), check</w:t>
      </w:r>
      <w:r>
        <w:t xml:space="preserve"> </w:t>
      </w:r>
      <w:r>
        <w:rPr>
          <w:b/>
          <w:bCs/>
        </w:rPr>
        <w:t xml:space="preserve">Transactions</w:t>
      </w:r>
      <w:r>
        <w:t xml:space="preserve"> </w:t>
      </w:r>
      <w:r>
        <w:t xml:space="preserve">before ringing it up again — do not submit the same sale twice.</w:t>
      </w:r>
    </w:p>
    <w:p>
      <w:pPr>
        <w:pStyle w:val="BodyText"/>
      </w:pPr>
      <w:r>
        <w:rPr>
          <w:b/>
          <w:bCs/>
        </w:rPr>
        <w:t xml:space="preserve">Screenshot:</w:t>
      </w:r>
      <w:r>
        <w:t xml:space="preserve"> </w:t>
      </w:r>
      <w:r>
        <w:t xml:space="preserve">Figure UM-020 — POS cart with an item and the Proceed to Payment button (screenshots/UM-020-cashier-pos-cart.png).</w:t>
      </w:r>
    </w:p>
    <w:p>
      <w:pPr>
        <w:pStyle w:val="BodyText"/>
      </w:pPr>
      <w:r>
        <w:drawing>
          <wp:inline>
            <wp:extent cx="5334000" cy="3333750"/>
            <wp:effectExtent b="0" l="0" r="0" t="0"/>
            <wp:docPr descr="UM-020-cashier-pos-cart" title="" id="78" name="Picture"/>
            <a:graphic>
              <a:graphicData uri="http://schemas.openxmlformats.org/drawingml/2006/picture">
                <pic:pic>
                  <pic:nvPicPr>
                    <pic:cNvPr descr="screenshots/UM-020-cashier-pos-cart.png" id="79" name="Picture"/>
                    <pic:cNvPicPr>
                      <a:picLocks noChangeArrowheads="1" noChangeAspect="1"/>
                    </pic:cNvPicPr>
                  </pic:nvPicPr>
                  <pic:blipFill>
                    <a:blip r:embed="rId77"/>
                    <a:stretch>
                      <a:fillRect/>
                    </a:stretch>
                  </pic:blipFill>
                  <pic:spPr bwMode="auto">
                    <a:xfrm>
                      <a:off x="0" y="0"/>
                      <a:ext cx="5334000" cy="3333750"/>
                    </a:xfrm>
                    <a:prstGeom prst="rect">
                      <a:avLst/>
                    </a:prstGeom>
                    <a:noFill/>
                    <a:ln w="9525">
                      <a:noFill/>
                      <a:headEnd/>
                      <a:tailEnd/>
                    </a:ln>
                  </pic:spPr>
                </pic:pic>
              </a:graphicData>
            </a:graphic>
          </wp:inline>
        </w:drawing>
      </w:r>
    </w:p>
    <w:bookmarkEnd w:id="80"/>
    <w:bookmarkStart w:id="84" w:name="X6d8916c0d2311c8918e01e77e17d27410f4c090"/>
    <w:p>
      <w:pPr>
        <w:pStyle w:val="Heading3"/>
      </w:pPr>
      <w:r>
        <w:t xml:space="preserve">6.3 View transactions and reports</w:t>
      </w:r>
    </w:p>
    <w:p>
      <w:pPr>
        <w:pStyle w:val="FirstParagraph"/>
      </w:pPr>
      <w:r>
        <w:t xml:space="preserve">Open</w:t>
      </w:r>
      <w:r>
        <w:t xml:space="preserve"> </w:t>
      </w:r>
      <w:r>
        <w:rPr>
          <w:b/>
          <w:bCs/>
        </w:rPr>
        <w:t xml:space="preserve">Transactions</w:t>
      </w:r>
      <w:r>
        <w:t xml:space="preserve"> </w:t>
      </w:r>
      <w:r>
        <w:t xml:space="preserve">or</w:t>
      </w:r>
      <w:r>
        <w:t xml:space="preserve"> </w:t>
      </w:r>
      <w:r>
        <w:rPr>
          <w:b/>
          <w:bCs/>
        </w:rPr>
        <w:t xml:space="preserve">History</w:t>
      </w:r>
      <w:r>
        <w:t xml:space="preserve"> </w:t>
      </w:r>
      <w:r>
        <w:t xml:space="preserve">to review past sales — filter by date or search for a receipt. Use</w:t>
      </w:r>
      <w:r>
        <w:t xml:space="preserve"> </w:t>
      </w:r>
      <w:r>
        <w:rPr>
          <w:b/>
          <w:bCs/>
        </w:rPr>
        <w:t xml:space="preserve">Reports</w:t>
      </w:r>
      <w:r>
        <w:t xml:space="preserve"> </w:t>
      </w:r>
      <w:r>
        <w:t xml:space="preserve">for sales summaries.</w:t>
      </w:r>
    </w:p>
    <w:p>
      <w:pPr>
        <w:pStyle w:val="BodyText"/>
      </w:pPr>
      <w:r>
        <w:rPr>
          <w:b/>
          <w:bCs/>
        </w:rPr>
        <w:t xml:space="preserve">Screenshot:</w:t>
      </w:r>
      <w:r>
        <w:t xml:space="preserve"> </w:t>
      </w:r>
      <w:r>
        <w:t xml:space="preserve">Figure UM-014 — cashier dashboard (screenshots/UM-014-cashier-dashboard.png).</w:t>
      </w:r>
    </w:p>
    <w:p>
      <w:pPr>
        <w:pStyle w:val="BodyText"/>
      </w:pPr>
      <w:r>
        <w:drawing>
          <wp:inline>
            <wp:extent cx="5334000" cy="3000375"/>
            <wp:effectExtent b="0" l="0" r="0" t="0"/>
            <wp:docPr descr="UM-014-cashier-dashboard" title="" id="82" name="Picture"/>
            <a:graphic>
              <a:graphicData uri="http://schemas.openxmlformats.org/drawingml/2006/picture">
                <pic:pic>
                  <pic:nvPicPr>
                    <pic:cNvPr descr="screenshots/UM-014-cashier-dashboard.png" id="83" name="Picture"/>
                    <pic:cNvPicPr>
                      <a:picLocks noChangeArrowheads="1" noChangeAspect="1"/>
                    </pic:cNvPicPr>
                  </pic:nvPicPr>
                  <pic:blipFill>
                    <a:blip r:embed="rId81"/>
                    <a:stretch>
                      <a:fillRect/>
                    </a:stretch>
                  </pic:blipFill>
                  <pic:spPr bwMode="auto">
                    <a:xfrm>
                      <a:off x="0" y="0"/>
                      <a:ext cx="5334000" cy="3000375"/>
                    </a:xfrm>
                    <a:prstGeom prst="rect">
                      <a:avLst/>
                    </a:prstGeom>
                    <a:noFill/>
                    <a:ln w="9525">
                      <a:noFill/>
                      <a:headEnd/>
                      <a:tailEnd/>
                    </a:ln>
                  </pic:spPr>
                </pic:pic>
              </a:graphicData>
            </a:graphic>
          </wp:inline>
        </w:drawing>
      </w:r>
    </w:p>
    <w:bookmarkEnd w:id="84"/>
    <w:bookmarkEnd w:id="85"/>
    <w:bookmarkStart w:id="96" w:name="Xaa2b021b4e995e27ccf72313789368ab51b549a"/>
    <w:p>
      <w:pPr>
        <w:pStyle w:val="Heading2"/>
      </w:pPr>
      <w:r>
        <w:t xml:space="preserve">7. Inventory guide</w:t>
      </w:r>
    </w:p>
    <w:p>
      <w:pPr>
        <w:pStyle w:val="FirstParagraph"/>
      </w:pPr>
      <w:r>
        <w:t xml:space="preserve">The inventory menu contains:</w:t>
      </w:r>
      <w:r>
        <w:t xml:space="preserve"> </w:t>
      </w:r>
      <w:r>
        <w:rPr>
          <w:b/>
          <w:bCs/>
        </w:rPr>
        <w:t xml:space="preserve">Dashboard</w:t>
      </w:r>
      <w:r>
        <w:t xml:space="preserve">,</w:t>
      </w:r>
      <w:r>
        <w:t xml:space="preserve"> </w:t>
      </w:r>
      <w:r>
        <w:rPr>
          <w:b/>
          <w:bCs/>
        </w:rPr>
        <w:t xml:space="preserve">Stock Management</w:t>
      </w:r>
      <w:r>
        <w:t xml:space="preserve">,</w:t>
      </w:r>
      <w:r>
        <w:t xml:space="preserve"> </w:t>
      </w:r>
      <w:r>
        <w:rPr>
          <w:b/>
          <w:bCs/>
        </w:rPr>
        <w:t xml:space="preserve">Suppliers</w:t>
      </w:r>
      <w:r>
        <w:t xml:space="preserve">,</w:t>
      </w:r>
      <w:r>
        <w:t xml:space="preserve"> </w:t>
      </w:r>
      <w:r>
        <w:rPr>
          <w:b/>
          <w:bCs/>
        </w:rPr>
        <w:t xml:space="preserve">History</w:t>
      </w:r>
      <w:r>
        <w:t xml:space="preserve">,</w:t>
      </w:r>
      <w:r>
        <w:t xml:space="preserve"> </w:t>
      </w:r>
      <w:r>
        <w:rPr>
          <w:b/>
          <w:bCs/>
        </w:rPr>
        <w:t xml:space="preserve">Controlled Drugs</w:t>
      </w:r>
      <w:r>
        <w:t xml:space="preserve">,</w:t>
      </w:r>
      <w:r>
        <w:t xml:space="preserve"> </w:t>
      </w:r>
      <w:r>
        <w:rPr>
          <w:b/>
          <w:bCs/>
        </w:rPr>
        <w:t xml:space="preserve">Barcode Generator</w:t>
      </w:r>
      <w:r>
        <w:t xml:space="preserve">,</w:t>
      </w:r>
      <w:r>
        <w:t xml:space="preserve"> </w:t>
      </w:r>
      <w:r>
        <w:rPr>
          <w:b/>
          <w:bCs/>
        </w:rPr>
        <w:t xml:space="preserve">Reports</w:t>
      </w:r>
      <w:r>
        <w:t xml:space="preserve">,</w:t>
      </w:r>
      <w:r>
        <w:t xml:space="preserve"> </w:t>
      </w:r>
      <w:r>
        <w:rPr>
          <w:b/>
          <w:bCs/>
        </w:rPr>
        <w:t xml:space="preserve">Monthly Audit</w:t>
      </w:r>
      <w:r>
        <w:t xml:space="preserve">,</w:t>
      </w:r>
      <w:r>
        <w:t xml:space="preserve"> </w:t>
      </w:r>
      <w:r>
        <w:rPr>
          <w:b/>
          <w:bCs/>
        </w:rPr>
        <w:t xml:space="preserve">Audit Reports</w:t>
      </w:r>
      <w:r>
        <w:t xml:space="preserve">,</w:t>
      </w:r>
      <w:r>
        <w:t xml:space="preserve"> </w:t>
      </w:r>
      <w:r>
        <w:rPr>
          <w:b/>
          <w:bCs/>
        </w:rPr>
        <w:t xml:space="preserve">Audit Analytics</w:t>
      </w:r>
      <w:r>
        <w:t xml:space="preserve">,</w:t>
      </w:r>
      <w:r>
        <w:t xml:space="preserve"> </w:t>
      </w:r>
      <w:r>
        <w:rPr>
          <w:b/>
          <w:bCs/>
        </w:rPr>
        <w:t xml:space="preserve">My Payroll</w:t>
      </w:r>
      <w:r>
        <w:t xml:space="preserve">,</w:t>
      </w:r>
      <w:r>
        <w:t xml:space="preserve"> </w:t>
      </w:r>
      <w:r>
        <w:rPr>
          <w:b/>
          <w:bCs/>
        </w:rPr>
        <w:t xml:space="preserve">Profile</w:t>
      </w:r>
      <w:r>
        <w:t xml:space="preserve">, and</w:t>
      </w:r>
      <w:r>
        <w:t xml:space="preserve"> </w:t>
      </w:r>
      <w:r>
        <w:rPr>
          <w:b/>
          <w:bCs/>
        </w:rPr>
        <w:t xml:space="preserve">Logout</w:t>
      </w:r>
      <w:r>
        <w:t xml:space="preserve">.</w:t>
      </w:r>
    </w:p>
    <w:bookmarkStart w:id="89" w:name="X48faca291e1b6e7b0a2a90db30b08524b5ea940"/>
    <w:p>
      <w:pPr>
        <w:pStyle w:val="Heading3"/>
      </w:pPr>
      <w:r>
        <w:t xml:space="preserve">7.1 Find an item and check stock</w:t>
      </w:r>
    </w:p>
    <w:p>
      <w:pPr>
        <w:pStyle w:val="Compact"/>
        <w:numPr>
          <w:ilvl w:val="0"/>
          <w:numId w:val="1023"/>
        </w:numPr>
      </w:pPr>
      <w:r>
        <w:t xml:space="preserve">Open</w:t>
      </w:r>
      <w:r>
        <w:t xml:space="preserve"> </w:t>
      </w:r>
      <w:r>
        <w:rPr>
          <w:b/>
          <w:bCs/>
        </w:rPr>
        <w:t xml:space="preserve">Stock Management</w:t>
      </w:r>
      <w:r>
        <w:t xml:space="preserve">.</w:t>
      </w:r>
    </w:p>
    <w:p>
      <w:pPr>
        <w:pStyle w:val="Compact"/>
        <w:numPr>
          <w:ilvl w:val="0"/>
          <w:numId w:val="1023"/>
        </w:numPr>
      </w:pPr>
      <w:r>
        <w:t xml:space="preserve">Search by name, or filter by category, brand, supplier, or status (</w:t>
      </w:r>
      <w:r>
        <w:rPr>
          <w:b/>
          <w:bCs/>
        </w:rPr>
        <w:t xml:space="preserve">In Stock</w:t>
      </w:r>
      <w:r>
        <w:t xml:space="preserve">,</w:t>
      </w:r>
      <w:r>
        <w:t xml:space="preserve"> </w:t>
      </w:r>
      <w:r>
        <w:rPr>
          <w:b/>
          <w:bCs/>
        </w:rPr>
        <w:t xml:space="preserve">Low Stock</w:t>
      </w:r>
      <w:r>
        <w:t xml:space="preserve">,</w:t>
      </w:r>
      <w:r>
        <w:t xml:space="preserve"> </w:t>
      </w:r>
      <w:r>
        <w:rPr>
          <w:b/>
          <w:bCs/>
        </w:rPr>
        <w:t xml:space="preserve">Out of Stock</w:t>
      </w:r>
      <w:r>
        <w:t xml:space="preserve">).</w:t>
      </w:r>
    </w:p>
    <w:p>
      <w:pPr>
        <w:pStyle w:val="Compact"/>
        <w:numPr>
          <w:ilvl w:val="0"/>
          <w:numId w:val="1023"/>
        </w:numPr>
      </w:pPr>
      <w:r>
        <w:t xml:space="preserve">Select</w:t>
      </w:r>
      <w:r>
        <w:t xml:space="preserve"> </w:t>
      </w:r>
      <w:r>
        <w:rPr>
          <w:b/>
          <w:bCs/>
        </w:rPr>
        <w:t xml:space="preserve">View Info</w:t>
      </w:r>
      <w:r>
        <w:t xml:space="preserve"> </w:t>
      </w:r>
      <w:r>
        <w:t xml:space="preserve">on an item for details, or</w:t>
      </w:r>
      <w:r>
        <w:t xml:space="preserve"> </w:t>
      </w:r>
      <w:r>
        <w:rPr>
          <w:b/>
          <w:bCs/>
        </w:rPr>
        <w:t xml:space="preserve">History</w:t>
      </w:r>
      <w:r>
        <w:t xml:space="preserve"> </w:t>
      </w:r>
      <w:r>
        <w:t xml:space="preserve">for its stock movements.</w:t>
      </w:r>
    </w:p>
    <w:p>
      <w:pPr>
        <w:pStyle w:val="Compact"/>
        <w:numPr>
          <w:ilvl w:val="0"/>
          <w:numId w:val="1023"/>
        </w:numPr>
      </w:pPr>
      <w:r>
        <w:t xml:space="preserve">Use</w:t>
      </w:r>
      <w:r>
        <w:t xml:space="preserve"> </w:t>
      </w:r>
      <w:r>
        <w:rPr>
          <w:b/>
          <w:bCs/>
        </w:rPr>
        <w:t xml:space="preserve">Reports</w:t>
      </w:r>
      <w:r>
        <w:t xml:space="preserve">,</w:t>
      </w:r>
      <w:r>
        <w:t xml:space="preserve"> </w:t>
      </w:r>
      <w:r>
        <w:rPr>
          <w:b/>
          <w:bCs/>
        </w:rPr>
        <w:t xml:space="preserve">History</w:t>
      </w:r>
      <w:r>
        <w:t xml:space="preserve">, and the audit pages to review records.</w:t>
      </w:r>
    </w:p>
    <w:p>
      <w:pPr>
        <w:pStyle w:val="FirstParagraph"/>
      </w:pPr>
      <w:r>
        <w:rPr>
          <w:b/>
          <w:bCs/>
        </w:rPr>
        <w:t xml:space="preserve">Screenshot:</w:t>
      </w:r>
      <w:r>
        <w:t xml:space="preserve"> </w:t>
      </w:r>
      <w:r>
        <w:t xml:space="preserve">Figure UM-007 — Stock Management (screenshots/UM-007-inventory-stock.png).</w:t>
      </w:r>
    </w:p>
    <w:p>
      <w:pPr>
        <w:pStyle w:val="BodyText"/>
      </w:pPr>
      <w:r>
        <w:drawing>
          <wp:inline>
            <wp:extent cx="5334000" cy="3000375"/>
            <wp:effectExtent b="0" l="0" r="0" t="0"/>
            <wp:docPr descr="UM-007-inventory-stock" title="" id="87" name="Picture"/>
            <a:graphic>
              <a:graphicData uri="http://schemas.openxmlformats.org/drawingml/2006/picture">
                <pic:pic>
                  <pic:nvPicPr>
                    <pic:cNvPr descr="screenshots/UM-007-inventory-stock.png" id="88" name="Picture"/>
                    <pic:cNvPicPr>
                      <a:picLocks noChangeArrowheads="1" noChangeAspect="1"/>
                    </pic:cNvPicPr>
                  </pic:nvPicPr>
                  <pic:blipFill>
                    <a:blip r:embed="rId86"/>
                    <a:stretch>
                      <a:fillRect/>
                    </a:stretch>
                  </pic:blipFill>
                  <pic:spPr bwMode="auto">
                    <a:xfrm>
                      <a:off x="0" y="0"/>
                      <a:ext cx="5334000" cy="3000375"/>
                    </a:xfrm>
                    <a:prstGeom prst="rect">
                      <a:avLst/>
                    </a:prstGeom>
                    <a:noFill/>
                    <a:ln w="9525">
                      <a:noFill/>
                      <a:headEnd/>
                      <a:tailEnd/>
                    </a:ln>
                  </pic:spPr>
                </pic:pic>
              </a:graphicData>
            </a:graphic>
          </wp:inline>
        </w:drawing>
      </w:r>
    </w:p>
    <w:bookmarkEnd w:id="89"/>
    <w:bookmarkStart w:id="90" w:name="X0ff4a236d8f41fa0f6030eae87a25031b2a3b3f"/>
    <w:p>
      <w:pPr>
        <w:pStyle w:val="Heading3"/>
      </w:pPr>
      <w:r>
        <w:t xml:space="preserve">7.2 Update an item or its stock</w:t>
      </w:r>
    </w:p>
    <w:p>
      <w:pPr>
        <w:pStyle w:val="FirstParagraph"/>
      </w:pPr>
      <w:r>
        <w:rPr>
          <w:b/>
          <w:bCs/>
        </w:rPr>
        <w:t xml:space="preserve">Purpose:</w:t>
      </w:r>
      <w:r>
        <w:t xml:space="preserve"> </w:t>
      </w:r>
      <w:r>
        <w:t xml:space="preserve">Change item details or correct the stock count.</w:t>
      </w:r>
    </w:p>
    <w:p>
      <w:pPr>
        <w:pStyle w:val="Compact"/>
        <w:numPr>
          <w:ilvl w:val="0"/>
          <w:numId w:val="1024"/>
        </w:numPr>
      </w:pPr>
      <w:r>
        <w:t xml:space="preserve">Find the item in</w:t>
      </w:r>
      <w:r>
        <w:t xml:space="preserve"> </w:t>
      </w:r>
      <w:r>
        <w:rPr>
          <w:b/>
          <w:bCs/>
        </w:rPr>
        <w:t xml:space="preserve">Stock Management</w:t>
      </w:r>
      <w:r>
        <w:t xml:space="preserve">.</w:t>
      </w:r>
    </w:p>
    <w:p>
      <w:pPr>
        <w:pStyle w:val="Compact"/>
        <w:numPr>
          <w:ilvl w:val="0"/>
          <w:numId w:val="1024"/>
        </w:numPr>
      </w:pPr>
      <w:r>
        <w:t xml:space="preserve">Select</w:t>
      </w:r>
      <w:r>
        <w:t xml:space="preserve"> </w:t>
      </w:r>
      <w:r>
        <w:rPr>
          <w:b/>
          <w:bCs/>
        </w:rPr>
        <w:t xml:space="preserve">Edit</w:t>
      </w:r>
      <w:r>
        <w:t xml:space="preserve"> </w:t>
      </w:r>
      <w:r>
        <w:t xml:space="preserve">to change item details, or</w:t>
      </w:r>
      <w:r>
        <w:t xml:space="preserve"> </w:t>
      </w:r>
      <w:r>
        <w:rPr>
          <w:b/>
          <w:bCs/>
        </w:rPr>
        <w:t xml:space="preserve">Adjust Stock</w:t>
      </w:r>
      <w:r>
        <w:t xml:space="preserve"> </w:t>
      </w:r>
      <w:r>
        <w:t xml:space="preserve">to fix the count.</w:t>
      </w:r>
    </w:p>
    <w:p>
      <w:pPr>
        <w:pStyle w:val="Compact"/>
        <w:numPr>
          <w:ilvl w:val="0"/>
          <w:numId w:val="1024"/>
        </w:numPr>
      </w:pPr>
      <w:r>
        <w:t xml:space="preserve">Enter the values and the reason for the change.</w:t>
      </w:r>
    </w:p>
    <w:p>
      <w:pPr>
        <w:pStyle w:val="Compact"/>
        <w:numPr>
          <w:ilvl w:val="0"/>
          <w:numId w:val="1024"/>
        </w:numPr>
      </w:pPr>
      <w:r>
        <w:t xml:space="preserve">Review and save, then confirm the movement in</w:t>
      </w:r>
      <w:r>
        <w:t xml:space="preserve"> </w:t>
      </w:r>
      <w:r>
        <w:rPr>
          <w:b/>
          <w:bCs/>
        </w:rPr>
        <w:t xml:space="preserve">History</w:t>
      </w:r>
      <w:r>
        <w:t xml:space="preserve">.</w:t>
      </w:r>
    </w:p>
    <w:p>
      <w:pPr>
        <w:pStyle w:val="FirstParagraph"/>
      </w:pPr>
      <w:r>
        <w:rPr>
          <w:b/>
          <w:bCs/>
        </w:rPr>
        <w:t xml:space="preserve">Note:</w:t>
      </w:r>
      <w:r>
        <w:t xml:space="preserve"> </w:t>
      </w:r>
      <w:r>
        <w:rPr>
          <w:b/>
          <w:bCs/>
        </w:rPr>
        <w:t xml:space="preserve">Adjust Stock</w:t>
      </w:r>
      <w:r>
        <w:t xml:space="preserve"> </w:t>
      </w:r>
      <w:r>
        <w:t xml:space="preserve">can only reduce a count or correct it to a counted value — it cannot raise stock above the recorded level. To add stock, record it as a new received batch instead. Some adjustments are held for manager approval (see Section 9.4).</w:t>
      </w:r>
    </w:p>
    <w:p>
      <w:pPr>
        <w:pStyle w:val="BodyText"/>
      </w:pPr>
      <w:r>
        <w:rPr>
          <w:b/>
          <w:bCs/>
        </w:rPr>
        <w:t xml:space="preserve">Expected result:</w:t>
      </w:r>
      <w:r>
        <w:t xml:space="preserve"> </w:t>
      </w:r>
      <w:r>
        <w:t xml:space="preserve">The item shows the updated details or count, and the change appears in History.</w:t>
      </w:r>
    </w:p>
    <w:bookmarkEnd w:id="90"/>
    <w:bookmarkStart w:id="91" w:name="Xc8e781b6b56d938e8364a230fab353383d1f381"/>
    <w:p>
      <w:pPr>
        <w:pStyle w:val="Heading3"/>
      </w:pPr>
      <w:r>
        <w:t xml:space="preserve">7.3 Suppliers, barcodes, and stock audits</w:t>
      </w:r>
    </w:p>
    <w:p>
      <w:pPr>
        <w:pStyle w:val="Compact"/>
        <w:numPr>
          <w:ilvl w:val="0"/>
          <w:numId w:val="1025"/>
        </w:numPr>
      </w:pPr>
      <w:r>
        <w:rPr>
          <w:b/>
          <w:bCs/>
        </w:rPr>
        <w:t xml:space="preserve">Suppliers</w:t>
      </w:r>
      <w:r>
        <w:t xml:space="preserve"> </w:t>
      </w:r>
      <w:r>
        <w:t xml:space="preserve">— add and review supplier records.</w:t>
      </w:r>
    </w:p>
    <w:p>
      <w:pPr>
        <w:pStyle w:val="Compact"/>
        <w:numPr>
          <w:ilvl w:val="0"/>
          <w:numId w:val="1025"/>
        </w:numPr>
      </w:pPr>
      <w:r>
        <w:rPr>
          <w:b/>
          <w:bCs/>
        </w:rPr>
        <w:t xml:space="preserve">Barcode Generator</w:t>
      </w:r>
      <w:r>
        <w:t xml:space="preserve"> </w:t>
      </w:r>
      <w:r>
        <w:t xml:space="preserve">— create barcodes for items.</w:t>
      </w:r>
    </w:p>
    <w:p>
      <w:pPr>
        <w:pStyle w:val="Compact"/>
        <w:numPr>
          <w:ilvl w:val="0"/>
          <w:numId w:val="1025"/>
        </w:numPr>
      </w:pPr>
      <w:r>
        <w:rPr>
          <w:b/>
          <w:bCs/>
        </w:rPr>
        <w:t xml:space="preserve">Monthly Audit</w:t>
      </w:r>
      <w:r>
        <w:t xml:space="preserve"> </w:t>
      </w:r>
      <w:r>
        <w:t xml:space="preserve">— record a physical stock count. Differences between the system count and your count go to the manager for review.</w:t>
      </w:r>
    </w:p>
    <w:p>
      <w:pPr>
        <w:pStyle w:val="Compact"/>
        <w:numPr>
          <w:ilvl w:val="0"/>
          <w:numId w:val="1025"/>
        </w:numPr>
      </w:pPr>
      <w:r>
        <w:rPr>
          <w:b/>
          <w:bCs/>
        </w:rPr>
        <w:t xml:space="preserve">Audit Reports</w:t>
      </w:r>
      <w:r>
        <w:t xml:space="preserve"> </w:t>
      </w:r>
      <w:r>
        <w:t xml:space="preserve">and</w:t>
      </w:r>
      <w:r>
        <w:t xml:space="preserve"> </w:t>
      </w:r>
      <w:r>
        <w:rPr>
          <w:b/>
          <w:bCs/>
        </w:rPr>
        <w:t xml:space="preserve">Audit Analytics</w:t>
      </w:r>
      <w:r>
        <w:t xml:space="preserve"> </w:t>
      </w:r>
      <w:r>
        <w:t xml:space="preserve">— review past counts and variances.</w:t>
      </w:r>
    </w:p>
    <w:p>
      <w:pPr>
        <w:pStyle w:val="FirstParagraph"/>
      </w:pPr>
      <w:r>
        <w:rPr>
          <w:b/>
          <w:bCs/>
        </w:rPr>
        <w:t xml:space="preserve">Note:</w:t>
      </w:r>
      <w:r>
        <w:t xml:space="preserve"> </w:t>
      </w:r>
      <w:r>
        <w:t xml:space="preserve">Audits and stock changes affect inventory records. Double-check item, count, and reason before saving.</w:t>
      </w:r>
    </w:p>
    <w:bookmarkEnd w:id="91"/>
    <w:bookmarkStart w:id="95" w:name="Xf53c97ebd4ea077e43bf304578c7d53b334c33e"/>
    <w:p>
      <w:pPr>
        <w:pStyle w:val="Heading3"/>
      </w:pPr>
      <w:r>
        <w:t xml:space="preserve">7.4 Controlled Drugs register</w:t>
      </w:r>
    </w:p>
    <w:p>
      <w:pPr>
        <w:pStyle w:val="FirstParagraph"/>
      </w:pPr>
      <w:r>
        <w:rPr>
          <w:b/>
          <w:bCs/>
        </w:rPr>
        <w:t xml:space="preserve">Purpose:</w:t>
      </w:r>
      <w:r>
        <w:t xml:space="preserve"> </w:t>
      </w:r>
      <w:r>
        <w:t xml:space="preserve">Review the required record of controlled medicines.</w:t>
      </w:r>
    </w:p>
    <w:p>
      <w:pPr>
        <w:pStyle w:val="Compact"/>
        <w:numPr>
          <w:ilvl w:val="0"/>
          <w:numId w:val="1026"/>
        </w:numPr>
      </w:pPr>
      <w:r>
        <w:t xml:space="preserve">Open</w:t>
      </w:r>
      <w:r>
        <w:t xml:space="preserve"> </w:t>
      </w:r>
      <w:r>
        <w:rPr>
          <w:b/>
          <w:bCs/>
        </w:rPr>
        <w:t xml:space="preserve">Controlled Drugs</w:t>
      </w:r>
      <w:r>
        <w:t xml:space="preserve">.</w:t>
      </w:r>
    </w:p>
    <w:p>
      <w:pPr>
        <w:pStyle w:val="Compact"/>
        <w:numPr>
          <w:ilvl w:val="0"/>
          <w:numId w:val="1026"/>
        </w:numPr>
      </w:pPr>
      <w:r>
        <w:t xml:space="preserve">Review the register — each row shows when a controlled item moved, the type of movement, the quantity change, the new balance, the staff and witness involved, and the pet where relevant.</w:t>
      </w:r>
    </w:p>
    <w:p>
      <w:pPr>
        <w:pStyle w:val="FirstParagraph"/>
      </w:pPr>
      <w:r>
        <w:rPr>
          <w:b/>
          <w:bCs/>
        </w:rPr>
        <w:t xml:space="preserve">Expected result:</w:t>
      </w:r>
      <w:r>
        <w:t xml:space="preserve"> </w:t>
      </w:r>
      <w:r>
        <w:t xml:space="preserve">You can trace every movement of a controlled medicine.</w:t>
      </w:r>
    </w:p>
    <w:p>
      <w:pPr>
        <w:pStyle w:val="BodyText"/>
      </w:pPr>
      <w:r>
        <w:rPr>
          <w:b/>
          <w:bCs/>
        </w:rPr>
        <w:t xml:space="preserve">Note:</w:t>
      </w:r>
      <w:r>
        <w:t xml:space="preserve"> </w:t>
      </w:r>
      <w:r>
        <w:t xml:space="preserve">Entries are created by the system when controlled items are dispensed or adjusted — you do not type them in by hand. Weekly counts need a counter and a separate witness. Items must be marked as controlled drugs to appear here.</w:t>
      </w:r>
    </w:p>
    <w:p>
      <w:pPr>
        <w:pStyle w:val="BodyText"/>
      </w:pPr>
      <w:r>
        <w:rPr>
          <w:b/>
          <w:bCs/>
        </w:rPr>
        <w:t xml:space="preserve">Screenshot:</w:t>
      </w:r>
      <w:r>
        <w:t xml:space="preserve"> </w:t>
      </w:r>
      <w:r>
        <w:t xml:space="preserve">Figure UM-024 — Controlled Drug Register (screenshots/UM-024-inventory-controlled-drugs.png).</w:t>
      </w:r>
    </w:p>
    <w:p>
      <w:pPr>
        <w:pStyle w:val="BodyText"/>
      </w:pPr>
      <w:r>
        <w:drawing>
          <wp:inline>
            <wp:extent cx="5334000" cy="3333750"/>
            <wp:effectExtent b="0" l="0" r="0" t="0"/>
            <wp:docPr descr="UM-024-inventory-controlled-drugs" title="" id="93" name="Picture"/>
            <a:graphic>
              <a:graphicData uri="http://schemas.openxmlformats.org/drawingml/2006/picture">
                <pic:pic>
                  <pic:nvPicPr>
                    <pic:cNvPr descr="screenshots/UM-024-inventory-controlled-drugs.png" id="94" name="Picture"/>
                    <pic:cNvPicPr>
                      <a:picLocks noChangeArrowheads="1" noChangeAspect="1"/>
                    </pic:cNvPicPr>
                  </pic:nvPicPr>
                  <pic:blipFill>
                    <a:blip r:embed="rId92"/>
                    <a:stretch>
                      <a:fillRect/>
                    </a:stretch>
                  </pic:blipFill>
                  <pic:spPr bwMode="auto">
                    <a:xfrm>
                      <a:off x="0" y="0"/>
                      <a:ext cx="5334000" cy="3333750"/>
                    </a:xfrm>
                    <a:prstGeom prst="rect">
                      <a:avLst/>
                    </a:prstGeom>
                    <a:noFill/>
                    <a:ln w="9525">
                      <a:noFill/>
                      <a:headEnd/>
                      <a:tailEnd/>
                    </a:ln>
                  </pic:spPr>
                </pic:pic>
              </a:graphicData>
            </a:graphic>
          </wp:inline>
        </w:drawing>
      </w:r>
    </w:p>
    <w:bookmarkEnd w:id="95"/>
    <w:bookmarkEnd w:id="96"/>
    <w:bookmarkStart w:id="108" w:name="X63b5e33dc5ae929fde142b5be47fe0b45c4fd04"/>
    <w:p>
      <w:pPr>
        <w:pStyle w:val="Heading2"/>
      </w:pPr>
      <w:r>
        <w:t xml:space="preserve">8. Veterinary guide</w:t>
      </w:r>
    </w:p>
    <w:p>
      <w:pPr>
        <w:pStyle w:val="FirstParagraph"/>
      </w:pPr>
      <w:r>
        <w:t xml:space="preserve">The veterinary menu contains:</w:t>
      </w:r>
      <w:r>
        <w:t xml:space="preserve"> </w:t>
      </w:r>
      <w:r>
        <w:rPr>
          <w:b/>
          <w:bCs/>
        </w:rPr>
        <w:t xml:space="preserve">Dashboard</w:t>
      </w:r>
      <w:r>
        <w:t xml:space="preserve">,</w:t>
      </w:r>
      <w:r>
        <w:t xml:space="preserve"> </w:t>
      </w:r>
      <w:r>
        <w:rPr>
          <w:b/>
          <w:bCs/>
        </w:rPr>
        <w:t xml:space="preserve">Appointments</w:t>
      </w:r>
      <w:r>
        <w:t xml:space="preserve">,</w:t>
      </w:r>
      <w:r>
        <w:t xml:space="preserve"> </w:t>
      </w:r>
      <w:r>
        <w:rPr>
          <w:b/>
          <w:bCs/>
        </w:rPr>
        <w:t xml:space="preserve">Customer Profiles</w:t>
      </w:r>
      <w:r>
        <w:t xml:space="preserve">,</w:t>
      </w:r>
      <w:r>
        <w:t xml:space="preserve"> </w:t>
      </w:r>
      <w:r>
        <w:rPr>
          <w:b/>
          <w:bCs/>
        </w:rPr>
        <w:t xml:space="preserve">Current Boarders</w:t>
      </w:r>
      <w:r>
        <w:t xml:space="preserve">,</w:t>
      </w:r>
      <w:r>
        <w:t xml:space="preserve"> </w:t>
      </w:r>
      <w:r>
        <w:rPr>
          <w:b/>
          <w:bCs/>
        </w:rPr>
        <w:t xml:space="preserve">Services</w:t>
      </w:r>
      <w:r>
        <w:t xml:space="preserve">,</w:t>
      </w:r>
      <w:r>
        <w:t xml:space="preserve"> </w:t>
      </w:r>
      <w:r>
        <w:rPr>
          <w:b/>
          <w:bCs/>
        </w:rPr>
        <w:t xml:space="preserve">History</w:t>
      </w:r>
      <w:r>
        <w:t xml:space="preserve">,</w:t>
      </w:r>
      <w:r>
        <w:t xml:space="preserve"> </w:t>
      </w:r>
      <w:r>
        <w:rPr>
          <w:b/>
          <w:bCs/>
        </w:rPr>
        <w:t xml:space="preserve">Reports</w:t>
      </w:r>
      <w:r>
        <w:t xml:space="preserve">,</w:t>
      </w:r>
      <w:r>
        <w:t xml:space="preserve"> </w:t>
      </w:r>
      <w:r>
        <w:rPr>
          <w:b/>
          <w:bCs/>
        </w:rPr>
        <w:t xml:space="preserve">My Payroll</w:t>
      </w:r>
      <w:r>
        <w:t xml:space="preserve">,</w:t>
      </w:r>
      <w:r>
        <w:t xml:space="preserve"> </w:t>
      </w:r>
      <w:r>
        <w:rPr>
          <w:b/>
          <w:bCs/>
        </w:rPr>
        <w:t xml:space="preserve">Profile</w:t>
      </w:r>
      <w:r>
        <w:t xml:space="preserve">, and</w:t>
      </w:r>
      <w:r>
        <w:t xml:space="preserve"> </w:t>
      </w:r>
      <w:r>
        <w:rPr>
          <w:b/>
          <w:bCs/>
        </w:rPr>
        <w:t xml:space="preserve">Logout</w:t>
      </w:r>
      <w:r>
        <w:t xml:space="preserve">.</w:t>
      </w:r>
    </w:p>
    <w:bookmarkStart w:id="106" w:name="X4f4e904d0f709d4f332f5e1b7248273041b2ed9"/>
    <w:p>
      <w:pPr>
        <w:pStyle w:val="Heading3"/>
      </w:pPr>
      <w:r>
        <w:t xml:space="preserve">8.1 Handle an appointment</w:t>
      </w:r>
    </w:p>
    <w:p>
      <w:pPr>
        <w:pStyle w:val="FirstParagraph"/>
      </w:pPr>
      <w:r>
        <w:rPr>
          <w:b/>
          <w:bCs/>
        </w:rPr>
        <w:t xml:space="preserve">Purpose:</w:t>
      </w:r>
      <w:r>
        <w:t xml:space="preserve"> </w:t>
      </w:r>
      <w:r>
        <w:t xml:space="preserve">See your appointments and record the consultation.</w:t>
      </w:r>
    </w:p>
    <w:p>
      <w:pPr>
        <w:pStyle w:val="Compact"/>
        <w:numPr>
          <w:ilvl w:val="0"/>
          <w:numId w:val="1027"/>
        </w:numPr>
      </w:pPr>
      <w:r>
        <w:t xml:space="preserve">Open</w:t>
      </w:r>
      <w:r>
        <w:t xml:space="preserve"> </w:t>
      </w:r>
      <w:r>
        <w:rPr>
          <w:b/>
          <w:bCs/>
        </w:rPr>
        <w:t xml:space="preserve">Appointments</w:t>
      </w:r>
      <w:r>
        <w:t xml:space="preserve">. The cards at the top show today's count, pending, approved, and completion rate.</w:t>
      </w:r>
    </w:p>
    <w:p>
      <w:pPr>
        <w:pStyle w:val="Compact"/>
        <w:numPr>
          <w:ilvl w:val="0"/>
          <w:numId w:val="1027"/>
        </w:numPr>
      </w:pPr>
      <w:r>
        <w:t xml:space="preserve">Open the appointment and review the patient and service details.</w:t>
      </w:r>
    </w:p>
    <w:p>
      <w:pPr>
        <w:pStyle w:val="Compact"/>
        <w:numPr>
          <w:ilvl w:val="0"/>
          <w:numId w:val="1027"/>
        </w:numPr>
      </w:pPr>
      <w:r>
        <w:t xml:space="preserve">Select</w:t>
      </w:r>
      <w:r>
        <w:t xml:space="preserve"> </w:t>
      </w:r>
      <w:r>
        <w:rPr>
          <w:b/>
          <w:bCs/>
        </w:rPr>
        <w:t xml:space="preserve">Start Consultation</w:t>
      </w:r>
      <w:r>
        <w:t xml:space="preserve"> </w:t>
      </w:r>
      <w:r>
        <w:t xml:space="preserve">when you begin.</w:t>
      </w:r>
    </w:p>
    <w:p>
      <w:pPr>
        <w:pStyle w:val="Compact"/>
        <w:numPr>
          <w:ilvl w:val="0"/>
          <w:numId w:val="1027"/>
        </w:numPr>
      </w:pPr>
      <w:r>
        <w:t xml:space="preserve">Record the consultation: concern, examination, assessment, treatment plan, and vitals. Add prescriptions or items used where needed.</w:t>
      </w:r>
    </w:p>
    <w:p>
      <w:pPr>
        <w:pStyle w:val="Compact"/>
        <w:numPr>
          <w:ilvl w:val="0"/>
          <w:numId w:val="1027"/>
        </w:numPr>
      </w:pPr>
      <w:r>
        <w:t xml:space="preserve">Choose</w:t>
      </w:r>
      <w:r>
        <w:t xml:space="preserve"> </w:t>
      </w:r>
      <w:r>
        <w:rPr>
          <w:b/>
          <w:bCs/>
        </w:rPr>
        <w:t xml:space="preserve">Needs Confinement</w:t>
      </w:r>
      <w:r>
        <w:t xml:space="preserve"> </w:t>
      </w:r>
      <w:r>
        <w:t xml:space="preserve">if the pet must stay at the clinic.</w:t>
      </w:r>
    </w:p>
    <w:p>
      <w:pPr>
        <w:pStyle w:val="Compact"/>
        <w:numPr>
          <w:ilvl w:val="0"/>
          <w:numId w:val="1027"/>
        </w:numPr>
      </w:pPr>
      <w:r>
        <w:t xml:space="preserve">Select</w:t>
      </w:r>
      <w:r>
        <w:t xml:space="preserve"> </w:t>
      </w:r>
      <w:r>
        <w:rPr>
          <w:b/>
          <w:bCs/>
        </w:rPr>
        <w:t xml:space="preserve">Save Draft</w:t>
      </w:r>
      <w:r>
        <w:t xml:space="preserve"> </w:t>
      </w:r>
      <w:r>
        <w:t xml:space="preserve">to continue later, or</w:t>
      </w:r>
      <w:r>
        <w:t xml:space="preserve"> </w:t>
      </w:r>
      <w:r>
        <w:rPr>
          <w:b/>
          <w:bCs/>
        </w:rPr>
        <w:t xml:space="preserve">Finalize &amp; Review Bill</w:t>
      </w:r>
      <w:r>
        <w:t xml:space="preserve"> </w:t>
      </w:r>
      <w:r>
        <w:t xml:space="preserve">to finish. A finalized record can no longer be edited — later changes go in as dated corrections.</w:t>
      </w:r>
    </w:p>
    <w:p>
      <w:pPr>
        <w:pStyle w:val="Compact"/>
        <w:numPr>
          <w:ilvl w:val="0"/>
          <w:numId w:val="1027"/>
        </w:numPr>
      </w:pPr>
      <w:r>
        <w:t xml:space="preserve">Review the bill and send it for payment. The visit closes automatically once the payment is confirmed.</w:t>
      </w:r>
    </w:p>
    <w:p>
      <w:pPr>
        <w:pStyle w:val="FirstParagraph"/>
      </w:pPr>
      <w:r>
        <w:rPr>
          <w:b/>
          <w:bCs/>
        </w:rPr>
        <w:t xml:space="preserve">Expected result:</w:t>
      </w:r>
      <w:r>
        <w:t xml:space="preserve"> </w:t>
      </w:r>
      <w:r>
        <w:t xml:space="preserve">The appointment moves through consultation to billing, and closes when the customer pays. Additional charges appear on the customer's side for online payment or counter settlement.</w:t>
      </w:r>
    </w:p>
    <w:p>
      <w:pPr>
        <w:pStyle w:val="BodyText"/>
      </w:pPr>
      <w:r>
        <w:rPr>
          <w:b/>
          <w:bCs/>
        </w:rPr>
        <w:t xml:space="preserve">Note:</w:t>
      </w:r>
      <w:r>
        <w:t xml:space="preserve"> </w:t>
      </w:r>
      <w:r>
        <w:t xml:space="preserve">Medical records are sensitive. Enter only real findings for the actual patient.</w:t>
      </w:r>
    </w:p>
    <w:p>
      <w:pPr>
        <w:pStyle w:val="BodyText"/>
      </w:pPr>
      <w:r>
        <w:rPr>
          <w:b/>
          <w:bCs/>
        </w:rPr>
        <w:t xml:space="preserve">Screenshots:</w:t>
      </w:r>
      <w:r>
        <w:t xml:space="preserve"> </w:t>
      </w:r>
      <w:r>
        <w:t xml:space="preserve">Figure UM-008 — appointments list (screenshots/UM-008-veterinary-appointments.png); Figure UM-016 — an approved appointment (screenshots/UM-016-vet-appointment-approved.png).</w:t>
      </w:r>
    </w:p>
    <w:p>
      <w:pPr>
        <w:pStyle w:val="BodyText"/>
      </w:pPr>
      <w:r>
        <w:drawing>
          <wp:inline>
            <wp:extent cx="5334000" cy="3000375"/>
            <wp:effectExtent b="0" l="0" r="0" t="0"/>
            <wp:docPr descr="UM-008-veterinary-appointments" title="" id="98" name="Picture"/>
            <a:graphic>
              <a:graphicData uri="http://schemas.openxmlformats.org/drawingml/2006/picture">
                <pic:pic>
                  <pic:nvPicPr>
                    <pic:cNvPr descr="screenshots/UM-008-veterinary-appointments.png" id="99" name="Picture"/>
                    <pic:cNvPicPr>
                      <a:picLocks noChangeArrowheads="1" noChangeAspect="1"/>
                    </pic:cNvPicPr>
                  </pic:nvPicPr>
                  <pic:blipFill>
                    <a:blip r:embed="rId9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drawing>
          <wp:inline>
            <wp:extent cx="5334000" cy="3000375"/>
            <wp:effectExtent b="0" l="0" r="0" t="0"/>
            <wp:docPr descr="UM-016-vet-appointment-approved" title="" id="101" name="Picture"/>
            <a:graphic>
              <a:graphicData uri="http://schemas.openxmlformats.org/drawingml/2006/picture">
                <pic:pic>
                  <pic:nvPicPr>
                    <pic:cNvPr descr="screenshots/UM-016-vet-appointment-approved.png" id="102" name="Picture"/>
                    <pic:cNvPicPr>
                      <a:picLocks noChangeArrowheads="1" noChangeAspect="1"/>
                    </pic:cNvPicPr>
                  </pic:nvPicPr>
                  <pic:blipFill>
                    <a:blip r:embed="rId10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b/>
          <w:bCs/>
        </w:rPr>
        <w:t xml:space="preserve">Screenshot:</w:t>
      </w:r>
      <w:r>
        <w:t xml:space="preserve"> </w:t>
      </w:r>
      <w:r>
        <w:t xml:space="preserve">Figure UM-021 — consultation screen for an ongoing appointment (screenshots/UM-021-vet-consultation.png).</w:t>
      </w:r>
    </w:p>
    <w:p>
      <w:pPr>
        <w:pStyle w:val="BodyText"/>
      </w:pPr>
      <w:r>
        <w:drawing>
          <wp:inline>
            <wp:extent cx="5334000" cy="3333750"/>
            <wp:effectExtent b="0" l="0" r="0" t="0"/>
            <wp:docPr descr="UM-021-vet-consultation" title="" id="104" name="Picture"/>
            <a:graphic>
              <a:graphicData uri="http://schemas.openxmlformats.org/drawingml/2006/picture">
                <pic:pic>
                  <pic:nvPicPr>
                    <pic:cNvPr descr="screenshots/UM-021-vet-consultation.png" id="105" name="Picture"/>
                    <pic:cNvPicPr>
                      <a:picLocks noChangeArrowheads="1" noChangeAspect="1"/>
                    </pic:cNvPicPr>
                  </pic:nvPicPr>
                  <pic:blipFill>
                    <a:blip r:embed="rId103"/>
                    <a:stretch>
                      <a:fillRect/>
                    </a:stretch>
                  </pic:blipFill>
                  <pic:spPr bwMode="auto">
                    <a:xfrm>
                      <a:off x="0" y="0"/>
                      <a:ext cx="5334000" cy="3333750"/>
                    </a:xfrm>
                    <a:prstGeom prst="rect">
                      <a:avLst/>
                    </a:prstGeom>
                    <a:noFill/>
                    <a:ln w="9525">
                      <a:noFill/>
                      <a:headEnd/>
                      <a:tailEnd/>
                    </a:ln>
                  </pic:spPr>
                </pic:pic>
              </a:graphicData>
            </a:graphic>
          </wp:inline>
        </w:drawing>
      </w:r>
    </w:p>
    <w:bookmarkEnd w:id="106"/>
    <w:bookmarkStart w:id="107" w:name="Xdb2a0358041b37870133823d212ae61cccd8c5e"/>
    <w:p>
      <w:pPr>
        <w:pStyle w:val="Heading3"/>
      </w:pPr>
      <w:r>
        <w:t xml:space="preserve">8.2 Other veterinary pages</w:t>
      </w:r>
    </w:p>
    <w:p>
      <w:pPr>
        <w:pStyle w:val="Compact"/>
        <w:numPr>
          <w:ilvl w:val="0"/>
          <w:numId w:val="1028"/>
        </w:numPr>
      </w:pPr>
      <w:r>
        <w:rPr>
          <w:b/>
          <w:bCs/>
        </w:rPr>
        <w:t xml:space="preserve">Current Boarders</w:t>
      </w:r>
      <w:r>
        <w:t xml:space="preserve"> </w:t>
      </w:r>
      <w:r>
        <w:t xml:space="preserve">— pets currently staying at the clinic.</w:t>
      </w:r>
    </w:p>
    <w:p>
      <w:pPr>
        <w:pStyle w:val="Compact"/>
        <w:numPr>
          <w:ilvl w:val="0"/>
          <w:numId w:val="1028"/>
        </w:numPr>
      </w:pPr>
      <w:r>
        <w:rPr>
          <w:b/>
          <w:bCs/>
        </w:rPr>
        <w:t xml:space="preserve">Customer Profiles</w:t>
      </w:r>
      <w:r>
        <w:t xml:space="preserve"> </w:t>
      </w:r>
      <w:r>
        <w:t xml:space="preserve">— owner and pet records.</w:t>
      </w:r>
    </w:p>
    <w:p>
      <w:pPr>
        <w:pStyle w:val="Compact"/>
        <w:numPr>
          <w:ilvl w:val="0"/>
          <w:numId w:val="1028"/>
        </w:numPr>
      </w:pPr>
      <w:r>
        <w:rPr>
          <w:b/>
          <w:bCs/>
        </w:rPr>
        <w:t xml:space="preserve">Services</w:t>
      </w:r>
      <w:r>
        <w:t xml:space="preserve">,</w:t>
      </w:r>
      <w:r>
        <w:t xml:space="preserve"> </w:t>
      </w:r>
      <w:r>
        <w:rPr>
          <w:b/>
          <w:bCs/>
        </w:rPr>
        <w:t xml:space="preserve">History</w:t>
      </w:r>
      <w:r>
        <w:t xml:space="preserve">,</w:t>
      </w:r>
      <w:r>
        <w:t xml:space="preserve"> </w:t>
      </w:r>
      <w:r>
        <w:rPr>
          <w:b/>
          <w:bCs/>
        </w:rPr>
        <w:t xml:space="preserve">Reports</w:t>
      </w:r>
      <w:r>
        <w:t xml:space="preserve"> </w:t>
      </w:r>
      <w:r>
        <w:t xml:space="preserve">— service details, past work, and summaries.</w:t>
      </w:r>
    </w:p>
    <w:p>
      <w:pPr>
        <w:pStyle w:val="Compact"/>
        <w:numPr>
          <w:ilvl w:val="0"/>
          <w:numId w:val="1028"/>
        </w:numPr>
      </w:pPr>
      <w:r>
        <w:t xml:space="preserve">Medication hand-outs (dispensing), confinement records, and vaccination certificates are handled from the consultation and record screens — follow your clinic's procedure for these.</w:t>
      </w:r>
    </w:p>
    <w:p>
      <w:pPr>
        <w:pStyle w:val="FirstParagraph"/>
      </w:pPr>
      <w:r>
        <w:t xml:space="preserve">Check you have the right pet and appointment before saving any record.</w:t>
      </w:r>
    </w:p>
    <w:bookmarkEnd w:id="107"/>
    <w:bookmarkEnd w:id="108"/>
    <w:bookmarkStart w:id="119" w:name="X80a906361d718461f69b3cb1b10bcd9fb1a3895"/>
    <w:p>
      <w:pPr>
        <w:pStyle w:val="Heading2"/>
      </w:pPr>
      <w:r>
        <w:t xml:space="preserve">9. Manager guide</w:t>
      </w:r>
    </w:p>
    <w:p>
      <w:pPr>
        <w:pStyle w:val="FirstParagraph"/>
      </w:pPr>
      <w:r>
        <w:t xml:space="preserve">The manager menu contains:</w:t>
      </w:r>
      <w:r>
        <w:t xml:space="preserve"> </w:t>
      </w:r>
      <w:r>
        <w:rPr>
          <w:b/>
          <w:bCs/>
        </w:rPr>
        <w:t xml:space="preserve">Dashboard</w:t>
      </w:r>
      <w:r>
        <w:t xml:space="preserve">,</w:t>
      </w:r>
      <w:r>
        <w:t xml:space="preserve"> </w:t>
      </w:r>
      <w:r>
        <w:rPr>
          <w:b/>
          <w:bCs/>
        </w:rPr>
        <w:t xml:space="preserve">Reports</w:t>
      </w:r>
      <w:r>
        <w:t xml:space="preserve">,</w:t>
      </w:r>
      <w:r>
        <w:t xml:space="preserve"> </w:t>
      </w:r>
      <w:r>
        <w:rPr>
          <w:b/>
          <w:bCs/>
        </w:rPr>
        <w:t xml:space="preserve">Staff Management</w:t>
      </w:r>
      <w:r>
        <w:t xml:space="preserve">,</w:t>
      </w:r>
      <w:r>
        <w:t xml:space="preserve"> </w:t>
      </w:r>
      <w:r>
        <w:rPr>
          <w:b/>
          <w:bCs/>
        </w:rPr>
        <w:t xml:space="preserve">Employee Directory</w:t>
      </w:r>
      <w:r>
        <w:t xml:space="preserve">,</w:t>
      </w:r>
      <w:r>
        <w:t xml:space="preserve"> </w:t>
      </w:r>
      <w:r>
        <w:rPr>
          <w:b/>
          <w:bCs/>
        </w:rPr>
        <w:t xml:space="preserve">Attendance</w:t>
      </w:r>
      <w:r>
        <w:t xml:space="preserve">,</w:t>
      </w:r>
      <w:r>
        <w:t xml:space="preserve"> </w:t>
      </w:r>
      <w:r>
        <w:rPr>
          <w:b/>
          <w:bCs/>
        </w:rPr>
        <w:t xml:space="preserve">Day-Off Schedule</w:t>
      </w:r>
      <w:r>
        <w:t xml:space="preserve">,</w:t>
      </w:r>
      <w:r>
        <w:t xml:space="preserve"> </w:t>
      </w:r>
      <w:r>
        <w:rPr>
          <w:b/>
          <w:bCs/>
        </w:rPr>
        <w:t xml:space="preserve">Employee ID Cards</w:t>
      </w:r>
      <w:r>
        <w:t xml:space="preserve">,</w:t>
      </w:r>
      <w:r>
        <w:t xml:space="preserve"> </w:t>
      </w:r>
      <w:r>
        <w:rPr>
          <w:b/>
          <w:bCs/>
        </w:rPr>
        <w:t xml:space="preserve">Leave</w:t>
      </w:r>
      <w:r>
        <w:t xml:space="preserve">,</w:t>
      </w:r>
      <w:r>
        <w:t xml:space="preserve"> </w:t>
      </w:r>
      <w:r>
        <w:rPr>
          <w:b/>
          <w:bCs/>
        </w:rPr>
        <w:t xml:space="preserve">Invoice Approvals</w:t>
      </w:r>
      <w:r>
        <w:t xml:space="preserve">,</w:t>
      </w:r>
      <w:r>
        <w:t xml:space="preserve"> </w:t>
      </w:r>
      <w:r>
        <w:rPr>
          <w:b/>
          <w:bCs/>
        </w:rPr>
        <w:t xml:space="preserve">Receipt Scanner</w:t>
      </w:r>
      <w:r>
        <w:t xml:space="preserve">,</w:t>
      </w:r>
      <w:r>
        <w:t xml:space="preserve"> </w:t>
      </w:r>
      <w:r>
        <w:rPr>
          <w:b/>
          <w:bCs/>
        </w:rPr>
        <w:t xml:space="preserve">Controlled Drugs</w:t>
      </w:r>
      <w:r>
        <w:t xml:space="preserve">,</w:t>
      </w:r>
      <w:r>
        <w:t xml:space="preserve"> </w:t>
      </w:r>
      <w:r>
        <w:rPr>
          <w:b/>
          <w:bCs/>
        </w:rPr>
        <w:t xml:space="preserve">Payroll</w:t>
      </w:r>
      <w:r>
        <w:t xml:space="preserve">,</w:t>
      </w:r>
      <w:r>
        <w:t xml:space="preserve"> </w:t>
      </w:r>
      <w:r>
        <w:rPr>
          <w:b/>
          <w:bCs/>
        </w:rPr>
        <w:t xml:space="preserve">Holidays</w:t>
      </w:r>
      <w:r>
        <w:t xml:space="preserve">,</w:t>
      </w:r>
      <w:r>
        <w:t xml:space="preserve"> </w:t>
      </w:r>
      <w:r>
        <w:rPr>
          <w:b/>
          <w:bCs/>
        </w:rPr>
        <w:t xml:space="preserve">Salary Loans</w:t>
      </w:r>
      <w:r>
        <w:t xml:space="preserve">,</w:t>
      </w:r>
      <w:r>
        <w:t xml:space="preserve"> </w:t>
      </w:r>
      <w:r>
        <w:rPr>
          <w:b/>
          <w:bCs/>
        </w:rPr>
        <w:t xml:space="preserve">13th Month</w:t>
      </w:r>
      <w:r>
        <w:t xml:space="preserve">,</w:t>
      </w:r>
      <w:r>
        <w:t xml:space="preserve"> </w:t>
      </w:r>
      <w:r>
        <w:rPr>
          <w:b/>
          <w:bCs/>
        </w:rPr>
        <w:t xml:space="preserve">Remittance Reports</w:t>
      </w:r>
      <w:r>
        <w:t xml:space="preserve">,</w:t>
      </w:r>
      <w:r>
        <w:t xml:space="preserve"> </w:t>
      </w:r>
      <w:r>
        <w:rPr>
          <w:b/>
          <w:bCs/>
        </w:rPr>
        <w:t xml:space="preserve">DTR Report</w:t>
      </w:r>
      <w:r>
        <w:t xml:space="preserve">,</w:t>
      </w:r>
      <w:r>
        <w:t xml:space="preserve"> </w:t>
      </w:r>
      <w:r>
        <w:rPr>
          <w:b/>
          <w:bCs/>
        </w:rPr>
        <w:t xml:space="preserve">History / Audit Trail</w:t>
      </w:r>
      <w:r>
        <w:t xml:space="preserve">,</w:t>
      </w:r>
      <w:r>
        <w:t xml:space="preserve"> </w:t>
      </w:r>
      <w:r>
        <w:rPr>
          <w:b/>
          <w:bCs/>
        </w:rPr>
        <w:t xml:space="preserve">My Leave</w:t>
      </w:r>
      <w:r>
        <w:t xml:space="preserve">,</w:t>
      </w:r>
      <w:r>
        <w:t xml:space="preserve"> </w:t>
      </w:r>
      <w:r>
        <w:rPr>
          <w:b/>
          <w:bCs/>
        </w:rPr>
        <w:t xml:space="preserve">My Attendance</w:t>
      </w:r>
      <w:r>
        <w:t xml:space="preserve">,</w:t>
      </w:r>
      <w:r>
        <w:t xml:space="preserve"> </w:t>
      </w:r>
      <w:r>
        <w:rPr>
          <w:b/>
          <w:bCs/>
        </w:rPr>
        <w:t xml:space="preserve">Profile</w:t>
      </w:r>
      <w:r>
        <w:t xml:space="preserve">, and</w:t>
      </w:r>
      <w:r>
        <w:t xml:space="preserve"> </w:t>
      </w:r>
      <w:r>
        <w:rPr>
          <w:b/>
          <w:bCs/>
        </w:rPr>
        <w:t xml:space="preserve">Logout</w:t>
      </w:r>
      <w:r>
        <w:t xml:space="preserve">.</w:t>
      </w:r>
    </w:p>
    <w:bookmarkStart w:id="112" w:name="X07f1b99db655cb7fa668e403c994bdda200c554"/>
    <w:p>
      <w:pPr>
        <w:pStyle w:val="Heading3"/>
      </w:pPr>
      <w:r>
        <w:t xml:space="preserve">9.1 View reports</w:t>
      </w:r>
    </w:p>
    <w:p>
      <w:pPr>
        <w:pStyle w:val="Compact"/>
        <w:numPr>
          <w:ilvl w:val="0"/>
          <w:numId w:val="1029"/>
        </w:numPr>
      </w:pPr>
      <w:r>
        <w:t xml:space="preserve">Open</w:t>
      </w:r>
      <w:r>
        <w:t xml:space="preserve"> </w:t>
      </w:r>
      <w:r>
        <w:rPr>
          <w:b/>
          <w:bCs/>
        </w:rPr>
        <w:t xml:space="preserve">Reports</w:t>
      </w:r>
      <w:r>
        <w:t xml:space="preserve"> </w:t>
      </w:r>
      <w:r>
        <w:t xml:space="preserve">and pick the report you need.</w:t>
      </w:r>
    </w:p>
    <w:p>
      <w:pPr>
        <w:pStyle w:val="Compact"/>
        <w:numPr>
          <w:ilvl w:val="0"/>
          <w:numId w:val="1029"/>
        </w:numPr>
      </w:pPr>
      <w:r>
        <w:t xml:space="preserve">Set the date range and any filters, then refresh.</w:t>
      </w:r>
    </w:p>
    <w:p>
      <w:pPr>
        <w:pStyle w:val="Compact"/>
        <w:numPr>
          <w:ilvl w:val="0"/>
          <w:numId w:val="1029"/>
        </w:numPr>
      </w:pPr>
      <w:r>
        <w:t xml:space="preserve">Review the summary cards and the table.</w:t>
      </w:r>
    </w:p>
    <w:p>
      <w:pPr>
        <w:pStyle w:val="Compact"/>
        <w:numPr>
          <w:ilvl w:val="0"/>
          <w:numId w:val="1029"/>
        </w:numPr>
      </w:pPr>
      <w:r>
        <w:t xml:space="preserve">Export or print only if your role allows it, and keep exported files private.</w:t>
      </w:r>
    </w:p>
    <w:p>
      <w:pPr>
        <w:pStyle w:val="FirstParagraph"/>
      </w:pPr>
      <w:r>
        <w:rPr>
          <w:b/>
          <w:bCs/>
        </w:rPr>
        <w:t xml:space="preserve">Expected result:</w:t>
      </w:r>
      <w:r>
        <w:t xml:space="preserve"> </w:t>
      </w:r>
      <w:r>
        <w:t xml:space="preserve">The report shows the figures for the period you chose.</w:t>
      </w:r>
    </w:p>
    <w:p>
      <w:pPr>
        <w:pStyle w:val="BodyText"/>
      </w:pPr>
      <w:r>
        <w:rPr>
          <w:b/>
          <w:bCs/>
        </w:rPr>
        <w:t xml:space="preserve">Screenshot:</w:t>
      </w:r>
      <w:r>
        <w:t xml:space="preserve"> </w:t>
      </w:r>
      <w:r>
        <w:t xml:space="preserve">Figure UM-009 — manager reports (screenshots/UM-009-manager-reports.png).</w:t>
      </w:r>
    </w:p>
    <w:p>
      <w:pPr>
        <w:pStyle w:val="BodyText"/>
      </w:pPr>
      <w:r>
        <w:drawing>
          <wp:inline>
            <wp:extent cx="5334000" cy="3000375"/>
            <wp:effectExtent b="0" l="0" r="0" t="0"/>
            <wp:docPr descr="UM-009-manager-reports" title="" id="110" name="Picture"/>
            <a:graphic>
              <a:graphicData uri="http://schemas.openxmlformats.org/drawingml/2006/picture">
                <pic:pic>
                  <pic:nvPicPr>
                    <pic:cNvPr descr="screenshots/UM-009-manager-reports.png" id="111" name="Picture"/>
                    <pic:cNvPicPr>
                      <a:picLocks noChangeArrowheads="1" noChangeAspect="1"/>
                    </pic:cNvPicPr>
                  </pic:nvPicPr>
                  <pic:blipFill>
                    <a:blip r:embed="rId109"/>
                    <a:stretch>
                      <a:fillRect/>
                    </a:stretch>
                  </pic:blipFill>
                  <pic:spPr bwMode="auto">
                    <a:xfrm>
                      <a:off x="0" y="0"/>
                      <a:ext cx="5334000" cy="3000375"/>
                    </a:xfrm>
                    <a:prstGeom prst="rect">
                      <a:avLst/>
                    </a:prstGeom>
                    <a:noFill/>
                    <a:ln w="9525">
                      <a:noFill/>
                      <a:headEnd/>
                      <a:tailEnd/>
                    </a:ln>
                  </pic:spPr>
                </pic:pic>
              </a:graphicData>
            </a:graphic>
          </wp:inline>
        </w:drawing>
      </w:r>
    </w:p>
    <w:bookmarkEnd w:id="112"/>
    <w:bookmarkStart w:id="113" w:name="X913a167f994fa99c94a2f720cb944388579cace"/>
    <w:p>
      <w:pPr>
        <w:pStyle w:val="Heading3"/>
      </w:pPr>
      <w:r>
        <w:t xml:space="preserve">9.2 Attendance, day-offs, and leave</w:t>
      </w:r>
    </w:p>
    <w:p>
      <w:pPr>
        <w:pStyle w:val="Compact"/>
        <w:numPr>
          <w:ilvl w:val="0"/>
          <w:numId w:val="1030"/>
        </w:numPr>
      </w:pPr>
      <w:r>
        <w:rPr>
          <w:b/>
          <w:bCs/>
        </w:rPr>
        <w:t xml:space="preserve">Attendance</w:t>
      </w:r>
      <w:r>
        <w:t xml:space="preserve"> </w:t>
      </w:r>
      <w:r>
        <w:t xml:space="preserve">— review staff time records. Staff clock in and out on the attendance kiosk (Section 12.2) and can see their own records under</w:t>
      </w:r>
      <w:r>
        <w:t xml:space="preserve"> </w:t>
      </w:r>
      <w:r>
        <w:rPr>
          <w:b/>
          <w:bCs/>
        </w:rPr>
        <w:t xml:space="preserve">My Attendance</w:t>
      </w:r>
      <w:r>
        <w:t xml:space="preserve">.</w:t>
      </w:r>
    </w:p>
    <w:p>
      <w:pPr>
        <w:pStyle w:val="Compact"/>
        <w:numPr>
          <w:ilvl w:val="0"/>
          <w:numId w:val="1030"/>
        </w:numPr>
      </w:pPr>
      <w:r>
        <w:rPr>
          <w:b/>
          <w:bCs/>
        </w:rPr>
        <w:t xml:space="preserve">Day-Off Schedule</w:t>
      </w:r>
      <w:r>
        <w:t xml:space="preserve"> </w:t>
      </w:r>
      <w:r>
        <w:t xml:space="preserve">— set each employee's regular weekly day off. These days are used by attendance, leave, and payroll.</w:t>
      </w:r>
    </w:p>
    <w:p>
      <w:pPr>
        <w:pStyle w:val="Compact"/>
        <w:numPr>
          <w:ilvl w:val="0"/>
          <w:numId w:val="1030"/>
        </w:numPr>
      </w:pPr>
      <w:r>
        <w:rPr>
          <w:b/>
          <w:bCs/>
        </w:rPr>
        <w:t xml:space="preserve">Leave</w:t>
      </w:r>
      <w:r>
        <w:t xml:space="preserve"> </w:t>
      </w:r>
      <w:r>
        <w:t xml:space="preserve">— approve or reject leave requests. Employees file leave under</w:t>
      </w:r>
      <w:r>
        <w:t xml:space="preserve"> </w:t>
      </w:r>
      <w:r>
        <w:rPr>
          <w:b/>
          <w:bCs/>
        </w:rPr>
        <w:t xml:space="preserve">My Leave</w:t>
      </w:r>
      <w:r>
        <w:t xml:space="preserve">. Approving deducts from the employee's leave balance; rejecting asks for a reason. A request with no remaining balance cannot be filed.</w:t>
      </w:r>
    </w:p>
    <w:bookmarkEnd w:id="113"/>
    <w:bookmarkStart w:id="114" w:name="X3cd173d14be262a7493dcfa8c25de229a8e9349"/>
    <w:p>
      <w:pPr>
        <w:pStyle w:val="Heading3"/>
      </w:pPr>
      <w:r>
        <w:t xml:space="preserve">9.3 Payroll and staff records</w:t>
      </w:r>
    </w:p>
    <w:p>
      <w:pPr>
        <w:pStyle w:val="Compact"/>
        <w:numPr>
          <w:ilvl w:val="0"/>
          <w:numId w:val="1031"/>
        </w:numPr>
      </w:pPr>
      <w:r>
        <w:rPr>
          <w:b/>
          <w:bCs/>
        </w:rPr>
        <w:t xml:space="preserve">Payroll</w:t>
      </w:r>
      <w:r>
        <w:t xml:space="preserve"> </w:t>
      </w:r>
      <w:r>
        <w:t xml:space="preserve">— create, calculate, review, and release payroll for a pay period.</w:t>
      </w:r>
    </w:p>
    <w:p>
      <w:pPr>
        <w:pStyle w:val="Compact"/>
        <w:numPr>
          <w:ilvl w:val="0"/>
          <w:numId w:val="1031"/>
        </w:numPr>
      </w:pPr>
      <w:r>
        <w:rPr>
          <w:b/>
          <w:bCs/>
        </w:rPr>
        <w:t xml:space="preserve">Staff Management</w:t>
      </w:r>
      <w:r>
        <w:t xml:space="preserve"> </w:t>
      </w:r>
      <w:r>
        <w:t xml:space="preserve">and</w:t>
      </w:r>
      <w:r>
        <w:t xml:space="preserve"> </w:t>
      </w:r>
      <w:r>
        <w:rPr>
          <w:b/>
          <w:bCs/>
        </w:rPr>
        <w:t xml:space="preserve">Employee Directory</w:t>
      </w:r>
      <w:r>
        <w:t xml:space="preserve"> </w:t>
      </w:r>
      <w:r>
        <w:t xml:space="preserve">— staff records.</w:t>
      </w:r>
    </w:p>
    <w:p>
      <w:pPr>
        <w:pStyle w:val="Compact"/>
        <w:numPr>
          <w:ilvl w:val="0"/>
          <w:numId w:val="1031"/>
        </w:numPr>
      </w:pPr>
      <w:r>
        <w:rPr>
          <w:b/>
          <w:bCs/>
        </w:rPr>
        <w:t xml:space="preserve">Employee ID Cards</w:t>
      </w:r>
      <w:r>
        <w:t xml:space="preserve"> </w:t>
      </w:r>
      <w:r>
        <w:t xml:space="preserve">— print staff IDs.</w:t>
      </w:r>
    </w:p>
    <w:p>
      <w:pPr>
        <w:pStyle w:val="Compact"/>
        <w:numPr>
          <w:ilvl w:val="0"/>
          <w:numId w:val="1031"/>
        </w:numPr>
      </w:pPr>
      <w:r>
        <w:rPr>
          <w:b/>
          <w:bCs/>
        </w:rPr>
        <w:t xml:space="preserve">Holidays</w:t>
      </w:r>
      <w:r>
        <w:t xml:space="preserve">,</w:t>
      </w:r>
      <w:r>
        <w:t xml:space="preserve"> </w:t>
      </w:r>
      <w:r>
        <w:rPr>
          <w:b/>
          <w:bCs/>
        </w:rPr>
        <w:t xml:space="preserve">Salary Loans</w:t>
      </w:r>
      <w:r>
        <w:t xml:space="preserve">,</w:t>
      </w:r>
      <w:r>
        <w:t xml:space="preserve"> </w:t>
      </w:r>
      <w:r>
        <w:rPr>
          <w:b/>
          <w:bCs/>
        </w:rPr>
        <w:t xml:space="preserve">13th Month</w:t>
      </w:r>
      <w:r>
        <w:t xml:space="preserve">,</w:t>
      </w:r>
      <w:r>
        <w:t xml:space="preserve"> </w:t>
      </w:r>
      <w:r>
        <w:rPr>
          <w:b/>
          <w:bCs/>
        </w:rPr>
        <w:t xml:space="preserve">Remittance Reports</w:t>
      </w:r>
      <w:r>
        <w:t xml:space="preserve">,</w:t>
      </w:r>
      <w:r>
        <w:t xml:space="preserve"> </w:t>
      </w:r>
      <w:r>
        <w:rPr>
          <w:b/>
          <w:bCs/>
        </w:rPr>
        <w:t xml:space="preserve">DTR Report</w:t>
      </w:r>
      <w:r>
        <w:t xml:space="preserve"> </w:t>
      </w:r>
      <w:r>
        <w:t xml:space="preserve">— related payroll pages.</w:t>
      </w:r>
    </w:p>
    <w:p>
      <w:pPr>
        <w:pStyle w:val="FirstParagraph"/>
      </w:pPr>
      <w:r>
        <w:rPr>
          <w:b/>
          <w:bCs/>
        </w:rPr>
        <w:t xml:space="preserve">Note:</w:t>
      </w:r>
      <w:r>
        <w:t xml:space="preserve"> </w:t>
      </w:r>
      <w:r>
        <w:t xml:space="preserve">Always check the amounts and the pay period before releasing payroll. Some of these pages may still be under preparation — confirm with the administrator which are in use.</w:t>
      </w:r>
    </w:p>
    <w:bookmarkEnd w:id="114"/>
    <w:bookmarkStart w:id="118" w:name="Xae1491bcd60e4b9d1663912d1693afd9ffbbec4"/>
    <w:p>
      <w:pPr>
        <w:pStyle w:val="Heading3"/>
      </w:pPr>
      <w:r>
        <w:t xml:space="preserve">9.4 Invoice Approvals, Receipt Scanner, and Controlled Drugs</w:t>
      </w:r>
    </w:p>
    <w:p>
      <w:pPr>
        <w:pStyle w:val="Compact"/>
        <w:numPr>
          <w:ilvl w:val="0"/>
          <w:numId w:val="1032"/>
        </w:numPr>
      </w:pPr>
      <w:r>
        <w:rPr>
          <w:b/>
          <w:bCs/>
        </w:rPr>
        <w:t xml:space="preserve">Invoice Approvals</w:t>
      </w:r>
      <w:r>
        <w:t xml:space="preserve"> </w:t>
      </w:r>
      <w:r>
        <w:t xml:space="preserve">— waivers, write-offs, and large adjustments need your approval, and inventory count variances are reviewed here too. The page has two tabs:</w:t>
      </w:r>
      <w:r>
        <w:t xml:space="preserve"> </w:t>
      </w:r>
      <w:r>
        <w:rPr>
          <w:b/>
          <w:bCs/>
        </w:rPr>
        <w:t xml:space="preserve">Invoice Adjustments</w:t>
      </w:r>
      <w:r>
        <w:t xml:space="preserve"> </w:t>
      </w:r>
      <w:r>
        <w:t xml:space="preserve">and</w:t>
      </w:r>
      <w:r>
        <w:t xml:space="preserve"> </w:t>
      </w:r>
      <w:r>
        <w:rPr>
          <w:b/>
          <w:bCs/>
        </w:rPr>
        <w:t xml:space="preserve">Inventory Variances</w:t>
      </w:r>
      <w:r>
        <w:t xml:space="preserve">. Each entry shows who requested it, the reason, and the amounts involved. Check the details before approving.</w:t>
      </w:r>
    </w:p>
    <w:p>
      <w:pPr>
        <w:pStyle w:val="Compact"/>
        <w:numPr>
          <w:ilvl w:val="0"/>
          <w:numId w:val="1032"/>
        </w:numPr>
      </w:pPr>
      <w:r>
        <w:rPr>
          <w:b/>
          <w:bCs/>
        </w:rPr>
        <w:t xml:space="preserve">Receipt Scanner</w:t>
      </w:r>
      <w:r>
        <w:t xml:space="preserve"> </w:t>
      </w:r>
      <w:r>
        <w:t xml:space="preserve">— settings for the tool that helps read GCash and Maya receipts during payment checks: provider patterns, accepted status text, wallet accounts, and accuracy figures.</w:t>
      </w:r>
    </w:p>
    <w:p>
      <w:pPr>
        <w:pStyle w:val="Compact"/>
        <w:numPr>
          <w:ilvl w:val="0"/>
          <w:numId w:val="1032"/>
        </w:numPr>
      </w:pPr>
      <w:r>
        <w:rPr>
          <w:b/>
          <w:bCs/>
        </w:rPr>
        <w:t xml:space="preserve">Controlled Drugs</w:t>
      </w:r>
      <w:r>
        <w:t xml:space="preserve"> </w:t>
      </w:r>
      <w:r>
        <w:t xml:space="preserve">— the same controlled-medicines register described in Section 7.4.</w:t>
      </w:r>
    </w:p>
    <w:p>
      <w:pPr>
        <w:pStyle w:val="FirstParagraph"/>
      </w:pPr>
      <w:r>
        <w:rPr>
          <w:b/>
          <w:bCs/>
        </w:rPr>
        <w:t xml:space="preserve">Screenshot:</w:t>
      </w:r>
      <w:r>
        <w:t xml:space="preserve"> </w:t>
      </w:r>
      <w:r>
        <w:t xml:space="preserve">Figure UM-023 — Invoice Approvals with the adjustment and variance tabs (screenshots/UM-023-manager-invoice-approvals.png).</w:t>
      </w:r>
    </w:p>
    <w:p>
      <w:pPr>
        <w:pStyle w:val="BodyText"/>
      </w:pPr>
      <w:r>
        <w:drawing>
          <wp:inline>
            <wp:extent cx="5334000" cy="3333750"/>
            <wp:effectExtent b="0" l="0" r="0" t="0"/>
            <wp:docPr descr="UM-023-manager-invoice-approvals" title="" id="116" name="Picture"/>
            <a:graphic>
              <a:graphicData uri="http://schemas.openxmlformats.org/drawingml/2006/picture">
                <pic:pic>
                  <pic:nvPicPr>
                    <pic:cNvPr descr="screenshots/UM-023-manager-invoice-approvals.png" id="117" name="Picture"/>
                    <pic:cNvPicPr>
                      <a:picLocks noChangeArrowheads="1" noChangeAspect="1"/>
                    </pic:cNvPicPr>
                  </pic:nvPicPr>
                  <pic:blipFill>
                    <a:blip r:embed="rId115"/>
                    <a:stretch>
                      <a:fillRect/>
                    </a:stretch>
                  </pic:blipFill>
                  <pic:spPr bwMode="auto">
                    <a:xfrm>
                      <a:off x="0" y="0"/>
                      <a:ext cx="5334000" cy="3333750"/>
                    </a:xfrm>
                    <a:prstGeom prst="rect">
                      <a:avLst/>
                    </a:prstGeom>
                    <a:noFill/>
                    <a:ln w="9525">
                      <a:noFill/>
                      <a:headEnd/>
                      <a:tailEnd/>
                    </a:ln>
                  </pic:spPr>
                </pic:pic>
              </a:graphicData>
            </a:graphic>
          </wp:inline>
        </w:drawing>
      </w:r>
    </w:p>
    <w:bookmarkEnd w:id="118"/>
    <w:bookmarkEnd w:id="119"/>
    <w:bookmarkStart w:id="128" w:name="X2159a9431e92bf63564218a17a2ac0fe5de1886"/>
    <w:p>
      <w:pPr>
        <w:pStyle w:val="Heading2"/>
      </w:pPr>
      <w:r>
        <w:t xml:space="preserve">10. Admin guide</w:t>
      </w:r>
    </w:p>
    <w:p>
      <w:pPr>
        <w:pStyle w:val="FirstParagraph"/>
      </w:pPr>
      <w:r>
        <w:t xml:space="preserve">The admin menu contains:</w:t>
      </w:r>
      <w:r>
        <w:t xml:space="preserve"> </w:t>
      </w:r>
      <w:r>
        <w:rPr>
          <w:b/>
          <w:bCs/>
        </w:rPr>
        <w:t xml:space="preserve">Dashboard</w:t>
      </w:r>
      <w:r>
        <w:t xml:space="preserve">,</w:t>
      </w:r>
      <w:r>
        <w:t xml:space="preserve"> </w:t>
      </w:r>
      <w:r>
        <w:rPr>
          <w:b/>
          <w:bCs/>
        </w:rPr>
        <w:t xml:space="preserve">Manage Users</w:t>
      </w:r>
      <w:r>
        <w:t xml:space="preserve">,</w:t>
      </w:r>
      <w:r>
        <w:t xml:space="preserve"> </w:t>
      </w:r>
      <w:r>
        <w:rPr>
          <w:b/>
          <w:bCs/>
        </w:rPr>
        <w:t xml:space="preserve">Create User</w:t>
      </w:r>
      <w:r>
        <w:t xml:space="preserve">,</w:t>
      </w:r>
      <w:r>
        <w:t xml:space="preserve"> </w:t>
      </w:r>
      <w:r>
        <w:rPr>
          <w:b/>
          <w:bCs/>
        </w:rPr>
        <w:t xml:space="preserve">Employee Directory</w:t>
      </w:r>
      <w:r>
        <w:t xml:space="preserve">,</w:t>
      </w:r>
      <w:r>
        <w:t xml:space="preserve"> </w:t>
      </w:r>
      <w:r>
        <w:rPr>
          <w:b/>
          <w:bCs/>
        </w:rPr>
        <w:t xml:space="preserve">Audit History</w:t>
      </w:r>
      <w:r>
        <w:t xml:space="preserve">,</w:t>
      </w:r>
      <w:r>
        <w:t xml:space="preserve"> </w:t>
      </w:r>
      <w:r>
        <w:rPr>
          <w:b/>
          <w:bCs/>
        </w:rPr>
        <w:t xml:space="preserve">Login History</w:t>
      </w:r>
      <w:r>
        <w:t xml:space="preserve">,</w:t>
      </w:r>
      <w:r>
        <w:t xml:space="preserve"> </w:t>
      </w:r>
      <w:r>
        <w:rPr>
          <w:b/>
          <w:bCs/>
        </w:rPr>
        <w:t xml:space="preserve">Chatbot Logs</w:t>
      </w:r>
      <w:r>
        <w:t xml:space="preserve">,</w:t>
      </w:r>
      <w:r>
        <w:t xml:space="preserve"> </w:t>
      </w:r>
      <w:r>
        <w:rPr>
          <w:b/>
          <w:bCs/>
        </w:rPr>
        <w:t xml:space="preserve">Live Chat</w:t>
      </w:r>
      <w:r>
        <w:t xml:space="preserve">,</w:t>
      </w:r>
      <w:r>
        <w:t xml:space="preserve"> </w:t>
      </w:r>
      <w:r>
        <w:rPr>
          <w:b/>
          <w:bCs/>
        </w:rPr>
        <w:t xml:space="preserve">All Reports</w:t>
      </w:r>
      <w:r>
        <w:t xml:space="preserve">,</w:t>
      </w:r>
      <w:r>
        <w:t xml:space="preserve"> </w:t>
      </w:r>
      <w:r>
        <w:rPr>
          <w:b/>
          <w:bCs/>
        </w:rPr>
        <w:t xml:space="preserve">Payroll Reports</w:t>
      </w:r>
      <w:r>
        <w:t xml:space="preserve">,</w:t>
      </w:r>
      <w:r>
        <w:t xml:space="preserve"> </w:t>
      </w:r>
      <w:r>
        <w:rPr>
          <w:b/>
          <w:bCs/>
        </w:rPr>
        <w:t xml:space="preserve">Settings</w:t>
      </w:r>
      <w:r>
        <w:t xml:space="preserve">,</w:t>
      </w:r>
      <w:r>
        <w:t xml:space="preserve"> </w:t>
      </w:r>
      <w:r>
        <w:rPr>
          <w:b/>
          <w:bCs/>
        </w:rPr>
        <w:t xml:space="preserve">Landing Page Editor</w:t>
      </w:r>
      <w:r>
        <w:t xml:space="preserve">,</w:t>
      </w:r>
      <w:r>
        <w:t xml:space="preserve"> </w:t>
      </w:r>
      <w:r>
        <w:rPr>
          <w:b/>
          <w:bCs/>
        </w:rPr>
        <w:t xml:space="preserve">Profile</w:t>
      </w:r>
      <w:r>
        <w:t xml:space="preserve">, and an</w:t>
      </w:r>
      <w:r>
        <w:t xml:space="preserve"> </w:t>
      </w:r>
      <w:r>
        <w:rPr>
          <w:b/>
          <w:bCs/>
        </w:rPr>
        <w:t xml:space="preserve">Operations Hub</w:t>
      </w:r>
      <w:r>
        <w:t xml:space="preserve"> </w:t>
      </w:r>
      <w:r>
        <w:t xml:space="preserve">that opens the front desk, cashier, inventory, HR, and veterinary workspaces.</w:t>
      </w:r>
    </w:p>
    <w:bookmarkStart w:id="126" w:name="Xd4e2397e93da891dd7651f6d7524e0ffeee1ee5"/>
    <w:p>
      <w:pPr>
        <w:pStyle w:val="Heading3"/>
      </w:pPr>
      <w:r>
        <w:t xml:space="preserve">10.1 Manage user accounts</w:t>
      </w:r>
    </w:p>
    <w:p>
      <w:pPr>
        <w:pStyle w:val="FirstParagraph"/>
      </w:pPr>
      <w:r>
        <w:rPr>
          <w:b/>
          <w:bCs/>
        </w:rPr>
        <w:t xml:space="preserve">Purpose:</w:t>
      </w:r>
      <w:r>
        <w:t xml:space="preserve"> </w:t>
      </w:r>
      <w:r>
        <w:t xml:space="preserve">Create and maintain staff and customer accounts.</w:t>
      </w:r>
    </w:p>
    <w:p>
      <w:pPr>
        <w:pStyle w:val="Compact"/>
        <w:numPr>
          <w:ilvl w:val="0"/>
          <w:numId w:val="1033"/>
        </w:numPr>
      </w:pPr>
      <w:r>
        <w:t xml:space="preserve">Open</w:t>
      </w:r>
      <w:r>
        <w:t xml:space="preserve"> </w:t>
      </w:r>
      <w:r>
        <w:rPr>
          <w:b/>
          <w:bCs/>
        </w:rPr>
        <w:t xml:space="preserve">Manage Users</w:t>
      </w:r>
      <w:r>
        <w:t xml:space="preserve"> </w:t>
      </w:r>
      <w:r>
        <w:t xml:space="preserve">to see all accounts. Use the search and the role or status filters.</w:t>
      </w:r>
    </w:p>
    <w:p>
      <w:pPr>
        <w:pStyle w:val="Compact"/>
        <w:numPr>
          <w:ilvl w:val="0"/>
          <w:numId w:val="1033"/>
        </w:numPr>
      </w:pPr>
      <w:r>
        <w:t xml:space="preserve">Check the person's details and role before changing anything.</w:t>
      </w:r>
    </w:p>
    <w:p>
      <w:pPr>
        <w:pStyle w:val="Compact"/>
        <w:numPr>
          <w:ilvl w:val="0"/>
          <w:numId w:val="1033"/>
        </w:numPr>
      </w:pPr>
      <w:r>
        <w:t xml:space="preserve">To add someone, open</w:t>
      </w:r>
      <w:r>
        <w:t xml:space="preserve"> </w:t>
      </w:r>
      <w:r>
        <w:rPr>
          <w:b/>
          <w:bCs/>
        </w:rPr>
        <w:t xml:space="preserve">Create User</w:t>
      </w:r>
      <w:r>
        <w:t xml:space="preserve"> </w:t>
      </w:r>
      <w:r>
        <w:t xml:space="preserve">and fill in the form. Choose one of the eight roles: Admin, Manager, Receptionist, Super Receptionist, Veterinary, Cashier, Inventory, or Customer.</w:t>
      </w:r>
    </w:p>
    <w:p>
      <w:pPr>
        <w:pStyle w:val="Compact"/>
        <w:numPr>
          <w:ilvl w:val="0"/>
          <w:numId w:val="1033"/>
        </w:numPr>
      </w:pPr>
      <w:r>
        <w:t xml:space="preserve">Save. You can also change a role, deactivate, archive, or delete an account when needed.</w:t>
      </w:r>
    </w:p>
    <w:p>
      <w:pPr>
        <w:pStyle w:val="Compact"/>
        <w:numPr>
          <w:ilvl w:val="0"/>
          <w:numId w:val="1033"/>
        </w:numPr>
      </w:pPr>
      <w:r>
        <w:t xml:space="preserve">The new user receives a welcome email with a link to set their own password — you never need to send them a password yourself.</w:t>
      </w:r>
    </w:p>
    <w:p>
      <w:pPr>
        <w:pStyle w:val="FirstParagraph"/>
      </w:pPr>
      <w:r>
        <w:rPr>
          <w:b/>
          <w:bCs/>
        </w:rPr>
        <w:t xml:space="preserve">Expected result:</w:t>
      </w:r>
      <w:r>
        <w:t xml:space="preserve"> </w:t>
      </w:r>
      <w:r>
        <w:t xml:space="preserve">The account appears in the user list and the new user can sign in after setting their password.</w:t>
      </w:r>
    </w:p>
    <w:p>
      <w:pPr>
        <w:pStyle w:val="BodyText"/>
      </w:pPr>
      <w:r>
        <w:rPr>
          <w:b/>
          <w:bCs/>
        </w:rPr>
        <w:t xml:space="preserve">Note:</w:t>
      </w:r>
      <w:r>
        <w:t xml:space="preserve"> </w:t>
      </w:r>
      <w:r>
        <w:t xml:space="preserve">Deactivating an account blocks sign-in. Confirm the right person before making changes.</w:t>
      </w:r>
    </w:p>
    <w:p>
      <w:pPr>
        <w:pStyle w:val="BodyText"/>
      </w:pPr>
      <w:r>
        <w:rPr>
          <w:b/>
          <w:bCs/>
        </w:rPr>
        <w:t xml:space="preserve">Screenshot:</w:t>
      </w:r>
      <w:r>
        <w:t xml:space="preserve"> </w:t>
      </w:r>
      <w:r>
        <w:t xml:space="preserve">Figure UM-010 — Manage Users (screenshots/UM-010-admin-manage-users.png); Figure UM-022 — Create User form (screenshots/UM-022-admin-create-user.png).</w:t>
      </w:r>
    </w:p>
    <w:p>
      <w:pPr>
        <w:pStyle w:val="BodyText"/>
      </w:pPr>
      <w:r>
        <w:drawing>
          <wp:inline>
            <wp:extent cx="5334000" cy="3000375"/>
            <wp:effectExtent b="0" l="0" r="0" t="0"/>
            <wp:docPr descr="UM-010-admin-manage-users" title="" id="121" name="Picture"/>
            <a:graphic>
              <a:graphicData uri="http://schemas.openxmlformats.org/drawingml/2006/picture">
                <pic:pic>
                  <pic:nvPicPr>
                    <pic:cNvPr descr="screenshots/UM-010-admin-manage-users.png" id="122" name="Picture"/>
                    <pic:cNvPicPr>
                      <a:picLocks noChangeArrowheads="1" noChangeAspect="1"/>
                    </pic:cNvPicPr>
                  </pic:nvPicPr>
                  <pic:blipFill>
                    <a:blip r:embed="rId12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drawing>
          <wp:inline>
            <wp:extent cx="5334000" cy="3333750"/>
            <wp:effectExtent b="0" l="0" r="0" t="0"/>
            <wp:docPr descr="UM-022-admin-create-user" title="" id="124" name="Picture"/>
            <a:graphic>
              <a:graphicData uri="http://schemas.openxmlformats.org/drawingml/2006/picture">
                <pic:pic>
                  <pic:nvPicPr>
                    <pic:cNvPr descr="screenshots/UM-022-admin-create-user.png" id="125" name="Picture"/>
                    <pic:cNvPicPr>
                      <a:picLocks noChangeArrowheads="1" noChangeAspect="1"/>
                    </pic:cNvPicPr>
                  </pic:nvPicPr>
                  <pic:blipFill>
                    <a:blip r:embed="rId123"/>
                    <a:stretch>
                      <a:fillRect/>
                    </a:stretch>
                  </pic:blipFill>
                  <pic:spPr bwMode="auto">
                    <a:xfrm>
                      <a:off x="0" y="0"/>
                      <a:ext cx="5334000" cy="3333750"/>
                    </a:xfrm>
                    <a:prstGeom prst="rect">
                      <a:avLst/>
                    </a:prstGeom>
                    <a:noFill/>
                    <a:ln w="9525">
                      <a:noFill/>
                      <a:headEnd/>
                      <a:tailEnd/>
                    </a:ln>
                  </pic:spPr>
                </pic:pic>
              </a:graphicData>
            </a:graphic>
          </wp:inline>
        </w:drawing>
      </w:r>
    </w:p>
    <w:bookmarkEnd w:id="126"/>
    <w:bookmarkStart w:id="127" w:name="X10bf209d31960b10099b21a7f843390b69df9a1"/>
    <w:p>
      <w:pPr>
        <w:pStyle w:val="Heading3"/>
      </w:pPr>
      <w:r>
        <w:t xml:space="preserve">10.2 Other admin pages</w:t>
      </w:r>
    </w:p>
    <w:p>
      <w:pPr>
        <w:pStyle w:val="Compact"/>
        <w:numPr>
          <w:ilvl w:val="0"/>
          <w:numId w:val="1034"/>
        </w:numPr>
      </w:pPr>
      <w:r>
        <w:rPr>
          <w:b/>
          <w:bCs/>
        </w:rPr>
        <w:t xml:space="preserve">Audit History</w:t>
      </w:r>
      <w:r>
        <w:t xml:space="preserve"> </w:t>
      </w:r>
      <w:r>
        <w:t xml:space="preserve">and</w:t>
      </w:r>
      <w:r>
        <w:t xml:space="preserve"> </w:t>
      </w:r>
      <w:r>
        <w:rPr>
          <w:b/>
          <w:bCs/>
        </w:rPr>
        <w:t xml:space="preserve">Login History</w:t>
      </w:r>
      <w:r>
        <w:t xml:space="preserve"> </w:t>
      </w:r>
      <w:r>
        <w:t xml:space="preserve">— who did what and when.</w:t>
      </w:r>
    </w:p>
    <w:p>
      <w:pPr>
        <w:pStyle w:val="Compact"/>
        <w:numPr>
          <w:ilvl w:val="0"/>
          <w:numId w:val="1034"/>
        </w:numPr>
      </w:pPr>
      <w:r>
        <w:rPr>
          <w:b/>
          <w:bCs/>
        </w:rPr>
        <w:t xml:space="preserve">All Reports</w:t>
      </w:r>
      <w:r>
        <w:t xml:space="preserve"> </w:t>
      </w:r>
      <w:r>
        <w:t xml:space="preserve">and</w:t>
      </w:r>
      <w:r>
        <w:t xml:space="preserve"> </w:t>
      </w:r>
      <w:r>
        <w:rPr>
          <w:b/>
          <w:bCs/>
        </w:rPr>
        <w:t xml:space="preserve">Payroll Reports</w:t>
      </w:r>
      <w:r>
        <w:t xml:space="preserve"> </w:t>
      </w:r>
      <w:r>
        <w:t xml:space="preserve">— system-wide summaries.</w:t>
      </w:r>
    </w:p>
    <w:p>
      <w:pPr>
        <w:pStyle w:val="Compact"/>
        <w:numPr>
          <w:ilvl w:val="0"/>
          <w:numId w:val="1034"/>
        </w:numPr>
      </w:pPr>
      <w:r>
        <w:rPr>
          <w:b/>
          <w:bCs/>
        </w:rPr>
        <w:t xml:space="preserve">Chatbot Logs</w:t>
      </w:r>
      <w:r>
        <w:t xml:space="preserve"> </w:t>
      </w:r>
      <w:r>
        <w:t xml:space="preserve">and</w:t>
      </w:r>
      <w:r>
        <w:t xml:space="preserve"> </w:t>
      </w:r>
      <w:r>
        <w:rPr>
          <w:b/>
          <w:bCs/>
        </w:rPr>
        <w:t xml:space="preserve">Live Chat</w:t>
      </w:r>
      <w:r>
        <w:t xml:space="preserve"> </w:t>
      </w:r>
      <w:r>
        <w:t xml:space="preserve">— customer conversations.</w:t>
      </w:r>
    </w:p>
    <w:p>
      <w:pPr>
        <w:pStyle w:val="Compact"/>
        <w:numPr>
          <w:ilvl w:val="0"/>
          <w:numId w:val="1034"/>
        </w:numPr>
      </w:pPr>
      <w:r>
        <w:rPr>
          <w:b/>
          <w:bCs/>
        </w:rPr>
        <w:t xml:space="preserve">Settings</w:t>
      </w:r>
      <w:r>
        <w:t xml:space="preserve"> </w:t>
      </w:r>
      <w:r>
        <w:t xml:space="preserve">and</w:t>
      </w:r>
      <w:r>
        <w:t xml:space="preserve"> </w:t>
      </w:r>
      <w:r>
        <w:rPr>
          <w:b/>
          <w:bCs/>
        </w:rPr>
        <w:t xml:space="preserve">Landing Page Editor</w:t>
      </w:r>
      <w:r>
        <w:t xml:space="preserve"> </w:t>
      </w:r>
      <w:r>
        <w:t xml:space="preserve">— system options and the public home page.</w:t>
      </w:r>
    </w:p>
    <w:p>
      <w:pPr>
        <w:pStyle w:val="Compact"/>
        <w:numPr>
          <w:ilvl w:val="0"/>
          <w:numId w:val="1034"/>
        </w:numPr>
      </w:pPr>
      <w:r>
        <w:rPr>
          <w:b/>
          <w:bCs/>
        </w:rPr>
        <w:t xml:space="preserve">Operations Hub</w:t>
      </w:r>
      <w:r>
        <w:t xml:space="preserve"> </w:t>
      </w:r>
      <w:r>
        <w:t xml:space="preserve">— quick entry to the staff workspaces. Admin can open staff pages but not the customer portal.</w:t>
      </w:r>
    </w:p>
    <w:bookmarkEnd w:id="127"/>
    <w:bookmarkEnd w:id="128"/>
    <w:bookmarkStart w:id="132" w:name="Xc2281c611f7792dbc5763cc50bdae6ba1adba96"/>
    <w:p>
      <w:pPr>
        <w:pStyle w:val="Heading2"/>
      </w:pPr>
      <w:r>
        <w:t xml:space="preserve">11. Super Receptionist guide</w:t>
      </w:r>
    </w:p>
    <w:p>
      <w:pPr>
        <w:pStyle w:val="FirstParagraph"/>
      </w:pPr>
      <w:r>
        <w:t xml:space="preserve">The Super Receptionist workspace combines three jobs: front desk, cashier, and inventory. The menu is grouped into</w:t>
      </w:r>
      <w:r>
        <w:t xml:space="preserve"> </w:t>
      </w:r>
      <w:r>
        <w:rPr>
          <w:b/>
          <w:bCs/>
        </w:rPr>
        <w:t xml:space="preserve">Front Desk</w:t>
      </w:r>
      <w:r>
        <w:t xml:space="preserve">,</w:t>
      </w:r>
      <w:r>
        <w:t xml:space="preserve"> </w:t>
      </w:r>
      <w:r>
        <w:rPr>
          <w:b/>
          <w:bCs/>
        </w:rPr>
        <w:t xml:space="preserve">Cashier</w:t>
      </w:r>
      <w:r>
        <w:t xml:space="preserve">,</w:t>
      </w:r>
      <w:r>
        <w:t xml:space="preserve"> </w:t>
      </w:r>
      <w:r>
        <w:rPr>
          <w:b/>
          <w:bCs/>
        </w:rPr>
        <w:t xml:space="preserve">Inventory</w:t>
      </w:r>
      <w:r>
        <w:t xml:space="preserve">, and</w:t>
      </w:r>
      <w:r>
        <w:t xml:space="preserve"> </w:t>
      </w:r>
      <w:r>
        <w:rPr>
          <w:b/>
          <w:bCs/>
        </w:rPr>
        <w:t xml:space="preserve">Account</w:t>
      </w:r>
      <w:r>
        <w:t xml:space="preserve"> </w:t>
      </w:r>
      <w:r>
        <w:t xml:space="preserve">sections.</w:t>
      </w:r>
    </w:p>
    <w:p>
      <w:pPr>
        <w:pStyle w:val="BodyText"/>
      </w:pPr>
      <w:r>
        <w:t xml:space="preserve">Use the same steps as the Receptionist (Section 5), Cashier (Section 6), and Inventory (Section 7) chapters. This role does not include manager, veterinary, admin-only, or customer-portal functions.</w:t>
      </w:r>
    </w:p>
    <w:p>
      <w:pPr>
        <w:pStyle w:val="BodyText"/>
      </w:pPr>
      <w:r>
        <w:rPr>
          <w:b/>
          <w:bCs/>
        </w:rPr>
        <w:t xml:space="preserve">Screenshot:</w:t>
      </w:r>
      <w:r>
        <w:t xml:space="preserve"> </w:t>
      </w:r>
      <w:r>
        <w:t xml:space="preserve">Figure UM-012 — Super Receptionist workspace (screenshots/UM-012-super-receptionist.png).</w:t>
      </w:r>
    </w:p>
    <w:p>
      <w:pPr>
        <w:pStyle w:val="BodyText"/>
      </w:pPr>
      <w:r>
        <w:drawing>
          <wp:inline>
            <wp:extent cx="5334000" cy="3000375"/>
            <wp:effectExtent b="0" l="0" r="0" t="0"/>
            <wp:docPr descr="UM-012-super-receptionist" title="" id="130" name="Picture"/>
            <a:graphic>
              <a:graphicData uri="http://schemas.openxmlformats.org/drawingml/2006/picture">
                <pic:pic>
                  <pic:nvPicPr>
                    <pic:cNvPr descr="screenshots/UM-012-super-receptionist.png" id="131" name="Picture"/>
                    <pic:cNvPicPr>
                      <a:picLocks noChangeArrowheads="1" noChangeAspect="1"/>
                    </pic:cNvPicPr>
                  </pic:nvPicPr>
                  <pic:blipFill>
                    <a:blip r:embed="rId129"/>
                    <a:stretch>
                      <a:fillRect/>
                    </a:stretch>
                  </pic:blipFill>
                  <pic:spPr bwMode="auto">
                    <a:xfrm>
                      <a:off x="0" y="0"/>
                      <a:ext cx="5334000" cy="3000375"/>
                    </a:xfrm>
                    <a:prstGeom prst="rect">
                      <a:avLst/>
                    </a:prstGeom>
                    <a:noFill/>
                    <a:ln w="9525">
                      <a:noFill/>
                      <a:headEnd/>
                      <a:tailEnd/>
                    </a:ln>
                  </pic:spPr>
                </pic:pic>
              </a:graphicData>
            </a:graphic>
          </wp:inline>
        </w:drawing>
      </w:r>
    </w:p>
    <w:bookmarkEnd w:id="132"/>
    <w:bookmarkStart w:id="138" w:name="Xa31e3b4d00d5dab6a6f116198dca6397493913e"/>
    <w:p>
      <w:pPr>
        <w:pStyle w:val="Heading2"/>
      </w:pPr>
      <w:r>
        <w:t xml:space="preserve">12. Staff self-service and the attendance kiosk</w:t>
      </w:r>
    </w:p>
    <w:bookmarkStart w:id="133" w:name="X769a679b43e63a05a906a3154c16aca7707d49f"/>
    <w:p>
      <w:pPr>
        <w:pStyle w:val="Heading3"/>
      </w:pPr>
      <w:r>
        <w:t xml:space="preserve">12.1 My Payroll, My Attendance, and My Leave</w:t>
      </w:r>
    </w:p>
    <w:p>
      <w:pPr>
        <w:pStyle w:val="FirstParagraph"/>
      </w:pPr>
      <w:r>
        <w:t xml:space="preserve">Staff roles have pages for their own records:</w:t>
      </w:r>
    </w:p>
    <w:p>
      <w:pPr>
        <w:pStyle w:val="Compact"/>
        <w:numPr>
          <w:ilvl w:val="0"/>
          <w:numId w:val="1035"/>
        </w:numPr>
      </w:pPr>
      <w:r>
        <w:rPr>
          <w:b/>
          <w:bCs/>
        </w:rPr>
        <w:t xml:space="preserve">My Payroll</w:t>
      </w:r>
      <w:r>
        <w:t xml:space="preserve"> </w:t>
      </w:r>
      <w:r>
        <w:t xml:space="preserve">— view your payslips. Keep payslip details private.</w:t>
      </w:r>
    </w:p>
    <w:p>
      <w:pPr>
        <w:pStyle w:val="Compact"/>
        <w:numPr>
          <w:ilvl w:val="0"/>
          <w:numId w:val="1035"/>
        </w:numPr>
      </w:pPr>
      <w:r>
        <w:rPr>
          <w:b/>
          <w:bCs/>
        </w:rPr>
        <w:t xml:space="preserve">My Attendance</w:t>
      </w:r>
      <w:r>
        <w:t xml:space="preserve"> </w:t>
      </w:r>
      <w:r>
        <w:t xml:space="preserve">— see your own time records and file a correction if a punch is missing or wrong.</w:t>
      </w:r>
    </w:p>
    <w:p>
      <w:pPr>
        <w:pStyle w:val="Compact"/>
        <w:numPr>
          <w:ilvl w:val="0"/>
          <w:numId w:val="1035"/>
        </w:numPr>
      </w:pPr>
      <w:r>
        <w:rPr>
          <w:b/>
          <w:bCs/>
        </w:rPr>
        <w:t xml:space="preserve">My Leave</w:t>
      </w:r>
      <w:r>
        <w:t xml:space="preserve"> </w:t>
      </w:r>
      <w:r>
        <w:t xml:space="preserve">— file a leave request and check your balance.</w:t>
      </w:r>
    </w:p>
    <w:p>
      <w:pPr>
        <w:pStyle w:val="FirstParagraph"/>
      </w:pPr>
      <w:r>
        <w:t xml:space="preserve">A manager reviews correction and leave requests. Approved leave is deducted from your balance.</w:t>
      </w:r>
    </w:p>
    <w:bookmarkEnd w:id="133"/>
    <w:bookmarkStart w:id="137" w:name="X1f084ddd4605628870894bdfea34e3b03eb2e6a"/>
    <w:p>
      <w:pPr>
        <w:pStyle w:val="Heading3"/>
      </w:pPr>
      <w:r>
        <w:t xml:space="preserve">12.2 Attendance kiosk</w:t>
      </w:r>
    </w:p>
    <w:p>
      <w:pPr>
        <w:pStyle w:val="FirstParagraph"/>
      </w:pPr>
      <w:r>
        <w:t xml:space="preserve">The attendance kiosk is a shared screen where staff record their time in and out.</w:t>
      </w:r>
    </w:p>
    <w:p>
      <w:pPr>
        <w:pStyle w:val="Compact"/>
        <w:numPr>
          <w:ilvl w:val="0"/>
          <w:numId w:val="1036"/>
        </w:numPr>
      </w:pPr>
      <w:r>
        <w:t xml:space="preserve">Open the kiosk screen.</w:t>
      </w:r>
    </w:p>
    <w:p>
      <w:pPr>
        <w:pStyle w:val="Compact"/>
        <w:numPr>
          <w:ilvl w:val="0"/>
          <w:numId w:val="1036"/>
        </w:numPr>
      </w:pPr>
      <w:r>
        <w:t xml:space="preserve">Enter the kiosk PIN given by the manager.</w:t>
      </w:r>
    </w:p>
    <w:p>
      <w:pPr>
        <w:pStyle w:val="Compact"/>
        <w:numPr>
          <w:ilvl w:val="0"/>
          <w:numId w:val="1036"/>
        </w:numPr>
      </w:pPr>
      <w:r>
        <w:t xml:space="preserve">Scan your employee barcode (or follow the punch method in use) to record time in or time out.</w:t>
      </w:r>
    </w:p>
    <w:p>
      <w:pPr>
        <w:pStyle w:val="FirstParagraph"/>
      </w:pPr>
      <w:r>
        <w:rPr>
          <w:b/>
          <w:bCs/>
        </w:rPr>
        <w:t xml:space="preserve">Expected result:</w:t>
      </w:r>
      <w:r>
        <w:t xml:space="preserve"> </w:t>
      </w:r>
      <w:r>
        <w:t xml:space="preserve">Your attendance is recorded for the day.</w:t>
      </w:r>
    </w:p>
    <w:p>
      <w:pPr>
        <w:pStyle w:val="BodyText"/>
      </w:pPr>
      <w:r>
        <w:rPr>
          <w:b/>
          <w:bCs/>
        </w:rPr>
        <w:t xml:space="preserve">Note:</w:t>
      </w:r>
      <w:r>
        <w:t xml:space="preserve"> </w:t>
      </w:r>
      <w:r>
        <w:t xml:space="preserve">Once the day is complete, the kiosk will not accept more punches. If your punch is missing or wrong, file a correction under</w:t>
      </w:r>
      <w:r>
        <w:t xml:space="preserve"> </w:t>
      </w:r>
      <w:r>
        <w:rPr>
          <w:b/>
          <w:bCs/>
        </w:rPr>
        <w:t xml:space="preserve">My Attendance</w:t>
      </w:r>
      <w:r>
        <w:t xml:space="preserve">.</w:t>
      </w:r>
    </w:p>
    <w:p>
      <w:pPr>
        <w:pStyle w:val="BodyText"/>
      </w:pPr>
      <w:r>
        <w:rPr>
          <w:b/>
          <w:bCs/>
        </w:rPr>
        <w:t xml:space="preserve">Screenshot:</w:t>
      </w:r>
      <w:r>
        <w:t xml:space="preserve"> </w:t>
      </w:r>
      <w:r>
        <w:t xml:space="preserve">Figure UM-013 — attendance kiosk sign-in (screenshots/UM-013-attendance-kiosk.png).</w:t>
      </w:r>
    </w:p>
    <w:p>
      <w:pPr>
        <w:pStyle w:val="BodyText"/>
      </w:pPr>
      <w:r>
        <w:drawing>
          <wp:inline>
            <wp:extent cx="5334000" cy="3000375"/>
            <wp:effectExtent b="0" l="0" r="0" t="0"/>
            <wp:docPr descr="UM-013-attendance-kiosk" title="" id="135" name="Picture"/>
            <a:graphic>
              <a:graphicData uri="http://schemas.openxmlformats.org/drawingml/2006/picture">
                <pic:pic>
                  <pic:nvPicPr>
                    <pic:cNvPr descr="screenshots/UM-013-attendance-kiosk.png" id="136" name="Picture"/>
                    <pic:cNvPicPr>
                      <a:picLocks noChangeArrowheads="1" noChangeAspect="1"/>
                    </pic:cNvPicPr>
                  </pic:nvPicPr>
                  <pic:blipFill>
                    <a:blip r:embed="rId134"/>
                    <a:stretch>
                      <a:fillRect/>
                    </a:stretch>
                  </pic:blipFill>
                  <pic:spPr bwMode="auto">
                    <a:xfrm>
                      <a:off x="0" y="0"/>
                      <a:ext cx="5334000" cy="3000375"/>
                    </a:xfrm>
                    <a:prstGeom prst="rect">
                      <a:avLst/>
                    </a:prstGeom>
                    <a:noFill/>
                    <a:ln w="9525">
                      <a:noFill/>
                      <a:headEnd/>
                      <a:tailEnd/>
                    </a:ln>
                  </pic:spPr>
                </pic:pic>
              </a:graphicData>
            </a:graphic>
          </wp:inline>
        </w:drawing>
      </w:r>
    </w:p>
    <w:bookmarkEnd w:id="137"/>
    <w:bookmarkEnd w:id="138"/>
    <w:bookmarkStart w:id="139" w:name="X15d2c47307295cf5bba6ffd5a3adb3bde80fc15"/>
    <w:p>
      <w:pPr>
        <w:pStyle w:val="Heading2"/>
      </w:pPr>
      <w:r>
        <w:t xml:space="preserve">13. A note about the Payroll role</w:t>
      </w:r>
    </w:p>
    <w:p>
      <w:pPr>
        <w:pStyle w:val="FirstParagraph"/>
      </w:pPr>
      <w:r>
        <w:t xml:space="preserve">There is no separate Payroll Manager account. Payroll is handled by the Manager (Section 9.3), and every employee can view their own payslips under</w:t>
      </w:r>
      <w:r>
        <w:t xml:space="preserve"> </w:t>
      </w:r>
      <w:r>
        <w:rPr>
          <w:b/>
          <w:bCs/>
        </w:rPr>
        <w:t xml:space="preserve">My Payroll</w:t>
      </w:r>
      <w:r>
        <w:t xml:space="preserve">. If you are asked to create a payroll-only account, check with the administrator first.</w:t>
      </w:r>
    </w:p>
    <w:bookmarkEnd w:id="139"/>
    <w:bookmarkStart w:id="140" w:name="X93f41615f4fc66270e258bbaad27cbe44ebb68a"/>
    <w:p>
      <w:pPr>
        <w:pStyle w:val="Heading2"/>
      </w:pPr>
      <w:r>
        <w:t xml:space="preserve">14. How a booking moves through the system</w:t>
      </w:r>
    </w:p>
    <w:p>
      <w:pPr>
        <w:pStyle w:val="FirstParagraph"/>
      </w:pPr>
      <w:r>
        <w:t xml:space="preserve">A typical online booking works like this:</w:t>
      </w:r>
    </w:p>
    <w:p>
      <w:pPr>
        <w:pStyle w:val="Compact"/>
        <w:numPr>
          <w:ilvl w:val="0"/>
          <w:numId w:val="1037"/>
        </w:numPr>
      </w:pPr>
      <w:r>
        <w:rPr>
          <w:b/>
          <w:bCs/>
        </w:rPr>
        <w:t xml:space="preserve">Customer</w:t>
      </w:r>
      <w:r>
        <w:t xml:space="preserve"> </w:t>
      </w:r>
      <w:r>
        <w:t xml:space="preserve">books a service and sends online payment proof with a unique reference number.</w:t>
      </w:r>
    </w:p>
    <w:p>
      <w:pPr>
        <w:pStyle w:val="Compact"/>
        <w:numPr>
          <w:ilvl w:val="0"/>
          <w:numId w:val="1037"/>
        </w:numPr>
      </w:pPr>
      <w:r>
        <w:rPr>
          <w:b/>
          <w:bCs/>
        </w:rPr>
        <w:t xml:space="preserve">Receptionist</w:t>
      </w:r>
      <w:r>
        <w:t xml:space="preserve"> </w:t>
      </w:r>
      <w:r>
        <w:t xml:space="preserve">reviews the request, confirms the decision, and approves or rejects it.</w:t>
      </w:r>
    </w:p>
    <w:p>
      <w:pPr>
        <w:pStyle w:val="Compact"/>
        <w:numPr>
          <w:ilvl w:val="0"/>
          <w:numId w:val="1037"/>
        </w:numPr>
      </w:pPr>
      <w:r>
        <w:rPr>
          <w:b/>
          <w:bCs/>
        </w:rPr>
        <w:t xml:space="preserve">Cashier</w:t>
      </w:r>
      <w:r>
        <w:t xml:space="preserve"> </w:t>
      </w:r>
      <w:r>
        <w:t xml:space="preserve">checks the payment proof and confirms it — a receipt is issued.</w:t>
      </w:r>
    </w:p>
    <w:p>
      <w:pPr>
        <w:pStyle w:val="Compact"/>
        <w:numPr>
          <w:ilvl w:val="0"/>
          <w:numId w:val="1037"/>
        </w:numPr>
      </w:pPr>
      <w:r>
        <w:rPr>
          <w:b/>
          <w:bCs/>
        </w:rPr>
        <w:t xml:space="preserve">Staff</w:t>
      </w:r>
      <w:r>
        <w:t xml:space="preserve"> </w:t>
      </w:r>
      <w:r>
        <w:t xml:space="preserve">perform the service. For pet hotel stays, the receptionist checks the pet in, records care logs, and checks the pet out. For vet visits, the appointment closes after billing.</w:t>
      </w:r>
    </w:p>
    <w:p>
      <w:pPr>
        <w:pStyle w:val="Compact"/>
        <w:numPr>
          <w:ilvl w:val="0"/>
          <w:numId w:val="1037"/>
        </w:numPr>
      </w:pPr>
      <w:r>
        <w:rPr>
          <w:b/>
          <w:bCs/>
        </w:rPr>
        <w:t xml:space="preserve">Customer</w:t>
      </w:r>
      <w:r>
        <w:t xml:space="preserve"> </w:t>
      </w:r>
      <w:r>
        <w:t xml:space="preserve">watches the status under</w:t>
      </w:r>
      <w:r>
        <w:t xml:space="preserve"> </w:t>
      </w:r>
      <w:r>
        <w:rPr>
          <w:b/>
          <w:bCs/>
        </w:rPr>
        <w:t xml:space="preserve">My Requests</w:t>
      </w:r>
      <w:r>
        <w:t xml:space="preserve"> </w:t>
      </w:r>
      <w:r>
        <w:t xml:space="preserve">and keeps the receipt number.</w:t>
      </w:r>
    </w:p>
    <w:p>
      <w:pPr>
        <w:pStyle w:val="FirstParagraph"/>
      </w:pPr>
      <w:r>
        <w:t xml:space="preserve">Walk-in customers skip the online steps: the receptionist books them at the counter and the cashier collects payment there.</w:t>
      </w:r>
    </w:p>
    <w:bookmarkEnd w:id="140"/>
    <w:bookmarkStart w:id="141" w:name="Xc01cb9f330033b97f06a361255af4c2b854e8bb"/>
    <w:p>
      <w:pPr>
        <w:pStyle w:val="Heading2"/>
      </w:pPr>
      <w:r>
        <w:t xml:space="preserve">15. Common problems and what to 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Problem</w:t>
            </w:r>
          </w:p>
        </w:tc>
        <w:tc>
          <w:tcPr/>
          <w:p>
            <w:pPr>
              <w:pStyle w:val="Compact"/>
            </w:pPr>
            <w:r>
              <w:t xml:space="preserve">What to try</w:t>
            </w:r>
          </w:p>
        </w:tc>
      </w:tr>
      <w:tr>
        <w:tc>
          <w:tcPr/>
          <w:p>
            <w:pPr>
              <w:pStyle w:val="Compact"/>
            </w:pPr>
            <w:r>
              <w:t xml:space="preserve">Cannot sign in</w:t>
            </w:r>
          </w:p>
        </w:tc>
        <w:tc>
          <w:tcPr/>
          <w:p>
            <w:pPr>
              <w:pStyle w:val="Compact"/>
            </w:pPr>
            <w:r>
              <w:t xml:space="preserve">Check for typing errors and that Caps Lock is off. Use</w:t>
            </w:r>
            <w:r>
              <w:t xml:space="preserve"> </w:t>
            </w:r>
            <w:r>
              <w:rPr>
                <w:b/>
                <w:bCs/>
              </w:rPr>
              <w:t xml:space="preserve">Forgot Password</w:t>
            </w:r>
            <w:r>
              <w:t xml:space="preserve"> </w:t>
            </w:r>
            <w:r>
              <w:t xml:space="preserve">if needed. If it still fails, your account may be inactive — ask the administrator.</w:t>
            </w:r>
          </w:p>
        </w:tc>
      </w:tr>
      <w:tr>
        <w:tc>
          <w:tcPr/>
          <w:p>
            <w:pPr>
              <w:pStyle w:val="Compact"/>
            </w:pPr>
            <w:r>
              <w:t xml:space="preserve">Sent to the verification page</w:t>
            </w:r>
          </w:p>
        </w:tc>
        <w:tc>
          <w:tcPr/>
          <w:p>
            <w:pPr>
              <w:pStyle w:val="Compact"/>
            </w:pPr>
            <w:r>
              <w:t xml:space="preserve">Open the verification email and select the link, or request a new one.</w:t>
            </w:r>
          </w:p>
        </w:tc>
      </w:tr>
      <w:tr>
        <w:tc>
          <w:tcPr/>
          <w:p>
            <w:pPr>
              <w:pStyle w:val="Compact"/>
            </w:pPr>
            <w:r>
              <w:t xml:space="preserve">No verification or reset email</w:t>
            </w:r>
          </w:p>
        </w:tc>
        <w:tc>
          <w:tcPr/>
          <w:p>
            <w:pPr>
              <w:pStyle w:val="Compact"/>
            </w:pPr>
            <w:r>
              <w:t xml:space="preserve">Check spam/junk folders. Request a resend. Make sure you typed the right email.</w:t>
            </w:r>
          </w:p>
        </w:tc>
      </w:tr>
      <w:tr>
        <w:tc>
          <w:tcPr/>
          <w:p>
            <w:pPr>
              <w:pStyle w:val="Compact"/>
            </w:pPr>
            <w:r>
              <w:t xml:space="preserve">Cannot submit a booking</w:t>
            </w:r>
          </w:p>
        </w:tc>
        <w:tc>
          <w:tcPr/>
          <w:p>
            <w:pPr>
              <w:pStyle w:val="Compact"/>
            </w:pPr>
            <w:r>
              <w:t xml:space="preserve">Confirm your email is verified, your pet is active in</w:t>
            </w:r>
            <w:r>
              <w:t xml:space="preserve"> </w:t>
            </w:r>
            <w:r>
              <w:rPr>
                <w:b/>
                <w:bCs/>
              </w:rPr>
              <w:t xml:space="preserve">My Pets</w:t>
            </w:r>
            <w:r>
              <w:t xml:space="preserve">, and the time slot is still open.</w:t>
            </w:r>
          </w:p>
        </w:tc>
      </w:tr>
      <w:tr>
        <w:tc>
          <w:tcPr/>
          <w:p>
            <w:pPr>
              <w:pStyle w:val="Compact"/>
            </w:pPr>
            <w:r>
              <w:t xml:space="preserve">Pet does not appear in the booking form</w:t>
            </w:r>
          </w:p>
        </w:tc>
        <w:tc>
          <w:tcPr/>
          <w:p>
            <w:pPr>
              <w:pStyle w:val="Compact"/>
            </w:pPr>
            <w:r>
              <w:t xml:space="preserve">Add the pet in</w:t>
            </w:r>
            <w:r>
              <w:t xml:space="preserve"> </w:t>
            </w:r>
            <w:r>
              <w:rPr>
                <w:b/>
                <w:bCs/>
              </w:rPr>
              <w:t xml:space="preserve">My Pets</w:t>
            </w:r>
            <w:r>
              <w:t xml:space="preserve"> </w:t>
            </w:r>
            <w:r>
              <w:t xml:space="preserve">first, or restore it if it is archived.</w:t>
            </w:r>
          </w:p>
        </w:tc>
      </w:tr>
      <w:tr>
        <w:tc>
          <w:tcPr/>
          <w:p>
            <w:pPr>
              <w:pStyle w:val="Compact"/>
            </w:pPr>
            <w:r>
              <w:t xml:space="preserve">Pet photo will not upload</w:t>
            </w:r>
          </w:p>
        </w:tc>
        <w:tc>
          <w:tcPr/>
          <w:p>
            <w:pPr>
              <w:pStyle w:val="Compact"/>
            </w:pPr>
            <w:r>
              <w:t xml:space="preserve">Use a JPG, PNG, or WebP image under 10 MB. iPhone HEIC photos are not accepted — share them as JPG instead.</w:t>
            </w:r>
          </w:p>
        </w:tc>
      </w:tr>
      <w:tr>
        <w:tc>
          <w:tcPr/>
          <w:p>
            <w:pPr>
              <w:pStyle w:val="Compact"/>
            </w:pPr>
            <w:r>
              <w:t xml:space="preserve">Pet Hotel date or room unavailable</w:t>
            </w:r>
          </w:p>
        </w:tc>
        <w:tc>
          <w:tcPr/>
          <w:p>
            <w:pPr>
              <w:pStyle w:val="Compact"/>
            </w:pPr>
            <w:r>
              <w:t xml:space="preserve">Choose another date or room — availability can change before you submit.</w:t>
            </w:r>
          </w:p>
        </w:tc>
      </w:tr>
      <w:tr>
        <w:tc>
          <w:tcPr/>
          <w:p>
            <w:pPr>
              <w:pStyle w:val="Compact"/>
            </w:pPr>
            <w:r>
              <w:t xml:space="preserve">Hotel booking cannot be approved</w:t>
            </w:r>
          </w:p>
        </w:tc>
        <w:tc>
          <w:tcPr/>
          <w:p>
            <w:pPr>
              <w:pStyle w:val="Compact"/>
            </w:pPr>
            <w:r>
              <w:t xml:space="preserve">A vaccination card must be attached and verified first, and a room must be available or assigned.</w:t>
            </w:r>
          </w:p>
        </w:tc>
      </w:tr>
      <w:tr>
        <w:tc>
          <w:tcPr/>
          <w:p>
            <w:pPr>
              <w:pStyle w:val="Compact"/>
            </w:pPr>
            <w:r>
              <w:t xml:space="preserve">Payment button missing</w:t>
            </w:r>
          </w:p>
        </w:tc>
        <w:tc>
          <w:tcPr/>
          <w:p>
            <w:pPr>
              <w:pStyle w:val="Compact"/>
            </w:pPr>
            <w:r>
              <w:t xml:space="preserve">The booking may already be paid, or it may not be ready for payment yet. Check its status.</w:t>
            </w:r>
          </w:p>
        </w:tc>
      </w:tr>
      <w:tr>
        <w:tc>
          <w:tcPr/>
          <w:p>
            <w:pPr>
              <w:pStyle w:val="Compact"/>
            </w:pPr>
            <w:r>
              <w:t xml:space="preserve">Payment rejected</w:t>
            </w:r>
          </w:p>
        </w:tc>
        <w:tc>
          <w:tcPr/>
          <w:p>
            <w:pPr>
              <w:pStyle w:val="Compact"/>
            </w:pPr>
            <w:r>
              <w:t xml:space="preserve">Read the reason shown. Common causes: unclear photo, wrong amount, or a reference number already used on another payment. Fix it and use</w:t>
            </w:r>
            <w:r>
              <w:t xml:space="preserve"> </w:t>
            </w:r>
            <w:r>
              <w:rPr>
                <w:b/>
                <w:bCs/>
              </w:rPr>
              <w:t xml:space="preserve">Resubmit payment</w:t>
            </w:r>
            <w:r>
              <w:t xml:space="preserve">.</w:t>
            </w:r>
          </w:p>
        </w:tc>
      </w:tr>
      <w:tr>
        <w:tc>
          <w:tcPr/>
          <w:p>
            <w:pPr>
              <w:pStyle w:val="Compact"/>
            </w:pPr>
            <w:r>
              <w:t xml:space="preserve">Cashier cannot take cash for an online booking</w:t>
            </w:r>
          </w:p>
        </w:tc>
        <w:tc>
          <w:tcPr/>
          <w:p>
            <w:pPr>
              <w:pStyle w:val="Compact"/>
            </w:pPr>
            <w:r>
              <w:t xml:space="preserve">Allowed only if the booking was a walk-in, or its online proof was rejected. Pending proofs must be verified or rejected as proofs.</w:t>
            </w:r>
          </w:p>
        </w:tc>
      </w:tr>
      <w:tr>
        <w:tc>
          <w:tcPr/>
          <w:p>
            <w:pPr>
              <w:pStyle w:val="Compact"/>
            </w:pPr>
            <w:r>
              <w:t xml:space="preserve">Product checkout not working</w:t>
            </w:r>
          </w:p>
        </w:tc>
        <w:tc>
          <w:tcPr/>
          <w:p>
            <w:pPr>
              <w:pStyle w:val="Compact"/>
            </w:pPr>
            <w:r>
              <w:t xml:space="preserve">Online store checkout is not available in this version. Ask staff about in-store purchases.</w:t>
            </w:r>
          </w:p>
        </w:tc>
      </w:tr>
      <w:tr>
        <w:tc>
          <w:tcPr/>
          <w:p>
            <w:pPr>
              <w:pStyle w:val="Compact"/>
            </w:pPr>
            <w:r>
              <w:t xml:space="preserve">Stock cannot be increased through Adjust Stock</w:t>
            </w:r>
          </w:p>
        </w:tc>
        <w:tc>
          <w:tcPr/>
          <w:p>
            <w:pPr>
              <w:pStyle w:val="Compact"/>
            </w:pPr>
            <w:r>
              <w:t xml:space="preserve">Record the new stock as a received batch instead; Adjust Stock only reduces or corrects counts.</w:t>
            </w:r>
          </w:p>
        </w:tc>
      </w:tr>
      <w:tr>
        <w:tc>
          <w:tcPr/>
          <w:p>
            <w:pPr>
              <w:pStyle w:val="Compact"/>
            </w:pPr>
            <w:r>
              <w:t xml:space="preserve">Page missing or "access denied"</w:t>
            </w:r>
          </w:p>
        </w:tc>
        <w:tc>
          <w:tcPr/>
          <w:p>
            <w:pPr>
              <w:pStyle w:val="Compact"/>
            </w:pPr>
            <w:r>
              <w:t xml:space="preserve">Your role does not include that page. Ask the administrator if you believe you should have access.</w:t>
            </w:r>
          </w:p>
        </w:tc>
      </w:tr>
      <w:tr>
        <w:tc>
          <w:tcPr/>
          <w:p>
            <w:pPr>
              <w:pStyle w:val="Compact"/>
            </w:pPr>
            <w:r>
              <w:t xml:space="preserve">Something looks wrong or the site is down</w:t>
            </w:r>
          </w:p>
        </w:tc>
        <w:tc>
          <w:tcPr/>
          <w:p>
            <w:pPr>
              <w:pStyle w:val="Compact"/>
            </w:pPr>
            <w:r>
              <w:t xml:space="preserve">Note the page and the time, do not resubmit, and report it to the staff or administrator.</w:t>
            </w:r>
          </w:p>
        </w:tc>
      </w:tr>
    </w:tbl>
    <w:bookmarkEnd w:id="141"/>
    <w:bookmarkStart w:id="142" w:name="Xdcf10605a24fb6a0089363f6b334e038b45d013"/>
    <w:p>
      <w:pPr>
        <w:pStyle w:val="Heading2"/>
      </w:pPr>
      <w:r>
        <w:t xml:space="preserve">16. Keeping information safe</w:t>
      </w:r>
    </w:p>
    <w:p>
      <w:pPr>
        <w:pStyle w:val="Compact"/>
        <w:numPr>
          <w:ilvl w:val="0"/>
          <w:numId w:val="1038"/>
        </w:numPr>
      </w:pPr>
      <w:r>
        <w:t xml:space="preserve">Keep your password private and never share your account.</w:t>
      </w:r>
    </w:p>
    <w:p>
      <w:pPr>
        <w:pStyle w:val="Compact"/>
        <w:numPr>
          <w:ilvl w:val="0"/>
          <w:numId w:val="1038"/>
        </w:numPr>
      </w:pPr>
      <w:r>
        <w:t xml:space="preserve">Only open and change records your role is meant to handle.</w:t>
      </w:r>
    </w:p>
    <w:p>
      <w:pPr>
        <w:pStyle w:val="Compact"/>
        <w:numPr>
          <w:ilvl w:val="0"/>
          <w:numId w:val="1038"/>
        </w:numPr>
      </w:pPr>
      <w:r>
        <w:t xml:space="preserve">Do not put real payment details or personal information in test data, screenshots, or shared files.</w:t>
      </w:r>
    </w:p>
    <w:p>
      <w:pPr>
        <w:pStyle w:val="Compact"/>
        <w:numPr>
          <w:ilvl w:val="0"/>
          <w:numId w:val="1038"/>
        </w:numPr>
      </w:pPr>
      <w:r>
        <w:t xml:space="preserve">Payments, stock changes, medical records, user accounts, and payroll are permanent records — check before saving.</w:t>
      </w:r>
    </w:p>
    <w:p>
      <w:pPr>
        <w:pStyle w:val="Compact"/>
        <w:numPr>
          <w:ilvl w:val="0"/>
          <w:numId w:val="1038"/>
        </w:numPr>
      </w:pPr>
      <w:r>
        <w:t xml:space="preserve">If a submission's result is unclear, check the record first instead of submitting again.</w:t>
      </w:r>
    </w:p>
    <w:p>
      <w:pPr>
        <w:pStyle w:val="Compact"/>
        <w:numPr>
          <w:ilvl w:val="0"/>
          <w:numId w:val="1038"/>
        </w:numPr>
      </w:pPr>
      <w:r>
        <w:t xml:space="preserve">Sign out when finished, especially on shared devices.</w:t>
      </w:r>
    </w:p>
    <w:bookmarkEnd w:id="142"/>
    <w:bookmarkStart w:id="143" w:name="X3ed9fce6f67c58b10fc925c376df5f6a4a27fc9"/>
    <w:p>
      <w:pPr>
        <w:pStyle w:val="Heading2"/>
      </w:pPr>
      <w:r>
        <w:t xml:space="preserve">17. List of screenshots</w:t>
      </w:r>
    </w:p>
    <w:p>
      <w:pPr>
        <w:pStyle w:val="FirstParagraph"/>
      </w:pPr>
      <w:r>
        <w:t xml:space="preserve">All screenshots were taken from the working system using test accounts and test data.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File</w:t>
            </w:r>
          </w:p>
        </w:tc>
        <w:tc>
          <w:tcPr/>
          <w:p>
            <w:pPr>
              <w:pStyle w:val="Compact"/>
            </w:pPr>
            <w:r>
              <w:t xml:space="preserve">What it shows</w:t>
            </w:r>
          </w:p>
        </w:tc>
      </w:tr>
      <w:tr>
        <w:tc>
          <w:tcPr/>
          <w:p>
            <w:pPr>
              <w:pStyle w:val="Compact"/>
            </w:pPr>
            <w:r>
              <w:t xml:space="preserve">UM-001</w:t>
            </w:r>
          </w:p>
        </w:tc>
        <w:tc>
          <w:tcPr/>
          <w:p>
            <w:pPr>
              <w:pStyle w:val="Compact"/>
            </w:pPr>
            <w:r>
              <w:t xml:space="preserve">UM-001-login.png</w:t>
            </w:r>
          </w:p>
        </w:tc>
        <w:tc>
          <w:tcPr/>
          <w:p>
            <w:pPr>
              <w:pStyle w:val="Compact"/>
            </w:pPr>
            <w:r>
              <w:t xml:space="preserve">Login page</w:t>
            </w:r>
          </w:p>
        </w:tc>
      </w:tr>
      <w:tr>
        <w:tc>
          <w:tcPr/>
          <w:p>
            <w:pPr>
              <w:pStyle w:val="Compact"/>
            </w:pPr>
            <w:r>
              <w:t xml:space="preserve">UM-002</w:t>
            </w:r>
          </w:p>
        </w:tc>
        <w:tc>
          <w:tcPr/>
          <w:p>
            <w:pPr>
              <w:pStyle w:val="Compact"/>
            </w:pPr>
            <w:r>
              <w:t xml:space="preserve">UM-002-customer-services.png</w:t>
            </w:r>
          </w:p>
        </w:tc>
        <w:tc>
          <w:tcPr/>
          <w:p>
            <w:pPr>
              <w:pStyle w:val="Compact"/>
            </w:pPr>
            <w:r>
              <w:t xml:space="preserve">Customer Services page</w:t>
            </w:r>
          </w:p>
        </w:tc>
      </w:tr>
      <w:tr>
        <w:tc>
          <w:tcPr/>
          <w:p>
            <w:pPr>
              <w:pStyle w:val="Compact"/>
            </w:pPr>
            <w:r>
              <w:t xml:space="preserve">UM-003</w:t>
            </w:r>
          </w:p>
        </w:tc>
        <w:tc>
          <w:tcPr/>
          <w:p>
            <w:pPr>
              <w:pStyle w:val="Compact"/>
            </w:pPr>
            <w:r>
              <w:t xml:space="preserve">UM-003-customer-pets.png</w:t>
            </w:r>
          </w:p>
        </w:tc>
        <w:tc>
          <w:tcPr/>
          <w:p>
            <w:pPr>
              <w:pStyle w:val="Compact"/>
            </w:pPr>
            <w:r>
              <w:t xml:space="preserve">My Pets</w:t>
            </w:r>
          </w:p>
        </w:tc>
      </w:tr>
      <w:tr>
        <w:tc>
          <w:tcPr/>
          <w:p>
            <w:pPr>
              <w:pStyle w:val="Compact"/>
            </w:pPr>
            <w:r>
              <w:t xml:space="preserve">UM-004</w:t>
            </w:r>
          </w:p>
        </w:tc>
        <w:tc>
          <w:tcPr/>
          <w:p>
            <w:pPr>
              <w:pStyle w:val="Compact"/>
            </w:pPr>
            <w:r>
              <w:t xml:space="preserve">UM-004-booking-review.png</w:t>
            </w:r>
          </w:p>
        </w:tc>
        <w:tc>
          <w:tcPr/>
          <w:p>
            <w:pPr>
              <w:pStyle w:val="Compact"/>
            </w:pPr>
            <w:r>
              <w:t xml:space="preserve">Booking review before sending</w:t>
            </w:r>
          </w:p>
        </w:tc>
      </w:tr>
      <w:tr>
        <w:tc>
          <w:tcPr/>
          <w:p>
            <w:pPr>
              <w:pStyle w:val="Compact"/>
            </w:pPr>
            <w:r>
              <w:t xml:space="preserve">UM-004a</w:t>
            </w:r>
          </w:p>
        </w:tc>
        <w:tc>
          <w:tcPr/>
          <w:p>
            <w:pPr>
              <w:pStyle w:val="Compact"/>
            </w:pPr>
            <w:r>
              <w:t xml:space="preserve">UM-004a-grooming-form-filled.png</w:t>
            </w:r>
          </w:p>
        </w:tc>
        <w:tc>
          <w:tcPr/>
          <w:p>
            <w:pPr>
              <w:pStyle w:val="Compact"/>
            </w:pPr>
            <w:r>
              <w:t xml:space="preserve">Filled grooming form</w:t>
            </w:r>
          </w:p>
        </w:tc>
      </w:tr>
      <w:tr>
        <w:tc>
          <w:tcPr/>
          <w:p>
            <w:pPr>
              <w:pStyle w:val="Compact"/>
            </w:pPr>
            <w:r>
              <w:t xml:space="preserve">UM-004b</w:t>
            </w:r>
          </w:p>
        </w:tc>
        <w:tc>
          <w:tcPr/>
          <w:p>
            <w:pPr>
              <w:pStyle w:val="Compact"/>
            </w:pPr>
            <w:r>
              <w:t xml:space="preserve">UM-004b-grooming-submitted.png</w:t>
            </w:r>
          </w:p>
        </w:tc>
        <w:tc>
          <w:tcPr/>
          <w:p>
            <w:pPr>
              <w:pStyle w:val="Compact"/>
            </w:pPr>
            <w:r>
              <w:t xml:space="preserve">Request list after sending</w:t>
            </w:r>
          </w:p>
        </w:tc>
      </w:tr>
      <w:tr>
        <w:tc>
          <w:tcPr/>
          <w:p>
            <w:pPr>
              <w:pStyle w:val="Compact"/>
            </w:pPr>
            <w:r>
              <w:t xml:space="preserve">UM-005</w:t>
            </w:r>
          </w:p>
        </w:tc>
        <w:tc>
          <w:tcPr/>
          <w:p>
            <w:pPr>
              <w:pStyle w:val="Compact"/>
            </w:pPr>
            <w:r>
              <w:t xml:space="preserve">UM-005-receptionist-grooming-queue.png</w:t>
            </w:r>
          </w:p>
        </w:tc>
        <w:tc>
          <w:tcPr/>
          <w:p>
            <w:pPr>
              <w:pStyle w:val="Compact"/>
            </w:pPr>
            <w:r>
              <w:t xml:space="preserve">Receptionist grooming queue</w:t>
            </w:r>
          </w:p>
        </w:tc>
      </w:tr>
      <w:tr>
        <w:tc>
          <w:tcPr/>
          <w:p>
            <w:pPr>
              <w:pStyle w:val="Compact"/>
            </w:pPr>
            <w:r>
              <w:t xml:space="preserve">UM-006</w:t>
            </w:r>
          </w:p>
        </w:tc>
        <w:tc>
          <w:tcPr/>
          <w:p>
            <w:pPr>
              <w:pStyle w:val="Compact"/>
            </w:pPr>
            <w:r>
              <w:t xml:space="preserve">UM-006-cashier-payment-approvals.png</w:t>
            </w:r>
          </w:p>
        </w:tc>
        <w:tc>
          <w:tcPr/>
          <w:p>
            <w:pPr>
              <w:pStyle w:val="Compact"/>
            </w:pPr>
            <w:r>
              <w:t xml:space="preserve">Payment Approvals page</w:t>
            </w:r>
          </w:p>
        </w:tc>
      </w:tr>
      <w:tr>
        <w:tc>
          <w:tcPr/>
          <w:p>
            <w:pPr>
              <w:pStyle w:val="Compact"/>
            </w:pPr>
            <w:r>
              <w:t xml:space="preserve">UM-007</w:t>
            </w:r>
          </w:p>
        </w:tc>
        <w:tc>
          <w:tcPr/>
          <w:p>
            <w:pPr>
              <w:pStyle w:val="Compact"/>
            </w:pPr>
            <w:r>
              <w:t xml:space="preserve">UM-007-inventory-stock.png</w:t>
            </w:r>
          </w:p>
        </w:tc>
        <w:tc>
          <w:tcPr/>
          <w:p>
            <w:pPr>
              <w:pStyle w:val="Compact"/>
            </w:pPr>
            <w:r>
              <w:t xml:space="preserve">Stock Management</w:t>
            </w:r>
          </w:p>
        </w:tc>
      </w:tr>
      <w:tr>
        <w:tc>
          <w:tcPr/>
          <w:p>
            <w:pPr>
              <w:pStyle w:val="Compact"/>
            </w:pPr>
            <w:r>
              <w:t xml:space="preserve">UM-008</w:t>
            </w:r>
          </w:p>
        </w:tc>
        <w:tc>
          <w:tcPr/>
          <w:p>
            <w:pPr>
              <w:pStyle w:val="Compact"/>
            </w:pPr>
            <w:r>
              <w:t xml:space="preserve">UM-008-veterinary-appointments.png</w:t>
            </w:r>
          </w:p>
        </w:tc>
        <w:tc>
          <w:tcPr/>
          <w:p>
            <w:pPr>
              <w:pStyle w:val="Compact"/>
            </w:pPr>
            <w:r>
              <w:t xml:space="preserve">Veterinary appointments</w:t>
            </w:r>
          </w:p>
        </w:tc>
      </w:tr>
      <w:tr>
        <w:tc>
          <w:tcPr/>
          <w:p>
            <w:pPr>
              <w:pStyle w:val="Compact"/>
            </w:pPr>
            <w:r>
              <w:t xml:space="preserve">UM-009</w:t>
            </w:r>
          </w:p>
        </w:tc>
        <w:tc>
          <w:tcPr/>
          <w:p>
            <w:pPr>
              <w:pStyle w:val="Compact"/>
            </w:pPr>
            <w:r>
              <w:t xml:space="preserve">UM-009-manager-reports.png</w:t>
            </w:r>
          </w:p>
        </w:tc>
        <w:tc>
          <w:tcPr/>
          <w:p>
            <w:pPr>
              <w:pStyle w:val="Compact"/>
            </w:pPr>
            <w:r>
              <w:t xml:space="preserve">Manager reports</w:t>
            </w:r>
          </w:p>
        </w:tc>
      </w:tr>
      <w:tr>
        <w:tc>
          <w:tcPr/>
          <w:p>
            <w:pPr>
              <w:pStyle w:val="Compact"/>
            </w:pPr>
            <w:r>
              <w:t xml:space="preserve">UM-010</w:t>
            </w:r>
          </w:p>
        </w:tc>
        <w:tc>
          <w:tcPr/>
          <w:p>
            <w:pPr>
              <w:pStyle w:val="Compact"/>
            </w:pPr>
            <w:r>
              <w:t xml:space="preserve">UM-010-admin-manage-users.png</w:t>
            </w:r>
          </w:p>
        </w:tc>
        <w:tc>
          <w:tcPr/>
          <w:p>
            <w:pPr>
              <w:pStyle w:val="Compact"/>
            </w:pPr>
            <w:r>
              <w:t xml:space="preserve">Manage Users</w:t>
            </w:r>
          </w:p>
        </w:tc>
      </w:tr>
      <w:tr>
        <w:tc>
          <w:tcPr/>
          <w:p>
            <w:pPr>
              <w:pStyle w:val="Compact"/>
            </w:pPr>
            <w:r>
              <w:t xml:space="preserve">UM-011</w:t>
            </w:r>
          </w:p>
        </w:tc>
        <w:tc>
          <w:tcPr/>
          <w:p>
            <w:pPr>
              <w:pStyle w:val="Compact"/>
            </w:pPr>
            <w:r>
              <w:t xml:space="preserve">UM-011-customer-medical.png</w:t>
            </w:r>
          </w:p>
        </w:tc>
        <w:tc>
          <w:tcPr/>
          <w:p>
            <w:pPr>
              <w:pStyle w:val="Compact"/>
            </w:pPr>
            <w:r>
              <w:t xml:space="preserve">Customer medical records</w:t>
            </w:r>
          </w:p>
        </w:tc>
      </w:tr>
      <w:tr>
        <w:tc>
          <w:tcPr/>
          <w:p>
            <w:pPr>
              <w:pStyle w:val="Compact"/>
            </w:pPr>
            <w:r>
              <w:t xml:space="preserve">UM-012</w:t>
            </w:r>
          </w:p>
        </w:tc>
        <w:tc>
          <w:tcPr/>
          <w:p>
            <w:pPr>
              <w:pStyle w:val="Compact"/>
            </w:pPr>
            <w:r>
              <w:t xml:space="preserve">UM-012-super-receptionist.png</w:t>
            </w:r>
          </w:p>
        </w:tc>
        <w:tc>
          <w:tcPr/>
          <w:p>
            <w:pPr>
              <w:pStyle w:val="Compact"/>
            </w:pPr>
            <w:r>
              <w:t xml:space="preserve">Super Receptionist workspace</w:t>
            </w:r>
          </w:p>
        </w:tc>
      </w:tr>
      <w:tr>
        <w:tc>
          <w:tcPr/>
          <w:p>
            <w:pPr>
              <w:pStyle w:val="Compact"/>
            </w:pPr>
            <w:r>
              <w:t xml:space="preserve">UM-013</w:t>
            </w:r>
          </w:p>
        </w:tc>
        <w:tc>
          <w:tcPr/>
          <w:p>
            <w:pPr>
              <w:pStyle w:val="Compact"/>
            </w:pPr>
            <w:r>
              <w:t xml:space="preserve">UM-013-attendance-kiosk.png</w:t>
            </w:r>
          </w:p>
        </w:tc>
        <w:tc>
          <w:tcPr/>
          <w:p>
            <w:pPr>
              <w:pStyle w:val="Compact"/>
            </w:pPr>
            <w:r>
              <w:t xml:space="preserve">Attendance kiosk sign-in</w:t>
            </w:r>
          </w:p>
        </w:tc>
      </w:tr>
      <w:tr>
        <w:tc>
          <w:tcPr/>
          <w:p>
            <w:pPr>
              <w:pStyle w:val="Compact"/>
            </w:pPr>
            <w:r>
              <w:t xml:space="preserve">UM-014</w:t>
            </w:r>
          </w:p>
        </w:tc>
        <w:tc>
          <w:tcPr/>
          <w:p>
            <w:pPr>
              <w:pStyle w:val="Compact"/>
            </w:pPr>
            <w:r>
              <w:t xml:space="preserve">UM-014-cashier-dashboard.png</w:t>
            </w:r>
          </w:p>
        </w:tc>
        <w:tc>
          <w:tcPr/>
          <w:p>
            <w:pPr>
              <w:pStyle w:val="Compact"/>
            </w:pPr>
            <w:r>
              <w:t xml:space="preserve">Cashier dashboard</w:t>
            </w:r>
          </w:p>
        </w:tc>
      </w:tr>
      <w:tr>
        <w:tc>
          <w:tcPr/>
          <w:p>
            <w:pPr>
              <w:pStyle w:val="Compact"/>
            </w:pPr>
            <w:r>
              <w:t xml:space="preserve">UM-015</w:t>
            </w:r>
          </w:p>
        </w:tc>
        <w:tc>
          <w:tcPr/>
          <w:p>
            <w:pPr>
              <w:pStyle w:val="Compact"/>
            </w:pPr>
            <w:r>
              <w:t xml:space="preserve">UM-015-customer-request-paid.png</w:t>
            </w:r>
          </w:p>
        </w:tc>
        <w:tc>
          <w:tcPr/>
          <w:p>
            <w:pPr>
              <w:pStyle w:val="Compact"/>
            </w:pPr>
            <w:r>
              <w:t xml:space="preserve">My Requests list</w:t>
            </w:r>
          </w:p>
        </w:tc>
      </w:tr>
      <w:tr>
        <w:tc>
          <w:tcPr/>
          <w:p>
            <w:pPr>
              <w:pStyle w:val="Compact"/>
            </w:pPr>
            <w:r>
              <w:t xml:space="preserve">UM-016</w:t>
            </w:r>
          </w:p>
        </w:tc>
        <w:tc>
          <w:tcPr/>
          <w:p>
            <w:pPr>
              <w:pStyle w:val="Compact"/>
            </w:pPr>
            <w:r>
              <w:t xml:space="preserve">UM-016-vet-appointment-approved.png</w:t>
            </w:r>
          </w:p>
        </w:tc>
        <w:tc>
          <w:tcPr/>
          <w:p>
            <w:pPr>
              <w:pStyle w:val="Compact"/>
            </w:pPr>
            <w:r>
              <w:t xml:space="preserve">Approved vet appointment</w:t>
            </w:r>
          </w:p>
        </w:tc>
      </w:tr>
      <w:tr>
        <w:tc>
          <w:tcPr/>
          <w:p>
            <w:pPr>
              <w:pStyle w:val="Compact"/>
            </w:pPr>
            <w:r>
              <w:t xml:space="preserve">UM-017</w:t>
            </w:r>
          </w:p>
        </w:tc>
        <w:tc>
          <w:tcPr/>
          <w:p>
            <w:pPr>
              <w:pStyle w:val="Compact"/>
            </w:pPr>
            <w:r>
              <w:t xml:space="preserve">UM-017-hotel-reservation-form.png</w:t>
            </w:r>
          </w:p>
        </w:tc>
        <w:tc>
          <w:tcPr/>
          <w:p>
            <w:pPr>
              <w:pStyle w:val="Compact"/>
            </w:pPr>
            <w:r>
              <w:t xml:space="preserve">Pet Hotel reservation form</w:t>
            </w:r>
          </w:p>
        </w:tc>
      </w:tr>
      <w:tr>
        <w:tc>
          <w:tcPr/>
          <w:p>
            <w:pPr>
              <w:pStyle w:val="Compact"/>
            </w:pPr>
            <w:r>
              <w:t xml:space="preserve">UM-018</w:t>
            </w:r>
          </w:p>
        </w:tc>
        <w:tc>
          <w:tcPr/>
          <w:p>
            <w:pPr>
              <w:pStyle w:val="Compact"/>
            </w:pPr>
            <w:r>
              <w:t xml:space="preserve">UM-018-receptionist-walkins.png</w:t>
            </w:r>
          </w:p>
        </w:tc>
        <w:tc>
          <w:tcPr/>
          <w:p>
            <w:pPr>
              <w:pStyle w:val="Compact"/>
            </w:pPr>
            <w:r>
              <w:t xml:space="preserve">Walk-ins recent bookings list</w:t>
            </w:r>
          </w:p>
        </w:tc>
      </w:tr>
      <w:tr>
        <w:tc>
          <w:tcPr/>
          <w:p>
            <w:pPr>
              <w:pStyle w:val="Compact"/>
            </w:pPr>
            <w:r>
              <w:t xml:space="preserve">UM-019</w:t>
            </w:r>
          </w:p>
        </w:tc>
        <w:tc>
          <w:tcPr/>
          <w:p>
            <w:pPr>
              <w:pStyle w:val="Compact"/>
            </w:pPr>
            <w:r>
              <w:t xml:space="preserve">UM-019-cashier-reject-dialog.png</w:t>
            </w:r>
          </w:p>
        </w:tc>
        <w:tc>
          <w:tcPr/>
          <w:p>
            <w:pPr>
              <w:pStyle w:val="Compact"/>
            </w:pPr>
            <w:r>
              <w:t xml:space="preserve">Reject Payment dialog</w:t>
            </w:r>
          </w:p>
        </w:tc>
      </w:tr>
      <w:tr>
        <w:tc>
          <w:tcPr/>
          <w:p>
            <w:pPr>
              <w:pStyle w:val="Compact"/>
            </w:pPr>
            <w:r>
              <w:t xml:space="preserve">UM-020</w:t>
            </w:r>
          </w:p>
        </w:tc>
        <w:tc>
          <w:tcPr/>
          <w:p>
            <w:pPr>
              <w:pStyle w:val="Compact"/>
            </w:pPr>
            <w:r>
              <w:t xml:space="preserve">UM-020-cashier-pos-cart.png</w:t>
            </w:r>
          </w:p>
        </w:tc>
        <w:tc>
          <w:tcPr/>
          <w:p>
            <w:pPr>
              <w:pStyle w:val="Compact"/>
            </w:pPr>
            <w:r>
              <w:t xml:space="preserve">POS cart during a sale</w:t>
            </w:r>
          </w:p>
        </w:tc>
      </w:tr>
      <w:tr>
        <w:tc>
          <w:tcPr/>
          <w:p>
            <w:pPr>
              <w:pStyle w:val="Compact"/>
            </w:pPr>
            <w:r>
              <w:t xml:space="preserve">UM-021</w:t>
            </w:r>
          </w:p>
        </w:tc>
        <w:tc>
          <w:tcPr/>
          <w:p>
            <w:pPr>
              <w:pStyle w:val="Compact"/>
            </w:pPr>
            <w:r>
              <w:t xml:space="preserve">UM-021-vet-consultation.png</w:t>
            </w:r>
          </w:p>
        </w:tc>
        <w:tc>
          <w:tcPr/>
          <w:p>
            <w:pPr>
              <w:pStyle w:val="Compact"/>
            </w:pPr>
            <w:r>
              <w:t xml:space="preserve">Consultation screen</w:t>
            </w:r>
          </w:p>
        </w:tc>
      </w:tr>
      <w:tr>
        <w:tc>
          <w:tcPr/>
          <w:p>
            <w:pPr>
              <w:pStyle w:val="Compact"/>
            </w:pPr>
            <w:r>
              <w:t xml:space="preserve">UM-022</w:t>
            </w:r>
          </w:p>
        </w:tc>
        <w:tc>
          <w:tcPr/>
          <w:p>
            <w:pPr>
              <w:pStyle w:val="Compact"/>
            </w:pPr>
            <w:r>
              <w:t xml:space="preserve">UM-022-admin-create-user.png</w:t>
            </w:r>
          </w:p>
        </w:tc>
        <w:tc>
          <w:tcPr/>
          <w:p>
            <w:pPr>
              <w:pStyle w:val="Compact"/>
            </w:pPr>
            <w:r>
              <w:t xml:space="preserve">Create User form</w:t>
            </w:r>
          </w:p>
        </w:tc>
      </w:tr>
      <w:tr>
        <w:tc>
          <w:tcPr/>
          <w:p>
            <w:pPr>
              <w:pStyle w:val="Compact"/>
            </w:pPr>
            <w:r>
              <w:t xml:space="preserve">UM-023</w:t>
            </w:r>
          </w:p>
        </w:tc>
        <w:tc>
          <w:tcPr/>
          <w:p>
            <w:pPr>
              <w:pStyle w:val="Compact"/>
            </w:pPr>
            <w:r>
              <w:t xml:space="preserve">UM-023-manager-invoice-approvals.png</w:t>
            </w:r>
          </w:p>
        </w:tc>
        <w:tc>
          <w:tcPr/>
          <w:p>
            <w:pPr>
              <w:pStyle w:val="Compact"/>
            </w:pPr>
            <w:r>
              <w:t xml:space="preserve">Invoice Approvals page</w:t>
            </w:r>
          </w:p>
        </w:tc>
      </w:tr>
      <w:tr>
        <w:tc>
          <w:tcPr/>
          <w:p>
            <w:pPr>
              <w:pStyle w:val="Compact"/>
            </w:pPr>
            <w:r>
              <w:t xml:space="preserve">UM-024</w:t>
            </w:r>
          </w:p>
        </w:tc>
        <w:tc>
          <w:tcPr/>
          <w:p>
            <w:pPr>
              <w:pStyle w:val="Compact"/>
            </w:pPr>
            <w:r>
              <w:t xml:space="preserve">UM-024-inventory-controlled-drugs.png</w:t>
            </w:r>
          </w:p>
        </w:tc>
        <w:tc>
          <w:tcPr/>
          <w:p>
            <w:pPr>
              <w:pStyle w:val="Compact"/>
            </w:pPr>
            <w:r>
              <w:t xml:space="preserve">Controlled Drug Register</w:t>
            </w:r>
          </w:p>
        </w:tc>
      </w:tr>
    </w:tbl>
    <w:bookmarkEnd w:id="143"/>
    <w:bookmarkStart w:id="144" w:name="Xe955743f5f80bcc65a992e909e4a8ec991d99ff"/>
    <w:p>
      <w:pPr>
        <w:pStyle w:val="Heading2"/>
      </w:pPr>
      <w:r>
        <w:t xml:space="preserve">18. Words used in this manual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t xml:space="preserve">Booking / request</w:t>
            </w:r>
          </w:p>
        </w:tc>
        <w:tc>
          <w:tcPr/>
          <w:p>
            <w:pPr>
              <w:pStyle w:val="Compact"/>
            </w:pPr>
            <w:r>
              <w:t xml:space="preserve">A service a customer asks for — grooming, vet visit, or pet hotel stay.</w:t>
            </w:r>
          </w:p>
        </w:tc>
      </w:tr>
      <w:tr>
        <w:tc>
          <w:tcPr/>
          <w:p>
            <w:pPr>
              <w:pStyle w:val="Compact"/>
            </w:pPr>
            <w:r>
              <w:t xml:space="preserve">Payment proof</w:t>
            </w:r>
          </w:p>
        </w:tc>
        <w:tc>
          <w:tcPr/>
          <w:p>
            <w:pPr>
              <w:pStyle w:val="Compact"/>
            </w:pPr>
            <w:r>
              <w:t xml:space="preserve">The receipt or screenshot a customer uploads for an online payment.</w:t>
            </w:r>
          </w:p>
        </w:tc>
      </w:tr>
      <w:tr>
        <w:tc>
          <w:tcPr/>
          <w:p>
            <w:pPr>
              <w:pStyle w:val="Compact"/>
            </w:pPr>
            <w:r>
              <w:t xml:space="preserve">Payment reference</w:t>
            </w:r>
          </w:p>
        </w:tc>
        <w:tc>
          <w:tcPr/>
          <w:p>
            <w:pPr>
              <w:pStyle w:val="Compact"/>
            </w:pPr>
            <w:r>
              <w:t xml:space="preserve">The transaction or reference number from a GCash or Maya payment. Each one can be used for only one payment.</w:t>
            </w:r>
          </w:p>
        </w:tc>
      </w:tr>
      <w:tr>
        <w:tc>
          <w:tcPr/>
          <w:p>
            <w:pPr>
              <w:pStyle w:val="Compact"/>
            </w:pPr>
            <w:r>
              <w:t xml:space="preserve">Online booking</w:t>
            </w:r>
          </w:p>
        </w:tc>
        <w:tc>
          <w:tcPr/>
          <w:p>
            <w:pPr>
              <w:pStyle w:val="Compact"/>
            </w:pPr>
            <w:r>
              <w:t xml:space="preserve">A request sent through the website by the customer.</w:t>
            </w:r>
          </w:p>
        </w:tc>
      </w:tr>
      <w:tr>
        <w:tc>
          <w:tcPr/>
          <w:p>
            <w:pPr>
              <w:pStyle w:val="Compact"/>
            </w:pPr>
            <w:r>
              <w:t xml:space="preserve">Walk-in</w:t>
            </w:r>
          </w:p>
        </w:tc>
        <w:tc>
          <w:tcPr/>
          <w:p>
            <w:pPr>
              <w:pStyle w:val="Compact"/>
            </w:pPr>
            <w:r>
              <w:t xml:space="preserve">A booking made by the receptionist for a customer who is at the shop.</w:t>
            </w:r>
          </w:p>
        </w:tc>
      </w:tr>
      <w:tr>
        <w:tc>
          <w:tcPr/>
          <w:p>
            <w:pPr>
              <w:pStyle w:val="Compact"/>
            </w:pPr>
            <w:r>
              <w:t xml:space="preserve">Receipt number</w:t>
            </w:r>
          </w:p>
        </w:tc>
        <w:tc>
          <w:tcPr/>
          <w:p>
            <w:pPr>
              <w:pStyle w:val="Compact"/>
            </w:pPr>
            <w:r>
              <w:t xml:space="preserve">The reference produced when a payment is confirmed.</w:t>
            </w:r>
          </w:p>
        </w:tc>
      </w:tr>
      <w:tr>
        <w:tc>
          <w:tcPr/>
          <w:p>
            <w:pPr>
              <w:pStyle w:val="Compact"/>
            </w:pPr>
            <w:r>
              <w:t xml:space="preserve">Care log</w:t>
            </w:r>
          </w:p>
        </w:tc>
        <w:tc>
          <w:tcPr/>
          <w:p>
            <w:pPr>
              <w:pStyle w:val="Compact"/>
            </w:pPr>
            <w:r>
              <w:t xml:space="preserve">A note the receptionist adds to a boarding stay (feeding, medicine, and so on).</w:t>
            </w:r>
          </w:p>
        </w:tc>
      </w:tr>
      <w:tr>
        <w:tc>
          <w:tcPr/>
          <w:p>
            <w:pPr>
              <w:pStyle w:val="Compact"/>
            </w:pPr>
            <w:r>
              <w:t xml:space="preserve">Controlled drug register</w:t>
            </w:r>
          </w:p>
        </w:tc>
        <w:tc>
          <w:tcPr/>
          <w:p>
            <w:pPr>
              <w:pStyle w:val="Compact"/>
            </w:pPr>
            <w:r>
              <w:t xml:space="preserve">The required record of movements for controlled medicines.</w:t>
            </w:r>
          </w:p>
        </w:tc>
      </w:tr>
      <w:tr>
        <w:tc>
          <w:tcPr/>
          <w:p>
            <w:pPr>
              <w:pStyle w:val="Compact"/>
            </w:pPr>
            <w:r>
              <w:t xml:space="preserve">Workspace</w:t>
            </w:r>
          </w:p>
        </w:tc>
        <w:tc>
          <w:tcPr/>
          <w:p>
            <w:pPr>
              <w:pStyle w:val="Compact"/>
            </w:pPr>
            <w:r>
              <w:t xml:space="preserve">The set of pages your role can open.</w:t>
            </w:r>
          </w:p>
        </w:tc>
      </w:tr>
      <w:tr>
        <w:tc>
          <w:tcPr/>
          <w:p>
            <w:pPr>
              <w:pStyle w:val="Compact"/>
            </w:pPr>
            <w:r>
              <w:t xml:space="preserve">Super Receptionist</w:t>
            </w:r>
          </w:p>
        </w:tc>
        <w:tc>
          <w:tcPr/>
          <w:p>
            <w:pPr>
              <w:pStyle w:val="Compact"/>
            </w:pPr>
            <w:r>
              <w:t xml:space="preserve">A staff role combining receptionist, cashier, and inventory access.</w:t>
            </w:r>
          </w:p>
        </w:tc>
      </w:tr>
    </w:tbl>
    <w:p>
      <w:pPr>
        <w:pStyle w:val="BodyText"/>
      </w:pPr>
      <w:r>
        <w:rPr>
          <w:b/>
          <w:bCs/>
        </w:rPr>
        <w:t xml:space="preserve">Notes on this version:</w:t>
      </w:r>
    </w:p>
    <w:p>
      <w:pPr>
        <w:pStyle w:val="Compact"/>
        <w:numPr>
          <w:ilvl w:val="0"/>
          <w:numId w:val="1039"/>
        </w:numPr>
      </w:pPr>
      <w:r>
        <w:t xml:space="preserve">This manual matches the system as of October 2026.</w:t>
      </w:r>
    </w:p>
    <w:p>
      <w:pPr>
        <w:pStyle w:val="Compact"/>
        <w:numPr>
          <w:ilvl w:val="0"/>
          <w:numId w:val="1039"/>
        </w:numPr>
      </w:pPr>
      <w:r>
        <w:t xml:space="preserve">Online store checkout for customers is not currently available.</w:t>
      </w:r>
    </w:p>
    <w:p>
      <w:pPr>
        <w:pStyle w:val="Compact"/>
        <w:numPr>
          <w:ilvl w:val="0"/>
          <w:numId w:val="1039"/>
        </w:numPr>
      </w:pPr>
      <w:r>
        <w:t xml:space="preserve">A few payroll and report pages may still be under preparation; ask the administrator if a page listed here is not yet in use.</w:t>
      </w:r>
    </w:p>
    <w:bookmarkEnd w:id="144"/>
    <w:bookmarkStart w:id="145" w:name="X60bcafcf7538dea0a424f6eeb6d5f61e98210a0"/>
    <w:p>
      <w:pPr>
        <w:pStyle w:val="Heading2"/>
      </w:pPr>
      <w:r>
        <w:t xml:space="preserve">19. Quick guide: where each role starts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You start at</w:t>
            </w:r>
          </w:p>
        </w:tc>
        <w:tc>
          <w:tcPr/>
          <w:p>
            <w:pPr>
              <w:pStyle w:val="Compact"/>
            </w:pPr>
            <w:r>
              <w:t xml:space="preserve">Main jobs</w:t>
            </w:r>
          </w:p>
        </w:tc>
      </w:tr>
      <w:tr>
        <w:tc>
          <w:tcPr/>
          <w:p>
            <w:pPr>
              <w:pStyle w:val="Compact"/>
            </w:pPr>
            <w:r>
              <w:t xml:space="preserve">Customer</w:t>
            </w:r>
          </w:p>
        </w:tc>
        <w:tc>
          <w:tcPr/>
          <w:p>
            <w:pPr>
              <w:pStyle w:val="Compact"/>
            </w:pPr>
            <w:r>
              <w:t xml:space="preserve">Services page</w:t>
            </w:r>
          </w:p>
        </w:tc>
        <w:tc>
          <w:tcPr/>
          <w:p>
            <w:pPr>
              <w:pStyle w:val="Compact"/>
            </w:pPr>
            <w:r>
              <w:t xml:space="preserve">Pets, bookings, payments, requests</w:t>
            </w:r>
          </w:p>
        </w:tc>
      </w:tr>
      <w:tr>
        <w:tc>
          <w:tcPr/>
          <w:p>
            <w:pPr>
              <w:pStyle w:val="Compact"/>
            </w:pPr>
            <w:r>
              <w:t xml:space="preserve">Receptionist</w:t>
            </w:r>
          </w:p>
        </w:tc>
        <w:tc>
          <w:tcPr/>
          <w:p>
            <w:pPr>
              <w:pStyle w:val="Compact"/>
            </w:pPr>
            <w:r>
              <w:t xml:space="preserve">Booking queues</w:t>
            </w:r>
          </w:p>
        </w:tc>
        <w:tc>
          <w:tcPr/>
          <w:p>
            <w:pPr>
              <w:pStyle w:val="Compact"/>
            </w:pPr>
            <w:r>
              <w:t xml:space="preserve">Review bookings, walk-ins, boarding care, customer records</w:t>
            </w:r>
          </w:p>
        </w:tc>
      </w:tr>
      <w:tr>
        <w:tc>
          <w:tcPr/>
          <w:p>
            <w:pPr>
              <w:pStyle w:val="Compact"/>
            </w:pPr>
            <w:r>
              <w:t xml:space="preserve">Cashier</w:t>
            </w:r>
          </w:p>
        </w:tc>
        <w:tc>
          <w:tcPr/>
          <w:p>
            <w:pPr>
              <w:pStyle w:val="Compact"/>
            </w:pPr>
            <w:r>
              <w:t xml:space="preserve">POS</w:t>
            </w:r>
          </w:p>
        </w:tc>
        <w:tc>
          <w:tcPr/>
          <w:p>
            <w:pPr>
              <w:pStyle w:val="Compact"/>
            </w:pPr>
            <w:r>
              <w:t xml:space="preserve">Sales, payment checks, transactions</w:t>
            </w:r>
          </w:p>
        </w:tc>
      </w:tr>
      <w:tr>
        <w:tc>
          <w:tcPr/>
          <w:p>
            <w:pPr>
              <w:pStyle w:val="Compact"/>
            </w:pPr>
            <w:r>
              <w:t xml:space="preserve">Inventory</w:t>
            </w:r>
          </w:p>
        </w:tc>
        <w:tc>
          <w:tcPr/>
          <w:p>
            <w:pPr>
              <w:pStyle w:val="Compact"/>
            </w:pPr>
            <w:r>
              <w:t xml:space="preserve">Stock Management</w:t>
            </w:r>
          </w:p>
        </w:tc>
        <w:tc>
          <w:tcPr/>
          <w:p>
            <w:pPr>
              <w:pStyle w:val="Compact"/>
            </w:pPr>
            <w:r>
              <w:t xml:space="preserve">Stock, suppliers, batches, audits, controlled drugs</w:t>
            </w:r>
          </w:p>
        </w:tc>
      </w:tr>
      <w:tr>
        <w:tc>
          <w:tcPr/>
          <w:p>
            <w:pPr>
              <w:pStyle w:val="Compact"/>
            </w:pPr>
            <w:r>
              <w:t xml:space="preserve">Veterinary</w:t>
            </w:r>
          </w:p>
        </w:tc>
        <w:tc>
          <w:tcPr/>
          <w:p>
            <w:pPr>
              <w:pStyle w:val="Compact"/>
            </w:pPr>
            <w:r>
              <w:t xml:space="preserve">Appointments</w:t>
            </w:r>
          </w:p>
        </w:tc>
        <w:tc>
          <w:tcPr/>
          <w:p>
            <w:pPr>
              <w:pStyle w:val="Compact"/>
            </w:pPr>
            <w:r>
              <w:t xml:space="preserve">Consultations, boarders, medical records</w:t>
            </w:r>
          </w:p>
        </w:tc>
      </w:tr>
      <w:tr>
        <w:tc>
          <w:tcPr/>
          <w:p>
            <w:pPr>
              <w:pStyle w:val="Compact"/>
            </w:pPr>
            <w:r>
              <w:t xml:space="preserve">Manager</w:t>
            </w:r>
          </w:p>
        </w:tc>
        <w:tc>
          <w:tcPr/>
          <w:p>
            <w:pPr>
              <w:pStyle w:val="Compact"/>
            </w:pPr>
            <w:r>
              <w:t xml:space="preserve">Dashboard / Reports</w:t>
            </w:r>
          </w:p>
        </w:tc>
        <w:tc>
          <w:tcPr/>
          <w:p>
            <w:pPr>
              <w:pStyle w:val="Compact"/>
            </w:pPr>
            <w:r>
              <w:t xml:space="preserve">Reports, attendance, leave, payroll, approvals</w:t>
            </w:r>
          </w:p>
        </w:tc>
      </w:tr>
      <w:tr>
        <w:tc>
          <w:tcPr/>
          <w:p>
            <w:pPr>
              <w:pStyle w:val="Compact"/>
            </w:pPr>
            <w:r>
              <w:t xml:space="preserve">Admin</w:t>
            </w:r>
          </w:p>
        </w:tc>
        <w:tc>
          <w:tcPr/>
          <w:p>
            <w:pPr>
              <w:pStyle w:val="Compact"/>
            </w:pPr>
            <w:r>
              <w:t xml:space="preserve">Dashboard</w:t>
            </w:r>
          </w:p>
        </w:tc>
        <w:tc>
          <w:tcPr/>
          <w:p>
            <w:pPr>
              <w:pStyle w:val="Compact"/>
            </w:pPr>
            <w:r>
              <w:t xml:space="preserve">Users, history, reports, settings</w:t>
            </w:r>
          </w:p>
        </w:tc>
      </w:tr>
      <w:tr>
        <w:tc>
          <w:tcPr/>
          <w:p>
            <w:pPr>
              <w:pStyle w:val="Compact"/>
            </w:pPr>
            <w:r>
              <w:t xml:space="preserve">Super Receptionist</w:t>
            </w:r>
          </w:p>
        </w:tc>
        <w:tc>
          <w:tcPr/>
          <w:p>
            <w:pPr>
              <w:pStyle w:val="Compact"/>
            </w:pPr>
            <w:r>
              <w:t xml:space="preserve">Combined workspace</w:t>
            </w:r>
          </w:p>
        </w:tc>
        <w:tc>
          <w:tcPr/>
          <w:p>
            <w:pPr>
              <w:pStyle w:val="Compact"/>
            </w:pPr>
            <w:r>
              <w:t xml:space="preserve">Front desk + cashier + inventory</w:t>
            </w:r>
          </w:p>
        </w:tc>
      </w:tr>
    </w:tbl>
    <w:bookmarkEnd w:id="145"/>
    <w:bookmarkStart w:id="146" w:name="Xbdccae5726b553c0c45955ed0366c2a168f6a4e"/>
    <w:p>
      <w:pPr>
        <w:pStyle w:val="Heading2"/>
      </w:pPr>
      <w:r>
        <w:t xml:space="preserve">20. Keeping this manual up to date</w:t>
      </w:r>
    </w:p>
    <w:p>
      <w:pPr>
        <w:pStyle w:val="FirstParagraph"/>
      </w:pPr>
      <w:r>
        <w:t xml:space="preserve">This manual should be checked again whenever the system changes, and before final submission it should be reviewed by someone using it for the first time. Record future changes in the document-control table at the top.</w:t>
      </w:r>
    </w:p>
    <w:bookmarkEnd w:id="146"/>
    <w:bookmarkEnd w:id="1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54" Target="media/rId5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59" Target="media/rId59.png" /><Relationship Type="http://schemas.openxmlformats.org/officeDocument/2006/relationships/image" Id="rId70" Target="media/rId70.png" /><Relationship Type="http://schemas.openxmlformats.org/officeDocument/2006/relationships/image" Id="rId86" Target="media/rId86.png" /><Relationship Type="http://schemas.openxmlformats.org/officeDocument/2006/relationships/image" Id="rId97" Target="media/rId97.png" /><Relationship Type="http://schemas.openxmlformats.org/officeDocument/2006/relationships/image" Id="rId109" Target="media/rId109.png" /><Relationship Type="http://schemas.openxmlformats.org/officeDocument/2006/relationships/image" Id="rId120" Target="media/rId120.png" /><Relationship Type="http://schemas.openxmlformats.org/officeDocument/2006/relationships/image" Id="rId51" Target="media/rId51.png" /><Relationship Type="http://schemas.openxmlformats.org/officeDocument/2006/relationships/image" Id="rId129" Target="media/rId129.png" /><Relationship Type="http://schemas.openxmlformats.org/officeDocument/2006/relationships/image" Id="rId134" Target="media/rId134.png" /><Relationship Type="http://schemas.openxmlformats.org/officeDocument/2006/relationships/image" Id="rId81" Target="media/rId81.png" /><Relationship Type="http://schemas.openxmlformats.org/officeDocument/2006/relationships/image" Id="rId46" Target="media/rId46.png" /><Relationship Type="http://schemas.openxmlformats.org/officeDocument/2006/relationships/image" Id="rId100" Target="media/rId100.png" /><Relationship Type="http://schemas.openxmlformats.org/officeDocument/2006/relationships/image" Id="rId42" Target="media/rId42.png" /><Relationship Type="http://schemas.openxmlformats.org/officeDocument/2006/relationships/image" Id="rId64" Target="media/rId64.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103" Target="media/rId103.png" /><Relationship Type="http://schemas.openxmlformats.org/officeDocument/2006/relationships/image" Id="rId123" Target="media/rId123.png" /><Relationship Type="http://schemas.openxmlformats.org/officeDocument/2006/relationships/image" Id="rId115" Target="media/rId115.png" /><Relationship Type="http://schemas.openxmlformats.org/officeDocument/2006/relationships/image" Id="rId92" Target="media/rId9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Pawesome User Manual</dc:title>
  <dc:creator/>
  <cp:keywords/>
  <dcterms:created xsi:type="dcterms:W3CDTF">2026-10-24T22:08:36Z</dcterms:created>
  <dcterms:modified xsi:type="dcterms:W3CDTF">2026-10-24T22:08:36Z</dcterms:modified>
</cp:coreProperties>
</file>

<file path=docProps/custom.xml><?xml version="1.0" encoding="utf-8"?>
<Properties xmlns="http://schemas.openxmlformats.org/officeDocument/2006/custom-properties" xmlns:vt="http://schemas.openxmlformats.org/officeDocument/2006/docPropsVTypes"/>
</file>