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8AFCE" w14:textId="5D659E59" w:rsidR="00366A32" w:rsidRDefault="00C64F58" w:rsidP="008C1E4E">
      <w:pPr>
        <w:pStyle w:val="Title"/>
      </w:pPr>
      <w:r>
        <w:t xml:space="preserve">Lab: </w:t>
      </w:r>
      <w:r w:rsidRPr="007F6C9E">
        <w:t>IoT Experiment</w:t>
      </w:r>
      <w:r>
        <w:t xml:space="preserve"> Worksheet</w:t>
      </w:r>
    </w:p>
    <w:tbl>
      <w:tblPr>
        <w:tblStyle w:val="TableGrid"/>
        <w:tblW w:w="9067" w:type="dxa"/>
        <w:tblLook w:val="04A0" w:firstRow="1" w:lastRow="0" w:firstColumn="1" w:lastColumn="0" w:noHBand="0" w:noVBand="1"/>
      </w:tblPr>
      <w:tblGrid>
        <w:gridCol w:w="918"/>
        <w:gridCol w:w="4464"/>
        <w:gridCol w:w="1701"/>
        <w:gridCol w:w="1984"/>
      </w:tblGrid>
      <w:tr w:rsidR="004F5D78" w14:paraId="02B520A7" w14:textId="77777777" w:rsidTr="00C64F58">
        <w:trPr>
          <w:trHeight w:val="567"/>
        </w:trPr>
        <w:tc>
          <w:tcPr>
            <w:tcW w:w="918" w:type="dxa"/>
            <w:tcBorders>
              <w:top w:val="nil"/>
              <w:left w:val="nil"/>
              <w:bottom w:val="nil"/>
              <w:right w:val="nil"/>
            </w:tcBorders>
            <w:vAlign w:val="bottom"/>
          </w:tcPr>
          <w:p w14:paraId="3C3F5F18" w14:textId="77777777" w:rsidR="004F5D78" w:rsidRDefault="004F5D78" w:rsidP="008C69BB">
            <w:pPr>
              <w:jc w:val="right"/>
            </w:pPr>
            <w:r>
              <w:t>Name:</w:t>
            </w:r>
          </w:p>
        </w:tc>
        <w:tc>
          <w:tcPr>
            <w:tcW w:w="4464" w:type="dxa"/>
            <w:tcBorders>
              <w:top w:val="nil"/>
              <w:left w:val="nil"/>
              <w:bottom w:val="single" w:sz="4" w:space="0" w:color="auto"/>
              <w:right w:val="nil"/>
            </w:tcBorders>
            <w:vAlign w:val="bottom"/>
          </w:tcPr>
          <w:p w14:paraId="663001D8" w14:textId="509EA4D9" w:rsidR="004F5D78" w:rsidRDefault="00804125" w:rsidP="008C69BB">
            <w:pPr>
              <w:jc w:val="left"/>
            </w:pPr>
            <w:r>
              <w:t>Gerald Oon Zhi Jian</w:t>
            </w:r>
          </w:p>
        </w:tc>
        <w:tc>
          <w:tcPr>
            <w:tcW w:w="1701" w:type="dxa"/>
            <w:tcBorders>
              <w:top w:val="nil"/>
              <w:left w:val="nil"/>
              <w:bottom w:val="nil"/>
              <w:right w:val="nil"/>
            </w:tcBorders>
            <w:vAlign w:val="bottom"/>
          </w:tcPr>
          <w:p w14:paraId="5AC3AB69" w14:textId="0676DC02" w:rsidR="004F5D78" w:rsidRDefault="00D20BBB" w:rsidP="008C69BB">
            <w:pPr>
              <w:jc w:val="right"/>
            </w:pPr>
            <w:r>
              <w:t>Student ID</w:t>
            </w:r>
            <w:r w:rsidR="004F5D78">
              <w:t>:</w:t>
            </w:r>
          </w:p>
        </w:tc>
        <w:tc>
          <w:tcPr>
            <w:tcW w:w="1984" w:type="dxa"/>
            <w:tcBorders>
              <w:top w:val="nil"/>
              <w:left w:val="nil"/>
              <w:bottom w:val="single" w:sz="4" w:space="0" w:color="auto"/>
              <w:right w:val="nil"/>
            </w:tcBorders>
            <w:vAlign w:val="bottom"/>
          </w:tcPr>
          <w:p w14:paraId="1F93C339" w14:textId="66E979F0" w:rsidR="004F5D78" w:rsidRDefault="00804125" w:rsidP="008C69BB">
            <w:pPr>
              <w:jc w:val="left"/>
            </w:pPr>
            <w:r>
              <w:t>A0262453H</w:t>
            </w:r>
          </w:p>
        </w:tc>
      </w:tr>
    </w:tbl>
    <w:p w14:paraId="79B249F5" w14:textId="77777777" w:rsidR="008C69BB" w:rsidRDefault="008C69BB" w:rsidP="004F5D78"/>
    <w:p w14:paraId="47CC2B0D" w14:textId="4725152B" w:rsidR="004F5D78" w:rsidRDefault="00DC25C4" w:rsidP="004F5D78">
      <w:r>
        <w:t>S</w:t>
      </w:r>
      <w:r w:rsidRPr="00DC25C4">
        <w:t xml:space="preserve">ubmit </w:t>
      </w:r>
      <w:r w:rsidRPr="00DC25C4">
        <w:rPr>
          <w:u w:val="single"/>
        </w:rPr>
        <w:t>this completed worksheet</w:t>
      </w:r>
      <w:r w:rsidRPr="00DC25C4">
        <w:t xml:space="preserve">, </w:t>
      </w:r>
      <w:r w:rsidRPr="00DC25C4">
        <w:rPr>
          <w:u w:val="single"/>
        </w:rPr>
        <w:t xml:space="preserve">modified </w:t>
      </w:r>
      <w:proofErr w:type="spellStart"/>
      <w:r w:rsidRPr="00DC25C4">
        <w:rPr>
          <w:u w:val="single"/>
        </w:rPr>
        <w:t>Jupyter</w:t>
      </w:r>
      <w:proofErr w:type="spellEnd"/>
      <w:r w:rsidRPr="00DC25C4">
        <w:rPr>
          <w:u w:val="single"/>
        </w:rPr>
        <w:t xml:space="preserve"> notebook</w:t>
      </w:r>
      <w:r w:rsidRPr="00DC25C4">
        <w:t xml:space="preserve"> and </w:t>
      </w:r>
      <w:r w:rsidRPr="00DC25C4">
        <w:rPr>
          <w:u w:val="single"/>
        </w:rPr>
        <w:t>logged data (.csv) files</w:t>
      </w:r>
      <w:r w:rsidRPr="00DC25C4">
        <w:t xml:space="preserve"> in a single zip file on Canvas by the announced deadline. Your zip file should be named with your matriculation ID. For example, if your matriculation ID is A1234567Z, the filename will be ‘A1234567Z.zip’.</w:t>
      </w:r>
    </w:p>
    <w:p w14:paraId="39CF750A" w14:textId="1763C091" w:rsidR="00D45C56" w:rsidRPr="00D45C56" w:rsidRDefault="00D45C56" w:rsidP="004F5D78">
      <w:pPr>
        <w:rPr>
          <w:i/>
          <w:iCs/>
        </w:rPr>
      </w:pPr>
      <w:r>
        <w:rPr>
          <w:i/>
          <w:iCs/>
        </w:rPr>
        <w:t>T</w:t>
      </w:r>
      <w:r w:rsidRPr="00D45C56">
        <w:rPr>
          <w:i/>
          <w:iCs/>
        </w:rPr>
        <w:t xml:space="preserve">he size of the box we allocated to </w:t>
      </w:r>
      <w:r>
        <w:rPr>
          <w:i/>
          <w:iCs/>
        </w:rPr>
        <w:t>the question</w:t>
      </w:r>
      <w:r w:rsidRPr="00D45C56">
        <w:rPr>
          <w:i/>
          <w:iCs/>
        </w:rPr>
        <w:t xml:space="preserve"> hints at how long an answer you will need to give.</w:t>
      </w:r>
    </w:p>
    <w:tbl>
      <w:tblPr>
        <w:tblStyle w:val="TableGrid"/>
        <w:tblW w:w="0" w:type="auto"/>
        <w:tblLook w:val="04A0" w:firstRow="1" w:lastRow="0" w:firstColumn="1" w:lastColumn="0" w:noHBand="0" w:noVBand="1"/>
      </w:tblPr>
      <w:tblGrid>
        <w:gridCol w:w="2254"/>
        <w:gridCol w:w="2254"/>
        <w:gridCol w:w="2254"/>
        <w:gridCol w:w="2254"/>
      </w:tblGrid>
      <w:tr w:rsidR="008C69BB" w14:paraId="0D5A9FEC" w14:textId="77777777" w:rsidTr="00C64F58">
        <w:trPr>
          <w:trHeight w:val="1187"/>
        </w:trPr>
        <w:tc>
          <w:tcPr>
            <w:tcW w:w="9016" w:type="dxa"/>
            <w:gridSpan w:val="4"/>
          </w:tcPr>
          <w:p w14:paraId="21567887" w14:textId="7B72F8D9" w:rsidR="00C64F58" w:rsidRDefault="00C64F58" w:rsidP="004F5D78">
            <w:r w:rsidRPr="00364AB9">
              <w:rPr>
                <w:b/>
                <w:bCs/>
              </w:rPr>
              <w:t>Q1 – Th</w:t>
            </w:r>
            <w:r w:rsidR="00B373B3">
              <w:rPr>
                <w:b/>
                <w:bCs/>
              </w:rPr>
              <w:t>e</w:t>
            </w:r>
            <w:r w:rsidRPr="00364AB9">
              <w:rPr>
                <w:b/>
                <w:bCs/>
              </w:rPr>
              <w:t xml:space="preserve"> pub-sub architecture is </w:t>
            </w:r>
            <w:proofErr w:type="gramStart"/>
            <w:r w:rsidRPr="00364AB9">
              <w:rPr>
                <w:b/>
                <w:bCs/>
              </w:rPr>
              <w:t>actually very</w:t>
            </w:r>
            <w:proofErr w:type="gramEnd"/>
            <w:r w:rsidRPr="00364AB9">
              <w:rPr>
                <w:b/>
                <w:bCs/>
              </w:rPr>
              <w:t xml:space="preserve"> prevalent in day-to-day activities, notably in social media and media consumption.</w:t>
            </w:r>
            <w:r>
              <w:rPr>
                <w:b/>
                <w:bCs/>
              </w:rPr>
              <w:t xml:space="preserve"> Fill in the table below with one social media (e.g. Instagram, WeChat, </w:t>
            </w:r>
            <w:r w:rsidR="000413DA">
              <w:rPr>
                <w:b/>
                <w:bCs/>
              </w:rPr>
              <w:t>X</w:t>
            </w:r>
            <w:r>
              <w:rPr>
                <w:b/>
                <w:bCs/>
              </w:rPr>
              <w:t xml:space="preserve">, Weibo) and one media (e.g. YouTube, </w:t>
            </w:r>
            <w:proofErr w:type="spellStart"/>
            <w:r>
              <w:rPr>
                <w:b/>
                <w:bCs/>
              </w:rPr>
              <w:t>Bilibili</w:t>
            </w:r>
            <w:proofErr w:type="spellEnd"/>
            <w:r>
              <w:rPr>
                <w:b/>
                <w:bCs/>
              </w:rPr>
              <w:t>) platform as parallels to the pub-sub architecture. The magazine publisher analogy given in the summary is filled in as an example.</w:t>
            </w:r>
          </w:p>
        </w:tc>
      </w:tr>
      <w:tr w:rsidR="00C64F58" w14:paraId="320230A1" w14:textId="77777777" w:rsidTr="000B7371">
        <w:trPr>
          <w:trHeight w:val="279"/>
        </w:trPr>
        <w:tc>
          <w:tcPr>
            <w:tcW w:w="2254" w:type="dxa"/>
          </w:tcPr>
          <w:p w14:paraId="4DE3F998" w14:textId="77777777" w:rsidR="00C64F58" w:rsidRPr="00364AB9" w:rsidRDefault="00C64F58" w:rsidP="00C64F58">
            <w:pPr>
              <w:jc w:val="left"/>
              <w:rPr>
                <w:b/>
                <w:bCs/>
              </w:rPr>
            </w:pPr>
          </w:p>
        </w:tc>
        <w:tc>
          <w:tcPr>
            <w:tcW w:w="2254" w:type="dxa"/>
          </w:tcPr>
          <w:p w14:paraId="3DEB13BC" w14:textId="62E4C5FB" w:rsidR="00C64F58" w:rsidRPr="00364AB9" w:rsidRDefault="00C64F58" w:rsidP="00C64F58">
            <w:pPr>
              <w:jc w:val="left"/>
              <w:rPr>
                <w:b/>
                <w:bCs/>
              </w:rPr>
            </w:pPr>
            <w:r>
              <w:rPr>
                <w:b/>
                <w:bCs/>
              </w:rPr>
              <w:t>Broker</w:t>
            </w:r>
          </w:p>
        </w:tc>
        <w:tc>
          <w:tcPr>
            <w:tcW w:w="2254" w:type="dxa"/>
          </w:tcPr>
          <w:p w14:paraId="7E60F320" w14:textId="7D8C1B5A" w:rsidR="00C64F58" w:rsidRPr="00364AB9" w:rsidRDefault="00C64F58" w:rsidP="00C64F58">
            <w:pPr>
              <w:jc w:val="left"/>
              <w:rPr>
                <w:b/>
                <w:bCs/>
              </w:rPr>
            </w:pPr>
            <w:r>
              <w:rPr>
                <w:b/>
                <w:bCs/>
              </w:rPr>
              <w:t>Publish Action</w:t>
            </w:r>
          </w:p>
        </w:tc>
        <w:tc>
          <w:tcPr>
            <w:tcW w:w="2254" w:type="dxa"/>
          </w:tcPr>
          <w:p w14:paraId="282F19EC" w14:textId="03023E7D" w:rsidR="00C64F58" w:rsidRPr="00364AB9" w:rsidRDefault="00C64F58" w:rsidP="00C64F58">
            <w:pPr>
              <w:jc w:val="left"/>
              <w:rPr>
                <w:b/>
                <w:bCs/>
              </w:rPr>
            </w:pPr>
            <w:r>
              <w:rPr>
                <w:b/>
                <w:bCs/>
              </w:rPr>
              <w:t>Subscribe Action</w:t>
            </w:r>
          </w:p>
        </w:tc>
      </w:tr>
      <w:tr w:rsidR="00C64F58" w14:paraId="441EF01B" w14:textId="77777777" w:rsidTr="00C64F58">
        <w:trPr>
          <w:trHeight w:val="1701"/>
        </w:trPr>
        <w:tc>
          <w:tcPr>
            <w:tcW w:w="2254" w:type="dxa"/>
          </w:tcPr>
          <w:p w14:paraId="0823FF61" w14:textId="77777777" w:rsidR="00C64F58" w:rsidRPr="00BF7CB9" w:rsidRDefault="00C64F58" w:rsidP="00C64F58">
            <w:pPr>
              <w:jc w:val="left"/>
              <w:rPr>
                <w:sz w:val="16"/>
                <w:szCs w:val="16"/>
              </w:rPr>
            </w:pPr>
            <w:r w:rsidRPr="00BF7CB9">
              <w:rPr>
                <w:sz w:val="16"/>
                <w:szCs w:val="16"/>
              </w:rPr>
              <w:t>Example</w:t>
            </w:r>
          </w:p>
          <w:p w14:paraId="7A681E06" w14:textId="6808E808" w:rsidR="00C64F58" w:rsidRPr="00364AB9" w:rsidRDefault="00C64F58" w:rsidP="00C64F58">
            <w:pPr>
              <w:jc w:val="left"/>
              <w:rPr>
                <w:b/>
                <w:bCs/>
              </w:rPr>
            </w:pPr>
            <w:r>
              <w:rPr>
                <w:b/>
                <w:bCs/>
              </w:rPr>
              <w:t>Magazine Publishing</w:t>
            </w:r>
          </w:p>
        </w:tc>
        <w:tc>
          <w:tcPr>
            <w:tcW w:w="2254" w:type="dxa"/>
          </w:tcPr>
          <w:p w14:paraId="0754C740" w14:textId="38BA69CB" w:rsidR="00C64F58" w:rsidRPr="00364AB9" w:rsidRDefault="00C64F58" w:rsidP="00C64F58">
            <w:pPr>
              <w:jc w:val="left"/>
              <w:rPr>
                <w:b/>
                <w:bCs/>
              </w:rPr>
            </w:pPr>
            <w:r w:rsidRPr="00364AB9">
              <w:t>Magazine Publisher</w:t>
            </w:r>
          </w:p>
        </w:tc>
        <w:tc>
          <w:tcPr>
            <w:tcW w:w="2254" w:type="dxa"/>
          </w:tcPr>
          <w:p w14:paraId="5A6C883D" w14:textId="627954B4" w:rsidR="00C64F58" w:rsidRPr="00364AB9" w:rsidRDefault="00C64F58" w:rsidP="00C64F58">
            <w:pPr>
              <w:jc w:val="left"/>
              <w:rPr>
                <w:b/>
                <w:bCs/>
              </w:rPr>
            </w:pPr>
            <w:r>
              <w:t>Magazine w</w:t>
            </w:r>
            <w:r w:rsidRPr="00364AB9">
              <w:t>riter sends magazine to publisher</w:t>
            </w:r>
          </w:p>
        </w:tc>
        <w:tc>
          <w:tcPr>
            <w:tcW w:w="2254" w:type="dxa"/>
          </w:tcPr>
          <w:p w14:paraId="443BC5C5" w14:textId="63B373ED" w:rsidR="00C64F58" w:rsidRPr="00364AB9" w:rsidRDefault="00C64F58" w:rsidP="00C64F58">
            <w:pPr>
              <w:jc w:val="left"/>
              <w:rPr>
                <w:b/>
                <w:bCs/>
              </w:rPr>
            </w:pPr>
            <w:r>
              <w:t>Magazine r</w:t>
            </w:r>
            <w:r w:rsidRPr="00364AB9">
              <w:t>eader subscribes to magazine through publisher</w:t>
            </w:r>
          </w:p>
        </w:tc>
      </w:tr>
      <w:tr w:rsidR="00C64F58" w14:paraId="561A6EF7" w14:textId="77777777" w:rsidTr="00C64F58">
        <w:trPr>
          <w:trHeight w:val="1701"/>
        </w:trPr>
        <w:tc>
          <w:tcPr>
            <w:tcW w:w="2254" w:type="dxa"/>
          </w:tcPr>
          <w:p w14:paraId="76733292" w14:textId="77777777" w:rsidR="00C64F58" w:rsidRDefault="00C64F58" w:rsidP="00C64F58">
            <w:pPr>
              <w:jc w:val="left"/>
              <w:rPr>
                <w:sz w:val="16"/>
                <w:szCs w:val="16"/>
              </w:rPr>
            </w:pPr>
            <w:r w:rsidRPr="00364AB9">
              <w:rPr>
                <w:sz w:val="16"/>
                <w:szCs w:val="16"/>
              </w:rPr>
              <w:t>Social Media</w:t>
            </w:r>
            <w:r>
              <w:rPr>
                <w:sz w:val="16"/>
                <w:szCs w:val="16"/>
              </w:rPr>
              <w:t xml:space="preserve"> Platform</w:t>
            </w:r>
          </w:p>
          <w:p w14:paraId="15CD85B6" w14:textId="67F0EE32" w:rsidR="00C64F58" w:rsidRPr="00364AB9" w:rsidRDefault="009977B2" w:rsidP="00C64F58">
            <w:pPr>
              <w:jc w:val="left"/>
              <w:rPr>
                <w:b/>
                <w:bCs/>
              </w:rPr>
            </w:pPr>
            <w:r>
              <w:rPr>
                <w:b/>
                <w:bCs/>
              </w:rPr>
              <w:t>Instagram</w:t>
            </w:r>
          </w:p>
        </w:tc>
        <w:tc>
          <w:tcPr>
            <w:tcW w:w="2254" w:type="dxa"/>
          </w:tcPr>
          <w:p w14:paraId="088F6738" w14:textId="033CE342" w:rsidR="00C64F58" w:rsidRPr="00364AB9" w:rsidRDefault="001F0C0F" w:rsidP="00C64F58">
            <w:pPr>
              <w:jc w:val="left"/>
              <w:rPr>
                <w:b/>
                <w:bCs/>
              </w:rPr>
            </w:pPr>
            <w:r>
              <w:rPr>
                <w:b/>
                <w:bCs/>
              </w:rPr>
              <w:t>Instagram Platform</w:t>
            </w:r>
          </w:p>
        </w:tc>
        <w:tc>
          <w:tcPr>
            <w:tcW w:w="2254" w:type="dxa"/>
          </w:tcPr>
          <w:p w14:paraId="0077897E" w14:textId="5744CE0F" w:rsidR="00C64F58" w:rsidRPr="0082260E" w:rsidRDefault="0082260E" w:rsidP="00C64F58">
            <w:pPr>
              <w:jc w:val="left"/>
            </w:pPr>
            <w:r>
              <w:t xml:space="preserve">Instagram content creator, creates content such as videos, reels, </w:t>
            </w:r>
            <w:r w:rsidR="00152B0A">
              <w:t xml:space="preserve">posts to the Instagram platform </w:t>
            </w:r>
          </w:p>
        </w:tc>
        <w:tc>
          <w:tcPr>
            <w:tcW w:w="2254" w:type="dxa"/>
          </w:tcPr>
          <w:p w14:paraId="71EE17F8" w14:textId="7BFAE5DE" w:rsidR="00C64F58" w:rsidRPr="00395C9D" w:rsidRDefault="00395C9D" w:rsidP="00C64F58">
            <w:pPr>
              <w:jc w:val="left"/>
            </w:pPr>
            <w:r>
              <w:t xml:space="preserve">Instagram audiences </w:t>
            </w:r>
            <w:r w:rsidR="00A91862">
              <w:t xml:space="preserve">or followers will like and follow the content creator through the </w:t>
            </w:r>
            <w:r w:rsidR="00D9712E">
              <w:t>Instagram platform</w:t>
            </w:r>
          </w:p>
        </w:tc>
      </w:tr>
      <w:tr w:rsidR="00C64F58" w14:paraId="16CFEE00" w14:textId="77777777" w:rsidTr="00C64F58">
        <w:trPr>
          <w:trHeight w:val="1701"/>
        </w:trPr>
        <w:tc>
          <w:tcPr>
            <w:tcW w:w="2254" w:type="dxa"/>
          </w:tcPr>
          <w:p w14:paraId="3C680553" w14:textId="77777777" w:rsidR="00C64F58" w:rsidRDefault="00C64F58" w:rsidP="00C64F58">
            <w:pPr>
              <w:jc w:val="left"/>
              <w:rPr>
                <w:sz w:val="16"/>
                <w:szCs w:val="16"/>
              </w:rPr>
            </w:pPr>
            <w:r w:rsidRPr="00364AB9">
              <w:rPr>
                <w:sz w:val="16"/>
                <w:szCs w:val="16"/>
              </w:rPr>
              <w:t>Media Platform</w:t>
            </w:r>
          </w:p>
          <w:p w14:paraId="6F88E677" w14:textId="72AA5279" w:rsidR="00C64F58" w:rsidRPr="00364AB9" w:rsidRDefault="001F0C0F" w:rsidP="00C64F58">
            <w:pPr>
              <w:jc w:val="left"/>
              <w:rPr>
                <w:b/>
                <w:bCs/>
              </w:rPr>
            </w:pPr>
            <w:proofErr w:type="spellStart"/>
            <w:r>
              <w:rPr>
                <w:b/>
                <w:bCs/>
              </w:rPr>
              <w:t>Youtube</w:t>
            </w:r>
            <w:proofErr w:type="spellEnd"/>
          </w:p>
        </w:tc>
        <w:tc>
          <w:tcPr>
            <w:tcW w:w="2254" w:type="dxa"/>
          </w:tcPr>
          <w:p w14:paraId="71FE4AC7" w14:textId="68E52E38" w:rsidR="00C64F58" w:rsidRPr="00364AB9" w:rsidRDefault="00F676C1" w:rsidP="00C64F58">
            <w:pPr>
              <w:jc w:val="left"/>
              <w:rPr>
                <w:b/>
                <w:bCs/>
              </w:rPr>
            </w:pPr>
            <w:r>
              <w:rPr>
                <w:b/>
                <w:bCs/>
              </w:rPr>
              <w:t>YouTube</w:t>
            </w:r>
            <w:r w:rsidR="001F0C0F">
              <w:rPr>
                <w:b/>
                <w:bCs/>
              </w:rPr>
              <w:t xml:space="preserve"> Platform </w:t>
            </w:r>
          </w:p>
        </w:tc>
        <w:tc>
          <w:tcPr>
            <w:tcW w:w="2254" w:type="dxa"/>
          </w:tcPr>
          <w:p w14:paraId="4387B5B2" w14:textId="6A4E2DE8" w:rsidR="00C64F58" w:rsidRPr="00624AA6" w:rsidRDefault="00624AA6" w:rsidP="00C64F58">
            <w:pPr>
              <w:jc w:val="left"/>
            </w:pPr>
            <w:proofErr w:type="spellStart"/>
            <w:r>
              <w:t>Youtube</w:t>
            </w:r>
            <w:proofErr w:type="spellEnd"/>
            <w:r>
              <w:t xml:space="preserve"> Content Creator create</w:t>
            </w:r>
            <w:r w:rsidR="004115EC">
              <w:t xml:space="preserve">s and edit videos to upload to the </w:t>
            </w:r>
            <w:proofErr w:type="spellStart"/>
            <w:r w:rsidR="004115EC">
              <w:t>youtube</w:t>
            </w:r>
            <w:proofErr w:type="spellEnd"/>
            <w:r w:rsidR="004115EC">
              <w:t xml:space="preserve"> platform</w:t>
            </w:r>
          </w:p>
        </w:tc>
        <w:tc>
          <w:tcPr>
            <w:tcW w:w="2254" w:type="dxa"/>
          </w:tcPr>
          <w:p w14:paraId="4F1FECE5" w14:textId="5FEDC0D1" w:rsidR="00C64F58" w:rsidRPr="004115EC" w:rsidRDefault="004115EC" w:rsidP="00C64F58">
            <w:pPr>
              <w:jc w:val="left"/>
            </w:pPr>
            <w:r>
              <w:t>The Viewers will</w:t>
            </w:r>
            <w:r w:rsidR="0023448D">
              <w:rPr>
                <w:rFonts w:hint="eastAsia"/>
              </w:rPr>
              <w:t xml:space="preserve"> click on the subscribe button and </w:t>
            </w:r>
            <w:r>
              <w:t>the notification bells</w:t>
            </w:r>
            <w:r w:rsidR="0023448D">
              <w:rPr>
                <w:rFonts w:hint="eastAsia"/>
              </w:rPr>
              <w:t xml:space="preserve"> icon</w:t>
            </w:r>
            <w:r>
              <w:t xml:space="preserve"> </w:t>
            </w:r>
            <w:r w:rsidR="0023448D">
              <w:rPr>
                <w:rFonts w:hint="eastAsia"/>
              </w:rPr>
              <w:t>to</w:t>
            </w:r>
            <w:r>
              <w:t xml:space="preserve"> be alerted on new video post </w:t>
            </w:r>
            <w:r w:rsidR="0023448D">
              <w:rPr>
                <w:rFonts w:hint="eastAsia"/>
              </w:rPr>
              <w:t xml:space="preserve">by the content creator </w:t>
            </w:r>
          </w:p>
        </w:tc>
      </w:tr>
    </w:tbl>
    <w:p w14:paraId="68B5E225" w14:textId="4E81EB75" w:rsidR="00C64F58" w:rsidRDefault="00C64F58" w:rsidP="004F5D78"/>
    <w:p w14:paraId="326403CA" w14:textId="7C6F6A95" w:rsidR="00C64F58" w:rsidRDefault="00C64F58">
      <w:r>
        <w:t xml:space="preserve">Worksheet </w:t>
      </w:r>
      <w:proofErr w:type="gramStart"/>
      <w:r>
        <w:t>continues on</w:t>
      </w:r>
      <w:proofErr w:type="gramEnd"/>
      <w:r>
        <w:t xml:space="preserve"> the next page </w:t>
      </w:r>
      <w:r>
        <w:rPr>
          <w:rFonts w:cstheme="minorHAnsi"/>
        </w:rPr>
        <w:t>→</w:t>
      </w:r>
    </w:p>
    <w:p w14:paraId="6932D13A" w14:textId="5D918339" w:rsidR="00C64F58" w:rsidRDefault="00C64F58">
      <w:r>
        <w:br w:type="page"/>
      </w:r>
    </w:p>
    <w:tbl>
      <w:tblPr>
        <w:tblStyle w:val="TableGrid"/>
        <w:tblW w:w="0" w:type="auto"/>
        <w:tblLook w:val="04A0" w:firstRow="1" w:lastRow="0" w:firstColumn="1" w:lastColumn="0" w:noHBand="0" w:noVBand="1"/>
      </w:tblPr>
      <w:tblGrid>
        <w:gridCol w:w="9016"/>
      </w:tblGrid>
      <w:tr w:rsidR="008C69BB" w14:paraId="47C4C36B" w14:textId="77777777" w:rsidTr="00F87F5E">
        <w:trPr>
          <w:trHeight w:val="7078"/>
        </w:trPr>
        <w:tc>
          <w:tcPr>
            <w:tcW w:w="9016" w:type="dxa"/>
          </w:tcPr>
          <w:p w14:paraId="4BB6F8EF" w14:textId="3109E3E8" w:rsidR="008C69BB" w:rsidRDefault="00C64F58" w:rsidP="004F5D78">
            <w:r>
              <w:rPr>
                <w:b/>
              </w:rPr>
              <w:lastRenderedPageBreak/>
              <w:t>Q2a</w:t>
            </w:r>
            <w:r w:rsidRPr="005373D3">
              <w:rPr>
                <w:b/>
              </w:rPr>
              <w:t xml:space="preserve"> – </w:t>
            </w:r>
            <w:r w:rsidR="000413DA" w:rsidRPr="000413DA">
              <w:rPr>
                <w:b/>
              </w:rPr>
              <w:t>Plot the two sets of data you have collected</w:t>
            </w:r>
            <w:r w:rsidR="009C00FC">
              <w:rPr>
                <w:b/>
              </w:rPr>
              <w:t xml:space="preserve"> (</w:t>
            </w:r>
            <w:r w:rsidR="009C00FC" w:rsidRPr="009C00FC">
              <w:rPr>
                <w:b/>
                <w:u w:val="single"/>
              </w:rPr>
              <w:t>Graph 1</w:t>
            </w:r>
            <w:r w:rsidR="009C00FC">
              <w:rPr>
                <w:b/>
              </w:rPr>
              <w:t xml:space="preserve">: Brightness against Time; </w:t>
            </w:r>
            <w:r w:rsidR="009C00FC" w:rsidRPr="009C00FC">
              <w:rPr>
                <w:b/>
                <w:u w:val="single"/>
              </w:rPr>
              <w:t>Graph 2</w:t>
            </w:r>
            <w:r w:rsidR="009C00FC">
              <w:rPr>
                <w:b/>
              </w:rPr>
              <w:t>: Temperature against Time)</w:t>
            </w:r>
            <w:r w:rsidR="000413DA" w:rsidRPr="000413DA">
              <w:rPr>
                <w:b/>
              </w:rPr>
              <w:t xml:space="preserve">. </w:t>
            </w:r>
            <w:r w:rsidR="009C00FC">
              <w:rPr>
                <w:b/>
              </w:rPr>
              <w:t>By visual inspection, the two sets of data appear to have some correlation. Provide a short comment to suggest a possible reason on why the two sets of data appear to be correlated.</w:t>
            </w:r>
          </w:p>
          <w:p w14:paraId="353DAE2E" w14:textId="77777777" w:rsidR="008C69BB" w:rsidRDefault="008C69BB" w:rsidP="004F5D78"/>
          <w:p w14:paraId="5EB96EF7" w14:textId="77777777" w:rsidR="009C00FC" w:rsidRDefault="009C00FC" w:rsidP="004F5D78">
            <w:pPr>
              <w:rPr>
                <w:u w:val="single"/>
              </w:rPr>
            </w:pPr>
            <w:r w:rsidRPr="009C00FC">
              <w:rPr>
                <w:u w:val="single"/>
              </w:rPr>
              <w:t>Graph 1</w:t>
            </w:r>
          </w:p>
          <w:p w14:paraId="0101D03B" w14:textId="1EE1246A" w:rsidR="00EA5458" w:rsidRPr="00644F1A" w:rsidRDefault="003F5437" w:rsidP="004F5D78">
            <w:pPr>
              <w:rPr>
                <w:u w:val="single"/>
              </w:rPr>
            </w:pPr>
            <w:r w:rsidRPr="003F5437">
              <w:rPr>
                <w:u w:val="single"/>
              </w:rPr>
              <w:drawing>
                <wp:inline distT="0" distB="0" distL="0" distR="0" wp14:anchorId="3E3EC6C2" wp14:editId="095BC890">
                  <wp:extent cx="5731510" cy="2856230"/>
                  <wp:effectExtent l="0" t="0" r="2540" b="1270"/>
                  <wp:docPr id="208336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5818" name=""/>
                          <pic:cNvPicPr/>
                        </pic:nvPicPr>
                        <pic:blipFill>
                          <a:blip r:embed="rId7"/>
                          <a:stretch>
                            <a:fillRect/>
                          </a:stretch>
                        </pic:blipFill>
                        <pic:spPr>
                          <a:xfrm>
                            <a:off x="0" y="0"/>
                            <a:ext cx="5731510" cy="2856230"/>
                          </a:xfrm>
                          <a:prstGeom prst="rect">
                            <a:avLst/>
                          </a:prstGeom>
                        </pic:spPr>
                      </pic:pic>
                    </a:graphicData>
                  </a:graphic>
                </wp:inline>
              </w:drawing>
            </w:r>
          </w:p>
          <w:p w14:paraId="5465A081" w14:textId="77777777" w:rsidR="000159F1" w:rsidRDefault="000159F1" w:rsidP="004F5D78"/>
          <w:p w14:paraId="67AB4028" w14:textId="77777777" w:rsidR="000159F1" w:rsidRDefault="000159F1" w:rsidP="004F5D78"/>
          <w:p w14:paraId="1C2D4600" w14:textId="77777777" w:rsidR="009C00FC" w:rsidRPr="009C00FC" w:rsidRDefault="009C00FC" w:rsidP="004F5D78"/>
          <w:p w14:paraId="1AA7330B" w14:textId="77777777" w:rsidR="009C00FC" w:rsidRPr="009C00FC" w:rsidRDefault="009C00FC" w:rsidP="004F5D78"/>
          <w:p w14:paraId="6A317E4E" w14:textId="77777777" w:rsidR="009C00FC" w:rsidRDefault="009C00FC" w:rsidP="004F5D78">
            <w:pPr>
              <w:rPr>
                <w:u w:val="single"/>
              </w:rPr>
            </w:pPr>
            <w:r>
              <w:rPr>
                <w:u w:val="single"/>
              </w:rPr>
              <w:t>Graph 2</w:t>
            </w:r>
          </w:p>
          <w:p w14:paraId="05D70EF4" w14:textId="78B82591" w:rsidR="009C00FC" w:rsidRDefault="00E2733B" w:rsidP="004F5D78">
            <w:r w:rsidRPr="00E2733B">
              <w:drawing>
                <wp:anchor distT="0" distB="0" distL="114300" distR="114300" simplePos="0" relativeHeight="251657216" behindDoc="0" locked="0" layoutInCell="1" allowOverlap="1" wp14:anchorId="1E2993B5" wp14:editId="42A4B72B">
                  <wp:simplePos x="0" y="0"/>
                  <wp:positionH relativeFrom="column">
                    <wp:posOffset>-65405</wp:posOffset>
                  </wp:positionH>
                  <wp:positionV relativeFrom="paragraph">
                    <wp:posOffset>194945</wp:posOffset>
                  </wp:positionV>
                  <wp:extent cx="5731510" cy="3389630"/>
                  <wp:effectExtent l="0" t="0" r="2540" b="1270"/>
                  <wp:wrapSquare wrapText="bothSides"/>
                  <wp:docPr id="117356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6315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anchor>
              </w:drawing>
            </w:r>
          </w:p>
          <w:p w14:paraId="18254F3F" w14:textId="77777777" w:rsidR="009C00FC" w:rsidRDefault="009C00FC" w:rsidP="004F5D78"/>
          <w:p w14:paraId="260762DD" w14:textId="347E9F75" w:rsidR="000159F1" w:rsidRDefault="000159F1" w:rsidP="004F5D78"/>
          <w:p w14:paraId="39C0928D" w14:textId="77777777" w:rsidR="000159F1" w:rsidRDefault="000159F1" w:rsidP="004F5D78"/>
          <w:p w14:paraId="6FD1D495" w14:textId="77777777" w:rsidR="000159F1" w:rsidRDefault="000159F1" w:rsidP="004F5D78"/>
          <w:p w14:paraId="1479FFC6" w14:textId="77777777" w:rsidR="000159F1" w:rsidRDefault="000159F1" w:rsidP="004F5D78"/>
          <w:p w14:paraId="3B9E30F1" w14:textId="77777777" w:rsidR="000159F1" w:rsidRDefault="000159F1" w:rsidP="004F5D78"/>
          <w:p w14:paraId="7E9CCDF2" w14:textId="77777777" w:rsidR="009C00FC" w:rsidRDefault="009C00FC" w:rsidP="004F5D78"/>
          <w:p w14:paraId="30FC67B6" w14:textId="2120384E" w:rsidR="001268B4" w:rsidRPr="0018113B" w:rsidRDefault="001268B4" w:rsidP="001268B4">
            <w:pPr>
              <w:rPr>
                <w:rFonts w:hint="eastAsia"/>
              </w:rPr>
            </w:pPr>
            <w:r>
              <w:t>Comment:</w:t>
            </w:r>
            <w:r w:rsidR="00892F89">
              <w:rPr>
                <w:rFonts w:hint="eastAsia"/>
              </w:rPr>
              <w:t xml:space="preserve"> The two sets of data </w:t>
            </w:r>
            <w:r w:rsidR="009B1426">
              <w:t>seem</w:t>
            </w:r>
            <w:r w:rsidR="00892F89">
              <w:rPr>
                <w:rFonts w:hint="eastAsia"/>
              </w:rPr>
              <w:t xml:space="preserve"> correlated because brightness and temperature goes linearly together</w:t>
            </w:r>
            <w:r w:rsidR="00BB1E9A">
              <w:rPr>
                <w:rFonts w:hint="eastAsia"/>
              </w:rPr>
              <w:t xml:space="preserve">, and it can be seen when it </w:t>
            </w:r>
            <w:r w:rsidR="00BB1E9A">
              <w:t>approaches</w:t>
            </w:r>
            <w:r w:rsidR="00BB1E9A">
              <w:rPr>
                <w:rFonts w:hint="eastAsia"/>
              </w:rPr>
              <w:t xml:space="preserve"> peak hours such as high noon there is a spike in brightness and temperature</w:t>
            </w:r>
            <w:r w:rsidR="009B1426">
              <w:rPr>
                <w:rFonts w:hint="eastAsia"/>
              </w:rPr>
              <w:t xml:space="preserve">. On the other hand, when it </w:t>
            </w:r>
            <w:proofErr w:type="gramStart"/>
            <w:r w:rsidR="009B1426">
              <w:rPr>
                <w:rFonts w:hint="eastAsia"/>
              </w:rPr>
              <w:t>reach</w:t>
            </w:r>
            <w:proofErr w:type="gramEnd"/>
            <w:r w:rsidR="009B1426">
              <w:rPr>
                <w:rFonts w:hint="eastAsia"/>
              </w:rPr>
              <w:t xml:space="preserve"> sunset hours </w:t>
            </w:r>
            <w:r w:rsidR="0018113B">
              <w:rPr>
                <w:rFonts w:hint="eastAsia"/>
              </w:rPr>
              <w:t xml:space="preserve">the brightness and </w:t>
            </w:r>
            <w:r w:rsidR="0018113B">
              <w:t>temperature</w:t>
            </w:r>
            <w:r w:rsidR="0018113B">
              <w:rPr>
                <w:rFonts w:hint="eastAsia"/>
              </w:rPr>
              <w:t xml:space="preserve"> </w:t>
            </w:r>
            <w:r w:rsidR="00033416">
              <w:rPr>
                <w:rFonts w:hint="eastAsia"/>
              </w:rPr>
              <w:t>decrease in the same pattern.</w:t>
            </w:r>
          </w:p>
          <w:p w14:paraId="680FA17A" w14:textId="77777777" w:rsidR="009C00FC" w:rsidRDefault="009C00FC" w:rsidP="004F5D78"/>
          <w:p w14:paraId="47E51B84" w14:textId="77777777" w:rsidR="00B84CFD" w:rsidRDefault="00B84CFD" w:rsidP="004F5D78"/>
          <w:p w14:paraId="7309489F" w14:textId="77777777" w:rsidR="009C00FC" w:rsidRDefault="009C00FC" w:rsidP="004F5D78"/>
          <w:p w14:paraId="1ADAAB13" w14:textId="77777777" w:rsidR="000159F1" w:rsidRDefault="000159F1" w:rsidP="004F5D78"/>
          <w:p w14:paraId="380BCDF4" w14:textId="37E8E67A" w:rsidR="009C00FC" w:rsidRDefault="009C00FC" w:rsidP="009C00FC">
            <w:r>
              <w:t>Also, fill in the following table:</w:t>
            </w:r>
          </w:p>
          <w:tbl>
            <w:tblPr>
              <w:tblStyle w:val="TableGrid"/>
              <w:tblW w:w="0" w:type="auto"/>
              <w:tblLook w:val="04A0" w:firstRow="1" w:lastRow="0" w:firstColumn="1" w:lastColumn="0" w:noHBand="0" w:noVBand="1"/>
            </w:tblPr>
            <w:tblGrid>
              <w:gridCol w:w="3146"/>
              <w:gridCol w:w="1701"/>
            </w:tblGrid>
            <w:tr w:rsidR="009C00FC" w14:paraId="50A8DBCD" w14:textId="77777777" w:rsidTr="009C00FC">
              <w:trPr>
                <w:trHeight w:val="252"/>
              </w:trPr>
              <w:tc>
                <w:tcPr>
                  <w:tcW w:w="3146" w:type="dxa"/>
                </w:tcPr>
                <w:p w14:paraId="55BBE47E" w14:textId="1909E0B8" w:rsidR="009C00FC" w:rsidRDefault="009C00FC" w:rsidP="004F5D78">
                  <w:r>
                    <w:t>Average Sunrise Time</w:t>
                  </w:r>
                </w:p>
              </w:tc>
              <w:tc>
                <w:tcPr>
                  <w:tcW w:w="1701" w:type="dxa"/>
                </w:tcPr>
                <w:p w14:paraId="243998D5" w14:textId="166757DA" w:rsidR="009C00FC" w:rsidRDefault="009E0B81" w:rsidP="004F5D78">
                  <w:proofErr w:type="gramStart"/>
                  <w:r w:rsidRPr="009E0B81">
                    <w:rPr>
                      <w:rFonts w:hint="eastAsia"/>
                    </w:rPr>
                    <w:t>04</w:t>
                  </w:r>
                  <w:r w:rsidR="009C00FC" w:rsidRPr="009E0B81">
                    <w:t xml:space="preserve"> </w:t>
                  </w:r>
                  <w:r w:rsidR="009C00FC">
                    <w:t xml:space="preserve"> :</w:t>
                  </w:r>
                  <w:proofErr w:type="gramEnd"/>
                  <w:r w:rsidR="009C00FC">
                    <w:t xml:space="preserve"> </w:t>
                  </w:r>
                  <w:r>
                    <w:rPr>
                      <w:rFonts w:hint="eastAsia"/>
                    </w:rPr>
                    <w:t>23</w:t>
                  </w:r>
                  <w:r w:rsidR="009C00FC">
                    <w:t xml:space="preserve"> AM</w:t>
                  </w:r>
                </w:p>
              </w:tc>
            </w:tr>
            <w:tr w:rsidR="009C00FC" w14:paraId="05823357" w14:textId="77777777" w:rsidTr="009C00FC">
              <w:trPr>
                <w:trHeight w:val="252"/>
              </w:trPr>
              <w:tc>
                <w:tcPr>
                  <w:tcW w:w="3146" w:type="dxa"/>
                </w:tcPr>
                <w:p w14:paraId="790518B1" w14:textId="2B231F8C" w:rsidR="009C00FC" w:rsidRDefault="009C00FC" w:rsidP="004F5D78">
                  <w:r>
                    <w:t>Average Sunset Time</w:t>
                  </w:r>
                </w:p>
              </w:tc>
              <w:tc>
                <w:tcPr>
                  <w:tcW w:w="1701" w:type="dxa"/>
                </w:tcPr>
                <w:p w14:paraId="53913A9B" w14:textId="6FA0061D" w:rsidR="009C00FC" w:rsidRDefault="009E0B81" w:rsidP="004F5D78">
                  <w:proofErr w:type="gramStart"/>
                  <w:r>
                    <w:rPr>
                      <w:rFonts w:hint="eastAsia"/>
                    </w:rPr>
                    <w:t>09 :</w:t>
                  </w:r>
                  <w:proofErr w:type="gramEnd"/>
                  <w:r>
                    <w:rPr>
                      <w:rFonts w:hint="eastAsia"/>
                    </w:rPr>
                    <w:t xml:space="preserve"> 47</w:t>
                  </w:r>
                  <w:r w:rsidR="009C00FC">
                    <w:t xml:space="preserve"> PM</w:t>
                  </w:r>
                </w:p>
              </w:tc>
            </w:tr>
            <w:tr w:rsidR="009C00FC" w14:paraId="1D4ECE1B" w14:textId="77777777" w:rsidTr="009C00FC">
              <w:trPr>
                <w:trHeight w:val="252"/>
              </w:trPr>
              <w:tc>
                <w:tcPr>
                  <w:tcW w:w="3146" w:type="dxa"/>
                </w:tcPr>
                <w:p w14:paraId="6EF83AB6" w14:textId="121A4924" w:rsidR="009C00FC" w:rsidRDefault="009C00FC" w:rsidP="004F5D78">
                  <w:r>
                    <w:t>Average Temperature in a Day</w:t>
                  </w:r>
                </w:p>
              </w:tc>
              <w:tc>
                <w:tcPr>
                  <w:tcW w:w="1701" w:type="dxa"/>
                </w:tcPr>
                <w:p w14:paraId="43F15B77" w14:textId="53C880F4" w:rsidR="009C00FC" w:rsidRDefault="000026EF" w:rsidP="004F5D78">
                  <w:r>
                    <w:rPr>
                      <w:rFonts w:hint="eastAsia"/>
                    </w:rPr>
                    <w:t>25.03</w:t>
                  </w:r>
                  <w:r w:rsidR="009C00FC">
                    <w:t xml:space="preserve"> </w:t>
                  </w:r>
                  <w:r w:rsidR="009C00FC" w:rsidRPr="009C00FC">
                    <w:t>°C</w:t>
                  </w:r>
                </w:p>
              </w:tc>
            </w:tr>
            <w:tr w:rsidR="009C00FC" w14:paraId="2FD60D6C" w14:textId="77777777" w:rsidTr="009C00FC">
              <w:trPr>
                <w:trHeight w:val="242"/>
              </w:trPr>
              <w:tc>
                <w:tcPr>
                  <w:tcW w:w="3146" w:type="dxa"/>
                </w:tcPr>
                <w:p w14:paraId="7345AE88" w14:textId="56CA9E47" w:rsidR="009C00FC" w:rsidRDefault="009C00FC" w:rsidP="004F5D78">
                  <w:r>
                    <w:t>Maximum Temperature</w:t>
                  </w:r>
                </w:p>
              </w:tc>
              <w:tc>
                <w:tcPr>
                  <w:tcW w:w="1701" w:type="dxa"/>
                </w:tcPr>
                <w:p w14:paraId="5345979C" w14:textId="67256020" w:rsidR="009C00FC" w:rsidRDefault="000026EF" w:rsidP="004F5D78">
                  <w:r>
                    <w:rPr>
                      <w:rFonts w:hint="eastAsia"/>
                    </w:rPr>
                    <w:t>31.3</w:t>
                  </w:r>
                  <w:r w:rsidR="009C00FC">
                    <w:t xml:space="preserve"> </w:t>
                  </w:r>
                  <w:r w:rsidR="009C00FC" w:rsidRPr="009C00FC">
                    <w:t>°C</w:t>
                  </w:r>
                </w:p>
              </w:tc>
            </w:tr>
            <w:tr w:rsidR="009C00FC" w14:paraId="00F12944" w14:textId="77777777" w:rsidTr="009C00FC">
              <w:trPr>
                <w:trHeight w:val="252"/>
              </w:trPr>
              <w:tc>
                <w:tcPr>
                  <w:tcW w:w="3146" w:type="dxa"/>
                </w:tcPr>
                <w:p w14:paraId="41CDA23B" w14:textId="5F92BD90" w:rsidR="009C00FC" w:rsidRDefault="009C00FC" w:rsidP="004F5D78">
                  <w:r>
                    <w:t>Minimum Temperature</w:t>
                  </w:r>
                </w:p>
              </w:tc>
              <w:tc>
                <w:tcPr>
                  <w:tcW w:w="1701" w:type="dxa"/>
                </w:tcPr>
                <w:p w14:paraId="08D57B8B" w14:textId="755CF696" w:rsidR="009C00FC" w:rsidRDefault="000026EF" w:rsidP="004F5D78">
                  <w:r>
                    <w:rPr>
                      <w:rFonts w:hint="eastAsia"/>
                    </w:rPr>
                    <w:t>21.30</w:t>
                  </w:r>
                  <w:r w:rsidR="009C00FC">
                    <w:t xml:space="preserve"> </w:t>
                  </w:r>
                  <w:r w:rsidR="009C00FC" w:rsidRPr="009C00FC">
                    <w:t>°C</w:t>
                  </w:r>
                </w:p>
              </w:tc>
            </w:tr>
          </w:tbl>
          <w:p w14:paraId="4578D65F" w14:textId="106745C4" w:rsidR="009C00FC" w:rsidRPr="009C00FC" w:rsidRDefault="009C00FC" w:rsidP="004F5D78"/>
        </w:tc>
      </w:tr>
    </w:tbl>
    <w:p w14:paraId="038A959C" w14:textId="77777777" w:rsidR="000159F1" w:rsidRDefault="000159F1"/>
    <w:p w14:paraId="42129349" w14:textId="198ECBED" w:rsidR="000159F1" w:rsidRDefault="000159F1">
      <w:r>
        <w:t xml:space="preserve">Worksheet </w:t>
      </w:r>
      <w:proofErr w:type="gramStart"/>
      <w:r>
        <w:t>continues on</w:t>
      </w:r>
      <w:proofErr w:type="gramEnd"/>
      <w:r>
        <w:t xml:space="preserve"> the next page </w:t>
      </w:r>
      <w:r>
        <w:rPr>
          <w:rFonts w:cstheme="minorHAnsi"/>
        </w:rPr>
        <w:t>→</w:t>
      </w:r>
      <w:r>
        <w:br w:type="page"/>
      </w:r>
    </w:p>
    <w:tbl>
      <w:tblPr>
        <w:tblStyle w:val="TableGrid"/>
        <w:tblW w:w="0" w:type="auto"/>
        <w:tblLook w:val="04A0" w:firstRow="1" w:lastRow="0" w:firstColumn="1" w:lastColumn="0" w:noHBand="0" w:noVBand="1"/>
      </w:tblPr>
      <w:tblGrid>
        <w:gridCol w:w="9016"/>
      </w:tblGrid>
      <w:tr w:rsidR="008C69BB" w14:paraId="37B7C0C8" w14:textId="77777777" w:rsidTr="00B5245E">
        <w:trPr>
          <w:trHeight w:val="13598"/>
        </w:trPr>
        <w:tc>
          <w:tcPr>
            <w:tcW w:w="9016" w:type="dxa"/>
          </w:tcPr>
          <w:p w14:paraId="7E956C70" w14:textId="345BD54C" w:rsidR="0097630B" w:rsidRDefault="00C64F58" w:rsidP="009C00FC">
            <w:pPr>
              <w:rPr>
                <w:b/>
              </w:rPr>
            </w:pPr>
            <w:r>
              <w:rPr>
                <w:b/>
              </w:rPr>
              <w:lastRenderedPageBreak/>
              <w:t xml:space="preserve">Q2b – </w:t>
            </w:r>
            <w:r w:rsidR="009C00FC" w:rsidRPr="009C00FC">
              <w:rPr>
                <w:b/>
              </w:rPr>
              <w:t xml:space="preserve">Machine learning algorithms are described as learning a target function, </w:t>
            </w:r>
            <m:oMath>
              <m:r>
                <w:rPr>
                  <w:rFonts w:ascii="Cambria Math" w:hAnsi="Cambria Math"/>
                </w:rPr>
                <m:t>f</m:t>
              </m:r>
            </m:oMath>
            <w:r w:rsidR="009C00FC" w:rsidRPr="009C00FC">
              <w:rPr>
                <w:b/>
              </w:rPr>
              <w:t xml:space="preserve">, that best maps input variables, </w:t>
            </w:r>
            <m:oMath>
              <m:r>
                <w:rPr>
                  <w:rFonts w:ascii="Cambria Math" w:hAnsi="Cambria Math"/>
                </w:rPr>
                <m:t>X</m:t>
              </m:r>
            </m:oMath>
            <w:r w:rsidR="009C00FC" w:rsidRPr="009C00FC">
              <w:rPr>
                <w:b/>
              </w:rPr>
              <w:t>, to an output variable,</w:t>
            </w:r>
            <w:r w:rsidR="0097630B">
              <w:rPr>
                <w:b/>
              </w:rPr>
              <w:t xml:space="preserve"> </w:t>
            </w:r>
            <m:oMath>
              <m:r>
                <w:rPr>
                  <w:rFonts w:ascii="Cambria Math" w:hAnsi="Cambria Math"/>
                </w:rPr>
                <m:t>Y</m:t>
              </m:r>
            </m:oMath>
            <w:r w:rsidR="0097630B" w:rsidRPr="0097630B">
              <w:rPr>
                <w:b/>
                <w:bCs/>
              </w:rPr>
              <w:t xml:space="preserve"> such that</w:t>
            </w:r>
            <w:r w:rsidR="009C00FC" w:rsidRPr="009C00FC">
              <w:rPr>
                <w:b/>
              </w:rPr>
              <w:t xml:space="preserve"> </w:t>
            </w:r>
            <m:oMath>
              <m:r>
                <w:rPr>
                  <w:rFonts w:ascii="Cambria Math" w:hAnsi="Cambria Math"/>
                </w:rPr>
                <m:t>Y=f</m:t>
              </m:r>
              <m:d>
                <m:dPr>
                  <m:ctrlPr>
                    <w:rPr>
                      <w:rFonts w:ascii="Cambria Math" w:hAnsi="Cambria Math"/>
                      <w:i/>
                    </w:rPr>
                  </m:ctrlPr>
                </m:dPr>
                <m:e>
                  <m:r>
                    <w:rPr>
                      <w:rFonts w:ascii="Cambria Math" w:hAnsi="Cambria Math"/>
                    </w:rPr>
                    <m:t>X</m:t>
                  </m:r>
                </m:e>
              </m:d>
            </m:oMath>
            <w:r w:rsidR="009C00FC" w:rsidRPr="009C00FC">
              <w:rPr>
                <w:b/>
              </w:rPr>
              <w:t>.</w:t>
            </w:r>
          </w:p>
          <w:p w14:paraId="29510A0E" w14:textId="77777777" w:rsidR="0097630B" w:rsidRDefault="0097630B" w:rsidP="009C00FC">
            <w:pPr>
              <w:rPr>
                <w:b/>
              </w:rPr>
            </w:pPr>
          </w:p>
          <w:p w14:paraId="214B23D2" w14:textId="456E08B6" w:rsidR="009C00FC" w:rsidRPr="009C00FC" w:rsidRDefault="009C00FC" w:rsidP="009C00FC">
            <w:pPr>
              <w:rPr>
                <w:b/>
              </w:rPr>
            </w:pPr>
            <w:r w:rsidRPr="009C00FC">
              <w:rPr>
                <w:b/>
              </w:rPr>
              <w:t>Fit 3 suitable machine learning models fulfilling the following requirements</w:t>
            </w:r>
            <w:r w:rsidR="0097630B">
              <w:rPr>
                <w:b/>
              </w:rPr>
              <w:t>:</w:t>
            </w:r>
          </w:p>
          <w:p w14:paraId="5AA9F246" w14:textId="311E3AFC" w:rsidR="009C00FC" w:rsidRPr="009C00FC" w:rsidRDefault="0097630B" w:rsidP="009C00FC">
            <w:pPr>
              <w:rPr>
                <w:b/>
              </w:rPr>
            </w:pPr>
            <w:r w:rsidRPr="0097630B">
              <w:rPr>
                <w:b/>
              </w:rPr>
              <w:tab/>
            </w:r>
            <w:r w:rsidR="009C00FC" w:rsidRPr="0097630B">
              <w:rPr>
                <w:b/>
                <w:u w:val="single"/>
              </w:rPr>
              <w:t>Model 1</w:t>
            </w:r>
            <w:r w:rsidR="009C00FC" w:rsidRPr="009C00FC">
              <w:rPr>
                <w:b/>
              </w:rPr>
              <w:t xml:space="preserve">: </w:t>
            </w:r>
            <m:oMath>
              <m:r>
                <w:rPr>
                  <w:rFonts w:ascii="Cambria Math" w:hAnsi="Cambria Math"/>
                </w:rPr>
                <m:t>X</m:t>
              </m:r>
            </m:oMath>
            <w:r w:rsidR="009C00FC" w:rsidRPr="009C00FC">
              <w:rPr>
                <w:b/>
              </w:rPr>
              <w:t xml:space="preserve"> is historical values of </w:t>
            </w:r>
            <w:r w:rsidRPr="009C00FC">
              <w:rPr>
                <w:b/>
              </w:rPr>
              <w:t>temperature;</w:t>
            </w:r>
            <w:r w:rsidR="009C00FC" w:rsidRPr="009C00FC">
              <w:rPr>
                <w:b/>
              </w:rPr>
              <w:t xml:space="preserve"> </w:t>
            </w:r>
            <m:oMath>
              <m:r>
                <w:rPr>
                  <w:rFonts w:ascii="Cambria Math" w:hAnsi="Cambria Math"/>
                </w:rPr>
                <m:t>Y</m:t>
              </m:r>
            </m:oMath>
            <w:r w:rsidR="009C00FC" w:rsidRPr="009C00FC">
              <w:rPr>
                <w:b/>
              </w:rPr>
              <w:t xml:space="preserve"> is current temperature</w:t>
            </w:r>
          </w:p>
          <w:p w14:paraId="44C0501B" w14:textId="6FC9996E" w:rsidR="009C00FC" w:rsidRPr="009C00FC" w:rsidRDefault="0097630B" w:rsidP="009C00FC">
            <w:pPr>
              <w:rPr>
                <w:b/>
              </w:rPr>
            </w:pPr>
            <w:r w:rsidRPr="0097630B">
              <w:rPr>
                <w:b/>
              </w:rPr>
              <w:tab/>
            </w:r>
            <w:r w:rsidR="009C00FC" w:rsidRPr="0097630B">
              <w:rPr>
                <w:b/>
                <w:u w:val="single"/>
              </w:rPr>
              <w:t>Model 2</w:t>
            </w:r>
            <w:r w:rsidR="009C00FC" w:rsidRPr="009C00FC">
              <w:rPr>
                <w:b/>
              </w:rPr>
              <w:t xml:space="preserve">: </w:t>
            </w:r>
            <m:oMath>
              <m:r>
                <w:rPr>
                  <w:rFonts w:ascii="Cambria Math" w:hAnsi="Cambria Math"/>
                </w:rPr>
                <m:t>X</m:t>
              </m:r>
            </m:oMath>
            <w:r w:rsidR="009C00FC" w:rsidRPr="009C00FC">
              <w:rPr>
                <w:b/>
              </w:rPr>
              <w:t xml:space="preserve"> is historical values of </w:t>
            </w:r>
            <w:r w:rsidRPr="009C00FC">
              <w:rPr>
                <w:b/>
              </w:rPr>
              <w:t>brightness;</w:t>
            </w:r>
            <w:r w:rsidR="009C00FC" w:rsidRPr="009C00FC">
              <w:rPr>
                <w:b/>
              </w:rPr>
              <w:t xml:space="preserve"> </w:t>
            </w:r>
            <m:oMath>
              <m:r>
                <w:rPr>
                  <w:rFonts w:ascii="Cambria Math" w:hAnsi="Cambria Math"/>
                </w:rPr>
                <m:t>Y</m:t>
              </m:r>
            </m:oMath>
            <w:r w:rsidR="009C00FC" w:rsidRPr="009C00FC">
              <w:rPr>
                <w:b/>
              </w:rPr>
              <w:t xml:space="preserve"> is current temperature</w:t>
            </w:r>
          </w:p>
          <w:p w14:paraId="316F7CF2" w14:textId="6D87A702" w:rsidR="0097630B" w:rsidRDefault="0097630B" w:rsidP="009C00FC">
            <w:pPr>
              <w:rPr>
                <w:b/>
              </w:rPr>
            </w:pPr>
            <w:r w:rsidRPr="0097630B">
              <w:rPr>
                <w:b/>
              </w:rPr>
              <w:tab/>
            </w:r>
            <w:r w:rsidR="009C00FC" w:rsidRPr="0097630B">
              <w:rPr>
                <w:b/>
                <w:u w:val="single"/>
              </w:rPr>
              <w:t>Model</w:t>
            </w:r>
            <w:r w:rsidRPr="0097630B">
              <w:rPr>
                <w:b/>
                <w:u w:val="single"/>
              </w:rPr>
              <w:t xml:space="preserve"> </w:t>
            </w:r>
            <w:r w:rsidR="009C00FC" w:rsidRPr="0097630B">
              <w:rPr>
                <w:b/>
                <w:u w:val="single"/>
              </w:rPr>
              <w:t>3</w:t>
            </w:r>
            <w:r w:rsidR="009C00FC" w:rsidRPr="009C00FC">
              <w:rPr>
                <w:b/>
              </w:rPr>
              <w:t xml:space="preserve">: </w:t>
            </w:r>
            <m:oMath>
              <m:r>
                <w:rPr>
                  <w:rFonts w:ascii="Cambria Math" w:hAnsi="Cambria Math"/>
                </w:rPr>
                <m:t>X</m:t>
              </m:r>
            </m:oMath>
            <w:r w:rsidR="009C00FC" w:rsidRPr="009C00FC">
              <w:rPr>
                <w:b/>
              </w:rPr>
              <w:t xml:space="preserve"> is historical values of brightness and temperature, </w:t>
            </w:r>
            <m:oMath>
              <m:r>
                <w:rPr>
                  <w:rFonts w:ascii="Cambria Math" w:hAnsi="Cambria Math"/>
                </w:rPr>
                <m:t>Y</m:t>
              </m:r>
            </m:oMath>
            <w:r w:rsidR="009C00FC" w:rsidRPr="009C00FC">
              <w:rPr>
                <w:b/>
              </w:rPr>
              <w:t xml:space="preserve"> is current temperature.</w:t>
            </w:r>
            <w:r w:rsidR="00550984">
              <w:rPr>
                <w:rFonts w:hint="eastAsia"/>
                <w:b/>
              </w:rPr>
              <w:t xml:space="preserve"> </w:t>
            </w:r>
            <w:r w:rsidR="009C00FC" w:rsidRPr="009C00FC">
              <w:rPr>
                <w:b/>
              </w:rPr>
              <w:t xml:space="preserve"> </w:t>
            </w:r>
          </w:p>
          <w:p w14:paraId="20CDEC22" w14:textId="032EB201" w:rsidR="009C00FC" w:rsidRDefault="009C00FC" w:rsidP="009C00FC">
            <w:pPr>
              <w:rPr>
                <w:bCs/>
                <w:i/>
                <w:iCs/>
              </w:rPr>
            </w:pPr>
            <w:r w:rsidRPr="0097630B">
              <w:rPr>
                <w:bCs/>
                <w:i/>
                <w:iCs/>
              </w:rPr>
              <w:t>The algorithm used for each of the model need not be the same.</w:t>
            </w:r>
          </w:p>
          <w:p w14:paraId="236E416D" w14:textId="32D83816" w:rsidR="00550984" w:rsidRDefault="00550984" w:rsidP="00550984">
            <w:pPr>
              <w:pStyle w:val="ListParagraph"/>
              <w:numPr>
                <w:ilvl w:val="0"/>
                <w:numId w:val="6"/>
              </w:numPr>
              <w:rPr>
                <w:bCs/>
                <w:i/>
                <w:iCs/>
              </w:rPr>
            </w:pPr>
            <w:r>
              <w:rPr>
                <w:rFonts w:hint="eastAsia"/>
                <w:bCs/>
                <w:i/>
                <w:iCs/>
              </w:rPr>
              <w:t xml:space="preserve">Model 1: </w:t>
            </w:r>
            <w:r w:rsidR="00413D91">
              <w:rPr>
                <w:rFonts w:hint="eastAsia"/>
                <w:bCs/>
                <w:i/>
                <w:iCs/>
              </w:rPr>
              <w:t>Random Forest</w:t>
            </w:r>
          </w:p>
          <w:p w14:paraId="2956B50E" w14:textId="73B4DB93" w:rsidR="00413D91" w:rsidRDefault="00413D91" w:rsidP="00550984">
            <w:pPr>
              <w:pStyle w:val="ListParagraph"/>
              <w:numPr>
                <w:ilvl w:val="0"/>
                <w:numId w:val="6"/>
              </w:numPr>
              <w:rPr>
                <w:bCs/>
                <w:i/>
                <w:iCs/>
              </w:rPr>
            </w:pPr>
            <w:r>
              <w:rPr>
                <w:rFonts w:hint="eastAsia"/>
                <w:bCs/>
                <w:i/>
                <w:iCs/>
              </w:rPr>
              <w:t>Model 2: Decision Tree</w:t>
            </w:r>
          </w:p>
          <w:p w14:paraId="6ECA1C4A" w14:textId="7AFBB607" w:rsidR="00413D91" w:rsidRPr="00550984" w:rsidRDefault="00413D91" w:rsidP="00550984">
            <w:pPr>
              <w:pStyle w:val="ListParagraph"/>
              <w:numPr>
                <w:ilvl w:val="0"/>
                <w:numId w:val="6"/>
              </w:numPr>
              <w:rPr>
                <w:rFonts w:hint="eastAsia"/>
                <w:bCs/>
                <w:i/>
                <w:iCs/>
              </w:rPr>
            </w:pPr>
            <w:r>
              <w:rPr>
                <w:rFonts w:hint="eastAsia"/>
                <w:bCs/>
                <w:i/>
                <w:iCs/>
              </w:rPr>
              <w:t xml:space="preserve">Model 3: Random Forest </w:t>
            </w:r>
          </w:p>
          <w:p w14:paraId="7B2990F1" w14:textId="77777777" w:rsidR="00550984" w:rsidRDefault="00550984" w:rsidP="009C00FC">
            <w:pPr>
              <w:rPr>
                <w:bCs/>
                <w:i/>
                <w:iCs/>
              </w:rPr>
            </w:pPr>
          </w:p>
          <w:p w14:paraId="16E8A367" w14:textId="77777777" w:rsidR="009C00FC" w:rsidRPr="009C00FC" w:rsidRDefault="009C00FC" w:rsidP="009C00FC">
            <w:pPr>
              <w:rPr>
                <w:b/>
              </w:rPr>
            </w:pPr>
          </w:p>
          <w:p w14:paraId="5DC011A6" w14:textId="77777777" w:rsidR="008C69BB" w:rsidRDefault="009C00FC" w:rsidP="009C00FC">
            <w:pPr>
              <w:rPr>
                <w:b/>
              </w:rPr>
            </w:pPr>
            <w:r w:rsidRPr="009C00FC">
              <w:rPr>
                <w:b/>
              </w:rPr>
              <w:t xml:space="preserve">Plot curves of current temperature against time for </w:t>
            </w:r>
            <w:r w:rsidRPr="0097630B">
              <w:rPr>
                <w:b/>
                <w:u w:val="single"/>
              </w:rPr>
              <w:t>ALL</w:t>
            </w:r>
            <w:r w:rsidRPr="009C00FC">
              <w:rPr>
                <w:b/>
              </w:rPr>
              <w:t xml:space="preserve"> 3 models to illustrate how well each</w:t>
            </w:r>
            <w:r w:rsidR="0097630B">
              <w:rPr>
                <w:b/>
              </w:rPr>
              <w:t xml:space="preserve"> </w:t>
            </w:r>
            <w:r w:rsidRPr="009C00FC">
              <w:rPr>
                <w:b/>
              </w:rPr>
              <w:t>model fit</w:t>
            </w:r>
            <w:r w:rsidR="0097630B">
              <w:rPr>
                <w:b/>
              </w:rPr>
              <w:t>s</w:t>
            </w:r>
            <w:r w:rsidRPr="009C00FC">
              <w:rPr>
                <w:b/>
              </w:rPr>
              <w:t xml:space="preserve"> the collected data. Note that we would also like to see the models’ prediction beyond the timestamp of the last collected datapoint to illustrate how well the models generali</w:t>
            </w:r>
            <w:r w:rsidR="0097630B">
              <w:rPr>
                <w:b/>
              </w:rPr>
              <w:t>s</w:t>
            </w:r>
            <w:r w:rsidRPr="009C00FC">
              <w:rPr>
                <w:b/>
              </w:rPr>
              <w:t xml:space="preserve">e. </w:t>
            </w:r>
          </w:p>
          <w:p w14:paraId="291943FA" w14:textId="77777777" w:rsidR="00B36DDA" w:rsidRDefault="00B36DDA" w:rsidP="009C00FC">
            <w:pPr>
              <w:rPr>
                <w:b/>
              </w:rPr>
            </w:pPr>
          </w:p>
          <w:p w14:paraId="6B29B955" w14:textId="059645BA" w:rsidR="00B36DDA" w:rsidRDefault="00B36DDA" w:rsidP="009C00FC">
            <w:pPr>
              <w:rPr>
                <w:rFonts w:hint="eastAsia"/>
                <w:b/>
              </w:rPr>
            </w:pPr>
            <w:r>
              <w:rPr>
                <w:rFonts w:hint="eastAsia"/>
                <w:b/>
              </w:rPr>
              <w:t xml:space="preserve">Model 1: Random Forest </w:t>
            </w:r>
            <w:r>
              <w:rPr>
                <w:b/>
              </w:rPr>
              <w:t>–</w:t>
            </w:r>
            <w:r>
              <w:rPr>
                <w:rFonts w:hint="eastAsia"/>
                <w:b/>
              </w:rPr>
              <w:t xml:space="preserve"> Fitted the data very nicely without much overfitting with good generalization </w:t>
            </w:r>
            <w:r w:rsidR="00BC5E6A">
              <w:rPr>
                <w:rFonts w:hint="eastAsia"/>
                <w:b/>
              </w:rPr>
              <w:t xml:space="preserve">for future predictions </w:t>
            </w:r>
          </w:p>
          <w:p w14:paraId="5A04ADCF" w14:textId="77777777" w:rsidR="00B36DDA" w:rsidRDefault="00B36DDA" w:rsidP="009C00FC">
            <w:pPr>
              <w:rPr>
                <w:b/>
              </w:rPr>
            </w:pPr>
          </w:p>
          <w:p w14:paraId="1E3A14D5" w14:textId="43CE6FB2" w:rsidR="00B36DDA" w:rsidRDefault="00045CC9" w:rsidP="009C00FC">
            <w:r w:rsidRPr="00045CC9">
              <w:drawing>
                <wp:inline distT="0" distB="0" distL="0" distR="0" wp14:anchorId="619FDCA6" wp14:editId="4CE0B61A">
                  <wp:extent cx="5731510" cy="2434590"/>
                  <wp:effectExtent l="0" t="0" r="2540" b="3810"/>
                  <wp:docPr id="162273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38478" name=""/>
                          <pic:cNvPicPr/>
                        </pic:nvPicPr>
                        <pic:blipFill>
                          <a:blip r:embed="rId9"/>
                          <a:stretch>
                            <a:fillRect/>
                          </a:stretch>
                        </pic:blipFill>
                        <pic:spPr>
                          <a:xfrm>
                            <a:off x="0" y="0"/>
                            <a:ext cx="5731510" cy="2434590"/>
                          </a:xfrm>
                          <a:prstGeom prst="rect">
                            <a:avLst/>
                          </a:prstGeom>
                        </pic:spPr>
                      </pic:pic>
                    </a:graphicData>
                  </a:graphic>
                </wp:inline>
              </w:drawing>
            </w:r>
          </w:p>
          <w:p w14:paraId="232BF21C" w14:textId="77777777" w:rsidR="001E72C8" w:rsidRPr="001E72C8" w:rsidRDefault="001E72C8" w:rsidP="001E72C8"/>
          <w:p w14:paraId="13C1B352" w14:textId="77777777" w:rsidR="001E72C8" w:rsidRPr="001E72C8" w:rsidRDefault="001E72C8" w:rsidP="001E72C8">
            <w:pPr>
              <w:rPr>
                <w:b/>
                <w:bCs/>
                <w:u w:val="single"/>
              </w:rPr>
            </w:pPr>
          </w:p>
          <w:p w14:paraId="387447B5" w14:textId="77777777" w:rsidR="001E72C8" w:rsidRPr="001E72C8" w:rsidRDefault="001E72C8" w:rsidP="001E72C8">
            <w:pPr>
              <w:rPr>
                <w:b/>
                <w:bCs/>
                <w:u w:val="single"/>
              </w:rPr>
            </w:pPr>
          </w:p>
          <w:p w14:paraId="08C975C3" w14:textId="54BDCFD0" w:rsidR="001E72C8" w:rsidRPr="001E72C8" w:rsidRDefault="001E72C8" w:rsidP="001E72C8">
            <w:pPr>
              <w:rPr>
                <w:rFonts w:hint="eastAsia"/>
                <w:b/>
                <w:bCs/>
                <w:u w:val="single"/>
              </w:rPr>
            </w:pPr>
            <w:proofErr w:type="gramStart"/>
            <w:r w:rsidRPr="001E72C8">
              <w:rPr>
                <w:rFonts w:hint="eastAsia"/>
                <w:b/>
                <w:bCs/>
                <w:u w:val="single"/>
              </w:rPr>
              <w:t>Forecasted(</w:t>
            </w:r>
            <w:proofErr w:type="gramEnd"/>
            <w:r w:rsidRPr="001E72C8">
              <w:rPr>
                <w:rFonts w:hint="eastAsia"/>
                <w:b/>
                <w:bCs/>
                <w:u w:val="single"/>
              </w:rPr>
              <w:t xml:space="preserve">Future Time stamps) </w:t>
            </w:r>
            <w:r w:rsidRPr="001E72C8">
              <w:rPr>
                <w:b/>
                <w:bCs/>
                <w:u w:val="single"/>
              </w:rPr>
              <w:t>–</w:t>
            </w:r>
            <w:r w:rsidRPr="001E72C8">
              <w:rPr>
                <w:rFonts w:hint="eastAsia"/>
                <w:b/>
                <w:bCs/>
                <w:u w:val="single"/>
              </w:rPr>
              <w:t xml:space="preserve"> Beyond Last point Readings</w:t>
            </w:r>
          </w:p>
          <w:p w14:paraId="524F52CA" w14:textId="77777777" w:rsidR="001E72C8" w:rsidRPr="001E72C8" w:rsidRDefault="001E72C8" w:rsidP="001E72C8">
            <w:pPr>
              <w:rPr>
                <w:lang w:val="en-SG"/>
              </w:rPr>
            </w:pPr>
            <w:r w:rsidRPr="001E72C8">
              <w:rPr>
                <w:lang w:val="en-SG"/>
              </w:rPr>
              <w:t>0 2022-09-17 19:51:00.698771                    27.12641</w:t>
            </w:r>
          </w:p>
          <w:p w14:paraId="4827E39A" w14:textId="77777777" w:rsidR="001E72C8" w:rsidRPr="001E72C8" w:rsidRDefault="001E72C8" w:rsidP="001E72C8">
            <w:pPr>
              <w:rPr>
                <w:lang w:val="en-SG"/>
              </w:rPr>
            </w:pPr>
            <w:r w:rsidRPr="001E72C8">
              <w:rPr>
                <w:lang w:val="en-SG"/>
              </w:rPr>
              <w:t>1 2022-09-17 20:06:00.698771                    27.13435</w:t>
            </w:r>
          </w:p>
          <w:p w14:paraId="3D536B14" w14:textId="77777777" w:rsidR="001E72C8" w:rsidRPr="001E72C8" w:rsidRDefault="001E72C8" w:rsidP="001E72C8">
            <w:pPr>
              <w:rPr>
                <w:lang w:val="en-SG"/>
              </w:rPr>
            </w:pPr>
            <w:r w:rsidRPr="001E72C8">
              <w:rPr>
                <w:lang w:val="en-SG"/>
              </w:rPr>
              <w:t>2 2022-09-17 20:21:00.698771                    27.15062</w:t>
            </w:r>
          </w:p>
          <w:p w14:paraId="443FB9D4" w14:textId="77777777" w:rsidR="001E72C8" w:rsidRPr="001E72C8" w:rsidRDefault="001E72C8" w:rsidP="001E72C8">
            <w:pPr>
              <w:rPr>
                <w:lang w:val="en-SG"/>
              </w:rPr>
            </w:pPr>
            <w:r w:rsidRPr="001E72C8">
              <w:rPr>
                <w:lang w:val="en-SG"/>
              </w:rPr>
              <w:t>3 2022-09-17 20:36:00.698771                    27.15156</w:t>
            </w:r>
          </w:p>
          <w:p w14:paraId="57BAE388" w14:textId="5BC8D281" w:rsidR="001E72C8" w:rsidRPr="001E72C8" w:rsidRDefault="001E72C8" w:rsidP="001E72C8">
            <w:r w:rsidRPr="001E72C8">
              <w:rPr>
                <w:lang w:val="en-SG"/>
              </w:rPr>
              <w:t>4 2022-09-17 20:51:00.698771                    27.13841</w:t>
            </w:r>
          </w:p>
        </w:tc>
      </w:tr>
      <w:tr w:rsidR="00550984" w14:paraId="0FC9F938" w14:textId="77777777" w:rsidTr="00B5245E">
        <w:trPr>
          <w:trHeight w:val="13598"/>
        </w:trPr>
        <w:tc>
          <w:tcPr>
            <w:tcW w:w="9016" w:type="dxa"/>
          </w:tcPr>
          <w:p w14:paraId="48CDFF81" w14:textId="48BF4671" w:rsidR="00550984" w:rsidRDefault="00B36DDA" w:rsidP="009C00FC">
            <w:pPr>
              <w:rPr>
                <w:rFonts w:hint="eastAsia"/>
                <w:b/>
              </w:rPr>
            </w:pPr>
            <w:r>
              <w:rPr>
                <w:rFonts w:hint="eastAsia"/>
                <w:b/>
              </w:rPr>
              <w:lastRenderedPageBreak/>
              <w:t>Model 2: Decision Tree Algorithms</w:t>
            </w:r>
          </w:p>
          <w:p w14:paraId="3C08DF6F" w14:textId="77777777" w:rsidR="003B6F08" w:rsidRDefault="003B6F08" w:rsidP="009C00FC">
            <w:pPr>
              <w:rPr>
                <w:b/>
              </w:rPr>
            </w:pPr>
          </w:p>
          <w:p w14:paraId="2D52C7DD" w14:textId="77777777" w:rsidR="00E66C1C" w:rsidRPr="00E66C1C" w:rsidRDefault="00E66C1C" w:rsidP="00E66C1C">
            <w:pPr>
              <w:rPr>
                <w:b/>
                <w:lang w:val="en-SG"/>
              </w:rPr>
            </w:pPr>
            <w:r w:rsidRPr="00E66C1C">
              <w:rPr>
                <w:b/>
                <w:lang w:val="en-SG"/>
              </w:rPr>
              <w:t xml:space="preserve">Model 2: X is historical values of brightness; Y is current temperature, write out the code for the program, using the decision tree algorithm, the models’ prediction beyond the timestamp of the last collected datapoint to illustrate how well the models generalise. </w:t>
            </w:r>
          </w:p>
          <w:p w14:paraId="533FAAF9" w14:textId="77777777" w:rsidR="003B6F08" w:rsidRDefault="003B6F08" w:rsidP="009C00FC">
            <w:pPr>
              <w:rPr>
                <w:b/>
                <w:lang w:val="en-SG"/>
              </w:rPr>
            </w:pPr>
          </w:p>
          <w:p w14:paraId="253C4C8E" w14:textId="77777777" w:rsidR="007D5F32" w:rsidRDefault="007D5F32" w:rsidP="009C00FC">
            <w:pPr>
              <w:rPr>
                <w:b/>
                <w:lang w:val="en-SG"/>
              </w:rPr>
            </w:pPr>
          </w:p>
          <w:p w14:paraId="207159A6" w14:textId="0D634A58" w:rsidR="007D5F32" w:rsidRDefault="00CE10AD" w:rsidP="009C00FC">
            <w:pPr>
              <w:rPr>
                <w:b/>
                <w:lang w:val="en-SG"/>
              </w:rPr>
            </w:pPr>
            <w:r w:rsidRPr="00CE10AD">
              <w:rPr>
                <w:b/>
                <w:lang w:val="en-SG"/>
              </w:rPr>
              <w:drawing>
                <wp:inline distT="0" distB="0" distL="0" distR="0" wp14:anchorId="3527CD50" wp14:editId="52FC4A81">
                  <wp:extent cx="5731510" cy="2844165"/>
                  <wp:effectExtent l="0" t="0" r="2540" b="0"/>
                  <wp:docPr id="13877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9477" name=""/>
                          <pic:cNvPicPr/>
                        </pic:nvPicPr>
                        <pic:blipFill>
                          <a:blip r:embed="rId10"/>
                          <a:stretch>
                            <a:fillRect/>
                          </a:stretch>
                        </pic:blipFill>
                        <pic:spPr>
                          <a:xfrm>
                            <a:off x="0" y="0"/>
                            <a:ext cx="5731510" cy="2844165"/>
                          </a:xfrm>
                          <a:prstGeom prst="rect">
                            <a:avLst/>
                          </a:prstGeom>
                        </pic:spPr>
                      </pic:pic>
                    </a:graphicData>
                  </a:graphic>
                </wp:inline>
              </w:drawing>
            </w:r>
          </w:p>
          <w:p w14:paraId="1B038A92" w14:textId="77777777" w:rsidR="00714510" w:rsidRPr="00714510" w:rsidRDefault="00714510" w:rsidP="00714510">
            <w:pPr>
              <w:rPr>
                <w:lang w:val="en-SG"/>
              </w:rPr>
            </w:pPr>
          </w:p>
          <w:p w14:paraId="2BAD8533" w14:textId="77777777" w:rsidR="00714510" w:rsidRDefault="00714510" w:rsidP="00714510">
            <w:pPr>
              <w:rPr>
                <w:b/>
                <w:lang w:val="en-SG"/>
              </w:rPr>
            </w:pPr>
          </w:p>
          <w:p w14:paraId="3E06D89D" w14:textId="6EB22B77" w:rsidR="00714510" w:rsidRDefault="00714510" w:rsidP="00714510">
            <w:pPr>
              <w:rPr>
                <w:b/>
              </w:rPr>
            </w:pPr>
            <w:r>
              <w:rPr>
                <w:rFonts w:hint="eastAsia"/>
                <w:lang w:val="en-SG"/>
              </w:rPr>
              <w:t xml:space="preserve">Model 3: Random </w:t>
            </w:r>
            <w:r>
              <w:rPr>
                <w:lang w:val="en-SG"/>
              </w:rPr>
              <w:t>Forest (</w:t>
            </w:r>
            <w:r>
              <w:rPr>
                <w:rFonts w:hint="eastAsia"/>
                <w:lang w:val="en-SG"/>
              </w:rPr>
              <w:t xml:space="preserve">Regression) - </w:t>
            </w:r>
            <m:oMath>
              <m:r>
                <w:rPr>
                  <w:rFonts w:ascii="Cambria Math" w:hAnsi="Cambria Math"/>
                </w:rPr>
                <m:t>X</m:t>
              </m:r>
            </m:oMath>
            <w:r w:rsidRPr="009C00FC">
              <w:rPr>
                <w:b/>
              </w:rPr>
              <w:t xml:space="preserve"> is historical values of brightness and temperature, </w:t>
            </w:r>
            <m:oMath>
              <m:r>
                <w:rPr>
                  <w:rFonts w:ascii="Cambria Math" w:hAnsi="Cambria Math"/>
                </w:rPr>
                <m:t>Y</m:t>
              </m:r>
            </m:oMath>
            <w:r w:rsidRPr="009C00FC">
              <w:rPr>
                <w:b/>
              </w:rPr>
              <w:t xml:space="preserve"> is current temperature.</w:t>
            </w:r>
            <w:r>
              <w:rPr>
                <w:rFonts w:hint="eastAsia"/>
                <w:b/>
              </w:rPr>
              <w:t xml:space="preserve"> </w:t>
            </w:r>
            <w:r w:rsidRPr="009C00FC">
              <w:rPr>
                <w:b/>
              </w:rPr>
              <w:t xml:space="preserve"> </w:t>
            </w:r>
          </w:p>
          <w:p w14:paraId="439CFC28" w14:textId="77777777" w:rsidR="00714510" w:rsidRDefault="00714510" w:rsidP="00714510">
            <w:pPr>
              <w:rPr>
                <w:b/>
              </w:rPr>
            </w:pPr>
          </w:p>
          <w:p w14:paraId="0A11EFCF" w14:textId="77777777" w:rsidR="00746513" w:rsidRDefault="00746513" w:rsidP="00714510">
            <w:pPr>
              <w:rPr>
                <w:b/>
              </w:rPr>
            </w:pPr>
          </w:p>
          <w:p w14:paraId="6F10EFCF" w14:textId="5BCFBF26" w:rsidR="00746513" w:rsidRDefault="00746513" w:rsidP="00714510">
            <w:pPr>
              <w:rPr>
                <w:b/>
              </w:rPr>
            </w:pPr>
          </w:p>
          <w:p w14:paraId="3A604411" w14:textId="77777777" w:rsidR="00714510" w:rsidRDefault="00714510" w:rsidP="00714510">
            <w:pPr>
              <w:rPr>
                <w:b/>
              </w:rPr>
            </w:pPr>
          </w:p>
          <w:p w14:paraId="701A2EC7" w14:textId="7D13DC43" w:rsidR="00E27A8C" w:rsidRDefault="00E27A8C" w:rsidP="00714510">
            <w:pPr>
              <w:rPr>
                <w:b/>
              </w:rPr>
            </w:pPr>
          </w:p>
          <w:p w14:paraId="607B9EC1" w14:textId="77777777" w:rsidR="00E27A8C" w:rsidRDefault="00E27A8C" w:rsidP="00714510">
            <w:pPr>
              <w:rPr>
                <w:b/>
              </w:rPr>
            </w:pPr>
          </w:p>
          <w:p w14:paraId="1789D0B0" w14:textId="05A295D0" w:rsidR="00E27A8C" w:rsidRDefault="00DB1E3E" w:rsidP="00714510">
            <w:pPr>
              <w:rPr>
                <w:b/>
              </w:rPr>
            </w:pPr>
            <w:r w:rsidRPr="00DB1E3E">
              <w:rPr>
                <w:b/>
              </w:rPr>
              <w:drawing>
                <wp:inline distT="0" distB="0" distL="0" distR="0" wp14:anchorId="4959FDB7" wp14:editId="1C673551">
                  <wp:extent cx="5731510" cy="2844165"/>
                  <wp:effectExtent l="0" t="0" r="2540" b="0"/>
                  <wp:docPr id="32936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68589" name=""/>
                          <pic:cNvPicPr/>
                        </pic:nvPicPr>
                        <pic:blipFill>
                          <a:blip r:embed="rId11"/>
                          <a:stretch>
                            <a:fillRect/>
                          </a:stretch>
                        </pic:blipFill>
                        <pic:spPr>
                          <a:xfrm>
                            <a:off x="0" y="0"/>
                            <a:ext cx="5731510" cy="2844165"/>
                          </a:xfrm>
                          <a:prstGeom prst="rect">
                            <a:avLst/>
                          </a:prstGeom>
                        </pic:spPr>
                      </pic:pic>
                    </a:graphicData>
                  </a:graphic>
                </wp:inline>
              </w:drawing>
            </w:r>
          </w:p>
          <w:p w14:paraId="32548F1C" w14:textId="77777777" w:rsidR="00E27A8C" w:rsidRDefault="00E27A8C" w:rsidP="00714510">
            <w:pPr>
              <w:rPr>
                <w:rFonts w:hint="eastAsia"/>
                <w:b/>
              </w:rPr>
            </w:pPr>
          </w:p>
          <w:p w14:paraId="1B23E3CA" w14:textId="77777777" w:rsidR="00714510" w:rsidRDefault="00B450B6" w:rsidP="00714510">
            <w:pPr>
              <w:rPr>
                <w:lang w:val="en-SG"/>
              </w:rPr>
            </w:pPr>
            <w:r w:rsidRPr="00B450B6">
              <w:rPr>
                <w:lang w:val="en-SG"/>
              </w:rPr>
              <w:lastRenderedPageBreak/>
              <w:drawing>
                <wp:inline distT="0" distB="0" distL="0" distR="0" wp14:anchorId="63FFD9A0" wp14:editId="694CBDB8">
                  <wp:extent cx="5731510" cy="2846705"/>
                  <wp:effectExtent l="0" t="0" r="2540" b="0"/>
                  <wp:docPr id="132655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57858" name=""/>
                          <pic:cNvPicPr/>
                        </pic:nvPicPr>
                        <pic:blipFill>
                          <a:blip r:embed="rId12"/>
                          <a:stretch>
                            <a:fillRect/>
                          </a:stretch>
                        </pic:blipFill>
                        <pic:spPr>
                          <a:xfrm>
                            <a:off x="0" y="0"/>
                            <a:ext cx="5731510" cy="2846705"/>
                          </a:xfrm>
                          <a:prstGeom prst="rect">
                            <a:avLst/>
                          </a:prstGeom>
                        </pic:spPr>
                      </pic:pic>
                    </a:graphicData>
                  </a:graphic>
                </wp:inline>
              </w:drawing>
            </w:r>
          </w:p>
          <w:p w14:paraId="04BA43F8" w14:textId="77777777" w:rsidR="00B450B6" w:rsidRDefault="00B450B6" w:rsidP="00B450B6">
            <w:pPr>
              <w:rPr>
                <w:lang w:val="en-SG"/>
              </w:rPr>
            </w:pPr>
          </w:p>
          <w:p w14:paraId="63C2E7ED" w14:textId="77777777" w:rsidR="00B450B6" w:rsidRPr="00B450B6" w:rsidRDefault="00B450B6" w:rsidP="00B450B6">
            <w:pPr>
              <w:rPr>
                <w:lang w:val="en-SG"/>
              </w:rPr>
            </w:pPr>
            <w:r w:rsidRPr="00B450B6">
              <w:rPr>
                <w:lang w:val="en-SG"/>
              </w:rPr>
              <w:t>Future Temperature Predictions (Random Forest):</w:t>
            </w:r>
          </w:p>
          <w:p w14:paraId="4748517A" w14:textId="21FCD333" w:rsidR="00B450B6" w:rsidRPr="00B450B6" w:rsidRDefault="00B450B6" w:rsidP="00B450B6">
            <w:pPr>
              <w:rPr>
                <w:lang w:val="en-SG"/>
              </w:rPr>
            </w:pPr>
            <w:r w:rsidRPr="00B450B6">
              <w:rPr>
                <w:lang w:val="en-SG"/>
              </w:rPr>
              <w:t xml:space="preserve">                   </w:t>
            </w:r>
            <w:r w:rsidR="001E72C8" w:rsidRPr="00B450B6">
              <w:rPr>
                <w:lang w:val="en-SG"/>
              </w:rPr>
              <w:t xml:space="preserve">timestamp </w:t>
            </w:r>
            <w:proofErr w:type="spellStart"/>
            <w:r w:rsidR="001E72C8" w:rsidRPr="00B450B6">
              <w:rPr>
                <w:lang w:val="en-SG"/>
              </w:rPr>
              <w:t>predicted</w:t>
            </w:r>
            <w:r w:rsidRPr="00B450B6">
              <w:rPr>
                <w:lang w:val="en-SG"/>
              </w:rPr>
              <w:t>_temperature_degC</w:t>
            </w:r>
            <w:proofErr w:type="spellEnd"/>
          </w:p>
          <w:p w14:paraId="3C6AA21E" w14:textId="77777777" w:rsidR="00B450B6" w:rsidRPr="00B450B6" w:rsidRDefault="00B450B6" w:rsidP="00B450B6">
            <w:pPr>
              <w:rPr>
                <w:lang w:val="en-SG"/>
              </w:rPr>
            </w:pPr>
            <w:r w:rsidRPr="00B450B6">
              <w:rPr>
                <w:lang w:val="en-SG"/>
              </w:rPr>
              <w:t>0 2022-09-17 20:36:00.698771                    26.79831</w:t>
            </w:r>
          </w:p>
          <w:p w14:paraId="61DA28D8" w14:textId="77777777" w:rsidR="00B450B6" w:rsidRPr="00B450B6" w:rsidRDefault="00B450B6" w:rsidP="00B450B6">
            <w:pPr>
              <w:rPr>
                <w:lang w:val="en-SG"/>
              </w:rPr>
            </w:pPr>
            <w:r w:rsidRPr="00B450B6">
              <w:rPr>
                <w:lang w:val="en-SG"/>
              </w:rPr>
              <w:t>1 2022-09-17 21:36:00.698771                    25.61804</w:t>
            </w:r>
          </w:p>
          <w:p w14:paraId="095DDF68" w14:textId="77777777" w:rsidR="00B450B6" w:rsidRPr="00B450B6" w:rsidRDefault="00B450B6" w:rsidP="00B450B6">
            <w:pPr>
              <w:rPr>
                <w:lang w:val="en-SG"/>
              </w:rPr>
            </w:pPr>
            <w:r w:rsidRPr="00B450B6">
              <w:rPr>
                <w:lang w:val="en-SG"/>
              </w:rPr>
              <w:t>2 2022-09-17 22:36:00.698771                    23.37543</w:t>
            </w:r>
          </w:p>
          <w:p w14:paraId="715052B3" w14:textId="77777777" w:rsidR="00B450B6" w:rsidRPr="00B450B6" w:rsidRDefault="00B450B6" w:rsidP="00B450B6">
            <w:pPr>
              <w:rPr>
                <w:lang w:val="en-SG"/>
              </w:rPr>
            </w:pPr>
            <w:r w:rsidRPr="00B450B6">
              <w:rPr>
                <w:lang w:val="en-SG"/>
              </w:rPr>
              <w:t>3 2022-09-17 23:36:00.698771                    23.12085</w:t>
            </w:r>
          </w:p>
          <w:p w14:paraId="2EF75583" w14:textId="77777777" w:rsidR="00B450B6" w:rsidRDefault="00B450B6" w:rsidP="00B450B6">
            <w:pPr>
              <w:rPr>
                <w:lang w:val="en-SG"/>
              </w:rPr>
            </w:pPr>
            <w:r w:rsidRPr="00B450B6">
              <w:rPr>
                <w:lang w:val="en-SG"/>
              </w:rPr>
              <w:t>4 2022-09-18 00:36:00.698771                    22.87884</w:t>
            </w:r>
          </w:p>
          <w:p w14:paraId="45E766FB" w14:textId="77777777" w:rsidR="00DB1E3E" w:rsidRDefault="00DB1E3E" w:rsidP="00B450B6">
            <w:pPr>
              <w:rPr>
                <w:lang w:val="en-SG"/>
              </w:rPr>
            </w:pPr>
          </w:p>
          <w:p w14:paraId="4D4F05BF" w14:textId="77777777" w:rsidR="00DB1E3E" w:rsidRDefault="00DB1E3E" w:rsidP="00B450B6">
            <w:pPr>
              <w:rPr>
                <w:lang w:val="en-SG"/>
              </w:rPr>
            </w:pPr>
          </w:p>
          <w:p w14:paraId="68340995" w14:textId="509C66D2" w:rsidR="00DB1E3E" w:rsidRDefault="002B1763" w:rsidP="00B450B6">
            <w:pPr>
              <w:rPr>
                <w:rFonts w:hint="eastAsia"/>
                <w:lang w:val="en-SG"/>
              </w:rPr>
            </w:pPr>
            <w:r>
              <w:rPr>
                <w:rFonts w:hint="eastAsia"/>
                <w:lang w:val="en-SG"/>
              </w:rPr>
              <w:t xml:space="preserve">Summary Overview. </w:t>
            </w:r>
          </w:p>
          <w:p w14:paraId="249FC951" w14:textId="77777777" w:rsidR="00DB1E3E" w:rsidRDefault="00DB1E3E" w:rsidP="00B450B6">
            <w:pPr>
              <w:rPr>
                <w:lang w:val="en-SG"/>
              </w:rPr>
            </w:pPr>
          </w:p>
          <w:p w14:paraId="46F71413" w14:textId="0C42766D" w:rsidR="00DB1E3E" w:rsidRPr="00B450B6" w:rsidRDefault="00DB1E3E" w:rsidP="00B450B6">
            <w:pPr>
              <w:rPr>
                <w:rFonts w:hint="eastAsia"/>
                <w:lang w:val="en-SG"/>
              </w:rPr>
            </w:pPr>
            <w:r>
              <w:rPr>
                <w:rFonts w:hint="eastAsia"/>
                <w:lang w:val="en-SG"/>
              </w:rPr>
              <w:t xml:space="preserve">Comment: </w:t>
            </w:r>
            <w:r w:rsidR="006514E7">
              <w:rPr>
                <w:rFonts w:hint="eastAsia"/>
                <w:lang w:val="en-SG"/>
              </w:rPr>
              <w:t>Model 3 fitted the best</w:t>
            </w:r>
            <w:r w:rsidR="00C71578">
              <w:rPr>
                <w:rFonts w:hint="eastAsia"/>
                <w:lang w:val="en-SG"/>
              </w:rPr>
              <w:t xml:space="preserve"> with high accuracy in prediction, when</w:t>
            </w:r>
            <w:r w:rsidR="006514E7">
              <w:rPr>
                <w:rFonts w:hint="eastAsia"/>
                <w:lang w:val="en-SG"/>
              </w:rPr>
              <w:t xml:space="preserve"> combining </w:t>
            </w:r>
            <w:r w:rsidR="00C71578">
              <w:rPr>
                <w:rFonts w:hint="eastAsia"/>
                <w:lang w:val="en-SG"/>
              </w:rPr>
              <w:t xml:space="preserve">and learning from more features of the data </w:t>
            </w:r>
            <w:r w:rsidR="002B1763">
              <w:rPr>
                <w:rFonts w:hint="eastAsia"/>
                <w:lang w:val="en-SG"/>
              </w:rPr>
              <w:t>with brightness and temperature</w:t>
            </w:r>
            <w:r w:rsidR="00051257">
              <w:rPr>
                <w:rFonts w:hint="eastAsia"/>
                <w:lang w:val="en-SG"/>
              </w:rPr>
              <w:t>(X)</w:t>
            </w:r>
            <w:r w:rsidR="00C71578">
              <w:rPr>
                <w:rFonts w:hint="eastAsia"/>
                <w:lang w:val="en-SG"/>
              </w:rPr>
              <w:t>, allowing more accurate predictions</w:t>
            </w:r>
            <w:r w:rsidR="00051257">
              <w:rPr>
                <w:rFonts w:hint="eastAsia"/>
                <w:lang w:val="en-SG"/>
              </w:rPr>
              <w:t xml:space="preserve"> of temperature as shown in the above graph from</w:t>
            </w:r>
            <w:r w:rsidR="00C71578">
              <w:rPr>
                <w:rFonts w:hint="eastAsia"/>
                <w:lang w:val="en-SG"/>
              </w:rPr>
              <w:t xml:space="preserve"> the last </w:t>
            </w:r>
            <w:r w:rsidR="002B1763">
              <w:rPr>
                <w:rFonts w:hint="eastAsia"/>
                <w:lang w:val="en-SG"/>
              </w:rPr>
              <w:t xml:space="preserve">timestamp. </w:t>
            </w:r>
          </w:p>
        </w:tc>
      </w:tr>
    </w:tbl>
    <w:p w14:paraId="09D58D90" w14:textId="77777777" w:rsidR="007A54A5" w:rsidRPr="007A54A5" w:rsidRDefault="007A54A5" w:rsidP="00E971D2"/>
    <w:sectPr w:rsidR="007A54A5" w:rsidRPr="007A54A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E453A" w14:textId="77777777" w:rsidR="009E44D4" w:rsidRDefault="009E44D4" w:rsidP="00225B11">
      <w:pPr>
        <w:spacing w:after="0" w:line="240" w:lineRule="auto"/>
      </w:pPr>
      <w:r>
        <w:separator/>
      </w:r>
    </w:p>
  </w:endnote>
  <w:endnote w:type="continuationSeparator" w:id="0">
    <w:p w14:paraId="3ABB4772" w14:textId="77777777" w:rsidR="009E44D4" w:rsidRDefault="009E44D4" w:rsidP="0022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9CDD" w14:textId="0EC6CD3E" w:rsidR="004F5D78" w:rsidRDefault="004F5D78" w:rsidP="00924615">
    <w:pPr>
      <w:pStyle w:val="Footer"/>
    </w:pPr>
    <w:r w:rsidRPr="00691717">
      <w:tab/>
    </w:r>
    <w:sdt>
      <w:sdtPr>
        <w:id w:val="-899276833"/>
        <w:docPartObj>
          <w:docPartGallery w:val="Page Numbers (Bottom of Page)"/>
          <w:docPartUnique/>
        </w:docPartObj>
      </w:sdtPr>
      <w:sdtEndPr/>
      <w:sdtContent>
        <w:sdt>
          <w:sdtPr>
            <w:id w:val="1728636285"/>
            <w:docPartObj>
              <w:docPartGallery w:val="Page Numbers (Top of Page)"/>
              <w:docPartUnique/>
            </w:docPartObj>
          </w:sdtPr>
          <w:sdtEndPr/>
          <w:sdtContent>
            <w:r w:rsidRPr="00691717">
              <w:t xml:space="preserve">Page </w:t>
            </w:r>
            <w:r w:rsidRPr="00691717">
              <w:rPr>
                <w:sz w:val="24"/>
                <w:szCs w:val="24"/>
              </w:rPr>
              <w:fldChar w:fldCharType="begin"/>
            </w:r>
            <w:r w:rsidRPr="00691717">
              <w:instrText xml:space="preserve"> PAGE </w:instrText>
            </w:r>
            <w:r w:rsidRPr="00691717">
              <w:rPr>
                <w:sz w:val="24"/>
                <w:szCs w:val="24"/>
              </w:rPr>
              <w:fldChar w:fldCharType="separate"/>
            </w:r>
            <w:r w:rsidR="003101F7" w:rsidRPr="00691717">
              <w:rPr>
                <w:noProof/>
              </w:rPr>
              <w:t>8</w:t>
            </w:r>
            <w:r w:rsidRPr="00691717">
              <w:rPr>
                <w:sz w:val="24"/>
                <w:szCs w:val="24"/>
              </w:rPr>
              <w:fldChar w:fldCharType="end"/>
            </w:r>
            <w:r w:rsidRPr="00691717">
              <w:t xml:space="preserve"> of </w:t>
            </w:r>
            <w:r w:rsidR="003101F7">
              <w:fldChar w:fldCharType="begin"/>
            </w:r>
            <w:r w:rsidR="003101F7">
              <w:instrText xml:space="preserve"> NUMPAGES  </w:instrText>
            </w:r>
            <w:r w:rsidR="003101F7">
              <w:fldChar w:fldCharType="separate"/>
            </w:r>
            <w:r w:rsidR="003101F7" w:rsidRPr="00691717">
              <w:rPr>
                <w:noProof/>
              </w:rPr>
              <w:t>8</w:t>
            </w:r>
            <w:r w:rsidR="003101F7">
              <w:rPr>
                <w:noProof/>
              </w:rPr>
              <w:fldChar w:fldCharType="end"/>
            </w:r>
          </w:sdtContent>
        </w:sdt>
        <w:r w:rsidRPr="00691717">
          <w:tab/>
          <w:t>© 20</w:t>
        </w:r>
        <w:r w:rsidR="0083584C" w:rsidRPr="00691717">
          <w:t>2</w:t>
        </w:r>
        <w:r w:rsidR="00523FC3">
          <w:t>4</w:t>
        </w:r>
        <w:r>
          <w:t xml:space="preserve"> NUS</w:t>
        </w:r>
      </w:sdtContent>
    </w:sdt>
  </w:p>
  <w:p w14:paraId="1364CB77" w14:textId="77777777" w:rsidR="004F5D78" w:rsidRDefault="004F5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D2A0D" w14:textId="77777777" w:rsidR="009E44D4" w:rsidRDefault="009E44D4" w:rsidP="00225B11">
      <w:pPr>
        <w:spacing w:after="0" w:line="240" w:lineRule="auto"/>
      </w:pPr>
      <w:r>
        <w:separator/>
      </w:r>
    </w:p>
  </w:footnote>
  <w:footnote w:type="continuationSeparator" w:id="0">
    <w:p w14:paraId="46BDFB78" w14:textId="77777777" w:rsidR="009E44D4" w:rsidRDefault="009E44D4" w:rsidP="0022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93D6F" w14:textId="713C68CD" w:rsidR="00C64F58" w:rsidRDefault="00C64F58" w:rsidP="00C64F58">
    <w:pPr>
      <w:pStyle w:val="Header"/>
    </w:pPr>
    <w:r>
      <w:t xml:space="preserve">Lab: </w:t>
    </w:r>
    <w:r w:rsidRPr="007F6C9E">
      <w:t>IoT Experiment</w:t>
    </w:r>
    <w:r>
      <w:t xml:space="preserve"> Worksheet</w:t>
    </w:r>
    <w:r>
      <w:tab/>
    </w:r>
    <w:r>
      <w:tab/>
      <w:t>EE4211</w:t>
    </w:r>
    <w:r w:rsidRPr="00780A00">
      <w:t xml:space="preserve"> </w:t>
    </w:r>
    <w:r>
      <w:t>–</w:t>
    </w:r>
    <w:r w:rsidRPr="00780A00">
      <w:t xml:space="preserve"> </w:t>
    </w:r>
    <w:r>
      <w:t>Data Science for the Internet of Things</w:t>
    </w:r>
  </w:p>
  <w:p w14:paraId="04108CA7" w14:textId="0A80A8D2" w:rsidR="004F5D78" w:rsidRPr="00C64F58" w:rsidRDefault="004F5D78" w:rsidP="00C64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728C"/>
    <w:multiLevelType w:val="hybridMultilevel"/>
    <w:tmpl w:val="22A20100"/>
    <w:lvl w:ilvl="0" w:tplc="0809000F">
      <w:start w:val="1"/>
      <w:numFmt w:val="decimal"/>
      <w:lvlText w:val="%1."/>
      <w:lvlJc w:val="left"/>
      <w:pPr>
        <w:ind w:left="720" w:hanging="360"/>
      </w:pPr>
      <w:rPr>
        <w:rFonts w:hint="default"/>
      </w:rPr>
    </w:lvl>
    <w:lvl w:ilvl="1" w:tplc="377A989C">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055D8"/>
    <w:multiLevelType w:val="hybridMultilevel"/>
    <w:tmpl w:val="3A680F3C"/>
    <w:lvl w:ilvl="0" w:tplc="377A989C">
      <w:start w:val="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60496"/>
    <w:multiLevelType w:val="hybridMultilevel"/>
    <w:tmpl w:val="BF2CA6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7D63BF0"/>
    <w:multiLevelType w:val="hybridMultilevel"/>
    <w:tmpl w:val="C89A6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3F64C2"/>
    <w:multiLevelType w:val="hybridMultilevel"/>
    <w:tmpl w:val="DFE271B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F51755"/>
    <w:multiLevelType w:val="hybridMultilevel"/>
    <w:tmpl w:val="171E36F6"/>
    <w:lvl w:ilvl="0" w:tplc="10A62D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17220970">
    <w:abstractNumId w:val="1"/>
  </w:num>
  <w:num w:numId="2" w16cid:durableId="676731788">
    <w:abstractNumId w:val="0"/>
  </w:num>
  <w:num w:numId="3" w16cid:durableId="34623539">
    <w:abstractNumId w:val="4"/>
  </w:num>
  <w:num w:numId="4" w16cid:durableId="1952861206">
    <w:abstractNumId w:val="3"/>
  </w:num>
  <w:num w:numId="5" w16cid:durableId="613093760">
    <w:abstractNumId w:val="5"/>
  </w:num>
  <w:num w:numId="6" w16cid:durableId="308630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4D"/>
    <w:rsid w:val="000026EF"/>
    <w:rsid w:val="000159F1"/>
    <w:rsid w:val="000258EB"/>
    <w:rsid w:val="00026848"/>
    <w:rsid w:val="00033416"/>
    <w:rsid w:val="00037C82"/>
    <w:rsid w:val="000413DA"/>
    <w:rsid w:val="000448CC"/>
    <w:rsid w:val="00045CC9"/>
    <w:rsid w:val="00051257"/>
    <w:rsid w:val="000577E8"/>
    <w:rsid w:val="0006314E"/>
    <w:rsid w:val="000667AE"/>
    <w:rsid w:val="0009433F"/>
    <w:rsid w:val="0009544C"/>
    <w:rsid w:val="000A54F1"/>
    <w:rsid w:val="000C17AD"/>
    <w:rsid w:val="000C7747"/>
    <w:rsid w:val="000D041F"/>
    <w:rsid w:val="000D40C0"/>
    <w:rsid w:val="000D61B6"/>
    <w:rsid w:val="000E16F6"/>
    <w:rsid w:val="001268B4"/>
    <w:rsid w:val="00130439"/>
    <w:rsid w:val="00150EAE"/>
    <w:rsid w:val="00152B0A"/>
    <w:rsid w:val="00156F9F"/>
    <w:rsid w:val="00164826"/>
    <w:rsid w:val="00167E51"/>
    <w:rsid w:val="001720EB"/>
    <w:rsid w:val="0018113B"/>
    <w:rsid w:val="00193F42"/>
    <w:rsid w:val="0019676B"/>
    <w:rsid w:val="001A5913"/>
    <w:rsid w:val="001C0183"/>
    <w:rsid w:val="001C04E0"/>
    <w:rsid w:val="001E72C8"/>
    <w:rsid w:val="001F0C0F"/>
    <w:rsid w:val="001F51BB"/>
    <w:rsid w:val="00207DC0"/>
    <w:rsid w:val="00225B11"/>
    <w:rsid w:val="002277ED"/>
    <w:rsid w:val="0023448D"/>
    <w:rsid w:val="00240EFA"/>
    <w:rsid w:val="00242278"/>
    <w:rsid w:val="002424CB"/>
    <w:rsid w:val="00251550"/>
    <w:rsid w:val="0025183B"/>
    <w:rsid w:val="00253683"/>
    <w:rsid w:val="0027260B"/>
    <w:rsid w:val="002773A7"/>
    <w:rsid w:val="002B1763"/>
    <w:rsid w:val="002B2D18"/>
    <w:rsid w:val="002C0CB1"/>
    <w:rsid w:val="002C16C1"/>
    <w:rsid w:val="002C22AD"/>
    <w:rsid w:val="002E1883"/>
    <w:rsid w:val="002F7DD3"/>
    <w:rsid w:val="003065B5"/>
    <w:rsid w:val="003101F7"/>
    <w:rsid w:val="00311BFA"/>
    <w:rsid w:val="00313506"/>
    <w:rsid w:val="00316EE7"/>
    <w:rsid w:val="00334D35"/>
    <w:rsid w:val="00337821"/>
    <w:rsid w:val="00346AC4"/>
    <w:rsid w:val="003558B9"/>
    <w:rsid w:val="00360AD4"/>
    <w:rsid w:val="00366A32"/>
    <w:rsid w:val="00374B43"/>
    <w:rsid w:val="00377946"/>
    <w:rsid w:val="00384F5C"/>
    <w:rsid w:val="00391777"/>
    <w:rsid w:val="003955EB"/>
    <w:rsid w:val="00395C9D"/>
    <w:rsid w:val="003A7175"/>
    <w:rsid w:val="003A7B23"/>
    <w:rsid w:val="003A7DDF"/>
    <w:rsid w:val="003B57D4"/>
    <w:rsid w:val="003B5805"/>
    <w:rsid w:val="003B6F08"/>
    <w:rsid w:val="003D5AFB"/>
    <w:rsid w:val="003E447B"/>
    <w:rsid w:val="003F5437"/>
    <w:rsid w:val="00410F94"/>
    <w:rsid w:val="004115EC"/>
    <w:rsid w:val="00412637"/>
    <w:rsid w:val="00413D91"/>
    <w:rsid w:val="0042554D"/>
    <w:rsid w:val="00444FD1"/>
    <w:rsid w:val="00450176"/>
    <w:rsid w:val="00455795"/>
    <w:rsid w:val="00472958"/>
    <w:rsid w:val="004A3217"/>
    <w:rsid w:val="004B4050"/>
    <w:rsid w:val="004C67A1"/>
    <w:rsid w:val="004E116A"/>
    <w:rsid w:val="004E3341"/>
    <w:rsid w:val="004E3FF3"/>
    <w:rsid w:val="004F4563"/>
    <w:rsid w:val="004F4BC7"/>
    <w:rsid w:val="004F5D78"/>
    <w:rsid w:val="004F74BC"/>
    <w:rsid w:val="00503F59"/>
    <w:rsid w:val="00523069"/>
    <w:rsid w:val="00523CDD"/>
    <w:rsid w:val="00523FC3"/>
    <w:rsid w:val="005329B9"/>
    <w:rsid w:val="005373D3"/>
    <w:rsid w:val="00540351"/>
    <w:rsid w:val="005423CF"/>
    <w:rsid w:val="0054456D"/>
    <w:rsid w:val="00545803"/>
    <w:rsid w:val="00550984"/>
    <w:rsid w:val="00566923"/>
    <w:rsid w:val="00577843"/>
    <w:rsid w:val="00577C90"/>
    <w:rsid w:val="00580F87"/>
    <w:rsid w:val="00583F41"/>
    <w:rsid w:val="005853E8"/>
    <w:rsid w:val="00591231"/>
    <w:rsid w:val="005918BB"/>
    <w:rsid w:val="005B6DE7"/>
    <w:rsid w:val="005B7520"/>
    <w:rsid w:val="005C25D9"/>
    <w:rsid w:val="005E46BC"/>
    <w:rsid w:val="005E683D"/>
    <w:rsid w:val="00611AE7"/>
    <w:rsid w:val="00624AA6"/>
    <w:rsid w:val="006305CB"/>
    <w:rsid w:val="00637AC7"/>
    <w:rsid w:val="00644F1A"/>
    <w:rsid w:val="006514E7"/>
    <w:rsid w:val="0065714D"/>
    <w:rsid w:val="00674279"/>
    <w:rsid w:val="00687AA9"/>
    <w:rsid w:val="00691717"/>
    <w:rsid w:val="006B45FF"/>
    <w:rsid w:val="006B55EE"/>
    <w:rsid w:val="006C4487"/>
    <w:rsid w:val="006D147A"/>
    <w:rsid w:val="006D242D"/>
    <w:rsid w:val="006D4F02"/>
    <w:rsid w:val="006F0D90"/>
    <w:rsid w:val="007014F8"/>
    <w:rsid w:val="00713A30"/>
    <w:rsid w:val="00714510"/>
    <w:rsid w:val="00715117"/>
    <w:rsid w:val="00716AD8"/>
    <w:rsid w:val="00721F43"/>
    <w:rsid w:val="00724CDD"/>
    <w:rsid w:val="007329E4"/>
    <w:rsid w:val="00746513"/>
    <w:rsid w:val="007643DE"/>
    <w:rsid w:val="007812EC"/>
    <w:rsid w:val="007843F7"/>
    <w:rsid w:val="00785C06"/>
    <w:rsid w:val="0078612C"/>
    <w:rsid w:val="007A3592"/>
    <w:rsid w:val="007A54A5"/>
    <w:rsid w:val="007A6C70"/>
    <w:rsid w:val="007B57F8"/>
    <w:rsid w:val="007C1E2B"/>
    <w:rsid w:val="007D06D5"/>
    <w:rsid w:val="007D59AF"/>
    <w:rsid w:val="007D5F32"/>
    <w:rsid w:val="007F21F9"/>
    <w:rsid w:val="00802429"/>
    <w:rsid w:val="00804125"/>
    <w:rsid w:val="0082260E"/>
    <w:rsid w:val="0082326D"/>
    <w:rsid w:val="0082379E"/>
    <w:rsid w:val="0083356B"/>
    <w:rsid w:val="0083584C"/>
    <w:rsid w:val="008379A7"/>
    <w:rsid w:val="008441BE"/>
    <w:rsid w:val="00850EDF"/>
    <w:rsid w:val="00873100"/>
    <w:rsid w:val="00880B31"/>
    <w:rsid w:val="00880F55"/>
    <w:rsid w:val="0088222D"/>
    <w:rsid w:val="00882938"/>
    <w:rsid w:val="00892F89"/>
    <w:rsid w:val="0089300F"/>
    <w:rsid w:val="00895DB3"/>
    <w:rsid w:val="00897F13"/>
    <w:rsid w:val="008A10A1"/>
    <w:rsid w:val="008C1E4E"/>
    <w:rsid w:val="008C2806"/>
    <w:rsid w:val="008C69BB"/>
    <w:rsid w:val="008D5BFF"/>
    <w:rsid w:val="008E7251"/>
    <w:rsid w:val="008F051C"/>
    <w:rsid w:val="008F15E7"/>
    <w:rsid w:val="008F2193"/>
    <w:rsid w:val="008F2B6B"/>
    <w:rsid w:val="00923B44"/>
    <w:rsid w:val="00924615"/>
    <w:rsid w:val="00926CC9"/>
    <w:rsid w:val="009375A1"/>
    <w:rsid w:val="00937C1E"/>
    <w:rsid w:val="00940E5F"/>
    <w:rsid w:val="0094301D"/>
    <w:rsid w:val="0094776E"/>
    <w:rsid w:val="0097630B"/>
    <w:rsid w:val="0099525B"/>
    <w:rsid w:val="009973A0"/>
    <w:rsid w:val="009977B2"/>
    <w:rsid w:val="009A7932"/>
    <w:rsid w:val="009B1426"/>
    <w:rsid w:val="009C00FC"/>
    <w:rsid w:val="009D1F08"/>
    <w:rsid w:val="009D65A5"/>
    <w:rsid w:val="009E0B81"/>
    <w:rsid w:val="009E44D4"/>
    <w:rsid w:val="009E4A6E"/>
    <w:rsid w:val="009F24F5"/>
    <w:rsid w:val="009F4107"/>
    <w:rsid w:val="00A176E1"/>
    <w:rsid w:val="00A17D55"/>
    <w:rsid w:val="00A24AA4"/>
    <w:rsid w:val="00A318AF"/>
    <w:rsid w:val="00A47D4F"/>
    <w:rsid w:val="00A529B4"/>
    <w:rsid w:val="00A721EC"/>
    <w:rsid w:val="00A72443"/>
    <w:rsid w:val="00A74F2B"/>
    <w:rsid w:val="00A76603"/>
    <w:rsid w:val="00A90B34"/>
    <w:rsid w:val="00A91862"/>
    <w:rsid w:val="00AA179E"/>
    <w:rsid w:val="00AD0E59"/>
    <w:rsid w:val="00AD24EB"/>
    <w:rsid w:val="00AF1DA9"/>
    <w:rsid w:val="00B03221"/>
    <w:rsid w:val="00B17036"/>
    <w:rsid w:val="00B20DA4"/>
    <w:rsid w:val="00B21165"/>
    <w:rsid w:val="00B33CAD"/>
    <w:rsid w:val="00B36DDA"/>
    <w:rsid w:val="00B373B3"/>
    <w:rsid w:val="00B42C22"/>
    <w:rsid w:val="00B450B6"/>
    <w:rsid w:val="00B45107"/>
    <w:rsid w:val="00B5245E"/>
    <w:rsid w:val="00B72B74"/>
    <w:rsid w:val="00B80B98"/>
    <w:rsid w:val="00B80DEA"/>
    <w:rsid w:val="00B84CFD"/>
    <w:rsid w:val="00B942A9"/>
    <w:rsid w:val="00B94CCF"/>
    <w:rsid w:val="00BB1E9A"/>
    <w:rsid w:val="00BC5E6A"/>
    <w:rsid w:val="00BD494A"/>
    <w:rsid w:val="00BF1273"/>
    <w:rsid w:val="00C140A4"/>
    <w:rsid w:val="00C3337A"/>
    <w:rsid w:val="00C33F49"/>
    <w:rsid w:val="00C46108"/>
    <w:rsid w:val="00C610F8"/>
    <w:rsid w:val="00C64F58"/>
    <w:rsid w:val="00C71578"/>
    <w:rsid w:val="00C74E2E"/>
    <w:rsid w:val="00C824D8"/>
    <w:rsid w:val="00C862A0"/>
    <w:rsid w:val="00C9272E"/>
    <w:rsid w:val="00CA266D"/>
    <w:rsid w:val="00CA5954"/>
    <w:rsid w:val="00CC2DF0"/>
    <w:rsid w:val="00CD0CBE"/>
    <w:rsid w:val="00CE10AD"/>
    <w:rsid w:val="00CE3D5A"/>
    <w:rsid w:val="00CF3A62"/>
    <w:rsid w:val="00CF73DD"/>
    <w:rsid w:val="00CF7659"/>
    <w:rsid w:val="00D11B5B"/>
    <w:rsid w:val="00D17EA8"/>
    <w:rsid w:val="00D20541"/>
    <w:rsid w:val="00D20BBB"/>
    <w:rsid w:val="00D22313"/>
    <w:rsid w:val="00D23D06"/>
    <w:rsid w:val="00D31608"/>
    <w:rsid w:val="00D375AF"/>
    <w:rsid w:val="00D45C56"/>
    <w:rsid w:val="00D739E8"/>
    <w:rsid w:val="00D84FCF"/>
    <w:rsid w:val="00D87D57"/>
    <w:rsid w:val="00D9712E"/>
    <w:rsid w:val="00DA2C14"/>
    <w:rsid w:val="00DB1E3E"/>
    <w:rsid w:val="00DB367A"/>
    <w:rsid w:val="00DC25C4"/>
    <w:rsid w:val="00DC2A4C"/>
    <w:rsid w:val="00DE3F51"/>
    <w:rsid w:val="00DF1AF1"/>
    <w:rsid w:val="00DF48C5"/>
    <w:rsid w:val="00E01E40"/>
    <w:rsid w:val="00E16A52"/>
    <w:rsid w:val="00E20684"/>
    <w:rsid w:val="00E22D33"/>
    <w:rsid w:val="00E2733B"/>
    <w:rsid w:val="00E27A8C"/>
    <w:rsid w:val="00E41EF3"/>
    <w:rsid w:val="00E66C1C"/>
    <w:rsid w:val="00E726DC"/>
    <w:rsid w:val="00E74245"/>
    <w:rsid w:val="00E8747E"/>
    <w:rsid w:val="00E971D2"/>
    <w:rsid w:val="00EA192C"/>
    <w:rsid w:val="00EA5458"/>
    <w:rsid w:val="00EF2A79"/>
    <w:rsid w:val="00F10BD5"/>
    <w:rsid w:val="00F267B5"/>
    <w:rsid w:val="00F362EB"/>
    <w:rsid w:val="00F3657E"/>
    <w:rsid w:val="00F40D17"/>
    <w:rsid w:val="00F43DC5"/>
    <w:rsid w:val="00F46CEF"/>
    <w:rsid w:val="00F53FDD"/>
    <w:rsid w:val="00F60891"/>
    <w:rsid w:val="00F61490"/>
    <w:rsid w:val="00F61F56"/>
    <w:rsid w:val="00F6238E"/>
    <w:rsid w:val="00F639EE"/>
    <w:rsid w:val="00F65B76"/>
    <w:rsid w:val="00F676C1"/>
    <w:rsid w:val="00F87F5E"/>
    <w:rsid w:val="00F93567"/>
    <w:rsid w:val="00F95633"/>
    <w:rsid w:val="00F97759"/>
    <w:rsid w:val="00FA2816"/>
    <w:rsid w:val="00FA304B"/>
    <w:rsid w:val="00FB10F7"/>
    <w:rsid w:val="00FC41E6"/>
    <w:rsid w:val="00FE2C9B"/>
    <w:rsid w:val="00FF64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D98C"/>
  <w15:chartTrackingRefBased/>
  <w15:docId w15:val="{1743935B-E094-4F4E-9AE4-3AA5ED5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F1"/>
  </w:style>
  <w:style w:type="paragraph" w:styleId="Heading1">
    <w:name w:val="heading 1"/>
    <w:basedOn w:val="Normal"/>
    <w:next w:val="Normal"/>
    <w:link w:val="Heading1Char"/>
    <w:uiPriority w:val="9"/>
    <w:qFormat/>
    <w:rsid w:val="00225B1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25B1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25B1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25B1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25B1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25B1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25B1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25B1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25B11"/>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B44"/>
    <w:pPr>
      <w:ind w:left="720"/>
      <w:contextualSpacing/>
    </w:pPr>
  </w:style>
  <w:style w:type="paragraph" w:styleId="Title">
    <w:name w:val="Title"/>
    <w:basedOn w:val="Normal"/>
    <w:next w:val="Normal"/>
    <w:link w:val="TitleChar"/>
    <w:uiPriority w:val="10"/>
    <w:qFormat/>
    <w:rsid w:val="00225B1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25B11"/>
    <w:rPr>
      <w:rFonts w:asciiTheme="majorHAnsi" w:eastAsiaTheme="majorEastAsia" w:hAnsiTheme="majorHAnsi" w:cstheme="majorBidi"/>
      <w:b/>
      <w:bCs/>
      <w:spacing w:val="-7"/>
      <w:sz w:val="48"/>
      <w:szCs w:val="48"/>
    </w:rPr>
  </w:style>
  <w:style w:type="paragraph" w:styleId="FootnoteText">
    <w:name w:val="footnote text"/>
    <w:basedOn w:val="Normal"/>
    <w:link w:val="FootnoteTextChar"/>
    <w:uiPriority w:val="99"/>
    <w:semiHidden/>
    <w:unhideWhenUsed/>
    <w:rsid w:val="00225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B11"/>
    <w:rPr>
      <w:sz w:val="20"/>
      <w:szCs w:val="20"/>
    </w:rPr>
  </w:style>
  <w:style w:type="character" w:styleId="FootnoteReference">
    <w:name w:val="footnote reference"/>
    <w:basedOn w:val="DefaultParagraphFont"/>
    <w:uiPriority w:val="99"/>
    <w:unhideWhenUsed/>
    <w:rsid w:val="00225B11"/>
    <w:rPr>
      <w:vertAlign w:val="superscript"/>
    </w:rPr>
  </w:style>
  <w:style w:type="paragraph" w:styleId="Caption">
    <w:name w:val="caption"/>
    <w:basedOn w:val="Normal"/>
    <w:next w:val="Normal"/>
    <w:uiPriority w:val="35"/>
    <w:unhideWhenUsed/>
    <w:qFormat/>
    <w:rsid w:val="00225B11"/>
    <w:rPr>
      <w:b/>
      <w:bCs/>
      <w:sz w:val="18"/>
      <w:szCs w:val="18"/>
    </w:rPr>
  </w:style>
  <w:style w:type="character" w:customStyle="1" w:styleId="Heading1Char">
    <w:name w:val="Heading 1 Char"/>
    <w:basedOn w:val="DefaultParagraphFont"/>
    <w:link w:val="Heading1"/>
    <w:uiPriority w:val="9"/>
    <w:rsid w:val="00225B1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25B1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25B1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25B1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25B1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25B1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25B11"/>
    <w:rPr>
      <w:i/>
      <w:iCs/>
    </w:rPr>
  </w:style>
  <w:style w:type="character" w:customStyle="1" w:styleId="Heading8Char">
    <w:name w:val="Heading 8 Char"/>
    <w:basedOn w:val="DefaultParagraphFont"/>
    <w:link w:val="Heading8"/>
    <w:uiPriority w:val="9"/>
    <w:semiHidden/>
    <w:rsid w:val="00225B11"/>
    <w:rPr>
      <w:b/>
      <w:bCs/>
    </w:rPr>
  </w:style>
  <w:style w:type="character" w:customStyle="1" w:styleId="Heading9Char">
    <w:name w:val="Heading 9 Char"/>
    <w:basedOn w:val="DefaultParagraphFont"/>
    <w:link w:val="Heading9"/>
    <w:uiPriority w:val="9"/>
    <w:semiHidden/>
    <w:rsid w:val="00225B11"/>
    <w:rPr>
      <w:i/>
      <w:iCs/>
    </w:rPr>
  </w:style>
  <w:style w:type="paragraph" w:styleId="Subtitle">
    <w:name w:val="Subtitle"/>
    <w:basedOn w:val="Normal"/>
    <w:next w:val="Normal"/>
    <w:link w:val="SubtitleChar"/>
    <w:uiPriority w:val="11"/>
    <w:qFormat/>
    <w:rsid w:val="00225B1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5B11"/>
    <w:rPr>
      <w:rFonts w:asciiTheme="majorHAnsi" w:eastAsiaTheme="majorEastAsia" w:hAnsiTheme="majorHAnsi" w:cstheme="majorBidi"/>
      <w:sz w:val="24"/>
      <w:szCs w:val="24"/>
    </w:rPr>
  </w:style>
  <w:style w:type="character" w:styleId="Strong">
    <w:name w:val="Strong"/>
    <w:basedOn w:val="DefaultParagraphFont"/>
    <w:uiPriority w:val="22"/>
    <w:qFormat/>
    <w:rsid w:val="00225B11"/>
    <w:rPr>
      <w:b/>
      <w:bCs/>
      <w:color w:val="auto"/>
    </w:rPr>
  </w:style>
  <w:style w:type="character" w:styleId="Emphasis">
    <w:name w:val="Emphasis"/>
    <w:basedOn w:val="DefaultParagraphFont"/>
    <w:uiPriority w:val="20"/>
    <w:qFormat/>
    <w:rsid w:val="00225B11"/>
    <w:rPr>
      <w:i/>
      <w:iCs/>
      <w:color w:val="auto"/>
    </w:rPr>
  </w:style>
  <w:style w:type="paragraph" w:styleId="NoSpacing">
    <w:name w:val="No Spacing"/>
    <w:uiPriority w:val="1"/>
    <w:qFormat/>
    <w:rsid w:val="00225B11"/>
    <w:pPr>
      <w:spacing w:after="0" w:line="240" w:lineRule="auto"/>
    </w:pPr>
  </w:style>
  <w:style w:type="paragraph" w:styleId="Quote">
    <w:name w:val="Quote"/>
    <w:basedOn w:val="Normal"/>
    <w:next w:val="Normal"/>
    <w:link w:val="QuoteChar"/>
    <w:uiPriority w:val="29"/>
    <w:qFormat/>
    <w:rsid w:val="00225B1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25B1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25B1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25B1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25B11"/>
    <w:rPr>
      <w:i/>
      <w:iCs/>
      <w:color w:val="auto"/>
    </w:rPr>
  </w:style>
  <w:style w:type="character" w:styleId="IntenseEmphasis">
    <w:name w:val="Intense Emphasis"/>
    <w:basedOn w:val="DefaultParagraphFont"/>
    <w:uiPriority w:val="21"/>
    <w:qFormat/>
    <w:rsid w:val="00225B11"/>
    <w:rPr>
      <w:b/>
      <w:bCs/>
      <w:i/>
      <w:iCs/>
      <w:color w:val="auto"/>
    </w:rPr>
  </w:style>
  <w:style w:type="character" w:styleId="SubtleReference">
    <w:name w:val="Subtle Reference"/>
    <w:basedOn w:val="DefaultParagraphFont"/>
    <w:uiPriority w:val="31"/>
    <w:qFormat/>
    <w:rsid w:val="00225B11"/>
    <w:rPr>
      <w:smallCaps/>
      <w:color w:val="auto"/>
      <w:u w:val="single" w:color="7F7F7F" w:themeColor="text1" w:themeTint="80"/>
    </w:rPr>
  </w:style>
  <w:style w:type="character" w:styleId="IntenseReference">
    <w:name w:val="Intense Reference"/>
    <w:basedOn w:val="DefaultParagraphFont"/>
    <w:uiPriority w:val="32"/>
    <w:qFormat/>
    <w:rsid w:val="00225B11"/>
    <w:rPr>
      <w:b/>
      <w:bCs/>
      <w:smallCaps/>
      <w:color w:val="auto"/>
      <w:u w:val="single"/>
    </w:rPr>
  </w:style>
  <w:style w:type="character" w:styleId="BookTitle">
    <w:name w:val="Book Title"/>
    <w:basedOn w:val="DefaultParagraphFont"/>
    <w:uiPriority w:val="33"/>
    <w:qFormat/>
    <w:rsid w:val="00225B11"/>
    <w:rPr>
      <w:b/>
      <w:bCs/>
      <w:smallCaps/>
      <w:color w:val="auto"/>
    </w:rPr>
  </w:style>
  <w:style w:type="paragraph" w:styleId="TOCHeading">
    <w:name w:val="TOC Heading"/>
    <w:basedOn w:val="Heading1"/>
    <w:next w:val="Normal"/>
    <w:uiPriority w:val="39"/>
    <w:semiHidden/>
    <w:unhideWhenUsed/>
    <w:qFormat/>
    <w:rsid w:val="00225B11"/>
    <w:pPr>
      <w:outlineLvl w:val="9"/>
    </w:pPr>
  </w:style>
  <w:style w:type="character" w:styleId="Hyperlink">
    <w:name w:val="Hyperlink"/>
    <w:basedOn w:val="DefaultParagraphFont"/>
    <w:uiPriority w:val="99"/>
    <w:unhideWhenUsed/>
    <w:rsid w:val="000D041F"/>
    <w:rPr>
      <w:color w:val="0563C1" w:themeColor="hyperlink"/>
      <w:u w:val="single"/>
    </w:rPr>
  </w:style>
  <w:style w:type="paragraph" w:styleId="Header">
    <w:name w:val="header"/>
    <w:basedOn w:val="Normal"/>
    <w:link w:val="HeaderChar"/>
    <w:uiPriority w:val="99"/>
    <w:unhideWhenUsed/>
    <w:rsid w:val="00924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15"/>
  </w:style>
  <w:style w:type="paragraph" w:styleId="Footer">
    <w:name w:val="footer"/>
    <w:basedOn w:val="Normal"/>
    <w:link w:val="FooterChar"/>
    <w:uiPriority w:val="99"/>
    <w:unhideWhenUsed/>
    <w:rsid w:val="00924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15"/>
  </w:style>
  <w:style w:type="character" w:styleId="PlaceholderText">
    <w:name w:val="Placeholder Text"/>
    <w:basedOn w:val="DefaultParagraphFont"/>
    <w:uiPriority w:val="99"/>
    <w:semiHidden/>
    <w:rsid w:val="00924615"/>
    <w:rPr>
      <w:color w:val="808080"/>
    </w:rPr>
  </w:style>
  <w:style w:type="table" w:styleId="TableGrid">
    <w:name w:val="Table Grid"/>
    <w:basedOn w:val="TableNormal"/>
    <w:uiPriority w:val="39"/>
    <w:rsid w:val="004F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72925">
      <w:bodyDiv w:val="1"/>
      <w:marLeft w:val="0"/>
      <w:marRight w:val="0"/>
      <w:marTop w:val="0"/>
      <w:marBottom w:val="0"/>
      <w:divBdr>
        <w:top w:val="none" w:sz="0" w:space="0" w:color="auto"/>
        <w:left w:val="none" w:sz="0" w:space="0" w:color="auto"/>
        <w:bottom w:val="none" w:sz="0" w:space="0" w:color="auto"/>
        <w:right w:val="none" w:sz="0" w:space="0" w:color="auto"/>
      </w:divBdr>
    </w:div>
    <w:div w:id="239604530">
      <w:bodyDiv w:val="1"/>
      <w:marLeft w:val="0"/>
      <w:marRight w:val="0"/>
      <w:marTop w:val="0"/>
      <w:marBottom w:val="0"/>
      <w:divBdr>
        <w:top w:val="none" w:sz="0" w:space="0" w:color="auto"/>
        <w:left w:val="none" w:sz="0" w:space="0" w:color="auto"/>
        <w:bottom w:val="none" w:sz="0" w:space="0" w:color="auto"/>
        <w:right w:val="none" w:sz="0" w:space="0" w:color="auto"/>
      </w:divBdr>
    </w:div>
    <w:div w:id="292173007">
      <w:bodyDiv w:val="1"/>
      <w:marLeft w:val="0"/>
      <w:marRight w:val="0"/>
      <w:marTop w:val="0"/>
      <w:marBottom w:val="0"/>
      <w:divBdr>
        <w:top w:val="none" w:sz="0" w:space="0" w:color="auto"/>
        <w:left w:val="none" w:sz="0" w:space="0" w:color="auto"/>
        <w:bottom w:val="none" w:sz="0" w:space="0" w:color="auto"/>
        <w:right w:val="none" w:sz="0" w:space="0" w:color="auto"/>
      </w:divBdr>
    </w:div>
    <w:div w:id="444082899">
      <w:bodyDiv w:val="1"/>
      <w:marLeft w:val="0"/>
      <w:marRight w:val="0"/>
      <w:marTop w:val="0"/>
      <w:marBottom w:val="0"/>
      <w:divBdr>
        <w:top w:val="none" w:sz="0" w:space="0" w:color="auto"/>
        <w:left w:val="none" w:sz="0" w:space="0" w:color="auto"/>
        <w:bottom w:val="none" w:sz="0" w:space="0" w:color="auto"/>
        <w:right w:val="none" w:sz="0" w:space="0" w:color="auto"/>
      </w:divBdr>
    </w:div>
    <w:div w:id="782042660">
      <w:bodyDiv w:val="1"/>
      <w:marLeft w:val="0"/>
      <w:marRight w:val="0"/>
      <w:marTop w:val="0"/>
      <w:marBottom w:val="0"/>
      <w:divBdr>
        <w:top w:val="none" w:sz="0" w:space="0" w:color="auto"/>
        <w:left w:val="none" w:sz="0" w:space="0" w:color="auto"/>
        <w:bottom w:val="none" w:sz="0" w:space="0" w:color="auto"/>
        <w:right w:val="none" w:sz="0" w:space="0" w:color="auto"/>
      </w:divBdr>
    </w:div>
    <w:div w:id="1022821566">
      <w:bodyDiv w:val="1"/>
      <w:marLeft w:val="0"/>
      <w:marRight w:val="0"/>
      <w:marTop w:val="0"/>
      <w:marBottom w:val="0"/>
      <w:divBdr>
        <w:top w:val="none" w:sz="0" w:space="0" w:color="auto"/>
        <w:left w:val="none" w:sz="0" w:space="0" w:color="auto"/>
        <w:bottom w:val="none" w:sz="0" w:space="0" w:color="auto"/>
        <w:right w:val="none" w:sz="0" w:space="0" w:color="auto"/>
      </w:divBdr>
    </w:div>
    <w:div w:id="1537350602">
      <w:bodyDiv w:val="1"/>
      <w:marLeft w:val="0"/>
      <w:marRight w:val="0"/>
      <w:marTop w:val="0"/>
      <w:marBottom w:val="0"/>
      <w:divBdr>
        <w:top w:val="none" w:sz="0" w:space="0" w:color="auto"/>
        <w:left w:val="none" w:sz="0" w:space="0" w:color="auto"/>
        <w:bottom w:val="none" w:sz="0" w:space="0" w:color="auto"/>
        <w:right w:val="none" w:sz="0" w:space="0" w:color="auto"/>
      </w:divBdr>
    </w:div>
    <w:div w:id="193327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Oon</dc:creator>
  <cp:keywords/>
  <dc:description/>
  <cp:lastModifiedBy>Gerald Oon</cp:lastModifiedBy>
  <cp:revision>2</cp:revision>
  <dcterms:created xsi:type="dcterms:W3CDTF">2024-10-13T16:08:00Z</dcterms:created>
  <dcterms:modified xsi:type="dcterms:W3CDTF">2024-10-13T16:08:00Z</dcterms:modified>
</cp:coreProperties>
</file>