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9AD06" w14:textId="77777777" w:rsidR="00287ACE" w:rsidRPr="00DB7DEC" w:rsidRDefault="00287ACE" w:rsidP="00287ACE">
      <w:pPr>
        <w:pStyle w:val="ListParagraph"/>
        <w:numPr>
          <w:ilvl w:val="0"/>
          <w:numId w:val="1"/>
        </w:numPr>
        <w:rPr>
          <w:rFonts w:asciiTheme="minorHAnsi" w:hAnsiTheme="minorHAnsi" w:cstheme="minorHAnsi"/>
        </w:rPr>
      </w:pPr>
      <w:r>
        <w:rPr>
          <w:rFonts w:asciiTheme="minorHAnsi" w:hAnsiTheme="minorHAnsi" w:cstheme="minorHAnsi"/>
        </w:rPr>
        <w:t xml:space="preserve">A machine learning application scenario can be seen from four perspectives: </w:t>
      </w:r>
      <w:r w:rsidRPr="00DB7DEC">
        <w:rPr>
          <w:rFonts w:asciiTheme="minorHAnsi" w:hAnsiTheme="minorHAnsi" w:cstheme="minorHAnsi"/>
        </w:rPr>
        <w:t>(</w:t>
      </w:r>
      <w:proofErr w:type="spellStart"/>
      <w:r w:rsidRPr="00DB7DEC">
        <w:rPr>
          <w:rFonts w:asciiTheme="minorHAnsi" w:hAnsiTheme="minorHAnsi" w:cstheme="minorHAnsi"/>
        </w:rPr>
        <w:t>i</w:t>
      </w:r>
      <w:proofErr w:type="spellEnd"/>
      <w:r w:rsidRPr="00DB7DEC">
        <w:rPr>
          <w:rFonts w:asciiTheme="minorHAnsi" w:hAnsiTheme="minorHAnsi" w:cstheme="minorHAnsi"/>
        </w:rPr>
        <w:t xml:space="preserve">) what is the technical problem to be solved, (ii) the data requirements, meaning can you get the data needed, (iii) security and privacy considerations, meaning what happens if data is leaked and (iv) the value proposition that machine learning brings to the table. </w:t>
      </w:r>
    </w:p>
    <w:p w14:paraId="14EFA9BB" w14:textId="77777777" w:rsidR="00287ACE" w:rsidRPr="008B2AE0" w:rsidRDefault="00287ACE" w:rsidP="00287ACE">
      <w:pPr>
        <w:rPr>
          <w:rFonts w:asciiTheme="minorHAnsi" w:hAnsiTheme="minorHAnsi" w:cstheme="minorHAnsi"/>
        </w:rPr>
      </w:pPr>
    </w:p>
    <w:p w14:paraId="494F29A6" w14:textId="77777777" w:rsidR="00287ACE" w:rsidRDefault="00287ACE" w:rsidP="00287ACE">
      <w:pPr>
        <w:pStyle w:val="ListParagraph"/>
        <w:ind w:left="360"/>
        <w:rPr>
          <w:rFonts w:asciiTheme="minorHAnsi" w:hAnsiTheme="minorHAnsi" w:cstheme="minorHAnsi"/>
        </w:rPr>
      </w:pPr>
      <w:r>
        <w:rPr>
          <w:rFonts w:asciiTheme="minorHAnsi" w:hAnsiTheme="minorHAnsi" w:cstheme="minorHAnsi"/>
        </w:rPr>
        <w:t xml:space="preserve">Choose </w:t>
      </w:r>
      <w:r w:rsidRPr="00E11E4E">
        <w:rPr>
          <w:rFonts w:asciiTheme="minorHAnsi" w:hAnsiTheme="minorHAnsi" w:cstheme="minorHAnsi"/>
          <w:u w:val="single"/>
        </w:rPr>
        <w:t>one</w:t>
      </w:r>
      <w:r>
        <w:rPr>
          <w:rFonts w:asciiTheme="minorHAnsi" w:hAnsiTheme="minorHAnsi" w:cstheme="minorHAnsi"/>
        </w:rPr>
        <w:t xml:space="preserve"> industry from the list below (or be creative and come up with your own) and give one example of how </w:t>
      </w:r>
      <w:r w:rsidRPr="00D212DD">
        <w:rPr>
          <w:rFonts w:asciiTheme="minorHAnsi" w:hAnsiTheme="minorHAnsi" w:cstheme="minorHAnsi"/>
          <w:u w:val="single"/>
        </w:rPr>
        <w:t>supervised machine learning</w:t>
      </w:r>
      <w:r w:rsidRPr="004B37AF">
        <w:rPr>
          <w:rFonts w:asciiTheme="minorHAnsi" w:hAnsiTheme="minorHAnsi" w:cstheme="minorHAnsi"/>
        </w:rPr>
        <w:t xml:space="preserve"> can be </w:t>
      </w:r>
      <w:r>
        <w:rPr>
          <w:rFonts w:asciiTheme="minorHAnsi" w:hAnsiTheme="minorHAnsi" w:cstheme="minorHAnsi"/>
        </w:rPr>
        <w:t>applied. Your examples should follow the 4 perspectives outlined above.</w:t>
      </w:r>
    </w:p>
    <w:p w14:paraId="7CFDA06A" w14:textId="77777777" w:rsidR="00287ACE" w:rsidRDefault="00287ACE" w:rsidP="00287ACE">
      <w:pPr>
        <w:pStyle w:val="ListParagraph"/>
        <w:ind w:left="360"/>
        <w:rPr>
          <w:rFonts w:asciiTheme="minorHAnsi" w:hAnsiTheme="minorHAnsi" w:cstheme="minorHAnsi"/>
        </w:rPr>
      </w:pPr>
    </w:p>
    <w:p w14:paraId="28FFFDEB" w14:textId="77777777" w:rsidR="00287ACE" w:rsidRDefault="00287ACE" w:rsidP="00287ACE">
      <w:pPr>
        <w:pStyle w:val="ListParagraph"/>
        <w:ind w:left="360"/>
        <w:rPr>
          <w:rFonts w:asciiTheme="minorHAnsi" w:hAnsiTheme="minorHAnsi" w:cstheme="minorHAnsi"/>
        </w:rPr>
      </w:pPr>
      <w:r>
        <w:rPr>
          <w:rFonts w:asciiTheme="minorHAnsi" w:hAnsiTheme="minorHAnsi" w:cstheme="minorHAnsi"/>
        </w:rPr>
        <w:t xml:space="preserve">Give a different example from those given in lecture. </w:t>
      </w:r>
      <w:r w:rsidRPr="004B37AF">
        <w:rPr>
          <w:rFonts w:asciiTheme="minorHAnsi" w:hAnsiTheme="minorHAnsi" w:cstheme="minorHAnsi"/>
        </w:rPr>
        <w:t>You may consult the Internet,</w:t>
      </w:r>
      <w:r>
        <w:rPr>
          <w:rFonts w:asciiTheme="minorHAnsi" w:hAnsiTheme="minorHAnsi" w:cstheme="minorHAnsi"/>
        </w:rPr>
        <w:t xml:space="preserve"> but you must think things through yourself.</w:t>
      </w:r>
    </w:p>
    <w:p w14:paraId="48440FEA" w14:textId="77777777" w:rsidR="00287ACE" w:rsidRDefault="00287ACE" w:rsidP="00287ACE">
      <w:pPr>
        <w:pStyle w:val="ListParagraph"/>
        <w:ind w:left="360"/>
        <w:rPr>
          <w:rFonts w:asciiTheme="minorHAnsi" w:hAnsiTheme="minorHAnsi" w:cstheme="minorHAnsi"/>
        </w:rPr>
      </w:pPr>
    </w:p>
    <w:p w14:paraId="47161105" w14:textId="5CB0243B" w:rsidR="00287ACE" w:rsidRDefault="003E01D2" w:rsidP="003E01D2">
      <w:pPr>
        <w:rPr>
          <w:rFonts w:asciiTheme="minorHAnsi" w:hAnsiTheme="minorHAnsi" w:cstheme="minorHAnsi"/>
          <w:b/>
          <w:bCs/>
          <w:u w:val="single"/>
        </w:rPr>
      </w:pPr>
      <w:r w:rsidRPr="003E01D2">
        <w:rPr>
          <w:rFonts w:asciiTheme="minorHAnsi" w:hAnsiTheme="minorHAnsi" w:cstheme="minorHAnsi"/>
          <w:b/>
          <w:bCs/>
          <w:u w:val="single"/>
        </w:rPr>
        <w:t>Supervised Machine Learning</w:t>
      </w:r>
      <w:r>
        <w:rPr>
          <w:rFonts w:asciiTheme="minorHAnsi" w:hAnsiTheme="minorHAnsi" w:cstheme="minorHAnsi"/>
          <w:b/>
          <w:bCs/>
          <w:u w:val="single"/>
        </w:rPr>
        <w:t xml:space="preserve">: </w:t>
      </w:r>
    </w:p>
    <w:p w14:paraId="03C4514E" w14:textId="4A1DC5F9" w:rsidR="003E01D2" w:rsidRDefault="003E01D2" w:rsidP="003E01D2">
      <w:pPr>
        <w:rPr>
          <w:rFonts w:asciiTheme="minorHAnsi" w:hAnsiTheme="minorHAnsi" w:cstheme="minorHAnsi"/>
          <w:b/>
          <w:bCs/>
          <w:u w:val="single"/>
        </w:rPr>
      </w:pPr>
    </w:p>
    <w:p w14:paraId="57C87878" w14:textId="73C4200C" w:rsidR="003E01D2" w:rsidRDefault="003E01D2" w:rsidP="003E01D2">
      <w:pPr>
        <w:rPr>
          <w:rFonts w:asciiTheme="minorHAnsi" w:hAnsiTheme="minorHAnsi" w:cstheme="minorHAnsi"/>
          <w:b/>
          <w:bCs/>
          <w:u w:val="single"/>
        </w:rPr>
      </w:pPr>
      <w:r>
        <w:rPr>
          <w:rFonts w:asciiTheme="minorHAnsi" w:hAnsiTheme="minorHAnsi" w:cstheme="minorHAnsi"/>
          <w:b/>
          <w:bCs/>
          <w:u w:val="single"/>
        </w:rPr>
        <w:t>Industry: Healthcare</w:t>
      </w:r>
    </w:p>
    <w:p w14:paraId="164F996C" w14:textId="57E50614" w:rsidR="003E01D2" w:rsidRDefault="000379A3" w:rsidP="003E01D2">
      <w:pPr>
        <w:pStyle w:val="ListParagraph"/>
        <w:numPr>
          <w:ilvl w:val="0"/>
          <w:numId w:val="6"/>
        </w:numPr>
        <w:rPr>
          <w:rFonts w:asciiTheme="minorHAnsi" w:hAnsiTheme="minorHAnsi" w:cstheme="minorHAnsi"/>
          <w:sz w:val="22"/>
          <w:szCs w:val="22"/>
        </w:rPr>
      </w:pPr>
      <w:r>
        <w:rPr>
          <w:rFonts w:asciiTheme="minorHAnsi" w:hAnsiTheme="minorHAnsi" w:cstheme="minorHAnsi"/>
          <w:sz w:val="22"/>
          <w:szCs w:val="22"/>
        </w:rPr>
        <w:t xml:space="preserve">Supervised learning in the healthcare sector has plenty of applications, and one of the technical problems to be solved is to accurately identify malignant tumors from medical imaging datasets, which require high precision to minimize false positives in the datasets. The Data requirements often require large labeled medical datasets to be imported into the system, which can be </w:t>
      </w:r>
      <w:r w:rsidRPr="000379A3">
        <w:rPr>
          <w:rFonts w:asciiTheme="minorHAnsi" w:hAnsiTheme="minorHAnsi" w:cstheme="minorHAnsi"/>
          <w:sz w:val="22"/>
          <w:szCs w:val="22"/>
        </w:rPr>
        <w:t>challenging due to the need for extensive and diverse datasets from multiple sources</w:t>
      </w:r>
      <w:r>
        <w:rPr>
          <w:rFonts w:asciiTheme="minorHAnsi" w:hAnsiTheme="minorHAnsi" w:cstheme="minorHAnsi"/>
          <w:sz w:val="22"/>
          <w:szCs w:val="22"/>
        </w:rPr>
        <w:t xml:space="preserve">. Security and privacy </w:t>
      </w:r>
      <w:proofErr w:type="gramStart"/>
      <w:r>
        <w:rPr>
          <w:rFonts w:asciiTheme="minorHAnsi" w:hAnsiTheme="minorHAnsi" w:cstheme="minorHAnsi"/>
          <w:sz w:val="22"/>
          <w:szCs w:val="22"/>
        </w:rPr>
        <w:t>is</w:t>
      </w:r>
      <w:proofErr w:type="gramEnd"/>
      <w:r>
        <w:rPr>
          <w:rFonts w:asciiTheme="minorHAnsi" w:hAnsiTheme="minorHAnsi" w:cstheme="minorHAnsi"/>
          <w:sz w:val="22"/>
          <w:szCs w:val="22"/>
        </w:rPr>
        <w:t xml:space="preserve"> also paramount in this application scenario, because medical patient information is confidential and </w:t>
      </w:r>
      <w:r w:rsidR="00711252">
        <w:rPr>
          <w:rFonts w:asciiTheme="minorHAnsi" w:hAnsiTheme="minorHAnsi" w:cstheme="minorHAnsi"/>
          <w:sz w:val="22"/>
          <w:szCs w:val="22"/>
        </w:rPr>
        <w:t>contains</w:t>
      </w:r>
      <w:r>
        <w:rPr>
          <w:rFonts w:asciiTheme="minorHAnsi" w:hAnsiTheme="minorHAnsi" w:cstheme="minorHAnsi"/>
          <w:sz w:val="22"/>
          <w:szCs w:val="22"/>
        </w:rPr>
        <w:t xml:space="preserve"> sensitive information pertaining to the patient. Hence, a data breach can cause legal issues. Overall, this machine learning application scenario allows patients to diagnose earlier cancer conditions, leading to improved patient outcomes and reduction of healthcare costs for the patients.</w:t>
      </w:r>
    </w:p>
    <w:p w14:paraId="1D960874" w14:textId="77777777" w:rsidR="000379A3" w:rsidRDefault="000379A3" w:rsidP="000379A3">
      <w:pPr>
        <w:rPr>
          <w:rFonts w:asciiTheme="minorHAnsi" w:hAnsiTheme="minorHAnsi" w:cstheme="minorHAnsi"/>
          <w:sz w:val="22"/>
          <w:szCs w:val="22"/>
        </w:rPr>
      </w:pPr>
    </w:p>
    <w:p w14:paraId="4F38F83C" w14:textId="67DE0FE2" w:rsidR="000379A3" w:rsidRDefault="000379A3" w:rsidP="000379A3">
      <w:pPr>
        <w:rPr>
          <w:rFonts w:asciiTheme="minorHAnsi" w:hAnsiTheme="minorHAnsi" w:cstheme="minorHAnsi"/>
          <w:b/>
          <w:bCs/>
          <w:u w:val="single"/>
        </w:rPr>
      </w:pPr>
      <w:r>
        <w:rPr>
          <w:rFonts w:asciiTheme="minorHAnsi" w:hAnsiTheme="minorHAnsi" w:cstheme="minorHAnsi"/>
          <w:b/>
          <w:bCs/>
          <w:u w:val="single"/>
        </w:rPr>
        <w:t>Unsupervised Learning</w:t>
      </w:r>
      <w:r>
        <w:rPr>
          <w:rFonts w:asciiTheme="minorHAnsi" w:hAnsiTheme="minorHAnsi" w:cstheme="minorHAnsi"/>
          <w:b/>
          <w:bCs/>
          <w:u w:val="single"/>
        </w:rPr>
        <w:t xml:space="preserve">: </w:t>
      </w:r>
    </w:p>
    <w:p w14:paraId="5797F5A1" w14:textId="77777777" w:rsidR="000379A3" w:rsidRDefault="000379A3" w:rsidP="000379A3">
      <w:pPr>
        <w:rPr>
          <w:rFonts w:asciiTheme="minorHAnsi" w:hAnsiTheme="minorHAnsi" w:cstheme="minorHAnsi"/>
          <w:b/>
          <w:bCs/>
          <w:u w:val="single"/>
        </w:rPr>
      </w:pPr>
    </w:p>
    <w:p w14:paraId="7BB7078A" w14:textId="5E1E315B" w:rsidR="000379A3" w:rsidRDefault="000379A3" w:rsidP="000379A3">
      <w:pPr>
        <w:rPr>
          <w:rFonts w:asciiTheme="minorHAnsi" w:hAnsiTheme="minorHAnsi" w:cstheme="minorHAnsi"/>
          <w:b/>
          <w:bCs/>
          <w:u w:val="single"/>
        </w:rPr>
      </w:pPr>
      <w:r>
        <w:rPr>
          <w:rFonts w:asciiTheme="minorHAnsi" w:hAnsiTheme="minorHAnsi" w:cstheme="minorHAnsi"/>
          <w:b/>
          <w:bCs/>
          <w:u w:val="single"/>
        </w:rPr>
        <w:t xml:space="preserve">Industry: </w:t>
      </w:r>
      <w:r>
        <w:rPr>
          <w:rFonts w:asciiTheme="minorHAnsi" w:hAnsiTheme="minorHAnsi" w:cstheme="minorHAnsi"/>
          <w:b/>
          <w:bCs/>
          <w:u w:val="single"/>
        </w:rPr>
        <w:t>Social Media</w:t>
      </w:r>
    </w:p>
    <w:p w14:paraId="25D4D7A7" w14:textId="77777777" w:rsidR="000379A3" w:rsidRDefault="000379A3" w:rsidP="000379A3">
      <w:pPr>
        <w:rPr>
          <w:rFonts w:asciiTheme="minorHAnsi" w:hAnsiTheme="minorHAnsi" w:cstheme="minorHAnsi"/>
          <w:b/>
          <w:bCs/>
          <w:u w:val="single"/>
        </w:rPr>
      </w:pPr>
    </w:p>
    <w:p w14:paraId="50474C95" w14:textId="1B2796E7" w:rsidR="00711252" w:rsidRDefault="00711252" w:rsidP="00711252">
      <w:pPr>
        <w:pStyle w:val="ListParagraph"/>
        <w:numPr>
          <w:ilvl w:val="0"/>
          <w:numId w:val="6"/>
        </w:numPr>
        <w:rPr>
          <w:rFonts w:asciiTheme="minorHAnsi" w:hAnsiTheme="minorHAnsi" w:cstheme="minorHAnsi"/>
          <w:sz w:val="22"/>
          <w:szCs w:val="22"/>
          <w:lang w:val="en-SG"/>
        </w:rPr>
      </w:pPr>
      <w:r w:rsidRPr="00711252">
        <w:rPr>
          <w:rFonts w:asciiTheme="minorHAnsi" w:hAnsiTheme="minorHAnsi" w:cstheme="minorHAnsi"/>
          <w:sz w:val="22"/>
          <w:szCs w:val="22"/>
          <w:lang w:val="en-SG"/>
        </w:rPr>
        <w:t xml:space="preserve">Unsupervised learning in social media can be used to find patterns in user </w:t>
      </w:r>
      <w:r w:rsidRPr="00711252">
        <w:rPr>
          <w:rFonts w:asciiTheme="minorHAnsi" w:hAnsiTheme="minorHAnsi" w:cstheme="minorHAnsi"/>
          <w:sz w:val="22"/>
          <w:szCs w:val="22"/>
          <w:lang w:val="en-SG"/>
        </w:rPr>
        <w:t>behaviours</w:t>
      </w:r>
      <w:r w:rsidRPr="00711252">
        <w:rPr>
          <w:rFonts w:asciiTheme="minorHAnsi" w:hAnsiTheme="minorHAnsi" w:cstheme="minorHAnsi"/>
          <w:sz w:val="22"/>
          <w:szCs w:val="22"/>
          <w:lang w:val="en-SG"/>
        </w:rPr>
        <w:t xml:space="preserve"> that are out of the ordinary without requiring </w:t>
      </w:r>
      <w:r w:rsidRPr="00711252">
        <w:rPr>
          <w:rFonts w:asciiTheme="minorHAnsi" w:hAnsiTheme="minorHAnsi" w:cstheme="minorHAnsi"/>
          <w:sz w:val="22"/>
          <w:szCs w:val="22"/>
          <w:lang w:val="en-SG"/>
        </w:rPr>
        <w:t>labelled</w:t>
      </w:r>
      <w:r w:rsidRPr="00711252">
        <w:rPr>
          <w:rFonts w:asciiTheme="minorHAnsi" w:hAnsiTheme="minorHAnsi" w:cstheme="minorHAnsi"/>
          <w:sz w:val="22"/>
          <w:szCs w:val="22"/>
          <w:lang w:val="en-SG"/>
        </w:rPr>
        <w:t xml:space="preserve"> data, which is crucial for finding novel or changing risks. This may require platform-level access </w:t>
      </w:r>
      <w:r w:rsidRPr="00711252">
        <w:rPr>
          <w:rFonts w:asciiTheme="minorHAnsi" w:hAnsiTheme="minorHAnsi" w:cstheme="minorHAnsi"/>
          <w:sz w:val="22"/>
          <w:szCs w:val="22"/>
          <w:lang w:val="en-SG"/>
        </w:rPr>
        <w:t>to</w:t>
      </w:r>
      <w:r w:rsidRPr="00711252">
        <w:rPr>
          <w:rFonts w:asciiTheme="minorHAnsi" w:hAnsiTheme="minorHAnsi" w:cstheme="minorHAnsi"/>
          <w:sz w:val="22"/>
          <w:szCs w:val="22"/>
          <w:lang w:val="en-SG"/>
        </w:rPr>
        <w:t xml:space="preserve"> obtain large amounts of user activity data, such as postings and conversations. But because this information is so sensitive, there are serious security and privacy concerns because a breach could lead to identity theft, harm to one's reputation, and legal problems. In this context, the main advantage</w:t>
      </w:r>
      <w:r>
        <w:rPr>
          <w:rFonts w:asciiTheme="minorHAnsi" w:hAnsiTheme="minorHAnsi" w:cstheme="minorHAnsi"/>
          <w:sz w:val="22"/>
          <w:szCs w:val="22"/>
          <w:lang w:val="en-SG"/>
        </w:rPr>
        <w:t xml:space="preserve"> or value proposition</w:t>
      </w:r>
      <w:r w:rsidRPr="00711252">
        <w:rPr>
          <w:rFonts w:asciiTheme="minorHAnsi" w:hAnsiTheme="minorHAnsi" w:cstheme="minorHAnsi"/>
          <w:sz w:val="22"/>
          <w:szCs w:val="22"/>
          <w:lang w:val="en-SG"/>
        </w:rPr>
        <w:t xml:space="preserve"> of unsupervised learning</w:t>
      </w:r>
      <w:r>
        <w:rPr>
          <w:rFonts w:asciiTheme="minorHAnsi" w:hAnsiTheme="minorHAnsi" w:cstheme="minorHAnsi"/>
          <w:sz w:val="22"/>
          <w:szCs w:val="22"/>
          <w:lang w:val="en-SG"/>
        </w:rPr>
        <w:t xml:space="preserve"> in this context</w:t>
      </w:r>
      <w:r w:rsidRPr="00711252">
        <w:rPr>
          <w:rFonts w:asciiTheme="minorHAnsi" w:hAnsiTheme="minorHAnsi" w:cstheme="minorHAnsi"/>
          <w:sz w:val="22"/>
          <w:szCs w:val="22"/>
          <w:lang w:val="en-SG"/>
        </w:rPr>
        <w:t xml:space="preserve"> is that it can automatically identify and react to new dangers, such as coordinated disinformation or bot activity, improving user trust and platform security without depending on predefined labels.</w:t>
      </w:r>
    </w:p>
    <w:p w14:paraId="7A8C202D" w14:textId="77777777" w:rsidR="00711252" w:rsidRDefault="00711252" w:rsidP="00711252">
      <w:pPr>
        <w:rPr>
          <w:rFonts w:asciiTheme="minorHAnsi" w:hAnsiTheme="minorHAnsi" w:cstheme="minorHAnsi"/>
          <w:sz w:val="22"/>
          <w:szCs w:val="22"/>
          <w:lang w:val="en-SG"/>
        </w:rPr>
      </w:pPr>
    </w:p>
    <w:p w14:paraId="14CFD7F3" w14:textId="77777777" w:rsidR="00711252" w:rsidRDefault="00711252" w:rsidP="00711252">
      <w:pPr>
        <w:rPr>
          <w:rFonts w:asciiTheme="minorHAnsi" w:hAnsiTheme="minorHAnsi" w:cstheme="minorHAnsi"/>
          <w:sz w:val="22"/>
          <w:szCs w:val="22"/>
          <w:lang w:val="en-SG"/>
        </w:rPr>
      </w:pPr>
    </w:p>
    <w:p w14:paraId="7C33A800" w14:textId="5C2B0739" w:rsidR="00711252" w:rsidRPr="00711252" w:rsidRDefault="00711252" w:rsidP="00711252">
      <w:pPr>
        <w:rPr>
          <w:rFonts w:asciiTheme="minorHAnsi" w:hAnsiTheme="minorHAnsi" w:cstheme="minorHAnsi"/>
          <w:sz w:val="22"/>
          <w:szCs w:val="22"/>
          <w:lang w:val="en-SG"/>
        </w:rPr>
      </w:pPr>
    </w:p>
    <w:p w14:paraId="329D4E87" w14:textId="77777777" w:rsidR="00711252" w:rsidRDefault="00711252" w:rsidP="00711252">
      <w:pPr>
        <w:rPr>
          <w:rFonts w:asciiTheme="minorHAnsi" w:hAnsiTheme="minorHAnsi" w:cstheme="minorHAnsi"/>
          <w:sz w:val="22"/>
          <w:szCs w:val="22"/>
        </w:rPr>
      </w:pPr>
    </w:p>
    <w:p w14:paraId="57DA5A3F" w14:textId="0C90037F" w:rsidR="00711252" w:rsidRDefault="00711252" w:rsidP="00711252">
      <w:pPr>
        <w:rPr>
          <w:rFonts w:asciiTheme="minorHAnsi" w:hAnsiTheme="minorHAnsi" w:cstheme="minorHAnsi"/>
          <w:b/>
          <w:bCs/>
          <w:u w:val="single"/>
        </w:rPr>
      </w:pPr>
      <w:r>
        <w:rPr>
          <w:rFonts w:asciiTheme="minorHAnsi" w:hAnsiTheme="minorHAnsi" w:cstheme="minorHAnsi"/>
          <w:b/>
          <w:bCs/>
          <w:u w:val="single"/>
        </w:rPr>
        <w:t>Reinforcement Learning</w:t>
      </w:r>
      <w:r>
        <w:rPr>
          <w:rFonts w:asciiTheme="minorHAnsi" w:hAnsiTheme="minorHAnsi" w:cstheme="minorHAnsi"/>
          <w:b/>
          <w:bCs/>
          <w:u w:val="single"/>
        </w:rPr>
        <w:t xml:space="preserve">: </w:t>
      </w:r>
    </w:p>
    <w:p w14:paraId="6EC50E7B" w14:textId="77777777" w:rsidR="00711252" w:rsidRDefault="00711252" w:rsidP="00711252">
      <w:pPr>
        <w:rPr>
          <w:rFonts w:asciiTheme="minorHAnsi" w:hAnsiTheme="minorHAnsi" w:cstheme="minorHAnsi"/>
          <w:b/>
          <w:bCs/>
          <w:u w:val="single"/>
        </w:rPr>
      </w:pPr>
    </w:p>
    <w:p w14:paraId="18C97E98" w14:textId="445ADBA5" w:rsidR="00711252" w:rsidRPr="00711252" w:rsidRDefault="00711252" w:rsidP="00711252">
      <w:pPr>
        <w:rPr>
          <w:rFonts w:asciiTheme="minorHAnsi" w:hAnsiTheme="minorHAnsi" w:cstheme="minorHAnsi"/>
          <w:b/>
          <w:bCs/>
          <w:u w:val="single"/>
        </w:rPr>
      </w:pPr>
      <w:r w:rsidRPr="00711252">
        <w:rPr>
          <w:rFonts w:asciiTheme="minorHAnsi" w:hAnsiTheme="minorHAnsi" w:cstheme="minorHAnsi"/>
          <w:b/>
          <w:bCs/>
          <w:u w:val="single"/>
        </w:rPr>
        <w:t>Industry: Banking</w:t>
      </w:r>
    </w:p>
    <w:p w14:paraId="53BB5CCE" w14:textId="77777777" w:rsidR="000379A3" w:rsidRPr="00711252" w:rsidRDefault="000379A3" w:rsidP="000379A3">
      <w:pPr>
        <w:rPr>
          <w:rFonts w:asciiTheme="minorHAnsi" w:hAnsiTheme="minorHAnsi" w:cstheme="minorHAnsi"/>
          <w:sz w:val="22"/>
          <w:szCs w:val="22"/>
          <w:lang w:val="en-SG"/>
        </w:rPr>
      </w:pPr>
    </w:p>
    <w:p w14:paraId="04FC0114" w14:textId="17C584E5" w:rsidR="00CE6DCA" w:rsidRDefault="00CE6DCA" w:rsidP="00CE6DCA">
      <w:pPr>
        <w:pStyle w:val="ListParagraph"/>
        <w:numPr>
          <w:ilvl w:val="0"/>
          <w:numId w:val="6"/>
        </w:numPr>
        <w:rPr>
          <w:rFonts w:asciiTheme="minorHAnsi" w:hAnsiTheme="minorHAnsi" w:cstheme="minorHAnsi"/>
          <w:sz w:val="22"/>
          <w:szCs w:val="22"/>
        </w:rPr>
      </w:pPr>
      <w:r w:rsidRPr="00CE6DCA">
        <w:rPr>
          <w:rFonts w:asciiTheme="minorHAnsi" w:hAnsiTheme="minorHAnsi" w:cstheme="minorHAnsi"/>
          <w:sz w:val="22"/>
          <w:szCs w:val="22"/>
        </w:rPr>
        <w:t>The reinforcement learning (RL)</w:t>
      </w:r>
      <w:r>
        <w:rPr>
          <w:rFonts w:asciiTheme="minorHAnsi" w:hAnsiTheme="minorHAnsi" w:cstheme="minorHAnsi"/>
          <w:sz w:val="22"/>
          <w:szCs w:val="22"/>
        </w:rPr>
        <w:t xml:space="preserve"> application scenario for</w:t>
      </w:r>
      <w:r w:rsidRPr="00CE6DCA">
        <w:rPr>
          <w:rFonts w:asciiTheme="minorHAnsi" w:hAnsiTheme="minorHAnsi" w:cstheme="minorHAnsi"/>
          <w:sz w:val="22"/>
          <w:szCs w:val="22"/>
        </w:rPr>
        <w:t xml:space="preserve"> credit scoring and risk assessment is to develop adaptive models that, in contrast to static classical models, dynamically and in real-time assess a borrower's risk. This method necessitates combining extensive financial data, which may require complicated data integration but is typically available. This data must include payment behaviors and transaction histories. There are serious security and privacy concerns because financial data is sensitive and breaches could result in identity theft, financial loss, and legal problems. In this situation, RL's main benefit is its capacity to continuously learn from and improve credit ratings based on fresh information, leading to more precise risk assessments, fewer defaults, and more specialized credit offers.</w:t>
      </w:r>
    </w:p>
    <w:p w14:paraId="6F473F30" w14:textId="77777777" w:rsidR="00CE6DCA" w:rsidRDefault="00CE6DCA" w:rsidP="00CE6DCA">
      <w:pPr>
        <w:rPr>
          <w:rFonts w:asciiTheme="minorHAnsi" w:hAnsiTheme="minorHAnsi" w:cstheme="minorHAnsi"/>
          <w:sz w:val="22"/>
          <w:szCs w:val="22"/>
        </w:rPr>
      </w:pPr>
    </w:p>
    <w:p w14:paraId="393D8750" w14:textId="77777777" w:rsidR="00CE6DCA" w:rsidRDefault="00CE6DCA" w:rsidP="00CE6DCA">
      <w:pPr>
        <w:rPr>
          <w:rFonts w:asciiTheme="minorHAnsi" w:hAnsiTheme="minorHAnsi" w:cstheme="minorHAnsi"/>
          <w:sz w:val="22"/>
          <w:szCs w:val="22"/>
        </w:rPr>
      </w:pPr>
    </w:p>
    <w:p w14:paraId="364736E1" w14:textId="77777777" w:rsidR="00CE6DCA" w:rsidRDefault="00CE6DCA" w:rsidP="00CE6DCA">
      <w:pPr>
        <w:rPr>
          <w:rFonts w:asciiTheme="minorHAnsi" w:hAnsiTheme="minorHAnsi" w:cstheme="minorHAnsi"/>
          <w:sz w:val="22"/>
          <w:szCs w:val="22"/>
        </w:rPr>
      </w:pPr>
    </w:p>
    <w:p w14:paraId="6004AACE" w14:textId="77777777" w:rsidR="00CE6DCA" w:rsidRDefault="00CE6DCA" w:rsidP="00CE6DCA">
      <w:pPr>
        <w:rPr>
          <w:rFonts w:asciiTheme="minorHAnsi" w:hAnsiTheme="minorHAnsi" w:cstheme="minorHAnsi"/>
          <w:sz w:val="22"/>
          <w:szCs w:val="22"/>
        </w:rPr>
      </w:pPr>
    </w:p>
    <w:p w14:paraId="26414575" w14:textId="77777777" w:rsidR="00CE6DCA" w:rsidRPr="00CE6DCA" w:rsidRDefault="00CE6DCA" w:rsidP="00CE6DCA">
      <w:pPr>
        <w:rPr>
          <w:rFonts w:asciiTheme="minorHAnsi" w:hAnsiTheme="minorHAnsi" w:cstheme="minorHAnsi"/>
          <w:sz w:val="22"/>
          <w:szCs w:val="22"/>
        </w:rPr>
      </w:pPr>
    </w:p>
    <w:p w14:paraId="41C7ABD6" w14:textId="55B6E435" w:rsidR="003E01D2" w:rsidRPr="003E01D2" w:rsidRDefault="003E01D2" w:rsidP="003E01D2">
      <w:pPr>
        <w:pStyle w:val="ListParagraph"/>
        <w:rPr>
          <w:rFonts w:asciiTheme="minorHAnsi" w:hAnsiTheme="minorHAnsi" w:cstheme="minorHAnsi"/>
        </w:rPr>
      </w:pPr>
    </w:p>
    <w:p w14:paraId="09F50469" w14:textId="77777777" w:rsidR="00287ACE" w:rsidRDefault="00287ACE" w:rsidP="00287ACE">
      <w:pPr>
        <w:pStyle w:val="ListParagraph"/>
        <w:ind w:left="360"/>
        <w:rPr>
          <w:rFonts w:asciiTheme="minorHAnsi" w:hAnsiTheme="minorHAnsi" w:cstheme="minorHAnsi"/>
        </w:rPr>
      </w:pPr>
    </w:p>
    <w:p w14:paraId="4E806A90" w14:textId="23B58D25" w:rsidR="009B1477" w:rsidRDefault="009B1477"/>
    <w:sectPr w:rsidR="009B1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CE52F3"/>
    <w:multiLevelType w:val="hybridMultilevel"/>
    <w:tmpl w:val="5BF6734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7AB0FF7"/>
    <w:multiLevelType w:val="hybridMultilevel"/>
    <w:tmpl w:val="6E38B32A"/>
    <w:lvl w:ilvl="0" w:tplc="266A2568">
      <w:start w:val="1"/>
      <w:numFmt w:val="decimal"/>
      <w:lvlText w:val="%1)"/>
      <w:lvlJc w:val="left"/>
      <w:pPr>
        <w:ind w:left="720" w:hanging="360"/>
      </w:pPr>
      <w:rPr>
        <w:rFonts w:hint="default"/>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99C60BE"/>
    <w:multiLevelType w:val="hybridMultilevel"/>
    <w:tmpl w:val="58EEFD3A"/>
    <w:lvl w:ilvl="0" w:tplc="643CDE64">
      <w:start w:val="1"/>
      <w:numFmt w:val="bullet"/>
      <w:lvlText w:val="-"/>
      <w:lvlJc w:val="left"/>
      <w:pPr>
        <w:ind w:left="720" w:hanging="360"/>
      </w:pPr>
      <w:rPr>
        <w:rFonts w:ascii="Aptos" w:eastAsia="Times New Roman" w:hAnsi="Aptos" w:cstheme="minorHAns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05E294E"/>
    <w:multiLevelType w:val="hybridMultilevel"/>
    <w:tmpl w:val="13EC849A"/>
    <w:lvl w:ilvl="0" w:tplc="A51463D0">
      <w:start w:val="1"/>
      <w:numFmt w:val="decimal"/>
      <w:lvlText w:val="%1)"/>
      <w:lvlJc w:val="left"/>
      <w:pPr>
        <w:ind w:left="720" w:hanging="360"/>
      </w:pPr>
      <w:rPr>
        <w:rFonts w:hint="default"/>
        <w:b w:val="0"/>
        <w:bCs w:val="0"/>
        <w:sz w:val="22"/>
        <w:szCs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4D1556B"/>
    <w:multiLevelType w:val="hybridMultilevel"/>
    <w:tmpl w:val="6C22BD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03F527C"/>
    <w:multiLevelType w:val="hybridMultilevel"/>
    <w:tmpl w:val="A8E83CB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318192422">
    <w:abstractNumId w:val="4"/>
  </w:num>
  <w:num w:numId="2" w16cid:durableId="458383721">
    <w:abstractNumId w:val="5"/>
  </w:num>
  <w:num w:numId="3" w16cid:durableId="469783628">
    <w:abstractNumId w:val="2"/>
  </w:num>
  <w:num w:numId="4" w16cid:durableId="1448935831">
    <w:abstractNumId w:val="0"/>
  </w:num>
  <w:num w:numId="5" w16cid:durableId="690188138">
    <w:abstractNumId w:val="1"/>
  </w:num>
  <w:num w:numId="6" w16cid:durableId="19977575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477"/>
    <w:rsid w:val="000379A3"/>
    <w:rsid w:val="00287ACE"/>
    <w:rsid w:val="003E01D2"/>
    <w:rsid w:val="00590B28"/>
    <w:rsid w:val="00711252"/>
    <w:rsid w:val="009B1477"/>
    <w:rsid w:val="00CE6DC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568DD"/>
  <w15:chartTrackingRefBased/>
  <w15:docId w15:val="{FA84459D-DCCC-4E78-BF60-7445E2EC2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ACE"/>
    <w:pPr>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9B14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14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14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14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14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147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47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47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47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4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14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14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14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14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14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4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4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477"/>
    <w:rPr>
      <w:rFonts w:eastAsiaTheme="majorEastAsia" w:cstheme="majorBidi"/>
      <w:color w:val="272727" w:themeColor="text1" w:themeTint="D8"/>
    </w:rPr>
  </w:style>
  <w:style w:type="paragraph" w:styleId="Title">
    <w:name w:val="Title"/>
    <w:basedOn w:val="Normal"/>
    <w:next w:val="Normal"/>
    <w:link w:val="TitleChar"/>
    <w:uiPriority w:val="10"/>
    <w:qFormat/>
    <w:rsid w:val="009B147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4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4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4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477"/>
    <w:pPr>
      <w:spacing w:before="160"/>
      <w:jc w:val="center"/>
    </w:pPr>
    <w:rPr>
      <w:i/>
      <w:iCs/>
      <w:color w:val="404040" w:themeColor="text1" w:themeTint="BF"/>
    </w:rPr>
  </w:style>
  <w:style w:type="character" w:customStyle="1" w:styleId="QuoteChar">
    <w:name w:val="Quote Char"/>
    <w:basedOn w:val="DefaultParagraphFont"/>
    <w:link w:val="Quote"/>
    <w:uiPriority w:val="29"/>
    <w:rsid w:val="009B1477"/>
    <w:rPr>
      <w:i/>
      <w:iCs/>
      <w:color w:val="404040" w:themeColor="text1" w:themeTint="BF"/>
    </w:rPr>
  </w:style>
  <w:style w:type="paragraph" w:styleId="ListParagraph">
    <w:name w:val="List Paragraph"/>
    <w:basedOn w:val="Normal"/>
    <w:uiPriority w:val="34"/>
    <w:qFormat/>
    <w:rsid w:val="009B1477"/>
    <w:pPr>
      <w:ind w:left="720"/>
      <w:contextualSpacing/>
    </w:pPr>
  </w:style>
  <w:style w:type="character" w:styleId="IntenseEmphasis">
    <w:name w:val="Intense Emphasis"/>
    <w:basedOn w:val="DefaultParagraphFont"/>
    <w:uiPriority w:val="21"/>
    <w:qFormat/>
    <w:rsid w:val="009B1477"/>
    <w:rPr>
      <w:i/>
      <w:iCs/>
      <w:color w:val="0F4761" w:themeColor="accent1" w:themeShade="BF"/>
    </w:rPr>
  </w:style>
  <w:style w:type="paragraph" w:styleId="IntenseQuote">
    <w:name w:val="Intense Quote"/>
    <w:basedOn w:val="Normal"/>
    <w:next w:val="Normal"/>
    <w:link w:val="IntenseQuoteChar"/>
    <w:uiPriority w:val="30"/>
    <w:qFormat/>
    <w:rsid w:val="009B14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1477"/>
    <w:rPr>
      <w:i/>
      <w:iCs/>
      <w:color w:val="0F4761" w:themeColor="accent1" w:themeShade="BF"/>
    </w:rPr>
  </w:style>
  <w:style w:type="character" w:styleId="IntenseReference">
    <w:name w:val="Intense Reference"/>
    <w:basedOn w:val="DefaultParagraphFont"/>
    <w:uiPriority w:val="32"/>
    <w:qFormat/>
    <w:rsid w:val="009B14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070108">
      <w:bodyDiv w:val="1"/>
      <w:marLeft w:val="0"/>
      <w:marRight w:val="0"/>
      <w:marTop w:val="0"/>
      <w:marBottom w:val="0"/>
      <w:divBdr>
        <w:top w:val="none" w:sz="0" w:space="0" w:color="auto"/>
        <w:left w:val="none" w:sz="0" w:space="0" w:color="auto"/>
        <w:bottom w:val="none" w:sz="0" w:space="0" w:color="auto"/>
        <w:right w:val="none" w:sz="0" w:space="0" w:color="auto"/>
      </w:divBdr>
    </w:div>
    <w:div w:id="810093537">
      <w:bodyDiv w:val="1"/>
      <w:marLeft w:val="0"/>
      <w:marRight w:val="0"/>
      <w:marTop w:val="0"/>
      <w:marBottom w:val="0"/>
      <w:divBdr>
        <w:top w:val="none" w:sz="0" w:space="0" w:color="auto"/>
        <w:left w:val="none" w:sz="0" w:space="0" w:color="auto"/>
        <w:bottom w:val="none" w:sz="0" w:space="0" w:color="auto"/>
        <w:right w:val="none" w:sz="0" w:space="0" w:color="auto"/>
      </w:divBdr>
    </w:div>
    <w:div w:id="1621452201">
      <w:bodyDiv w:val="1"/>
      <w:marLeft w:val="0"/>
      <w:marRight w:val="0"/>
      <w:marTop w:val="0"/>
      <w:marBottom w:val="0"/>
      <w:divBdr>
        <w:top w:val="none" w:sz="0" w:space="0" w:color="auto"/>
        <w:left w:val="none" w:sz="0" w:space="0" w:color="auto"/>
        <w:bottom w:val="none" w:sz="0" w:space="0" w:color="auto"/>
        <w:right w:val="none" w:sz="0" w:space="0" w:color="auto"/>
      </w:divBdr>
    </w:div>
    <w:div w:id="1659070766">
      <w:bodyDiv w:val="1"/>
      <w:marLeft w:val="0"/>
      <w:marRight w:val="0"/>
      <w:marTop w:val="0"/>
      <w:marBottom w:val="0"/>
      <w:divBdr>
        <w:top w:val="none" w:sz="0" w:space="0" w:color="auto"/>
        <w:left w:val="none" w:sz="0" w:space="0" w:color="auto"/>
        <w:bottom w:val="none" w:sz="0" w:space="0" w:color="auto"/>
        <w:right w:val="none" w:sz="0" w:space="0" w:color="auto"/>
      </w:divBdr>
    </w:div>
    <w:div w:id="207253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Oon</dc:creator>
  <cp:keywords/>
  <dc:description/>
  <cp:lastModifiedBy>Gerald Oon</cp:lastModifiedBy>
  <cp:revision>1</cp:revision>
  <dcterms:created xsi:type="dcterms:W3CDTF">2024-08-22T10:05:00Z</dcterms:created>
  <dcterms:modified xsi:type="dcterms:W3CDTF">2024-08-22T15:26:00Z</dcterms:modified>
</cp:coreProperties>
</file>