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500" w:after="0"/>
      </w:pPr>
      <w:r>
        <w:rPr>
          <w:rFonts w:ascii="Calibri" w:hAnsi="Calibri" w:eastAsia="Calibri" w:cs="Calibri"/>
          <w:sz w:val="19"/>
          <w:szCs w:val="19"/>
        </w:rPr>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9746"/>
      </w:tblGrid>
      <w:tr xmlns:wp14="http://schemas.microsoft.com/office/word/2010/wordml" w:rsidTr="13E3CD73" w14:paraId="6FBE3560" wp14:textId="77777777">
        <w:trPr>
          <w:trHeight w:val="3600" w:hRule="atLeast"/>
        </w:trPr>
        <w:tc>
          <w:tcPr>
            <w:tcW w:w="9746" w:type="dxa"/>
            <w:tcBorders>
              <w:top w:val="none"/>
              <w:left w:val="none"/>
              <w:bottom w:val="none"/>
              <w:right w:val="none"/>
            </w:tcBorders>
            <w:shd w:val="clear" w:color="auto" w:fill="1F3864"/>
            <w:tcMar>
              <w:top w:w="300" w:type="dxa"/>
              <w:left w:w="500" w:type="dxa"/>
              <w:bottom w:w="300" w:type="dxa"/>
              <w:right w:w="400" w:type="dxa"/>
            </w:tcMar>
            <w:vAlign w:val="center"/>
          </w:tcPr>
          <w:p w14:paraId="35778E87" wp14:textId="77777777">
            <w:pPr>
              <w:spacing w:after="120"/>
            </w:pPr>
            <w:r>
              <w:rPr>
                <w:rFonts w:ascii="Calibri" w:hAnsi="Calibri" w:eastAsia="Calibri" w:cs="Calibri"/>
                <w:b/>
                <w:bCs/>
                <w:color w:val="FFFFFF"/>
                <w:sz w:val="88"/>
                <w:szCs w:val="88"/>
              </w:rPr>
              <w:t xml:space="preserve">LPS Beacon</w:t>
            </w:r>
          </w:p>
          <w:p w:rsidP="13E3CD73" w14:paraId="6EA425CB" wp14:textId="3DA67355">
            <w:pPr>
              <w:pStyle w:val="Normal"/>
              <w:suppressLineNumbers w:val="0"/>
              <w:bidi w:val="0"/>
              <w:spacing w:before="0" w:beforeAutospacing="off" w:after="0" w:afterAutospacing="off" w:line="259" w:lineRule="auto"/>
              <w:ind w:left="0" w:right="0"/>
              <w:jc w:val="left"/>
            </w:pPr>
            <w:r>
              <w:rPr>
                <w:rFonts w:ascii="Calibri" w:hAnsi="Calibri" w:eastAsia="Calibri" w:cs="Calibri"/>
                <w:color w:val="D9E2F3"/>
                <w:sz w:val="44"/>
                <w:szCs w:val="44"/>
              </w:rPr>
              <w:t xml:space="preserve">Use Cases and User Stories</w:t>
            </w:r>
          </w:p>
        </w:tc>
      </w:tr>
    </w:tbl>
    <w:p xmlns:wp14="http://schemas.microsoft.com/office/word/2010/wordml" w14:paraId="6FF2F911" wp14:textId="77777777">
      <w:pPr>
        <w:spacing w:before="400" w:after="160"/>
      </w:pPr>
      <w:r>
        <w:rPr>
          <w:rFonts w:ascii="Calibri" w:hAnsi="Calibri" w:eastAsia="Calibri" w:cs="Calibri"/>
          <w:color w:val="1F3864"/>
          <w:sz w:val="26"/>
          <w:szCs w:val="26"/>
        </w:rPr>
        <w:t xml:space="preserve">LPS-P2C Project 2: Resource Forecasting</w:t>
      </w:r>
    </w:p>
    <w:p xmlns:wp14="http://schemas.microsoft.com/office/word/2010/wordml" w14:paraId="04F3B26E" wp14:textId="77777777">
      <w:pPr>
        <w:spacing w:after="400"/>
      </w:pPr>
      <w:r>
        <w:rPr>
          <w:rFonts w:ascii="Calibri" w:hAnsi="Calibri" w:eastAsia="Calibri" w:cs="Calibri"/>
          <w:color w:val="595959"/>
          <w:sz w:val="22"/>
          <w:szCs w:val="22"/>
        </w:rPr>
        <w:t xml:space="preserve">Proof of concept: requirements for the workflow, user stories and use cases</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xmlns:wp14="http://schemas.microsoft.com/office/word/2010/wordml" w:rsidTr="4E4469F9" w14:paraId="32B601C2" wp14:textId="77777777">
        <w:tc>
          <w:tcPr>
            <w:tcW w:w="240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14:paraId="6B814A1E" wp14:textId="77777777">
            <w:pPr>
              <w:spacing w:after="40"/>
            </w:pPr>
            <w:r>
              <w:rPr>
                <w:rFonts w:ascii="Calibri" w:hAnsi="Calibri" w:eastAsia="Calibri" w:cs="Calibri"/>
                <w:b/>
                <w:bCs/>
                <w:sz w:val="19"/>
                <w:szCs w:val="19"/>
              </w:rPr>
              <w:t xml:space="preserve">Version</w:t>
            </w:r>
          </w:p>
        </w:tc>
        <w:tc>
          <w:tcPr>
            <w:tcW w:w="73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4E4469F9">
            <w:pPr>
              <w:pStyle w:val="Normal"/>
              <w:suppressLineNumbers w:val="0"/>
              <w:bidi w:val="0"/>
              <w:spacing w:before="0" w:beforeAutospacing="off" w:after="40" w:afterAutospacing="off" w:line="259" w:lineRule="auto"/>
              <w:ind w:left="0" w:right="0"/>
              <w:jc w:val="left"/>
            </w:pPr>
            <w:r>
              <w:rPr>
                <w:rFonts w:ascii="Calibri" w:hAnsi="Calibri" w:eastAsia="Calibri" w:cs="Calibri"/>
                <w:sz w:val="19"/>
                <w:szCs w:val="19"/>
              </w:rPr>
              <w:t xml:space="preserve">v0.7</w:t>
            </w:r>
          </w:p>
        </w:tc>
      </w:tr>
      <w:tr xmlns:wp14="http://schemas.microsoft.com/office/word/2010/wordml" w:rsidTr="4E4469F9" w14:paraId="239D4905" wp14:textId="77777777">
        <w:tc>
          <w:tcPr>
            <w:tcW w:w="240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14:paraId="2DC9B4F0" wp14:textId="77777777">
            <w:pPr>
              <w:spacing w:after="40"/>
            </w:pPr>
            <w:r>
              <w:rPr>
                <w:rFonts w:ascii="Calibri" w:hAnsi="Calibri" w:eastAsia="Calibri" w:cs="Calibri"/>
                <w:b/>
                <w:bCs/>
                <w:sz w:val="19"/>
                <w:szCs w:val="19"/>
              </w:rPr>
              <w:t xml:space="preserve">Authors</w:t>
            </w:r>
          </w:p>
        </w:tc>
        <w:tc>
          <w:tcPr>
            <w:tcW w:w="73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14:paraId="2DC02970" wp14:textId="77777777">
            <w:pPr>
              <w:spacing w:after="40"/>
            </w:pPr>
            <w:r>
              <w:rPr>
                <w:rFonts w:ascii="Calibri" w:hAnsi="Calibri" w:eastAsia="Calibri" w:cs="Calibri"/>
                <w:sz w:val="19"/>
                <w:szCs w:val="19"/>
              </w:rPr>
              <w:t xml:space="preserve">Derek Leong, Gerald Oon</w:t>
            </w:r>
          </w:p>
        </w:tc>
      </w:tr>
      <w:tr xmlns:wp14="http://schemas.microsoft.com/office/word/2010/wordml" w:rsidTr="4E4469F9" w14:paraId="21AC269C" wp14:textId="77777777">
        <w:tc>
          <w:tcPr>
            <w:tcW w:w="240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14:paraId="491072FA" wp14:textId="77777777">
            <w:pPr>
              <w:spacing w:after="40"/>
            </w:pPr>
            <w:r>
              <w:rPr>
                <w:rFonts w:ascii="Calibri" w:hAnsi="Calibri" w:eastAsia="Calibri" w:cs="Calibri"/>
                <w:b/>
                <w:bCs/>
                <w:sz w:val="19"/>
                <w:szCs w:val="19"/>
              </w:rPr>
              <w:t xml:space="preserve">Date</w:t>
            </w:r>
          </w:p>
        </w:tc>
        <w:tc>
          <w:tcPr>
            <w:tcW w:w="73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pPr>
              <w:spacing w:after="40"/>
            </w:pPr>
            <w:r>
              <w:rPr>
                <w:rFonts w:ascii="Calibri" w:hAnsi="Calibri" w:eastAsia="Calibri" w:cs="Calibri"/>
                <w:sz w:val="19"/>
                <w:szCs w:val="19"/>
              </w:rPr>
              <w:t xml:space="preserve">21/10/26</w:t>
            </w:r>
          </w:p>
        </w:tc>
      </w:tr>
      <w:tr xmlns:wp14="http://schemas.microsoft.com/office/word/2010/wordml" w:rsidTr="4E4469F9" w14:paraId="51CA1430" wp14:textId="77777777">
        <w:tc>
          <w:tcPr>
            <w:tcW w:w="240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14:paraId="1B9FBFDD" wp14:textId="77777777">
            <w:pPr>
              <w:spacing w:after="40"/>
            </w:pPr>
            <w:r>
              <w:rPr>
                <w:rFonts w:ascii="Calibri" w:hAnsi="Calibri" w:eastAsia="Calibri" w:cs="Calibri"/>
                <w:b/>
                <w:bCs/>
                <w:sz w:val="19"/>
                <w:szCs w:val="19"/>
              </w:rPr>
              <w:t xml:space="preserve">Status</w:t>
            </w:r>
          </w:p>
        </w:tc>
        <w:tc>
          <w:tcPr>
            <w:tcW w:w="73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pPr>
              <w:spacing w:after="40"/>
            </w:pPr>
            <w:r>
              <w:rPr>
                <w:rFonts w:ascii="Calibri" w:hAnsi="Calibri" w:eastAsia="Calibri" w:cs="Calibri"/>
                <w:sz w:val="19"/>
                <w:szCs w:val="19"/>
              </w:rPr>
              <w:t xml:space="preserve">Draft for POC review. Updated after the scope review: P&amp;L removed, capacity plan added.</w:t>
            </w:r>
          </w:p>
        </w:tc>
      </w:tr>
      <w:tr xmlns:wp14="http://schemas.microsoft.com/office/word/2010/wordml" w:rsidTr="4E4469F9" w14:paraId="3BF52C94" wp14:textId="77777777">
        <w:tc>
          <w:tcPr>
            <w:tcW w:w="240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14:paraId="2EA209CB" wp14:textId="77777777">
            <w:pPr>
              <w:spacing w:after="40"/>
            </w:pPr>
            <w:r>
              <w:rPr>
                <w:rFonts w:ascii="Calibri" w:hAnsi="Calibri" w:eastAsia="Calibri" w:cs="Calibri"/>
                <w:b/>
                <w:bCs/>
                <w:sz w:val="19"/>
                <w:szCs w:val="19"/>
              </w:rPr>
              <w:t xml:space="preserve">POC deadline</w:t>
            </w:r>
          </w:p>
        </w:tc>
        <w:tc>
          <w:tcPr>
            <w:tcW w:w="73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14:paraId="735E91A8" wp14:textId="77777777">
            <w:pPr>
              <w:spacing w:after="40"/>
            </w:pPr>
            <w:r>
              <w:rPr>
                <w:rFonts w:ascii="Calibri" w:hAnsi="Calibri" w:eastAsia="Calibri" w:cs="Calibri"/>
                <w:sz w:val="19"/>
                <w:szCs w:val="19"/>
              </w:rPr>
              <w:t xml:space="preserve">31/10/26</w:t>
            </w:r>
          </w:p>
        </w:tc>
      </w:tr>
    </w:tbl>
    <w:p xmlns:wp14="http://schemas.microsoft.com/office/word/2010/wordml" w14:paraId="0A37501D" wp14:textId="77777777">
      <w:pPr>
        <w:sectPr>
          <w:pgSz w:w="11906" w:h="16838" w:orient="portrait"/>
          <w:pgMar w:top="1080" w:right="1080" w:bottom="1080" w:left="1080" w:header="708" w:footer="708" w:gutter="0"/>
          <w:pgNumType/>
          <w:docGrid w:linePitch="360"/>
          <w:cols w:num="1"/>
          <w:headerReference w:type="default" r:id="R31939263c5e04611"/>
          <w:footerReference w:type="default" r:id="R7be9b979cd644f85"/>
        </w:sectPr>
      </w:pPr>
    </w:p>
    <w:p xmlns:wp14="http://schemas.microsoft.com/office/word/2010/wordml" w:rsidP="7FC87D5D" w14:paraId="22E0FC93" wp14:textId="77777777">
      <w:pPr>
        <w:spacing w:after="240"/>
        <w:rPr>
          <w:rFonts w:ascii="Times New Roman" w:hAnsi="Times New Roman" w:eastAsia="Times New Roman" w:cs="Times New Roman"/>
          <w:b w:val="1"/>
          <w:bCs w:val="1"/>
          <w:color w:val="1F3864"/>
          <w:sz w:val="40"/>
          <w:szCs w:val="40"/>
        </w:rPr>
      </w:pPr>
      <w:r>
        <w:rPr>
          <w:rFonts w:ascii="Times New Roman" w:hAnsi="Times New Roman" w:eastAsia="Times New Roman" w:cs="Times New Roman"/>
          <w:b w:val="1"/>
          <w:bCs w:val="1"/>
          <w:color w:val="1F3864"/>
          <w:sz w:val="40"/>
          <w:szCs w:val="40"/>
        </w:rPr>
        <w:t>Table of Contents</w:t>
      </w:r>
    </w:p>
    <w:p xmlns:wp14="http://schemas.microsoft.com/office/word/2010/wordml" w14:paraId="42E4FDFF" wp14:textId="77777777">
      <w:pPr>
        <w:tabs>
          <w:tab w:val="right" w:leader="dot" w:pos="9746"/>
        </w:tabs>
        <w:spacing w:before="140" w:after="20"/>
        <w:ind w:left="0"/>
      </w:pPr>
      <w:hyperlink w:history="1" w:anchor="h_s1">
        <w:r>
          <w:rPr>
            <w:rFonts w:ascii="Times New Roman" w:hAnsi="Times New Roman" w:eastAsia="Times New Roman" w:cs="Times New Roman"/>
            <w:b/>
            <w:bCs/>
            <w:color w:val="1F3864"/>
            <w:sz w:val="28"/>
            <w:szCs w:val="28"/>
          </w:rPr>
          <w:t>1. Purpose and POC Scope</w:t>
        </w:r>
      </w:hyperlink>
      <w:r>
        <w:rPr>
          <w:rFonts w:ascii="Times New Roman" w:hAnsi="Times New Roman" w:eastAsia="Times New Roman" w:cs="Times New Roman"/>
          <w:sz w:val="24"/>
          <w:szCs w:val="24"/>
        </w:rPr>
        <w:tab/>
      </w:r>
      <w:r>
        <w:fldChar w:fldCharType="begin"/>
        <w:instrText> PAGEREF h_s1 \h </w:instrText>
        <w:fldChar w:fldCharType="separate"/>
      </w:r>
      <w:r>
        <w:rPr>
          <w:rFonts w:ascii="Times New Roman" w:hAnsi="Times New Roman" w:eastAsia="Times New Roman" w:cs="Times New Roman"/>
          <w:sz w:val="24"/>
          <w:szCs w:val="24"/>
        </w:rPr>
        <w:t>2</w:t>
      </w:r>
      <w:r>
        <w:fldChar w:fldCharType="end"/>
      </w:r>
    </w:p>
    <w:p xmlns:wp14="http://schemas.microsoft.com/office/word/2010/wordml" w14:paraId="68E5C999" wp14:textId="77777777">
      <w:pPr>
        <w:tabs>
          <w:tab w:val="right" w:leader="dot" w:pos="9746"/>
        </w:tabs>
        <w:spacing w:before="20" w:after="20"/>
        <w:ind w:left="400"/>
      </w:pPr>
      <w:hyperlink w:history="1" w:anchor="h_s1_1">
        <w:r>
          <w:rPr>
            <w:rFonts w:ascii="Times New Roman" w:hAnsi="Times New Roman" w:eastAsia="Times New Roman" w:cs="Times New Roman"/>
            <w:color w:val="262626"/>
            <w:sz w:val="24"/>
            <w:szCs w:val="24"/>
          </w:rPr>
          <w:t>1.1 POC objective</w:t>
        </w:r>
      </w:hyperlink>
      <w:r>
        <w:rPr>
          <w:rFonts w:ascii="Times New Roman" w:hAnsi="Times New Roman" w:eastAsia="Times New Roman" w:cs="Times New Roman"/>
          <w:sz w:val="24"/>
          <w:szCs w:val="24"/>
        </w:rPr>
        <w:tab/>
      </w:r>
      <w:r>
        <w:fldChar w:fldCharType="begin"/>
        <w:instrText> PAGEREF h_s1_1 \h </w:instrText>
        <w:fldChar w:fldCharType="separate"/>
      </w:r>
      <w:r>
        <w:rPr>
          <w:rFonts w:ascii="Times New Roman" w:hAnsi="Times New Roman" w:eastAsia="Times New Roman" w:cs="Times New Roman"/>
          <w:sz w:val="24"/>
          <w:szCs w:val="24"/>
        </w:rPr>
        <w:t>2</w:t>
      </w:r>
      <w:r>
        <w:fldChar w:fldCharType="end"/>
      </w:r>
    </w:p>
    <w:p xmlns:wp14="http://schemas.microsoft.com/office/word/2010/wordml" w14:paraId="73E71D12" wp14:textId="77777777">
      <w:pPr>
        <w:tabs>
          <w:tab w:val="right" w:leader="dot" w:pos="9746"/>
        </w:tabs>
        <w:spacing w:before="20" w:after="20"/>
        <w:ind w:left="400"/>
      </w:pPr>
      <w:hyperlink w:history="1" w:anchor="h_s1_2">
        <w:r>
          <w:rPr>
            <w:rFonts w:ascii="Times New Roman" w:hAnsi="Times New Roman" w:eastAsia="Times New Roman" w:cs="Times New Roman"/>
            <w:color w:val="262626"/>
            <w:sz w:val="24"/>
            <w:szCs w:val="24"/>
          </w:rPr>
          <w:t>1.2 Input files</w:t>
        </w:r>
      </w:hyperlink>
      <w:r>
        <w:rPr>
          <w:rFonts w:ascii="Times New Roman" w:hAnsi="Times New Roman" w:eastAsia="Times New Roman" w:cs="Times New Roman"/>
          <w:sz w:val="24"/>
          <w:szCs w:val="24"/>
        </w:rPr>
        <w:tab/>
      </w:r>
      <w:r>
        <w:fldChar w:fldCharType="begin"/>
        <w:instrText> PAGEREF h_s1_2 \h </w:instrText>
        <w:fldChar w:fldCharType="separate"/>
      </w:r>
      <w:r>
        <w:rPr>
          <w:rFonts w:ascii="Times New Roman" w:hAnsi="Times New Roman" w:eastAsia="Times New Roman" w:cs="Times New Roman"/>
          <w:sz w:val="24"/>
          <w:szCs w:val="24"/>
        </w:rPr>
        <w:t>2</w:t>
      </w:r>
      <w:r>
        <w:fldChar w:fldCharType="end"/>
      </w:r>
    </w:p>
    <w:p xmlns:wp14="http://schemas.microsoft.com/office/word/2010/wordml" w14:paraId="1120E5EA" wp14:textId="77777777">
      <w:pPr>
        <w:tabs>
          <w:tab w:val="right" w:leader="dot" w:pos="9746"/>
        </w:tabs>
        <w:spacing w:before="20" w:after="20"/>
        <w:ind w:left="400"/>
      </w:pPr>
      <w:hyperlink w:history="1" w:anchor="h_s1_3">
        <w:r>
          <w:rPr>
            <w:rFonts w:ascii="Times New Roman" w:hAnsi="Times New Roman" w:eastAsia="Times New Roman" w:cs="Times New Roman"/>
            <w:color w:val="262626"/>
            <w:sz w:val="24"/>
            <w:szCs w:val="24"/>
          </w:rPr>
          <w:t>1.3 In scope / out of scope for the POC</w:t>
        </w:r>
      </w:hyperlink>
      <w:r>
        <w:rPr>
          <w:rFonts w:ascii="Times New Roman" w:hAnsi="Times New Roman" w:eastAsia="Times New Roman" w:cs="Times New Roman"/>
          <w:sz w:val="24"/>
          <w:szCs w:val="24"/>
        </w:rPr>
        <w:tab/>
      </w:r>
      <w:r>
        <w:fldChar w:fldCharType="begin"/>
        <w:instrText> PAGEREF h_s1_3 \h </w:instrText>
        <w:fldChar w:fldCharType="separate"/>
      </w:r>
      <w:r>
        <w:rPr>
          <w:rFonts w:ascii="Times New Roman" w:hAnsi="Times New Roman" w:eastAsia="Times New Roman" w:cs="Times New Roman"/>
          <w:sz w:val="24"/>
          <w:szCs w:val="24"/>
        </w:rPr>
        <w:t>3</w:t>
      </w:r>
      <w:r>
        <w:fldChar w:fldCharType="end"/>
      </w:r>
    </w:p>
    <w:p xmlns:wp14="http://schemas.microsoft.com/office/word/2010/wordml" w14:paraId="3B9CEBB3" wp14:textId="77777777">
      <w:pPr>
        <w:tabs>
          <w:tab w:val="right" w:leader="dot" w:pos="9746"/>
        </w:tabs>
        <w:spacing w:before="140" w:after="20"/>
        <w:ind w:left="0"/>
      </w:pPr>
      <w:hyperlink w:history="1" w:anchor="h_s2">
        <w:r>
          <w:rPr>
            <w:rFonts w:ascii="Times New Roman" w:hAnsi="Times New Roman" w:eastAsia="Times New Roman" w:cs="Times New Roman"/>
            <w:b/>
            <w:bCs/>
            <w:color w:val="1F3864"/>
            <w:sz w:val="28"/>
            <w:szCs w:val="28"/>
          </w:rPr>
          <w:t>2. Stakeholders</w:t>
        </w:r>
      </w:hyperlink>
      <w:r>
        <w:rPr>
          <w:rFonts w:ascii="Times New Roman" w:hAnsi="Times New Roman" w:eastAsia="Times New Roman" w:cs="Times New Roman"/>
          <w:sz w:val="24"/>
          <w:szCs w:val="24"/>
        </w:rPr>
        <w:tab/>
      </w:r>
      <w:r>
        <w:fldChar w:fldCharType="begin"/>
        <w:instrText> PAGEREF h_s2 \h </w:instrText>
        <w:fldChar w:fldCharType="separate"/>
      </w:r>
      <w:r>
        <w:rPr>
          <w:rFonts w:ascii="Times New Roman" w:hAnsi="Times New Roman" w:eastAsia="Times New Roman" w:cs="Times New Roman"/>
          <w:sz w:val="24"/>
          <w:szCs w:val="24"/>
        </w:rPr>
        <w:t>4</w:t>
      </w:r>
      <w:r>
        <w:fldChar w:fldCharType="end"/>
      </w:r>
    </w:p>
    <w:p xmlns:wp14="http://schemas.microsoft.com/office/word/2010/wordml" w14:paraId="630A6250" wp14:textId="77777777">
      <w:pPr>
        <w:tabs>
          <w:tab w:val="right" w:leader="dot" w:pos="9746"/>
        </w:tabs>
        <w:spacing w:before="140" w:after="20"/>
        <w:ind w:left="0"/>
      </w:pPr>
      <w:hyperlink w:history="1" w:anchor="h_s3">
        <w:r>
          <w:rPr>
            <w:rFonts w:ascii="Times New Roman" w:hAnsi="Times New Roman" w:eastAsia="Times New Roman" w:cs="Times New Roman"/>
            <w:b/>
            <w:bCs/>
            <w:color w:val="1F3864"/>
            <w:sz w:val="28"/>
            <w:szCs w:val="28"/>
          </w:rPr>
          <w:t>3. Use Cases</w:t>
        </w:r>
      </w:hyperlink>
      <w:r>
        <w:rPr>
          <w:rFonts w:ascii="Times New Roman" w:hAnsi="Times New Roman" w:eastAsia="Times New Roman" w:cs="Times New Roman"/>
          <w:sz w:val="24"/>
          <w:szCs w:val="24"/>
        </w:rPr>
        <w:tab/>
      </w:r>
      <w:r>
        <w:fldChar w:fldCharType="begin"/>
        <w:instrText> PAGEREF h_s3 \h </w:instrText>
        <w:fldChar w:fldCharType="separate"/>
      </w:r>
      <w:r>
        <w:rPr>
          <w:rFonts w:ascii="Times New Roman" w:hAnsi="Times New Roman" w:eastAsia="Times New Roman" w:cs="Times New Roman"/>
          <w:sz w:val="24"/>
          <w:szCs w:val="24"/>
        </w:rPr>
        <w:t>5</w:t>
      </w:r>
      <w:r>
        <w:fldChar w:fldCharType="end"/>
      </w:r>
    </w:p>
    <w:p xmlns:wp14="http://schemas.microsoft.com/office/word/2010/wordml" w14:paraId="4E8EAE0A" wp14:textId="77777777">
      <w:pPr>
        <w:tabs>
          <w:tab w:val="right" w:leader="dot" w:pos="9746"/>
        </w:tabs>
        <w:spacing w:before="20" w:after="20"/>
        <w:ind w:left="400"/>
      </w:pPr>
      <w:hyperlink w:history="1" w:anchor="h_uc1">
        <w:r>
          <w:rPr>
            <w:rFonts w:ascii="Times New Roman" w:hAnsi="Times New Roman" w:eastAsia="Times New Roman" w:cs="Times New Roman"/>
            <w:color w:val="262626"/>
            <w:sz w:val="24"/>
            <w:szCs w:val="24"/>
          </w:rPr>
          <w:t>UC-01: Upload and Validate Input Files</w:t>
        </w:r>
      </w:hyperlink>
      <w:r>
        <w:rPr>
          <w:rFonts w:ascii="Times New Roman" w:hAnsi="Times New Roman" w:eastAsia="Times New Roman" w:cs="Times New Roman"/>
          <w:sz w:val="24"/>
          <w:szCs w:val="24"/>
        </w:rPr>
        <w:tab/>
      </w:r>
      <w:r>
        <w:fldChar w:fldCharType="begin"/>
        <w:instrText> PAGEREF h_uc1 \h </w:instrText>
        <w:fldChar w:fldCharType="separate"/>
      </w:r>
      <w:r>
        <w:rPr>
          <w:rFonts w:ascii="Times New Roman" w:hAnsi="Times New Roman" w:eastAsia="Times New Roman" w:cs="Times New Roman"/>
          <w:sz w:val="24"/>
          <w:szCs w:val="24"/>
        </w:rPr>
        <w:t>6</w:t>
      </w:r>
      <w:r>
        <w:fldChar w:fldCharType="end"/>
      </w:r>
    </w:p>
    <w:p xmlns:wp14="http://schemas.microsoft.com/office/word/2010/wordml" w14:paraId="6D971ED9" wp14:textId="77777777">
      <w:pPr>
        <w:tabs>
          <w:tab w:val="right" w:leader="dot" w:pos="9746"/>
        </w:tabs>
        <w:spacing w:before="20" w:after="20"/>
        <w:ind w:left="400"/>
      </w:pPr>
      <w:hyperlink w:history="1" w:anchor="h_uc2">
        <w:r>
          <w:rPr>
            <w:rFonts w:ascii="Times New Roman" w:hAnsi="Times New Roman" w:eastAsia="Times New Roman" w:cs="Times New Roman"/>
            <w:color w:val="262626"/>
            <w:sz w:val="24"/>
            <w:szCs w:val="24"/>
          </w:rPr>
          <w:t>UC-02: Forecast Pipeline Resource Needs</w:t>
        </w:r>
      </w:hyperlink>
      <w:r>
        <w:rPr>
          <w:rFonts w:ascii="Times New Roman" w:hAnsi="Times New Roman" w:eastAsia="Times New Roman" w:cs="Times New Roman"/>
          <w:sz w:val="24"/>
          <w:szCs w:val="24"/>
        </w:rPr>
        <w:tab/>
      </w:r>
      <w:r>
        <w:fldChar w:fldCharType="begin"/>
        <w:instrText> PAGEREF h_uc2 \h </w:instrText>
        <w:fldChar w:fldCharType="separate"/>
      </w:r>
      <w:r>
        <w:rPr>
          <w:rFonts w:ascii="Times New Roman" w:hAnsi="Times New Roman" w:eastAsia="Times New Roman" w:cs="Times New Roman"/>
          <w:sz w:val="24"/>
          <w:szCs w:val="24"/>
        </w:rPr>
        <w:t>7</w:t>
      </w:r>
      <w:r>
        <w:fldChar w:fldCharType="end"/>
      </w:r>
    </w:p>
    <w:p xmlns:wp14="http://schemas.microsoft.com/office/word/2010/wordml" w14:paraId="13268359" wp14:textId="77777777">
      <w:pPr>
        <w:tabs>
          <w:tab w:val="right" w:leader="dot" w:pos="9746"/>
        </w:tabs>
        <w:spacing w:before="20" w:after="20"/>
        <w:ind w:left="400"/>
      </w:pPr>
      <w:hyperlink w:history="1" w:anchor="h_uc3">
        <w:r>
          <w:rPr>
            <w:rFonts w:ascii="Times New Roman" w:hAnsi="Times New Roman" w:eastAsia="Times New Roman" w:cs="Times New Roman"/>
            <w:color w:val="262626"/>
            <w:sz w:val="24"/>
            <w:szCs w:val="24"/>
          </w:rPr>
          <w:t>UC-03: Match Demand and Recommend Hiring</w:t>
        </w:r>
      </w:hyperlink>
      <w:r>
        <w:rPr>
          <w:rFonts w:ascii="Times New Roman" w:hAnsi="Times New Roman" w:eastAsia="Times New Roman" w:cs="Times New Roman"/>
          <w:sz w:val="24"/>
          <w:szCs w:val="24"/>
        </w:rPr>
        <w:tab/>
      </w:r>
      <w:r>
        <w:fldChar w:fldCharType="begin"/>
        <w:instrText> PAGEREF h_uc3 \h </w:instrText>
        <w:fldChar w:fldCharType="separate"/>
      </w:r>
      <w:r>
        <w:rPr>
          <w:rFonts w:ascii="Times New Roman" w:hAnsi="Times New Roman" w:eastAsia="Times New Roman" w:cs="Times New Roman"/>
          <w:sz w:val="24"/>
          <w:szCs w:val="24"/>
        </w:rPr>
        <w:t>8</w:t>
      </w:r>
      <w:r>
        <w:fldChar w:fldCharType="end"/>
      </w:r>
    </w:p>
    <w:p xmlns:wp14="http://schemas.microsoft.com/office/word/2010/wordml" w14:paraId="70359845" wp14:textId="77777777">
      <w:pPr>
        <w:tabs>
          <w:tab w:val="right" w:leader="dot" w:pos="9746"/>
        </w:tabs>
        <w:spacing w:before="20" w:after="20"/>
        <w:ind w:left="400"/>
      </w:pPr>
      <w:hyperlink w:history="1" w:anchor="h_uc4">
        <w:r>
          <w:rPr>
            <w:rFonts w:ascii="Times New Roman" w:hAnsi="Times New Roman" w:eastAsia="Times New Roman" w:cs="Times New Roman"/>
            <w:color w:val="262626"/>
            <w:sz w:val="24"/>
            <w:szCs w:val="24"/>
          </w:rPr>
          <w:t>UC-04: Ask the Virtual Assistant</w:t>
        </w:r>
      </w:hyperlink>
      <w:r>
        <w:rPr>
          <w:rFonts w:ascii="Times New Roman" w:hAnsi="Times New Roman" w:eastAsia="Times New Roman" w:cs="Times New Roman"/>
          <w:sz w:val="24"/>
          <w:szCs w:val="24"/>
        </w:rPr>
        <w:tab/>
      </w:r>
      <w:r>
        <w:fldChar w:fldCharType="begin"/>
        <w:instrText> PAGEREF h_uc4 \h </w:instrText>
        <w:fldChar w:fldCharType="separate"/>
      </w:r>
      <w:r>
        <w:rPr>
          <w:rFonts w:ascii="Times New Roman" w:hAnsi="Times New Roman" w:eastAsia="Times New Roman" w:cs="Times New Roman"/>
          <w:sz w:val="24"/>
          <w:szCs w:val="24"/>
        </w:rPr>
        <w:t>9</w:t>
      </w:r>
      <w:r>
        <w:fldChar w:fldCharType="end"/>
      </w:r>
    </w:p>
    <w:p xmlns:wp14="http://schemas.microsoft.com/office/word/2010/wordml" w14:paraId="17419526" wp14:textId="77777777">
      <w:pPr>
        <w:tabs>
          <w:tab w:val="right" w:leader="dot" w:pos="9746"/>
        </w:tabs>
        <w:spacing w:before="20" w:after="20"/>
        <w:ind w:left="400"/>
      </w:pPr>
      <w:hyperlink w:history="1" w:anchor="h_uc6">
        <w:r>
          <w:rPr>
            <w:rFonts w:ascii="Times New Roman" w:hAnsi="Times New Roman" w:eastAsia="Times New Roman" w:cs="Times New Roman"/>
            <w:color w:val="262626"/>
            <w:sz w:val="24"/>
            <w:szCs w:val="24"/>
          </w:rPr>
          <w:t>UC-05: View Capacity Dashboard and Workload Flags</w:t>
        </w:r>
      </w:hyperlink>
      <w:r>
        <w:rPr>
          <w:rFonts w:ascii="Times New Roman" w:hAnsi="Times New Roman" w:eastAsia="Times New Roman" w:cs="Times New Roman"/>
          <w:sz w:val="24"/>
          <w:szCs w:val="24"/>
        </w:rPr>
        <w:tab/>
      </w:r>
      <w:r>
        <w:fldChar w:fldCharType="begin"/>
        <w:instrText> PAGEREF h_uc6 \h </w:instrText>
        <w:fldChar w:fldCharType="separate"/>
      </w:r>
      <w:r>
        <w:rPr>
          <w:rFonts w:ascii="Times New Roman" w:hAnsi="Times New Roman" w:eastAsia="Times New Roman" w:cs="Times New Roman"/>
          <w:sz w:val="24"/>
          <w:szCs w:val="24"/>
        </w:rPr>
        <w:t>11</w:t>
      </w:r>
      <w:r>
        <w:fldChar w:fldCharType="end"/>
      </w:r>
    </w:p>
    <w:p>
      <w:pPr>
        <w:tabs>
          <w:tab w:val="right" w:leader="dot" w:pos="9746"/>
        </w:tabs>
        <w:spacing w:before="20" w:after="20"/>
        <w:ind w:left="400"/>
      </w:pPr>
      <w:hyperlink w:history="1" w:anchor="h_uc6">
        <w:r>
          <w:rPr>
            <w:rFonts w:ascii="Times New Roman" w:hAnsi="Times New Roman" w:eastAsia="Times New Roman" w:cs="Times New Roman"/>
            <w:color w:val="262626"/>
            <w:sz w:val="24"/>
            <w:szCs w:val="24"/>
          </w:rPr>
          <w:t>UC-06: View and Edit the Capacity Plan</w:t>
        </w:r>
      </w:hyperlink>
      <w:r>
        <w:rPr>
          <w:rFonts w:ascii="Times New Roman" w:hAnsi="Times New Roman" w:eastAsia="Times New Roman" w:cs="Times New Roman"/>
          <w:sz w:val="24"/>
          <w:szCs w:val="24"/>
        </w:rPr>
        <w:tab/>
      </w:r>
      <w:r>
        <w:fldChar w:fldCharType="begin"/>
        <w:instrText> PAGEREF h_uc7 \h </w:instrText>
        <w:fldChar w:fldCharType="separate"/>
      </w:r>
      <w:r>
        <w:rPr>
          <w:rFonts w:ascii="Times New Roman" w:hAnsi="Times New Roman" w:eastAsia="Times New Roman" w:cs="Times New Roman"/>
          <w:sz w:val="24"/>
          <w:szCs w:val="24"/>
        </w:rPr>
        <w:t>11</w:t>
      </w:r>
      <w:r>
        <w:fldChar w:fldCharType="end"/>
      </w:r>
    </w:p>
    <w:p xmlns:wp14="http://schemas.microsoft.com/office/word/2010/wordml" w14:paraId="6A6E3A0C" wp14:textId="77777777">
      <w:pPr>
        <w:tabs>
          <w:tab w:val="right" w:leader="dot" w:pos="9746"/>
        </w:tabs>
        <w:spacing w:before="140" w:after="20"/>
        <w:ind w:left="0"/>
      </w:pPr>
      <w:hyperlink w:history="1" w:anchor="h_s4">
        <w:r>
          <w:rPr>
            <w:rFonts w:ascii="Times New Roman" w:hAnsi="Times New Roman" w:eastAsia="Times New Roman" w:cs="Times New Roman"/>
            <w:b/>
            <w:bCs/>
            <w:color w:val="1F3864"/>
            <w:sz w:val="28"/>
            <w:szCs w:val="28"/>
          </w:rPr>
          <w:t>4. Traceability Matrix</w:t>
        </w:r>
      </w:hyperlink>
      <w:r>
        <w:rPr>
          <w:rFonts w:ascii="Times New Roman" w:hAnsi="Times New Roman" w:eastAsia="Times New Roman" w:cs="Times New Roman"/>
          <w:sz w:val="24"/>
          <w:szCs w:val="24"/>
        </w:rPr>
        <w:tab/>
      </w:r>
      <w:r>
        <w:fldChar w:fldCharType="begin"/>
        <w:instrText> PAGEREF h_s4 \h </w:instrText>
        <w:fldChar w:fldCharType="separate"/>
      </w:r>
      <w:r>
        <w:rPr>
          <w:rFonts w:ascii="Times New Roman" w:hAnsi="Times New Roman" w:eastAsia="Times New Roman" w:cs="Times New Roman"/>
          <w:sz w:val="24"/>
          <w:szCs w:val="24"/>
        </w:rPr>
        <w:t>12</w:t>
      </w:r>
      <w:r>
        <w:fldChar w:fldCharType="end"/>
      </w:r>
    </w:p>
    <w:p xmlns:wp14="http://schemas.microsoft.com/office/word/2010/wordml" w14:paraId="2C8FF032" wp14:textId="77777777">
      <w:pPr>
        <w:tabs>
          <w:tab w:val="right" w:leader="dot" w:pos="9746"/>
        </w:tabs>
        <w:spacing w:before="140" w:after="20"/>
        <w:ind w:left="0"/>
      </w:pPr>
      <w:hyperlink w:history="1" w:anchor="h_s5">
        <w:r>
          <w:rPr>
            <w:rFonts w:ascii="Times New Roman" w:hAnsi="Times New Roman" w:eastAsia="Times New Roman" w:cs="Times New Roman"/>
            <w:b/>
            <w:bCs/>
            <w:color w:val="1F3864"/>
            <w:sz w:val="28"/>
            <w:szCs w:val="28"/>
          </w:rPr>
          <w:t>5. Assumptions, Open Questions and Risks</w:t>
        </w:r>
      </w:hyperlink>
      <w:r>
        <w:rPr>
          <w:rFonts w:ascii="Times New Roman" w:hAnsi="Times New Roman" w:eastAsia="Times New Roman" w:cs="Times New Roman"/>
          <w:sz w:val="24"/>
          <w:szCs w:val="24"/>
        </w:rPr>
        <w:tab/>
      </w:r>
      <w:r>
        <w:fldChar w:fldCharType="begin"/>
        <w:instrText> PAGEREF h_s5 \h </w:instrText>
        <w:fldChar w:fldCharType="separate"/>
      </w:r>
      <w:r>
        <w:rPr>
          <w:rFonts w:ascii="Times New Roman" w:hAnsi="Times New Roman" w:eastAsia="Times New Roman" w:cs="Times New Roman"/>
          <w:sz w:val="24"/>
          <w:szCs w:val="24"/>
        </w:rPr>
        <w:t>13</w:t>
      </w:r>
      <w:r>
        <w:fldChar w:fldCharType="end"/>
      </w:r>
    </w:p>
    <w:p xmlns:wp14="http://schemas.microsoft.com/office/word/2010/wordml" w14:paraId="77348D33" wp14:textId="77777777">
      <w:pPr>
        <w:tabs>
          <w:tab w:val="right" w:leader="dot" w:pos="9746"/>
        </w:tabs>
        <w:spacing w:before="140" w:after="20"/>
        <w:ind w:left="0"/>
      </w:pPr>
      <w:hyperlink w:history="1" w:anchor="h_s6">
        <w:r>
          <w:rPr>
            <w:rFonts w:ascii="Times New Roman" w:hAnsi="Times New Roman" w:eastAsia="Times New Roman" w:cs="Times New Roman"/>
            <w:b/>
            <w:bCs/>
            <w:color w:val="1F3864"/>
            <w:sz w:val="28"/>
            <w:szCs w:val="28"/>
          </w:rPr>
          <w:t>6. Review and Sign-off</w:t>
        </w:r>
      </w:hyperlink>
      <w:r>
        <w:rPr>
          <w:rFonts w:ascii="Times New Roman" w:hAnsi="Times New Roman" w:eastAsia="Times New Roman" w:cs="Times New Roman"/>
          <w:sz w:val="24"/>
          <w:szCs w:val="24"/>
        </w:rPr>
        <w:tab/>
      </w:r>
      <w:r>
        <w:fldChar w:fldCharType="begin"/>
        <w:instrText> PAGEREF h_s6 \h </w:instrText>
        <w:fldChar w:fldCharType="separate"/>
      </w:r>
      <w:r>
        <w:rPr>
          <w:rFonts w:ascii="Times New Roman" w:hAnsi="Times New Roman" w:eastAsia="Times New Roman" w:cs="Times New Roman"/>
          <w:sz w:val="24"/>
          <w:szCs w:val="24"/>
        </w:rPr>
        <w:t>16</w:t>
      </w:r>
      <w:r>
        <w:fldChar w:fldCharType="end"/>
      </w:r>
    </w:p>
    <w:p xmlns:wp14="http://schemas.microsoft.com/office/word/2010/wordml" w14:paraId="1750BB64" wp14:textId="77777777">
      <w:pPr>
        <w:tabs>
          <w:tab w:val="right" w:leader="dot" w:pos="9746"/>
        </w:tabs>
        <w:spacing w:before="140" w:after="20"/>
        <w:ind w:left="0"/>
      </w:pPr>
      <w:hyperlink w:history="1" w:anchor="h_s7">
        <w:r>
          <w:rPr>
            <w:rFonts w:ascii="Times New Roman" w:hAnsi="Times New Roman" w:eastAsia="Times New Roman" w:cs="Times New Roman"/>
            <w:b/>
            <w:bCs/>
            <w:color w:val="1F3864"/>
            <w:sz w:val="28"/>
            <w:szCs w:val="28"/>
          </w:rPr>
          <w:t>7. Appendix</w:t>
        </w:r>
      </w:hyperlink>
      <w:r>
        <w:rPr>
          <w:rFonts w:ascii="Times New Roman" w:hAnsi="Times New Roman" w:eastAsia="Times New Roman" w:cs="Times New Roman"/>
          <w:sz w:val="24"/>
          <w:szCs w:val="24"/>
        </w:rPr>
        <w:tab/>
      </w:r>
      <w:r>
        <w:fldChar w:fldCharType="begin"/>
        <w:instrText> PAGEREF h_s7 \h </w:instrText>
        <w:fldChar w:fldCharType="separate"/>
      </w:r>
      <w:r>
        <w:rPr>
          <w:rFonts w:ascii="Times New Roman" w:hAnsi="Times New Roman" w:eastAsia="Times New Roman" w:cs="Times New Roman"/>
          <w:sz w:val="24"/>
          <w:szCs w:val="24"/>
        </w:rPr>
        <w:t>17</w:t>
      </w:r>
      <w:r>
        <w:fldChar w:fldCharType="end"/>
      </w:r>
    </w:p>
    <w:p xmlns:wp14="http://schemas.microsoft.com/office/word/2010/wordml" w14:paraId="44082F0D" wp14:textId="77777777">
      <w:pPr>
        <w:tabs>
          <w:tab w:val="right" w:leader="dot" w:pos="9746"/>
        </w:tabs>
        <w:spacing w:before="20" w:after="20"/>
        <w:ind w:left="400"/>
      </w:pPr>
      <w:hyperlink w:history="1" w:anchor="h_s7_1">
        <w:r>
          <w:rPr>
            <w:rFonts w:ascii="Times New Roman" w:hAnsi="Times New Roman" w:eastAsia="Times New Roman" w:cs="Times New Roman"/>
            <w:color w:val="262626"/>
            <w:sz w:val="24"/>
            <w:szCs w:val="24"/>
          </w:rPr>
          <w:t>User Stories</w:t>
        </w:r>
      </w:hyperlink>
      <w:r>
        <w:rPr>
          <w:rFonts w:ascii="Times New Roman" w:hAnsi="Times New Roman" w:eastAsia="Times New Roman" w:cs="Times New Roman"/>
          <w:sz w:val="24"/>
          <w:szCs w:val="24"/>
        </w:rPr>
        <w:tab/>
      </w:r>
      <w:r>
        <w:fldChar w:fldCharType="begin"/>
        <w:instrText> PAGEREF h_s7_1 \h </w:instrText>
        <w:fldChar w:fldCharType="separate"/>
      </w:r>
      <w:r>
        <w:rPr>
          <w:rFonts w:ascii="Times New Roman" w:hAnsi="Times New Roman" w:eastAsia="Times New Roman" w:cs="Times New Roman"/>
          <w:sz w:val="24"/>
          <w:szCs w:val="24"/>
        </w:rPr>
        <w:t>17</w:t>
      </w:r>
      <w:r>
        <w:fldChar w:fldCharType="end"/>
      </w:r>
    </w:p>
    <w:p w:rsidR="7FC87D5D" w:rsidP="7FC87D5D" w:rsidRDefault="7FC87D5D" w14:paraId="28B6A65C" w14:textId="2737FC3C">
      <w:pPr>
        <w:pStyle w:val="Normal"/>
        <w:suppressLineNumbers w:val="0"/>
        <w:tabs>
          <w:tab w:val="right" w:leader="dot" w:pos="9746"/>
        </w:tabs>
        <w:bidi w:val="0"/>
        <w:spacing w:before="20" w:beforeAutospacing="off" w:after="20" w:afterAutospacing="off" w:line="259" w:lineRule="auto"/>
        <w:ind w:left="400" w:right="0"/>
        <w:jc w:val="left"/>
        <w:rPr>
          <w:rFonts w:ascii="Times New Roman" w:hAnsi="Times New Roman" w:eastAsia="Times New Roman" w:cs="Times New Roman"/>
          <w:sz w:val="24"/>
          <w:szCs w:val="24"/>
        </w:rPr>
      </w:pPr>
    </w:p>
    <w:p w:rsidR="7FC87D5D" w:rsidP="7FC87D5D" w:rsidRDefault="7FC87D5D" w14:paraId="256DC586" w14:textId="5A036297">
      <w:pPr>
        <w:pStyle w:val="Normal"/>
        <w:suppressLineNumbers w:val="0"/>
        <w:tabs>
          <w:tab w:val="right" w:leader="dot" w:pos="9746"/>
        </w:tabs>
        <w:bidi w:val="0"/>
        <w:spacing w:before="20" w:beforeAutospacing="off" w:after="20" w:afterAutospacing="off" w:line="259" w:lineRule="auto"/>
        <w:ind w:left="0" w:right="0"/>
        <w:jc w:val="left"/>
        <w:rPr>
          <w:rFonts w:ascii="Times New Roman" w:hAnsi="Times New Roman" w:eastAsia="Times New Roman" w:cs="Times New Roman"/>
          <w:sz w:val="24"/>
          <w:szCs w:val="24"/>
        </w:rPr>
      </w:pPr>
    </w:p>
    <w:p w:rsidR="7FC87D5D" w:rsidP="7FC87D5D" w:rsidRDefault="7FC87D5D" w14:paraId="12CC39D8" w14:textId="3A855F4C">
      <w:pPr>
        <w:pStyle w:val="Normal"/>
        <w:suppressLineNumbers w:val="0"/>
        <w:tabs>
          <w:tab w:val="right" w:leader="dot" w:pos="9746"/>
        </w:tabs>
        <w:bidi w:val="0"/>
        <w:spacing w:before="20" w:beforeAutospacing="off" w:after="20" w:afterAutospacing="off" w:line="259" w:lineRule="auto"/>
        <w:ind w:left="0" w:right="0"/>
        <w:jc w:val="left"/>
        <w:rPr>
          <w:rFonts w:ascii="Times New Roman" w:hAnsi="Times New Roman" w:eastAsia="Times New Roman" w:cs="Times New Roman"/>
          <w:sz w:val="24"/>
          <w:szCs w:val="24"/>
        </w:rPr>
      </w:pPr>
    </w:p>
    <w:p xmlns:wp14="http://schemas.microsoft.com/office/word/2010/wordml" w:rsidP="7FC87D5D" w14:paraId="1F14CFFE" wp14:textId="77777777">
      <w:pPr>
        <w:pStyle w:val="Heading1"/>
        <w:keepNext w:val="1"/>
        <w:pageBreakBefore w:val="1"/>
        <w:spacing w:before="0" w:after="140"/>
        <w:rPr>
          <w:rFonts w:ascii="Times New Roman" w:hAnsi="Times New Roman" w:eastAsia="Times New Roman" w:cs="Times New Roman"/>
          <w:b w:val="1"/>
          <w:bCs w:val="1"/>
          <w:color w:val="1F3864"/>
          <w:sz w:val="40"/>
          <w:szCs w:val="40"/>
        </w:rPr>
      </w:pPr>
      <w:bookmarkStart w:name="h_s1" w:id="1809449224"/>
      <w:r>
        <w:rPr>
          <w:rFonts w:ascii="Times New Roman" w:hAnsi="Times New Roman" w:eastAsia="Times New Roman" w:cs="Times New Roman"/>
          <w:b w:val="1"/>
          <w:bCs w:val="1"/>
          <w:color w:val="1F3864"/>
          <w:sz w:val="40"/>
          <w:szCs w:val="40"/>
        </w:rPr>
        <w:t>1. Purpose and POC Scope</w:t>
      </w:r>
      <w:bookmarkEnd w:id="1809449224"/>
    </w:p>
    <w:p xmlns:wp14="http://schemas.microsoft.com/office/word/2010/wordml" w:rsidP="7FC87D5D" w14:paraId="7F60F575" wp14:textId="77777777">
      <w:pPr>
        <w:spacing w:after="1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This document defines who uses LPS Beacon, what they need, and how the system behaves, and defines the proof of concept (POC). It feeds the workflow diagram, the November management buy-in pitch, and later showcasing the demo use cases on resource utilization forecasting and workforce planning.</w:t>
      </w:r>
    </w:p>
    <w:p xmlns:wp14="http://schemas.microsoft.com/office/word/2010/wordml" w:rsidP="7FC87D5D" w14:paraId="2935CA17" wp14:textId="77777777">
      <w:pPr>
        <w:pStyle w:val="Heading2"/>
        <w:keepNext w:val="1"/>
        <w:spacing w:before="220" w:after="100"/>
        <w:rPr>
          <w:rFonts w:ascii="Times New Roman" w:hAnsi="Times New Roman" w:eastAsia="Times New Roman" w:cs="Times New Roman"/>
          <w:b w:val="1"/>
          <w:bCs w:val="1"/>
          <w:color w:val="1F3864"/>
          <w:sz w:val="28"/>
          <w:szCs w:val="28"/>
        </w:rPr>
      </w:pPr>
      <w:bookmarkStart w:name="h_s1_1" w:id="1108757138"/>
      <w:r>
        <w:rPr>
          <w:rFonts w:ascii="Times New Roman" w:hAnsi="Times New Roman" w:eastAsia="Times New Roman" w:cs="Times New Roman"/>
          <w:b w:val="1"/>
          <w:bCs w:val="1"/>
          <w:color w:val="1F3864"/>
          <w:sz w:val="28"/>
          <w:szCs w:val="28"/>
        </w:rPr>
        <w:t>1.1 POC objective</w:t>
      </w:r>
      <w:bookmarkEnd w:id="1108757138"/>
    </w:p>
    <w:p xmlns:wp14="http://schemas.microsoft.com/office/word/2010/wordml" w:rsidP="7FC87D5D" w14:paraId="178FF34C" wp14:textId="77777777">
      <w:pPr>
        <w:spacing w:after="1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Upload the input files into the system, which cleans and transforms them, estimates the resources each pipeline opportunity will need (from its own resource plan, or from a comparable past delivered project), matches those needs to existing resources, and recommends how many more people to hire. The results fill the capacity plan (Analysis page) and the dashboard, and stakeholders can ask the virtual assistant about them in plain language. AI is used for estimating, matching and explaining; all figures come from deterministic calculations.</w:t>
      </w:r>
    </w:p>
    <w:p xmlns:wp14="http://schemas.microsoft.com/office/word/2010/wordml" w:rsidP="7FC87D5D" w14:paraId="39461665" wp14:textId="77777777">
      <w:pPr>
        <w:pStyle w:val="Heading2"/>
        <w:keepNext w:val="1"/>
        <w:spacing w:before="220" w:after="100"/>
        <w:rPr>
          <w:rFonts w:ascii="Times New Roman" w:hAnsi="Times New Roman" w:eastAsia="Times New Roman" w:cs="Times New Roman"/>
          <w:b w:val="1"/>
          <w:bCs w:val="1"/>
          <w:color w:val="1F3864"/>
          <w:sz w:val="28"/>
          <w:szCs w:val="28"/>
        </w:rPr>
      </w:pPr>
      <w:bookmarkStart w:name="h_s1_2" w:id="1013509841"/>
      <w:r>
        <w:rPr>
          <w:rFonts w:ascii="Times New Roman" w:hAnsi="Times New Roman" w:eastAsia="Times New Roman" w:cs="Times New Roman"/>
          <w:b w:val="1"/>
          <w:bCs w:val="1"/>
          <w:color w:val="1F3864"/>
          <w:sz w:val="28"/>
          <w:szCs w:val="28"/>
        </w:rPr>
        <w:t>1.2 Input files</w:t>
      </w:r>
      <w:bookmarkEnd w:id="1013509841"/>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046"/>
      </w:tblGrid>
      <w:tr xmlns:wp14="http://schemas.microsoft.com/office/word/2010/wordml" w:rsidTr="4E4469F9" w14:paraId="4CE2CF14" wp14:textId="77777777">
        <w:trPr>
          <w:tblHeader/>
        </w:trPr>
        <w:tc>
          <w:tcPr>
            <w:tcW w:w="24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1D4843B6" wp14:textId="77777777">
            <w:pPr>
              <w:spacing w:after="40"/>
              <w:rPr>
                <w:rFonts w:ascii="Times New Roman" w:hAnsi="Times New Roman" w:eastAsia="Times New Roman" w:cs="Times New Roman"/>
                <w:b w:val="1"/>
                <w:bCs w:val="1"/>
                <w:color w:val="FFFFFF"/>
                <w:sz w:val="28"/>
                <w:szCs w:val="28"/>
              </w:rPr>
            </w:pPr>
            <w:r>
              <w:rPr>
                <w:rFonts w:ascii="Times New Roman" w:hAnsi="Times New Roman" w:eastAsia="Times New Roman" w:cs="Times New Roman"/>
                <w:b w:val="1"/>
                <w:bCs w:val="1"/>
                <w:color w:val="FFFFFF"/>
                <w:sz w:val="28"/>
                <w:szCs w:val="28"/>
              </w:rPr>
              <w:t>File</w:t>
            </w:r>
          </w:p>
        </w:tc>
        <w:tc>
          <w:tcPr>
            <w:tcW w:w="33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291E35A2" wp14:textId="77777777">
            <w:pPr>
              <w:spacing w:after="40"/>
              <w:rPr>
                <w:rFonts w:ascii="Times New Roman" w:hAnsi="Times New Roman" w:eastAsia="Times New Roman" w:cs="Times New Roman"/>
                <w:b w:val="1"/>
                <w:bCs w:val="1"/>
                <w:color w:val="FFFFFF"/>
                <w:sz w:val="28"/>
                <w:szCs w:val="28"/>
              </w:rPr>
            </w:pPr>
            <w:r>
              <w:rPr>
                <w:rFonts w:ascii="Times New Roman" w:hAnsi="Times New Roman" w:eastAsia="Times New Roman" w:cs="Times New Roman"/>
                <w:b w:val="1"/>
                <w:bCs w:val="1"/>
                <w:color w:val="FFFFFF"/>
                <w:sz w:val="28"/>
                <w:szCs w:val="28"/>
              </w:rPr>
              <w:t>Content</w:t>
            </w:r>
          </w:p>
        </w:tc>
        <w:tc>
          <w:tcPr>
            <w:tcW w:w="4046"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9124857" wp14:textId="77777777">
            <w:pPr>
              <w:spacing w:after="40"/>
              <w:rPr>
                <w:rFonts w:ascii="Times New Roman" w:hAnsi="Times New Roman" w:eastAsia="Times New Roman" w:cs="Times New Roman"/>
                <w:b w:val="1"/>
                <w:bCs w:val="1"/>
                <w:color w:val="FFFFFF"/>
                <w:sz w:val="28"/>
                <w:szCs w:val="28"/>
              </w:rPr>
            </w:pPr>
            <w:r>
              <w:rPr>
                <w:rFonts w:ascii="Times New Roman" w:hAnsi="Times New Roman" w:eastAsia="Times New Roman" w:cs="Times New Roman"/>
                <w:b w:val="1"/>
                <w:bCs w:val="1"/>
                <w:color w:val="FFFFFF"/>
                <w:sz w:val="28"/>
                <w:szCs w:val="28"/>
              </w:rPr>
              <w:t>Key fields to confirm</w:t>
            </w:r>
          </w:p>
        </w:tc>
      </w:tr>
      <w:tr xmlns:wp14="http://schemas.microsoft.com/office/word/2010/wordml" w:rsidTr="4E4469F9" w14:paraId="618F389E" wp14:textId="77777777">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ABCD cost report</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Revenue and cost of past and current projects, in USD</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Project ID, project name, TCV, revenue, planned start and end dates, solution offering. Used to find comparable past projects when an opportunity has no CRM match. Has no CRM ID: SFDC_ID is a customer account ID.</w:t>
            </w:r>
          </w:p>
        </w:tc>
      </w:tr>
      <w:tr xmlns:wp14="http://schemas.microsoft.com/office/word/2010/wordml" w:rsidTr="4E4469F9" w14:paraId="49B7A024" wp14:textId="77777777">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Headcount (Workday reports)</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Actual headcount, joiners and leavers by band and month</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commentRangeStart w:id="722886598"/>
            <w:r>
              <w:rPr>
                <w:rFonts w:ascii="Times New Roman" w:hAnsi="Times New Roman" w:eastAsia="Times New Roman" w:cs="Times New Roman"/>
                <w:sz w:val="24"/>
                <w:szCs w:val="24"/>
                <w:lang w:val="en-US"/>
              </w:rPr>
              <w:t xml:space="preserve">Pending: being sourced from end users. Until they arrive, the capacity plan uses placeholder numbers.</w:t>
            </w:r>
            <w:commentRangeEnd w:id="722886598"/>
            <w:r>
              <w:rPr>
                <w:rStyle w:val="CommentReference"/>
              </w:rPr>
              <w:commentReference w:id="722886598"/>
            </w:r>
          </w:p>
        </w:tc>
      </w:tr>
      <w:tr xmlns:wp14="http://schemas.microsoft.com/office/word/2010/wordml" w:rsidTr="4E4469F9" w14:paraId="0F019919" wp14:textId="77777777">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Sales pipeline (SFDC / YTD Pipeline)</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Future projects the company wants or might win</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Normal"/>
              <w:spacing w:after="40"/>
            </w:pPr>
            <w:r>
              <w:rPr>
                <w:rFonts w:ascii="Times New Roman" w:hAnsi="Times New Roman" w:eastAsia="Times New Roman" w:cs="Times New Roman"/>
                <w:sz w:val="24"/>
                <w:szCs w:val="24"/>
                <w:lang w:val="en-US"/>
              </w:rPr>
              <w:t xml:space="preserve">CRM ID, opportunity name, stage, win probability, TCV, EBITDA %, expected close date and monthly revenue. It has no roles, grades or headcount: resources come from SL x RP, or from a comparable ABCD project.</w:t>
            </w:r>
          </w:p>
        </w:tc>
      </w:tr>
      <w:tr xmlns:wp14="http://schemas.microsoft.com/office/word/2010/wordml" w:rsidTr="4E4469F9" w14:paraId="4B771F33" wp14:textId="77777777">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4E4469F9">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Position name mapping</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4E4469F9">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Maps position names to standard positions</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to standardise position names before matching.</w:t>
            </w:r>
          </w:p>
        </w:tc>
      </w:tr>
      <w:tr w:rsidTr="4E4469F9">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SL x RP (Service Line x Resource Plan)</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Resource demand by project, quote and person, per month</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Demand Type, ID, CRM ID, Resource, IT Code, Grade, Skill, Position Name, Calendar Date, MD, Planned Start and End Date. Only the Project and Quote demand types are used; Pre Sales and Internal are ignored.</w:t>
            </w:r>
          </w:p>
        </w:tc>
      </w:tr>
      <w:tr w:rsidTr="4E4469F9">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Quote lines and project resource plans</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Planned roles on current and quoted projects</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Project ID, quote line number, position name, grade, skill, man-days per month, start date, last active month. Input to matching (UC-03).</w:t>
            </w:r>
          </w:p>
        </w:tc>
      </w:tr>
      <w:tr w:rsidTr="4E4469F9">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Billable UR report</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Monthly billable utilization and working days per person</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Grade, report month, billable days, standard working days. Gives actual UR for the months it covers (UC-06).</w:t>
            </w:r>
          </w:p>
        </w:tc>
      </w:tr>
      <w:tr w:rsidTr="4E4469F9">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Staff list and HR headcount</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Current staff by grade, employee type and cost centre</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IT code, grade, join date, last employment date, employee type, billable status. Used for the dashboard headcount view.</w:t>
            </w:r>
          </w:p>
        </w:tc>
      </w:tr>
      <w:tr w:rsidTr="4E4469F9">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Headcount MBR file</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Quarterly headcount and gross staff cost, billable vs non-billable, in USD</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No split by band. Cost per head by band is still to be confirmed with Finance (Q11).</w:t>
            </w:r>
          </w:p>
        </w:tc>
      </w:tr>
      <w:tr w:rsidTr="4E4469F9">
        <w:trPr>
          <w:cantSplit/>
        </w:trPr>
        <w:tc>
          <w:tcPr>
            <w:tcW w:w="24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Capacity plan template</w:t>
            </w:r>
          </w:p>
        </w:tc>
        <w:tc>
          <w:tcPr>
            <w:tcW w:w="33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Layout and formulas of the capacity plan, and day rates by band</w:t>
            </w:r>
          </w:p>
        </w:tc>
        <w:tc>
          <w:tcPr>
            <w:tcW w:w="40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Being revised by the end user. The system follows the current version until the new one arrives.</w:t>
            </w:r>
          </w:p>
        </w:tc>
      </w:tr>
    </w:tbl>
    <w:p xmlns:wp14="http://schemas.microsoft.com/office/word/2010/wordml" w:rsidP="7FC87D5D" w14:paraId="5DAB6C7B" wp14:textId="77777777">
      <w:pPr>
        <w:spacing w:after="120"/>
        <w:rPr>
          <w:rFonts w:ascii="Times New Roman" w:hAnsi="Times New Roman" w:eastAsia="Times New Roman" w:cs="Times New Roman"/>
          <w:sz w:val="24"/>
          <w:szCs w:val="24"/>
        </w:rPr>
      </w:pPr>
    </w:p>
    <w:p xmlns:wp14="http://schemas.microsoft.com/office/word/2010/wordml" w:rsidP="7FC87D5D" w14:paraId="6899277F" wp14:textId="77777777">
      <w:pPr>
        <w:pStyle w:val="Heading2"/>
        <w:keepNext w:val="1"/>
        <w:spacing w:before="220" w:after="100"/>
        <w:rPr>
          <w:rFonts w:ascii="Times New Roman" w:hAnsi="Times New Roman" w:eastAsia="Times New Roman" w:cs="Times New Roman"/>
          <w:b w:val="1"/>
          <w:bCs w:val="1"/>
          <w:color w:val="1F3864"/>
          <w:sz w:val="28"/>
          <w:szCs w:val="28"/>
        </w:rPr>
      </w:pPr>
      <w:bookmarkStart w:name="h_s1_3" w:id="2007340358"/>
      <w:r>
        <w:rPr>
          <w:rFonts w:ascii="Times New Roman" w:hAnsi="Times New Roman" w:eastAsia="Times New Roman" w:cs="Times New Roman"/>
          <w:b w:val="1"/>
          <w:bCs w:val="1"/>
          <w:color w:val="1F3864"/>
          <w:sz w:val="28"/>
          <w:szCs w:val="28"/>
        </w:rPr>
        <w:t>1.3 In scope / out of scope for the POC</w:t>
      </w:r>
      <w:bookmarkEnd w:id="2007340358"/>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xmlns:wp14="http://schemas.microsoft.com/office/word/2010/wordml" w:rsidTr="7FC87D5D" w14:paraId="70E9EF56" wp14:textId="77777777">
        <w:trPr>
          <w:tblHeader/>
        </w:trPr>
        <w:tc>
          <w:tcPr>
            <w:tcW w:w="4873"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2FE223AE"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In scope</w:t>
            </w:r>
          </w:p>
        </w:tc>
        <w:tc>
          <w:tcPr>
            <w:tcW w:w="4873"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60329B1"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Out of scope (later phases)</w:t>
            </w:r>
          </w:p>
        </w:tc>
      </w:tr>
      <w:tr xmlns:wp14="http://schemas.microsoft.com/office/word/2010/wordml" w:rsidTr="7FC87D5D" w14:paraId="71E9AC5A" wp14:textId="77777777">
        <w:trPr>
          <w:cantSplit/>
        </w:trPr>
        <w:tc>
          <w:tcPr>
            <w:tcW w:w="4873"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Upload and validate the input files, transforming data where needed</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Estimate pipeline resource needs from the opportunity's own resource plan or from comparable past delivered projects</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review (accept, edit or reject) of estimates and matches</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Matching by availability, position, grade, then skills</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Hiring gap and hiring suggestion</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Capacity plan (Analysis page) and dashboard</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Chatbot interaction</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Sandbox data only</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Production security and access control</w:t>
            </w:r>
          </w:p>
        </w:tc>
        <w:tc>
          <w:tcPr>
            <w:tcW w:w="4873"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Real client data (Feb demo)</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Change management plan (Dec to Jan)</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Executive deck (Feb)</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P&amp;L generation (removed from the POC scope)</w:t>
            </w:r>
          </w:p>
          <w:p w:rsidP="7FC87D5D">
            <w:pPr>
              <w:pStyle w:val="ListParagraph"/>
              <w:numPr>
                <w:ilvl w:val="0"/>
                <w:numId w:val="2"/>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Shifting pipeline demand dates to the expected project start</w:t>
            </w:r>
          </w:p>
        </w:tc>
      </w:tr>
    </w:tbl>
    <w:p xmlns:wp14="http://schemas.microsoft.com/office/word/2010/wordml" w:rsidP="7FC87D5D" w14:paraId="3A5234D6" wp14:textId="77777777">
      <w:pPr>
        <w:pStyle w:val="Heading1"/>
        <w:keepNext w:val="1"/>
        <w:pageBreakBefore w:val="1"/>
        <w:spacing w:before="0" w:after="140"/>
        <w:rPr>
          <w:rFonts w:ascii="Times New Roman" w:hAnsi="Times New Roman" w:eastAsia="Times New Roman" w:cs="Times New Roman"/>
          <w:b w:val="1"/>
          <w:bCs w:val="1"/>
          <w:color w:val="1F3864"/>
          <w:sz w:val="40"/>
          <w:szCs w:val="40"/>
        </w:rPr>
      </w:pPr>
      <w:bookmarkStart w:name="h_s2" w:id="1498572918"/>
      <w:r>
        <w:rPr>
          <w:rFonts w:ascii="Times New Roman" w:hAnsi="Times New Roman" w:eastAsia="Times New Roman" w:cs="Times New Roman"/>
          <w:b w:val="1"/>
          <w:bCs w:val="1"/>
          <w:color w:val="1F3864"/>
          <w:sz w:val="40"/>
          <w:szCs w:val="40"/>
        </w:rPr>
        <w:t>2. Stakeholders</w:t>
      </w:r>
      <w:bookmarkEnd w:id="1498572918"/>
    </w:p>
    <w:tbl>
      <w:tblPr>
        <w:tblW w:w="9735" w:type="dxa"/>
        <w:tblBorders>
          <w:top w:val="single" w:color="auto" w:sz="4"/>
          <w:left w:val="single" w:color="auto" w:sz="4"/>
          <w:bottom w:val="single" w:color="auto" w:sz="4"/>
          <w:right w:val="single" w:color="auto" w:sz="4"/>
          <w:insideH w:val="single" w:color="auto" w:sz="4"/>
          <w:insideV w:val="single" w:color="auto" w:sz="4"/>
        </w:tblBorders>
      </w:tblPr>
      <w:tblGrid>
        <w:gridCol w:w="712"/>
        <w:gridCol w:w="2047"/>
        <w:gridCol w:w="1776"/>
        <w:gridCol w:w="3424"/>
        <w:gridCol w:w="1776"/>
      </w:tblGrid>
      <w:tr xmlns:wp14="http://schemas.microsoft.com/office/word/2010/wordml" w:rsidTr="7FC87D5D" w14:paraId="3DD7074C" wp14:textId="77777777">
        <w:trPr>
          <w:tblHeader/>
        </w:trPr>
        <w:tc>
          <w:tcPr>
            <w:tcW w:w="712"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0A970367"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ID</w:t>
            </w:r>
          </w:p>
        </w:tc>
        <w:tc>
          <w:tcPr>
            <w:tcW w:w="2047"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F44D69E"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Stakeholder</w:t>
            </w:r>
          </w:p>
        </w:tc>
        <w:tc>
          <w:tcPr>
            <w:tcW w:w="1776"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83ABEE9"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Roles</w:t>
            </w:r>
          </w:p>
        </w:tc>
        <w:tc>
          <w:tcPr>
            <w:tcW w:w="3424"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31FF54C8"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Description</w:t>
            </w:r>
          </w:p>
        </w:tc>
        <w:tc>
          <w:tcPr>
            <w:tcW w:w="1776"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EB0BE24"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Main goal</w:t>
            </w:r>
          </w:p>
        </w:tc>
      </w:tr>
      <w:tr xmlns:wp14="http://schemas.microsoft.com/office/word/2010/wordml" w:rsidTr="7FC87D5D" w14:paraId="0E160E2F" wp14:textId="77777777">
        <w:trPr>
          <w:cantSplit/>
        </w:trPr>
        <w:tc>
          <w:tcPr>
            <w:tcW w:w="712"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8DDA07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S1</w:t>
            </w:r>
          </w:p>
        </w:tc>
        <w:tc>
          <w:tcPr>
            <w:tcW w:w="204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4396D01"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Angus Wong</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51A715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Chief Financial Officer</w:t>
            </w:r>
          </w:p>
        </w:tc>
        <w:tc>
          <w:tcPr>
            <w:tcW w:w="3424"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546823C"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Consolidates all the hiring budgets and recommendations, and approves of hiring workflow after inputs from S2-S4</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9BBF7C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 Level Approval of the Hiring contract and System Design</w:t>
            </w:r>
          </w:p>
        </w:tc>
      </w:tr>
      <w:tr xmlns:wp14="http://schemas.microsoft.com/office/word/2010/wordml" w:rsidTr="7FC87D5D" w14:paraId="09B860BF" wp14:textId="77777777">
        <w:trPr>
          <w:cantSplit/>
        </w:trPr>
        <w:tc>
          <w:tcPr>
            <w:tcW w:w="712"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943CA27"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w:t>
            </w:r>
          </w:p>
        </w:tc>
        <w:tc>
          <w:tcPr>
            <w:tcW w:w="204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14FA86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Ethan Xan Lim</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50BE456"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Sr Mgr Financial P&amp;A</w:t>
            </w:r>
          </w:p>
        </w:tc>
        <w:tc>
          <w:tcPr>
            <w:tcW w:w="3424"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E88497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Consumes forecast and hiring recommendations, mostly by asking the assistant</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2A8FDF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Decide on hiring and pursuit of pipeline projects</w:t>
            </w:r>
          </w:p>
        </w:tc>
      </w:tr>
      <w:tr xmlns:wp14="http://schemas.microsoft.com/office/word/2010/wordml" w:rsidTr="7FC87D5D" w14:paraId="71042BAA" wp14:textId="77777777">
        <w:trPr>
          <w:cantSplit/>
        </w:trPr>
        <w:tc>
          <w:tcPr>
            <w:tcW w:w="712"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E7173A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S3</w:t>
            </w:r>
          </w:p>
        </w:tc>
        <w:tc>
          <w:tcPr>
            <w:tcW w:w="204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957938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Hwee Yu, Ruey-Lin</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FAA3F8C"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Finance Analyst</w:t>
            </w:r>
          </w:p>
        </w:tc>
        <w:tc>
          <w:tcPr>
            <w:tcW w:w="3424"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Prepares and reviews the capacity plan and the revenue input</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Get an accurate, traceable capacity plan and forecast without manual consolidation</w:t>
            </w:r>
          </w:p>
        </w:tc>
      </w:tr>
      <w:tr xmlns:wp14="http://schemas.microsoft.com/office/word/2010/wordml" w:rsidTr="7FC87D5D" w14:paraId="03B24405" wp14:textId="77777777">
        <w:trPr>
          <w:cantSplit/>
        </w:trPr>
        <w:tc>
          <w:tcPr>
            <w:tcW w:w="712"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64BD101"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S4</w:t>
            </w:r>
          </w:p>
        </w:tc>
        <w:tc>
          <w:tcPr>
            <w:tcW w:w="204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EE46C2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Crislyn</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A9F987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Resource Operational Management Specialist (Resource Manager)</w:t>
            </w:r>
          </w:p>
        </w:tc>
        <w:tc>
          <w:tcPr>
            <w:tcW w:w="3424"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C0054E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Owns staffing and allocation across projects</w:t>
            </w:r>
          </w:p>
        </w:tc>
        <w:tc>
          <w:tcPr>
            <w:tcW w:w="177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42CE939"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Know who is free, who is overloaded, and where the workforce gaps and allocate accordingly</w:t>
            </w:r>
          </w:p>
        </w:tc>
      </w:tr>
    </w:tbl>
    <w:p xmlns:wp14="http://schemas.microsoft.com/office/word/2010/wordml" w:rsidP="7FC87D5D" w14:paraId="63C92E92" wp14:textId="77777777">
      <w:pPr>
        <w:pStyle w:val="Heading1"/>
        <w:keepNext w:val="1"/>
        <w:pageBreakBefore w:val="1"/>
        <w:spacing w:before="0" w:after="140"/>
        <w:rPr>
          <w:rFonts w:ascii="Times New Roman" w:hAnsi="Times New Roman" w:eastAsia="Times New Roman" w:cs="Times New Roman"/>
          <w:b w:val="1"/>
          <w:bCs w:val="1"/>
          <w:color w:val="1F3864"/>
          <w:sz w:val="40"/>
          <w:szCs w:val="40"/>
        </w:rPr>
      </w:pPr>
      <w:bookmarkStart w:name="h_s3" w:id="526654444"/>
      <w:r>
        <w:rPr>
          <w:rFonts w:ascii="Times New Roman" w:hAnsi="Times New Roman" w:eastAsia="Times New Roman" w:cs="Times New Roman"/>
          <w:b w:val="1"/>
          <w:bCs w:val="1"/>
          <w:color w:val="1F3864"/>
          <w:sz w:val="40"/>
          <w:szCs w:val="40"/>
        </w:rPr>
        <w:t>3. Use Cases</w:t>
      </w:r>
      <w:bookmarkEnd w:id="526654444"/>
    </w:p>
    <w:p xmlns:wp14="http://schemas.microsoft.com/office/word/2010/wordml" w:rsidP="7FC87D5D" w14:paraId="064FC561" wp14:textId="10B2E3DC">
      <w:pPr>
        <w:pStyle w:val="Heading2"/>
        <w:keepNext w:val="1"/>
        <w:spacing w:before="220" w:after="100"/>
        <w:rPr>
          <w:rFonts w:ascii="Times New Roman" w:hAnsi="Times New Roman" w:eastAsia="Times New Roman" w:cs="Times New Roman"/>
          <w:b w:val="1"/>
          <w:bCs w:val="1"/>
          <w:color w:val="1F3864"/>
          <w:sz w:val="28"/>
          <w:szCs w:val="28"/>
        </w:rPr>
      </w:pPr>
      <w:r>
        <w:rPr>
          <w:rFonts w:ascii="Times New Roman" w:hAnsi="Times New Roman" w:eastAsia="Times New Roman" w:cs="Times New Roman"/>
          <w:b w:val="1"/>
          <w:bCs w:val="1"/>
          <w:color w:val="1F3864"/>
          <w:sz w:val="28"/>
          <w:szCs w:val="28"/>
        </w:rPr>
        <w:t>UC-XX: [Name of use case]</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8036"/>
      </w:tblGrid>
      <w:tr xmlns:wp14="http://schemas.microsoft.com/office/word/2010/wordml" w:rsidTr="7FC87D5D" w14:paraId="0CC5C541"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139BBB1"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5997A7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UC-XX</w:t>
            </w:r>
          </w:p>
        </w:tc>
      </w:tr>
      <w:tr xmlns:wp14="http://schemas.microsoft.com/office/word/2010/wordml" w:rsidTr="7FC87D5D" w14:paraId="3D90998F"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61B03AAB"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15D56D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[Stakeholder ID and name]</w:t>
            </w:r>
          </w:p>
        </w:tc>
      </w:tr>
      <w:tr xmlns:wp14="http://schemas.microsoft.com/office/word/2010/wordml" w:rsidTr="7FC87D5D" w14:paraId="6FD5D745"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996A6EA"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71AC75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[What the Stakeholder wants to achieve]</w:t>
            </w:r>
          </w:p>
        </w:tc>
      </w:tr>
      <w:tr xmlns:wp14="http://schemas.microsoft.com/office/word/2010/wordml" w:rsidTr="7FC87D5D" w14:paraId="77200E2B"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596447C"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23AC40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[What starts the use case]</w:t>
            </w:r>
          </w:p>
        </w:tc>
      </w:tr>
      <w:tr xmlns:wp14="http://schemas.microsoft.com/office/word/2010/wordml" w:rsidTr="7FC87D5D" w14:paraId="33F282A1"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66D17006"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2C0AEB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[What must be true before it starts]</w:t>
            </w:r>
          </w:p>
        </w:tc>
      </w:tr>
      <w:tr xmlns:wp14="http://schemas.microsoft.com/office/word/2010/wordml" w:rsidTr="7FC87D5D" w14:paraId="003BF36A"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3C8E62E"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DC348EB" wp14:textId="553B647E">
            <w:pPr>
              <w:pStyle w:val="ListParagraph"/>
              <w:numPr>
                <w:ilvl w:val="0"/>
                <w:numId w:val="9"/>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[Step]</w:t>
            </w:r>
          </w:p>
          <w:p w:rsidP="7FC87D5D" w14:paraId="7EAB6944" wp14:textId="60263A23">
            <w:pPr>
              <w:pStyle w:val="ListParagraph"/>
              <w:numPr>
                <w:ilvl w:val="1"/>
                <w:numId w:val="9"/>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Alternate: </w:t>
            </w:r>
            <w:r>
              <w:rPr>
                <w:rFonts w:ascii="Times New Roman" w:hAnsi="Times New Roman" w:eastAsia="Times New Roman" w:cs="Times New Roman"/>
                <w:sz w:val="24"/>
                <w:szCs w:val="24"/>
              </w:rPr>
              <w:t>[Variation of the step]</w:t>
            </w:r>
          </w:p>
          <w:p w:rsidP="7FC87D5D" w14:paraId="4B86E72A" wp14:textId="6779924D">
            <w:pPr>
              <w:pStyle w:val="ListParagraph"/>
              <w:numPr>
                <w:ilvl w:val="0"/>
                <w:numId w:val="9"/>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[Step]</w:t>
            </w:r>
          </w:p>
          <w:p w:rsidP="7FC87D5D" w14:paraId="14A30121" wp14:textId="6B749B29">
            <w:pPr>
              <w:pStyle w:val="ListParagraph"/>
              <w:numPr>
                <w:ilvl w:val="1"/>
                <w:numId w:val="9"/>
              </w:numPr>
              <w:spacing w:after="40"/>
              <w:ind/>
              <w:rPr>
                <w:rFonts w:ascii="Times New Roman" w:hAnsi="Times New Roman" w:eastAsia="Times New Roman" w:cs="Times New Roman"/>
                <w:sz w:val="24"/>
                <w:szCs w:val="24"/>
                <w:lang w:val="en-US"/>
              </w:rPr>
            </w:pPr>
            <w:r>
              <w:rPr>
                <w:rFonts w:ascii="Times New Roman" w:hAnsi="Times New Roman" w:eastAsia="Times New Roman" w:cs="Times New Roman"/>
                <w:b w:val="1"/>
                <w:bCs w:val="1"/>
                <w:sz w:val="24"/>
                <w:szCs w:val="24"/>
                <w:lang w:val="en-US"/>
              </w:rPr>
              <w:t xml:space="preserve">Exception: </w:t>
            </w:r>
            <w:r>
              <w:rPr>
                <w:rFonts w:ascii="Times New Roman" w:hAnsi="Times New Roman" w:eastAsia="Times New Roman" w:cs="Times New Roman"/>
                <w:sz w:val="24"/>
                <w:szCs w:val="24"/>
                <w:lang w:val="en-US"/>
              </w:rPr>
              <w:t>[Error condition and system response]</w:t>
            </w:r>
          </w:p>
          <w:p w:rsidP="7FC87D5D" w14:paraId="4E9A4DBB" wp14:textId="31449251">
            <w:pPr>
              <w:pStyle w:val="ListParagraph"/>
              <w:numPr>
                <w:ilvl w:val="0"/>
                <w:numId w:val="9"/>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[Step]</w:t>
            </w:r>
          </w:p>
        </w:tc>
      </w:tr>
      <w:tr xmlns:wp14="http://schemas.microsoft.com/office/word/2010/wordml" w:rsidTr="7FC87D5D" w14:paraId="293C50AE"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47E1DB49"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F8F20B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[What is true after success]</w:t>
            </w:r>
          </w:p>
        </w:tc>
      </w:tr>
      <w:tr xmlns:wp14="http://schemas.microsoft.com/office/word/2010/wordml" w:rsidTr="7FC87D5D" w14:paraId="69C969A2"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331D7A2"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4BD1F2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[Rules that govern the behavior]</w:t>
            </w:r>
          </w:p>
        </w:tc>
      </w:tr>
      <w:tr xmlns:wp14="http://schemas.microsoft.com/office/word/2010/wordml" w:rsidTr="7FC87D5D" w14:paraId="7CFE0578"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2D263765"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DACFB4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[US-xx]</w:t>
            </w:r>
          </w:p>
        </w:tc>
      </w:tr>
    </w:tbl>
    <w:p xmlns:wp14="http://schemas.microsoft.com/office/word/2010/wordml" w:rsidP="7FC87D5D" w14:paraId="02EB378F" wp14:textId="77777777">
      <w:pPr>
        <w:spacing w:after="120"/>
        <w:rPr>
          <w:rFonts w:ascii="Times New Roman" w:hAnsi="Times New Roman" w:eastAsia="Times New Roman" w:cs="Times New Roman"/>
          <w:sz w:val="24"/>
          <w:szCs w:val="24"/>
        </w:rPr>
      </w:pPr>
    </w:p>
    <w:p w:rsidR="7FC87D5D" w:rsidP="7FC87D5D" w:rsidRDefault="7FC87D5D" w14:paraId="29A77C59" w14:textId="0691B1F8">
      <w:pPr>
        <w:spacing w:after="120"/>
        <w:rPr>
          <w:rFonts w:ascii="Times New Roman" w:hAnsi="Times New Roman" w:eastAsia="Times New Roman" w:cs="Times New Roman"/>
          <w:sz w:val="24"/>
          <w:szCs w:val="24"/>
        </w:rPr>
      </w:pPr>
    </w:p>
    <w:p w:rsidR="7FC87D5D" w:rsidP="7FC87D5D" w:rsidRDefault="7FC87D5D" w14:paraId="0234BF23" w14:textId="253E042A">
      <w:pPr>
        <w:spacing w:after="120"/>
        <w:rPr>
          <w:rFonts w:ascii="Times New Roman" w:hAnsi="Times New Roman" w:eastAsia="Times New Roman" w:cs="Times New Roman"/>
          <w:sz w:val="24"/>
          <w:szCs w:val="24"/>
        </w:rPr>
      </w:pPr>
    </w:p>
    <w:p w:rsidR="7FC87D5D" w:rsidP="7FC87D5D" w:rsidRDefault="7FC87D5D" w14:paraId="0250B06F" w14:textId="220520E1">
      <w:pPr>
        <w:spacing w:after="120"/>
        <w:rPr>
          <w:rFonts w:ascii="Times New Roman" w:hAnsi="Times New Roman" w:eastAsia="Times New Roman" w:cs="Times New Roman"/>
          <w:sz w:val="24"/>
          <w:szCs w:val="24"/>
        </w:rPr>
      </w:pPr>
    </w:p>
    <w:p w:rsidR="7FC87D5D" w:rsidP="7FC87D5D" w:rsidRDefault="7FC87D5D" w14:paraId="4D9B5983" w14:textId="2913DE63">
      <w:pPr>
        <w:spacing w:after="120"/>
        <w:rPr>
          <w:rFonts w:ascii="Times New Roman" w:hAnsi="Times New Roman" w:eastAsia="Times New Roman" w:cs="Times New Roman"/>
          <w:sz w:val="24"/>
          <w:szCs w:val="24"/>
        </w:rPr>
      </w:pPr>
    </w:p>
    <w:p w:rsidR="7FC87D5D" w:rsidP="7FC87D5D" w:rsidRDefault="7FC87D5D" w14:paraId="240B159A" w14:textId="1F8AB0C3">
      <w:pPr>
        <w:spacing w:after="120"/>
        <w:rPr>
          <w:rFonts w:ascii="Times New Roman" w:hAnsi="Times New Roman" w:eastAsia="Times New Roman" w:cs="Times New Roman"/>
          <w:sz w:val="24"/>
          <w:szCs w:val="24"/>
        </w:rPr>
      </w:pPr>
    </w:p>
    <w:p w:rsidR="7FC87D5D" w:rsidP="7FC87D5D" w:rsidRDefault="7FC87D5D" w14:paraId="5BF9ED4E" w14:textId="60362B9A">
      <w:pPr>
        <w:spacing w:after="120"/>
        <w:rPr>
          <w:rFonts w:ascii="Times New Roman" w:hAnsi="Times New Roman" w:eastAsia="Times New Roman" w:cs="Times New Roman"/>
          <w:sz w:val="24"/>
          <w:szCs w:val="24"/>
        </w:rPr>
      </w:pPr>
    </w:p>
    <w:p w:rsidR="7FC87D5D" w:rsidP="7FC87D5D" w:rsidRDefault="7FC87D5D" w14:paraId="30B436DA" w14:textId="23AD0E6A">
      <w:pPr>
        <w:spacing w:after="120"/>
        <w:rPr>
          <w:rFonts w:ascii="Times New Roman" w:hAnsi="Times New Roman" w:eastAsia="Times New Roman" w:cs="Times New Roman"/>
          <w:sz w:val="24"/>
          <w:szCs w:val="24"/>
        </w:rPr>
      </w:pPr>
    </w:p>
    <w:p w:rsidR="7FC87D5D" w:rsidP="7FC87D5D" w:rsidRDefault="7FC87D5D" w14:paraId="68CBFF83" w14:textId="592B0B73">
      <w:pPr>
        <w:spacing w:after="120"/>
        <w:rPr>
          <w:rFonts w:ascii="Times New Roman" w:hAnsi="Times New Roman" w:eastAsia="Times New Roman" w:cs="Times New Roman"/>
          <w:sz w:val="24"/>
          <w:szCs w:val="24"/>
        </w:rPr>
      </w:pPr>
    </w:p>
    <w:p w:rsidR="7FC87D5D" w:rsidP="7FC87D5D" w:rsidRDefault="7FC87D5D" w14:paraId="419D8A51" w14:textId="127AE9B9">
      <w:pPr>
        <w:spacing w:after="120"/>
        <w:rPr>
          <w:rFonts w:ascii="Times New Roman" w:hAnsi="Times New Roman" w:eastAsia="Times New Roman" w:cs="Times New Roman"/>
          <w:sz w:val="24"/>
          <w:szCs w:val="24"/>
        </w:rPr>
      </w:pPr>
    </w:p>
    <w:p w:rsidR="7FC87D5D" w:rsidP="7FC87D5D" w:rsidRDefault="7FC87D5D" w14:paraId="6E9933FA" w14:textId="6DF9396C">
      <w:pPr>
        <w:spacing w:after="120"/>
        <w:rPr>
          <w:rFonts w:ascii="Times New Roman" w:hAnsi="Times New Roman" w:eastAsia="Times New Roman" w:cs="Times New Roman"/>
          <w:sz w:val="24"/>
          <w:szCs w:val="24"/>
        </w:rPr>
      </w:pPr>
    </w:p>
    <w:p w:rsidR="7FC87D5D" w:rsidP="7FC87D5D" w:rsidRDefault="7FC87D5D" w14:paraId="7F62B696" w14:textId="50C44C6D">
      <w:pPr>
        <w:spacing w:after="120"/>
        <w:rPr>
          <w:rFonts w:ascii="Times New Roman" w:hAnsi="Times New Roman" w:eastAsia="Times New Roman" w:cs="Times New Roman"/>
          <w:sz w:val="24"/>
          <w:szCs w:val="24"/>
        </w:rPr>
      </w:pPr>
    </w:p>
    <w:p w:rsidR="7FC87D5D" w:rsidP="7FC87D5D" w:rsidRDefault="7FC87D5D" w14:paraId="3F6CD6C0" w14:textId="10FDC6CD">
      <w:pPr>
        <w:spacing w:after="120"/>
        <w:rPr>
          <w:rFonts w:ascii="Times New Roman" w:hAnsi="Times New Roman" w:eastAsia="Times New Roman" w:cs="Times New Roman"/>
          <w:sz w:val="24"/>
          <w:szCs w:val="24"/>
        </w:rPr>
      </w:pPr>
    </w:p>
    <w:p w:rsidR="7FC87D5D" w:rsidP="7FC87D5D" w:rsidRDefault="7FC87D5D" w14:paraId="4B546983" w14:textId="5BE4527E">
      <w:pPr>
        <w:spacing w:after="120"/>
        <w:rPr>
          <w:rFonts w:ascii="Times New Roman" w:hAnsi="Times New Roman" w:eastAsia="Times New Roman" w:cs="Times New Roman"/>
          <w:sz w:val="24"/>
          <w:szCs w:val="24"/>
        </w:rPr>
      </w:pPr>
    </w:p>
    <w:p w:rsidR="7FC87D5D" w:rsidP="7FC87D5D" w:rsidRDefault="7FC87D5D" w14:paraId="7727192B" w14:textId="2C5F192E">
      <w:pPr>
        <w:spacing w:after="120"/>
        <w:rPr>
          <w:rFonts w:ascii="Times New Roman" w:hAnsi="Times New Roman" w:eastAsia="Times New Roman" w:cs="Times New Roman"/>
          <w:sz w:val="24"/>
          <w:szCs w:val="24"/>
        </w:rPr>
      </w:pPr>
    </w:p>
    <w:p w:rsidR="7FC87D5D" w:rsidP="7FC87D5D" w:rsidRDefault="7FC87D5D" w14:paraId="666CE6C2" w14:textId="41F1BE74">
      <w:pPr>
        <w:spacing w:after="120"/>
        <w:rPr>
          <w:rFonts w:ascii="Times New Roman" w:hAnsi="Times New Roman" w:eastAsia="Times New Roman" w:cs="Times New Roman"/>
          <w:sz w:val="24"/>
          <w:szCs w:val="24"/>
        </w:rPr>
      </w:pPr>
    </w:p>
    <w:p w:rsidR="7FC87D5D" w:rsidP="7FC87D5D" w:rsidRDefault="7FC87D5D" w14:paraId="064A5810" w14:textId="6C975117">
      <w:pPr>
        <w:spacing w:after="120"/>
        <w:rPr>
          <w:rFonts w:ascii="Times New Roman" w:hAnsi="Times New Roman" w:eastAsia="Times New Roman" w:cs="Times New Roman"/>
          <w:sz w:val="24"/>
          <w:szCs w:val="24"/>
        </w:rPr>
      </w:pPr>
    </w:p>
    <w:p xmlns:wp14="http://schemas.microsoft.com/office/word/2010/wordml" w:rsidP="7FC87D5D" w14:paraId="2D83A4BC" wp14:textId="77777777">
      <w:pPr>
        <w:pStyle w:val="Heading2"/>
        <w:keepNext w:val="1"/>
        <w:pageBreakBefore/>
        <w:spacing w:before="220" w:after="100"/>
        <w:rPr>
          <w:rFonts w:ascii="Times New Roman" w:hAnsi="Times New Roman" w:eastAsia="Times New Roman" w:cs="Times New Roman"/>
          <w:b w:val="1"/>
          <w:bCs w:val="1"/>
          <w:color w:val="1F3864"/>
          <w:sz w:val="28"/>
          <w:szCs w:val="28"/>
        </w:rPr>
      </w:pPr>
      <w:bookmarkStart w:name="h_uc1" w:id="1481113605"/>
      <w:r>
        <w:rPr>
          <w:rFonts w:ascii="Times New Roman" w:hAnsi="Times New Roman" w:eastAsia="Times New Roman" w:cs="Times New Roman"/>
          <w:b w:val="1"/>
          <w:bCs w:val="1"/>
          <w:color w:val="1F3864"/>
          <w:sz w:val="28"/>
          <w:szCs w:val="28"/>
        </w:rPr>
        <w:t>UC-01: Upload and Validate Input Files</w:t>
      </w:r>
      <w:bookmarkEnd w:id="1481113605"/>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8036"/>
      </w:tblGrid>
      <w:tr xmlns:wp14="http://schemas.microsoft.com/office/word/2010/wordml" w:rsidTr="7FC87D5D" w14:paraId="3664D77D"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C7D52FF"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EED6A4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UC-01</w:t>
            </w:r>
          </w:p>
        </w:tc>
      </w:tr>
      <w:tr xmlns:wp14="http://schemas.microsoft.com/office/word/2010/wordml" w:rsidTr="7FC87D5D" w14:paraId="5C9F37BB"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22D43A8C"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FF95AD1" wp14:textId="1FE7923C">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S3 Finance Analyst, S4 Resource Manager</w:t>
            </w:r>
          </w:p>
        </w:tc>
      </w:tr>
      <w:tr xmlns:wp14="http://schemas.microsoft.com/office/word/2010/wordml" w:rsidTr="7FC87D5D" w14:paraId="6DD841DE"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0932076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 the input files into the system in a validated and usable state</w:t>
            </w:r>
          </w:p>
        </w:tc>
      </w:tr>
      <w:tr xmlns:wp14="http://schemas.microsoft.com/office/word/2010/wordml" w:rsidTr="7FC87D5D" w14:paraId="60E9E052"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95F546E"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stakeholder uploads the files on the upload page</w:t>
            </w:r>
          </w:p>
        </w:tc>
      </w:tr>
      <w:tr xmlns:wp14="http://schemas.microsoft.com/office/word/2010/wordml" w:rsidTr="7FC87D5D" w14:paraId="3B8CE65D"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0E314D51"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Stakeholder has access to the POC application.</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input files (section 1.2) are available in a supported format (.xlsx / .csv).</w:t>
            </w:r>
          </w:p>
        </w:tc>
      </w:tr>
      <w:tr xmlns:wp14="http://schemas.microsoft.com/office/word/2010/wordml" w:rsidTr="7FC87D5D" w14:paraId="5F77A2DD"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A12118F"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uploads the input files listed in section 1.2.</w:t>
            </w:r>
          </w:p>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stores the files in cloud storage.</w:t>
            </w:r>
          </w:p>
          <w:p w:rsidP="7FC87D5D">
            <w:pPr>
              <w:pStyle w:val="ListParagraph"/>
              <w:numPr>
                <w:ilvl w:val="1"/>
                <w:numId w:val="3"/>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Exception:</w:t>
            </w:r>
            <w:r>
              <w:rPr>
                <w:rFonts w:ascii="Times New Roman" w:hAnsi="Times New Roman" w:eastAsia="Times New Roman" w:cs="Times New Roman"/>
                <w:sz w:val="24"/>
                <w:szCs w:val="24"/>
                <w:lang w:val="en-US"/>
              </w:rPr>
              <w:t xml:space="preserve"> File unreadable or wrong format: system rejects the file.</w:t>
            </w:r>
          </w:p>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reads each file, cleans and transforms it, and maps its columns to the standard data model.</w:t>
            </w:r>
          </w:p>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validates required fields, data types, and cross-file consistency, for example CRM IDs in the pipeline against SL x RP, and quote line numbers in SL x RP against the quote line file.</w:t>
            </w:r>
          </w:p>
          <w:p w:rsidP="7FC87D5D">
            <w:pPr>
              <w:pStyle w:val="ListParagraph"/>
              <w:numPr>
                <w:ilvl w:val="1"/>
                <w:numId w:val="3"/>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Exception:</w:t>
            </w:r>
            <w:r>
              <w:rPr>
                <w:rFonts w:ascii="Times New Roman" w:hAnsi="Times New Roman" w:eastAsia="Times New Roman" w:cs="Times New Roman"/>
                <w:sz w:val="24"/>
                <w:szCs w:val="24"/>
                <w:lang w:val="en-US"/>
              </w:rPr>
              <w:t xml:space="preserve"> Conflicting fields: system lists them by file, row, and column.</w:t>
            </w:r>
          </w:p>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converts amounts to one currency where needed and shows the rate used.</w:t>
            </w:r>
          </w:p>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shows a preview and a validation summary.</w:t>
            </w:r>
          </w:p>
          <w:p w:rsidP="7FC87D5D">
            <w:pPr>
              <w:pStyle w:val="ListParagraph"/>
              <w:numPr>
                <w:ilvl w:val="0"/>
                <w:numId w:val="3"/>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confirms the data to proceed.</w:t>
            </w:r>
          </w:p>
        </w:tc>
      </w:tr>
      <w:tr xmlns:wp14="http://schemas.microsoft.com/office/word/2010/wordml" w:rsidTr="7FC87D5D" w14:paraId="203012C5"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5F8F6EB"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Validated data is available for forecasting (UC-02), matching (UC-03) and the capacity plan (UC-06).</w:t>
            </w:r>
          </w:p>
        </w:tc>
      </w:tr>
      <w:tr xmlns:wp14="http://schemas.microsoft.com/office/word/2010/wordml" w:rsidTr="7FC87D5D" w14:paraId="28798D56"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0D9D376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row per person per project per month.</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Amounts are converted to one currency. Which currency (USD or SGD) is to be confirmed with Finance (Q13).</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Employee names are replaced with employee IDs before data reaches the AI Engine.</w:t>
            </w:r>
          </w:p>
        </w:tc>
      </w:tr>
      <w:tr xmlns:wp14="http://schemas.microsoft.com/office/word/2010/wordml" w:rsidTr="7FC87D5D" w14:paraId="2F283D04"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4F7820B"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5C0679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r>
    </w:tbl>
    <w:p xmlns:wp14="http://schemas.microsoft.com/office/word/2010/wordml" w:rsidP="7FC87D5D" w14:paraId="6A05A809" wp14:textId="77777777">
      <w:pPr>
        <w:spacing w:after="120"/>
        <w:rPr>
          <w:rFonts w:ascii="Times New Roman" w:hAnsi="Times New Roman" w:eastAsia="Times New Roman" w:cs="Times New Roman"/>
          <w:sz w:val="24"/>
          <w:szCs w:val="24"/>
        </w:rPr>
      </w:pPr>
    </w:p>
    <w:p w:rsidR="7FC87D5D" w:rsidP="7FC87D5D" w:rsidRDefault="7FC87D5D" w14:paraId="51B6D9E3" w14:textId="6BAE21B8">
      <w:pPr>
        <w:spacing w:after="120"/>
        <w:rPr>
          <w:rFonts w:ascii="Times New Roman" w:hAnsi="Times New Roman" w:eastAsia="Times New Roman" w:cs="Times New Roman"/>
          <w:sz w:val="24"/>
          <w:szCs w:val="24"/>
        </w:rPr>
      </w:pPr>
    </w:p>
    <w:p w:rsidR="7FC87D5D" w:rsidP="7FC87D5D" w:rsidRDefault="7FC87D5D" w14:paraId="4B383FC9" w14:textId="5082643A">
      <w:pPr>
        <w:spacing w:after="120"/>
        <w:rPr>
          <w:rFonts w:ascii="Times New Roman" w:hAnsi="Times New Roman" w:eastAsia="Times New Roman" w:cs="Times New Roman"/>
          <w:sz w:val="24"/>
          <w:szCs w:val="24"/>
        </w:rPr>
      </w:pPr>
    </w:p>
    <w:p w:rsidR="7FC87D5D" w:rsidP="7FC87D5D" w:rsidRDefault="7FC87D5D" w14:paraId="4DC5D141" w14:textId="08FC21B4">
      <w:pPr>
        <w:spacing w:after="120"/>
        <w:rPr>
          <w:rFonts w:ascii="Times New Roman" w:hAnsi="Times New Roman" w:eastAsia="Times New Roman" w:cs="Times New Roman"/>
          <w:sz w:val="24"/>
          <w:szCs w:val="24"/>
        </w:rPr>
      </w:pPr>
    </w:p>
    <w:p w:rsidR="7FC87D5D" w:rsidP="7FC87D5D" w:rsidRDefault="7FC87D5D" w14:paraId="6B40905D" w14:textId="4B75AC83">
      <w:pPr>
        <w:spacing w:after="120"/>
        <w:rPr>
          <w:rFonts w:ascii="Times New Roman" w:hAnsi="Times New Roman" w:eastAsia="Times New Roman" w:cs="Times New Roman"/>
          <w:sz w:val="24"/>
          <w:szCs w:val="24"/>
        </w:rPr>
      </w:pPr>
    </w:p>
    <w:p w:rsidR="7FC87D5D" w:rsidP="7FC87D5D" w:rsidRDefault="7FC87D5D" w14:paraId="0E3DCAB7" w14:textId="23C4328E">
      <w:pPr>
        <w:spacing w:after="120"/>
        <w:rPr>
          <w:rFonts w:ascii="Times New Roman" w:hAnsi="Times New Roman" w:eastAsia="Times New Roman" w:cs="Times New Roman"/>
          <w:sz w:val="24"/>
          <w:szCs w:val="24"/>
        </w:rPr>
      </w:pPr>
    </w:p>
    <w:p w:rsidR="7FC87D5D" w:rsidP="7FC87D5D" w:rsidRDefault="7FC87D5D" w14:paraId="090E4693" w14:textId="0D08EA50">
      <w:pPr>
        <w:pStyle w:val="Normal"/>
        <w:spacing w:after="120"/>
        <w:rPr>
          <w:rFonts w:ascii="Times New Roman" w:hAnsi="Times New Roman" w:eastAsia="Times New Roman" w:cs="Times New Roman"/>
          <w:sz w:val="24"/>
          <w:szCs w:val="24"/>
        </w:rPr>
      </w:pPr>
    </w:p>
    <w:p xmlns:wp14="http://schemas.microsoft.com/office/word/2010/wordml" w:rsidP="7FC87D5D" w14:paraId="68EEAA86" wp14:textId="4C53C5E2">
      <w:pPr>
        <w:pStyle w:val="Heading2"/>
        <w:keepNext w:val="1"/>
        <w:pageBreakBefore/>
        <w:suppressLineNumbers w:val="0"/>
        <w:bidi w:val="0"/>
        <w:spacing w:before="220" w:beforeAutospacing="off" w:after="120" w:afterAutospacing="off" w:line="259" w:lineRule="auto"/>
        <w:ind w:left="0" w:right="0"/>
        <w:jc w:val="left"/>
        <w:rPr>
          <w:rFonts w:ascii="Times New Roman" w:hAnsi="Times New Roman" w:eastAsia="Times New Roman" w:cs="Times New Roman"/>
          <w:b w:val="1"/>
          <w:bCs w:val="1"/>
          <w:color w:val="1F3864"/>
          <w:sz w:val="28"/>
          <w:szCs w:val="28"/>
        </w:rPr>
      </w:pPr>
      <w:bookmarkStart w:name="h_uc2" w:id="5001"/>
      <w:bookmarkStart w:name="Bookmark1" w:id="1743230381"/>
      <w:r>
        <w:rPr>
          <w:rFonts w:ascii="Times New Roman" w:hAnsi="Times New Roman" w:eastAsia="Times New Roman" w:cs="Times New Roman"/>
          <w:b w:val="1"/>
          <w:bCs w:val="1"/>
          <w:color w:val="1F3864"/>
          <w:sz w:val="28"/>
          <w:szCs w:val="28"/>
        </w:rPr>
        <w:t>UC-02: Forecast Pipeline Resource Needs</w:t>
      </w:r>
      <w:bookmarkEnd w:id="1743230381"/>
      <w:bookmarkEnd w:id="5001"/>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8036"/>
      </w:tblGrid>
      <w:tr xmlns:wp14="http://schemas.microsoft.com/office/word/2010/wordml" w:rsidTr="5F73C920" w14:paraId="72A2A599"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C13745F"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151FDB4" wp14:textId="47DB7984">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UC-02</w:t>
            </w:r>
          </w:p>
        </w:tc>
      </w:tr>
      <w:tr xmlns:wp14="http://schemas.microsoft.com/office/word/2010/wordml" w:rsidTr="5F73C920" w14:paraId="78B20E46"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DE71D3A"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D731E3B" wp14:textId="12D91858">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S3 Finance Analyst, S4 Resource Manager</w:t>
            </w:r>
          </w:p>
        </w:tc>
      </w:tr>
      <w:tr xmlns:wp14="http://schemas.microsoft.com/office/word/2010/wordml" w:rsidTr="5F73C920" w14:paraId="34B86477"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44FCF72C"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Estimate the headcount each pipeline opportunity needs by band and month, from its own resource plan or from a comparable past delivered project, without asking each opportunity owner.</w:t>
            </w:r>
          </w:p>
        </w:tc>
      </w:tr>
      <w:tr xmlns:wp14="http://schemas.microsoft.com/office/word/2010/wordml" w:rsidTr="5F73C920" w14:paraId="327E4A20"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B5460C2"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DCA0378" wp14:textId="19F7BF56">
            <w:pPr>
              <w:pStyle w:val="Normal"/>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Upon file upload or upon query prompt the event will trigger</w:t>
            </w:r>
          </w:p>
        </w:tc>
      </w:tr>
      <w:tr xmlns:wp14="http://schemas.microsoft.com/office/word/2010/wordml" w:rsidTr="5F73C920" w14:paraId="7C0EF1B9"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1566BF1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UC-01 completed.</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SL x RP file is loaded (role-level demand for projects and quotes).</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Past delivered projects are available in the ABCD file.</w:t>
            </w:r>
          </w:p>
        </w:tc>
      </w:tr>
      <w:tr xmlns:wp14="http://schemas.microsoft.com/office/word/2010/wordml" w:rsidTr="5F73C920" w14:paraId="78962B5B"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40B31D7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ListParagraph"/>
              <w:numPr>
                <w:ilvl w:val="0"/>
                <w:numId w:val="5"/>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reads each pipeline opportunity in the SFDC file, at every stage.</w:t>
            </w:r>
          </w:p>
          <w:p w:rsidP="7FC87D5D">
            <w:pPr>
              <w:pStyle w:val="ListParagraph"/>
              <w:numPr>
                <w:ilvl w:val="0"/>
                <w:numId w:val="5"/>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looks up the opportunity's CRM ID in SL x RP and takes the rows for the matching IDs, keeping only the Project and Quote demand types.</w:t>
            </w:r>
          </w:p>
          <w:p w:rsidP="7FC87D5D">
            <w:pPr>
              <w:pStyle w:val="ListParagraph"/>
              <w:numPr>
                <w:ilvl w:val="1"/>
                <w:numId w:val="5"/>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Alternate:</w:t>
            </w:r>
            <w:r>
              <w:rPr>
                <w:rFonts w:ascii="Times New Roman" w:hAnsi="Times New Roman" w:eastAsia="Times New Roman" w:cs="Times New Roman"/>
                <w:sz w:val="24"/>
                <w:szCs w:val="24"/>
                <w:lang w:val="en-US"/>
              </w:rPr>
              <w:t xml:space="preserve"> No CRM ID match: system compares the opportunity with ABCD projects on TCV, revenue, start and end dates and name, takes the closest project's Project ID, and uses its SL x RP rows as a base recommendation.</w:t>
            </w:r>
          </w:p>
          <w:p w:rsidP="7FC87D5D">
            <w:pPr>
              <w:pStyle w:val="ListParagraph"/>
              <w:numPr>
                <w:ilvl w:val="1"/>
                <w:numId w:val="5"/>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Alternate:</w:t>
            </w:r>
            <w:r>
              <w:rPr>
                <w:rFonts w:ascii="Times New Roman" w:hAnsi="Times New Roman" w:eastAsia="Times New Roman" w:cs="Times New Roman"/>
                <w:sz w:val="24"/>
                <w:szCs w:val="24"/>
                <w:lang w:val="en-US"/>
              </w:rPr>
              <w:t xml:space="preserve"> No comparable project, or its Project ID is not in SL x RP: system marks the opportunity as needing manual input of roles, grades and FTE per month (US-11).</w:t>
            </w:r>
          </w:p>
          <w:p w:rsidP="7FC87D5D">
            <w:pPr>
              <w:pStyle w:val="ListParagraph"/>
              <w:numPr>
                <w:ilvl w:val="1"/>
                <w:numId w:val="5"/>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Exception:</w:t>
            </w:r>
            <w:r>
              <w:rPr>
                <w:rFonts w:ascii="Times New Roman" w:hAnsi="Times New Roman" w:eastAsia="Times New Roman" w:cs="Times New Roman"/>
                <w:sz w:val="24"/>
                <w:szCs w:val="24"/>
                <w:lang w:val="en-US"/>
              </w:rPr>
              <w:t xml:space="preserve"> A row looks like a duplicate of another row: system flags it and names the row it likely duplicates.</w:t>
            </w:r>
          </w:p>
          <w:p w:rsidP="7FC87D5D">
            <w:pPr>
              <w:pStyle w:val="ListParagraph"/>
              <w:numPr>
                <w:ilvl w:val="0"/>
                <w:numId w:val="5"/>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separates the required resources: by IT Code for project rows, and by ID, position name (with FY suffixes removed) and grade for quote rows that only have a generic resource.</w:t>
            </w:r>
          </w:p>
          <w:p w:rsidP="7FC87D5D">
            <w:pPr>
              <w:pStyle w:val="ListParagraph"/>
              <w:numPr>
                <w:ilvl w:val="0"/>
                <w:numId w:val="5"/>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converts man-days to FTE (MD ÷ 18), adds the FTE per band per month, and rounds up to whole people.</w:t>
            </w:r>
          </w:p>
          <w:p w:rsidP="7FC87D5D">
            <w:pPr>
              <w:pStyle w:val="ListParagraph"/>
              <w:numPr>
                <w:ilvl w:val="0"/>
                <w:numId w:val="5"/>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accepts, edits or rejects each estimate.</w:t>
            </w:r>
          </w:p>
          <w:p w:rsidP="7FC87D5D">
            <w:pPr>
              <w:pStyle w:val="ListParagraph"/>
              <w:numPr>
                <w:ilvl w:val="1"/>
                <w:numId w:val="5"/>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Alternate:</w:t>
            </w:r>
            <w:r>
              <w:rPr>
                <w:rFonts w:ascii="Times New Roman" w:hAnsi="Times New Roman" w:eastAsia="Times New Roman" w:cs="Times New Roman"/>
                <w:sz w:val="24"/>
                <w:szCs w:val="24"/>
                <w:lang w:val="en-US"/>
              </w:rPr>
              <w:t xml:space="preserve"> Stakeholder edits or rejects: system logs the change with user and time.</w:t>
            </w:r>
          </w:p>
          <w:p w:rsidP="7FC87D5D">
            <w:pPr>
              <w:pStyle w:val="ListParagraph"/>
              <w:numPr>
                <w:ilvl w:val="1"/>
                <w:numId w:val="5"/>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Exception:</w:t>
            </w:r>
            <w:r>
              <w:rPr>
                <w:rFonts w:ascii="Times New Roman" w:hAnsi="Times New Roman" w:eastAsia="Times New Roman" w:cs="Times New Roman"/>
                <w:sz w:val="24"/>
                <w:szCs w:val="24"/>
                <w:lang w:val="en-US"/>
              </w:rPr>
              <w:t xml:space="preserve"> Stakeholder leaves the estimate unreviewed: system marks it pending review and still shows it as AI-suggested.</w:t>
            </w:r>
          </w:p>
          <w:p w:rsidP="7FC87D5D">
            <w:pPr>
              <w:pStyle w:val="ListParagraph"/>
              <w:numPr>
                <w:ilvl w:val="0"/>
                <w:numId w:val="5"/>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Accepted estimate becomes demand in UC-03.</w:t>
            </w:r>
          </w:p>
        </w:tc>
      </w:tr>
      <w:tr xmlns:wp14="http://schemas.microsoft.com/office/word/2010/wordml" w:rsidTr="5F73C920" w14:paraId="36670FF9" wp14:textId="77777777">
        <w:trPr>
          <w:cantSplit w:val="false"/>
          <w:trHeight w:val="300"/>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1D48FDF2"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Estimated headcount per opportunity is stored with its source (CRM match, comparable past project, or manual input), and review decisions are logged.</w:t>
            </w:r>
          </w:p>
        </w:tc>
      </w:tr>
      <w:tr xmlns:wp14="http://schemas.microsoft.com/office/word/2010/wordml" w:rsidTr="5F73C920" w14:paraId="78C94AD6" wp14:textId="77777777">
        <w:trPr>
          <w:cantSplit w:val="false"/>
          <w:trHeight w:val="945"/>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33F26A5"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Estimates are suggestions and are not used as final numbers until accepted.</w:t>
            </w:r>
          </w:p>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An estimate based on a comparable past project is a base recommendation only, never the final decision, and must be accepted one opportunity at a time.</w:t>
            </w:r>
          </w:p>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Full demand is used, regardless of win probability.</w:t>
            </w:r>
          </w:p>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Pre Sales and Internal rows in SL x RP are ignored.</w:t>
            </w:r>
          </w:p>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Demand dates are not shifted. Demand in past months falls outside the forecast.</w:t>
            </w:r>
          </w:p>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Where the review happens (upload page or a new chat) is to be decided (Q9).</w:t>
            </w:r>
          </w:p>
        </w:tc>
      </w:tr>
      <w:tr xmlns:wp14="http://schemas.microsoft.com/office/word/2010/wordml" w:rsidTr="5F73C920" w14:paraId="1AED9577"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5471264"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63A48DD" wp14:textId="533EAD4F">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US-08, US-11</w:t>
            </w:r>
          </w:p>
        </w:tc>
      </w:tr>
    </w:tbl>
    <w:p w:rsidR="13E3CD73" w:rsidP="7FC87D5D" w:rsidRDefault="13E3CD73" w14:paraId="31CC9932" w14:textId="1B0B62B1">
      <w:pPr>
        <w:pStyle w:val="Normal"/>
        <w:spacing w:after="120"/>
        <w:rPr>
          <w:rFonts w:ascii="Times New Roman" w:hAnsi="Times New Roman" w:eastAsia="Times New Roman" w:cs="Times New Roman"/>
          <w:sz w:val="24"/>
          <w:szCs w:val="24"/>
        </w:rPr>
      </w:pPr>
    </w:p>
    <w:p w:rsidR="7FC87D5D" w:rsidP="7FC87D5D" w:rsidRDefault="7FC87D5D" w14:paraId="42DE7CB4" w14:textId="042372E9">
      <w:pPr>
        <w:pStyle w:val="Normal"/>
        <w:spacing w:after="120"/>
        <w:rPr>
          <w:rFonts w:ascii="Times New Roman" w:hAnsi="Times New Roman" w:eastAsia="Times New Roman" w:cs="Times New Roman"/>
          <w:sz w:val="24"/>
          <w:szCs w:val="24"/>
        </w:rPr>
      </w:pPr>
    </w:p>
    <w:p w:rsidR="7FC87D5D" w:rsidP="7FC87D5D" w:rsidRDefault="7FC87D5D" w14:paraId="1D99E604" w14:textId="635DDA3F">
      <w:pPr>
        <w:pStyle w:val="Normal"/>
        <w:spacing w:after="120"/>
        <w:rPr>
          <w:rFonts w:ascii="Times New Roman" w:hAnsi="Times New Roman" w:eastAsia="Times New Roman" w:cs="Times New Roman"/>
          <w:sz w:val="24"/>
          <w:szCs w:val="24"/>
        </w:rPr>
      </w:pPr>
    </w:p>
    <w:p w:rsidR="7FC87D5D" w:rsidP="7FC87D5D" w:rsidRDefault="7FC87D5D" w14:paraId="437B4C46" w14:textId="63030738">
      <w:pPr>
        <w:pStyle w:val="Normal"/>
        <w:spacing w:after="120"/>
        <w:rPr>
          <w:rFonts w:ascii="Times New Roman" w:hAnsi="Times New Roman" w:eastAsia="Times New Roman" w:cs="Times New Roman"/>
          <w:sz w:val="24"/>
          <w:szCs w:val="24"/>
        </w:rPr>
      </w:pPr>
    </w:p>
    <w:p xmlns:wp14="http://schemas.microsoft.com/office/word/2010/wordml" w:rsidP="7FC87D5D" w14:paraId="4F520F8C" wp14:textId="15ACC46F">
      <w:pPr>
        <w:pStyle w:val="Heading2"/>
        <w:keepNext w:val="1"/>
        <w:pageBreakBefore/>
        <w:spacing w:before="220" w:after="100"/>
        <w:rPr>
          <w:rFonts w:ascii="Times New Roman" w:hAnsi="Times New Roman" w:eastAsia="Times New Roman" w:cs="Times New Roman"/>
          <w:b w:val="1"/>
          <w:bCs w:val="1"/>
          <w:color w:val="1F3864"/>
          <w:sz w:val="28"/>
          <w:szCs w:val="28"/>
        </w:rPr>
      </w:pPr>
      <w:bookmarkStart w:name="h_uc3" w:id="5002"/>
      <w:r>
        <w:rPr>
          <w:rFonts w:ascii="Times New Roman" w:hAnsi="Times New Roman" w:eastAsia="Times New Roman" w:cs="Times New Roman"/>
          <w:b w:val="1"/>
          <w:bCs w:val="1"/>
          <w:color w:val="1F3864"/>
          <w:sz w:val="28"/>
          <w:szCs w:val="28"/>
        </w:rPr>
        <w:t>UC-03: Match Demand and Recommend Hiring</w:t>
      </w:r>
      <w:bookmarkEnd w:id="5002"/>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706"/>
        <w:gridCol w:w="8040"/>
      </w:tblGrid>
      <w:tr xmlns:wp14="http://schemas.microsoft.com/office/word/2010/wordml" w:rsidTr="5F73C920" w14:paraId="55D4EF95"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0C7B09E9"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D04C2B7" wp14:textId="181CCFBB">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UC-03</w:t>
            </w:r>
          </w:p>
        </w:tc>
      </w:tr>
      <w:tr xmlns:wp14="http://schemas.microsoft.com/office/word/2010/wordml" w:rsidTr="5F73C920" w14:paraId="1A2F2414" wp14:textId="77777777">
        <w:trPr>
          <w:cantSplit w:val="false"/>
          <w:trHeight w:val="394"/>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A88457A"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E10DE1D" wp14:textId="5969B6EA">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S3 Finance Analyst, S4 Resource Manager</w:t>
            </w:r>
          </w:p>
        </w:tc>
      </w:tr>
      <w:tr xmlns:wp14="http://schemas.microsoft.com/office/word/2010/wordml" w:rsidTr="5F73C920" w14:paraId="0072D8BC"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04C27F3C"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29C7DCA" wp14:textId="0D9837A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Fill demand gap from existing staff where possible and quantify the hiring gap.</w:t>
            </w:r>
          </w:p>
        </w:tc>
      </w:tr>
      <w:tr xmlns:wp14="http://schemas.microsoft.com/office/word/2010/wordml" w:rsidTr="5F73C920" w14:paraId="522810DE" wp14:textId="77777777">
        <w:trPr>
          <w:cantSplit w:val="false"/>
          <w:trHeight w:val="465"/>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423B8C9"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67CC803" wp14:textId="3964DA56">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accepts estimate forecasted headcount sequences or upon query prompt for matching sequence to initiate</w:t>
            </w:r>
          </w:p>
        </w:tc>
      </w:tr>
      <w:tr xmlns:wp14="http://schemas.microsoft.com/office/word/2010/wordml" w:rsidTr="5F73C920" w14:paraId="1B078278"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176558B5"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8BFA2AE" wp14:textId="74B1E6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UC-01 and UC-02 completed.</w:t>
            </w:r>
          </w:p>
          <w:p w:rsidP="7FC87D5D" w14:paraId="23206302" wp14:textId="69DDCA41">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Pipeline demand is available, either estimated in UC-02 or supplied by the opportunity owner, with position, grade, dates and headcount.</w:t>
            </w:r>
          </w:p>
        </w:tc>
      </w:tr>
      <w:tr xmlns:wp14="http://schemas.microsoft.com/office/word/2010/wordml" w:rsidTr="5F73C920" w14:paraId="4CB07962"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0388FB2"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ListParagraph"/>
              <w:numPr>
                <w:ilvl w:val="0"/>
                <w:numId w:val="6"/>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calculates each person's free capacity by period, given current allocations, end date, or start date.</w:t>
            </w:r>
          </w:p>
          <w:p w:rsidP="7FC87D5D">
            <w:pPr>
              <w:pStyle w:val="ListParagraph"/>
              <w:numPr>
                <w:ilvl w:val="0"/>
                <w:numId w:val="6"/>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builds one demand list from resources required on current projects and roles on pipeline projects, labelled by source.</w:t>
            </w:r>
          </w:p>
          <w:p w:rsidP="7FC87D5D">
            <w:pPr>
              <w:pStyle w:val="ListParagraph"/>
              <w:numPr>
                <w:ilvl w:val="1"/>
                <w:numId w:val="6"/>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Exception: </w:t>
            </w:r>
            <w:r>
              <w:rPr>
                <w:rFonts w:ascii="Times New Roman" w:hAnsi="Times New Roman" w:eastAsia="Times New Roman" w:cs="Times New Roman"/>
                <w:sz w:val="24"/>
                <w:szCs w:val="24"/>
                <w:lang w:val="en-US"/>
              </w:rPr>
              <w:t xml:space="preserve">Demand line missing grade or position: system flags it for correction and leaves it out of matching until fixed.</w:t>
            </w:r>
          </w:p>
          <w:p w:rsidP="7FC87D5D">
            <w:pPr>
              <w:pStyle w:val="ListParagraph"/>
              <w:numPr>
                <w:ilvl w:val="0"/>
                <w:numId w:val="6"/>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matches each demand line by availability, position name and grade.</w:t>
            </w:r>
          </w:p>
          <w:p w:rsidP="7FC87D5D">
            <w:pPr>
              <w:pStyle w:val="ListParagraph"/>
              <w:numPr>
                <w:ilvl w:val="1"/>
                <w:numId w:val="6"/>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Alternate: </w:t>
            </w:r>
            <w:r>
              <w:rPr>
                <w:rFonts w:ascii="Times New Roman" w:hAnsi="Times New Roman" w:eastAsia="Times New Roman" w:cs="Times New Roman"/>
                <w:sz w:val="24"/>
                <w:szCs w:val="24"/>
                <w:lang w:val="en-US"/>
              </w:rPr>
              <w:t xml:space="preserve">Multiple people match. System ranks them by availability and grade fit or level.</w:t>
            </w:r>
          </w:p>
          <w:p w:rsidP="7FC87D5D">
            <w:pPr>
              <w:pStyle w:val="ListParagraph"/>
              <w:numPr>
                <w:ilvl w:val="0"/>
                <w:numId w:val="6"/>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For lines with no match, the system uses the skills mapping table to find candidates, and AI Engine ranks them with rationale.</w:t>
            </w:r>
          </w:p>
          <w:p w:rsidP="7FC87D5D">
            <w:pPr>
              <w:pStyle w:val="ListParagraph"/>
              <w:numPr>
                <w:ilvl w:val="0"/>
                <w:numId w:val="6"/>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accepts, edits or rejects the matches. Decisions are logged for review and audit.</w:t>
            </w:r>
          </w:p>
          <w:p w:rsidP="7FC87D5D">
            <w:pPr>
              <w:pStyle w:val="ListParagraph"/>
              <w:numPr>
                <w:ilvl w:val="0"/>
                <w:numId w:val="6"/>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computes unfilled demand as the hiring gap by position, grade and month, shows it as the output, and adds it to forecast joiners in the capacity plan (UC-06).</w:t>
            </w:r>
          </w:p>
        </w:tc>
      </w:tr>
      <w:tr xmlns:wp14="http://schemas.microsoft.com/office/word/2010/wordml" w:rsidTr="5F73C920" w14:paraId="083985EA"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6D2D88A9"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1269829" wp14:textId="28072EDA">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Match results, hiring gaps, and review decisions that are stored in logs.</w:t>
            </w:r>
          </w:p>
        </w:tc>
      </w:tr>
      <w:tr xmlns:wp14="http://schemas.microsoft.com/office/word/2010/wordml" w:rsidTr="5F73C920" w14:paraId="0ADA5274"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5CB7218E"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7C05E3C" wp14:textId="7A7803F3">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Matching order availability, position name, grade, and skills as a second layer check.</w:t>
            </w:r>
          </w:p>
          <w:p w:rsidP="7FC87D5D" w14:paraId="08526F0F" wp14:textId="567C19F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AI suggestions never replace rule-based results without Stakeholder approval.</w:t>
            </w:r>
          </w:p>
        </w:tc>
      </w:tr>
      <w:tr xmlns:wp14="http://schemas.microsoft.com/office/word/2010/wordml" w:rsidTr="5F73C920" w14:paraId="2930DAF8" wp14:textId="77777777">
        <w:trPr>
          <w:cantSplit w:val="false"/>
        </w:trPr>
        <w:tc>
          <w:tcPr>
            <w:tcW w:w="1706"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B457E5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4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4A24171" wp14:textId="3F4E32AB">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US-05, US-06, US-08</w:t>
            </w:r>
          </w:p>
        </w:tc>
      </w:tr>
    </w:tbl>
    <w:p xmlns:wp14="http://schemas.microsoft.com/office/word/2010/wordml" w:rsidP="7FC87D5D" w14:paraId="0D0B940D" wp14:textId="6C47BCA8">
      <w:pPr>
        <w:pStyle w:val="Normal"/>
        <w:spacing w:after="120"/>
        <w:rPr>
          <w:rFonts w:ascii="Times New Roman" w:hAnsi="Times New Roman" w:eastAsia="Times New Roman" w:cs="Times New Roman"/>
          <w:sz w:val="24"/>
          <w:szCs w:val="24"/>
        </w:rPr>
      </w:pPr>
    </w:p>
    <w:p w:rsidR="7FC87D5D" w:rsidP="7FC87D5D" w:rsidRDefault="7FC87D5D" w14:paraId="06256935" w14:textId="78BFA0EE">
      <w:pPr>
        <w:pStyle w:val="Normal"/>
        <w:spacing w:after="120"/>
        <w:rPr>
          <w:rFonts w:ascii="Times New Roman" w:hAnsi="Times New Roman" w:eastAsia="Times New Roman" w:cs="Times New Roman"/>
          <w:sz w:val="24"/>
          <w:szCs w:val="24"/>
        </w:rPr>
      </w:pPr>
    </w:p>
    <w:p w:rsidR="7FC87D5D" w:rsidP="7FC87D5D" w:rsidRDefault="7FC87D5D" w14:paraId="3AF29488" w14:textId="33631EED">
      <w:pPr>
        <w:pStyle w:val="Normal"/>
        <w:spacing w:after="120"/>
        <w:rPr>
          <w:rFonts w:ascii="Times New Roman" w:hAnsi="Times New Roman" w:eastAsia="Times New Roman" w:cs="Times New Roman"/>
          <w:sz w:val="24"/>
          <w:szCs w:val="24"/>
        </w:rPr>
      </w:pPr>
    </w:p>
    <w:p w:rsidR="7FC87D5D" w:rsidP="7FC87D5D" w:rsidRDefault="7FC87D5D" w14:paraId="0395BF58" w14:textId="731BBD31">
      <w:pPr>
        <w:pStyle w:val="Normal"/>
        <w:spacing w:after="120"/>
        <w:rPr>
          <w:rFonts w:ascii="Times New Roman" w:hAnsi="Times New Roman" w:eastAsia="Times New Roman" w:cs="Times New Roman"/>
          <w:sz w:val="24"/>
          <w:szCs w:val="24"/>
        </w:rPr>
      </w:pPr>
    </w:p>
    <w:p w:rsidR="7FC87D5D" w:rsidP="7FC87D5D" w:rsidRDefault="7FC87D5D" w14:paraId="266089DA" w14:textId="74E5299A">
      <w:pPr>
        <w:pStyle w:val="Normal"/>
        <w:spacing w:after="120"/>
        <w:rPr>
          <w:rFonts w:ascii="Times New Roman" w:hAnsi="Times New Roman" w:eastAsia="Times New Roman" w:cs="Times New Roman"/>
          <w:sz w:val="24"/>
          <w:szCs w:val="24"/>
        </w:rPr>
      </w:pPr>
    </w:p>
    <w:p w:rsidR="7FC87D5D" w:rsidP="7FC87D5D" w:rsidRDefault="7FC87D5D" w14:paraId="3E22F96A" w14:textId="2881605B">
      <w:pPr>
        <w:pStyle w:val="Normal"/>
        <w:spacing w:after="120"/>
        <w:rPr>
          <w:rFonts w:ascii="Times New Roman" w:hAnsi="Times New Roman" w:eastAsia="Times New Roman" w:cs="Times New Roman"/>
          <w:sz w:val="24"/>
          <w:szCs w:val="24"/>
        </w:rPr>
      </w:pPr>
    </w:p>
    <w:p w:rsidR="7B8239B2" w:rsidP="7FC87D5D" w:rsidRDefault="7B8239B2" w14:paraId="32895D54" w14:textId="407F4E53">
      <w:pPr>
        <w:pStyle w:val="Heading2"/>
        <w:keepNext w:val="1"/>
        <w:pageBreakBefore/>
        <w:spacing w:before="220" w:after="100"/>
        <w:rPr>
          <w:rFonts w:ascii="Times New Roman" w:hAnsi="Times New Roman" w:eastAsia="Times New Roman" w:cs="Times New Roman"/>
          <w:b w:val="1"/>
          <w:bCs w:val="1"/>
          <w:color w:val="1F3864"/>
          <w:sz w:val="28"/>
          <w:szCs w:val="28"/>
          <w:lang w:val="en-US"/>
        </w:rPr>
      </w:pPr>
      <w:bookmarkStart w:name="h_uc4" w:id="5003"/>
      <w:r>
        <w:rPr>
          <w:rFonts w:ascii="Times New Roman" w:hAnsi="Times New Roman" w:eastAsia="Times New Roman" w:cs="Times New Roman"/>
          <w:b w:val="1"/>
          <w:bCs w:val="1"/>
          <w:color w:val="1F3864"/>
          <w:sz w:val="28"/>
          <w:szCs w:val="28"/>
          <w:lang w:val="en-US"/>
        </w:rPr>
        <w:t>UC-04: Ask the Virtual Assistant</w:t>
      </w:r>
      <w:bookmarkEnd w:id="5003"/>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8036"/>
      </w:tblGrid>
      <w:tr xmlns:wp14="http://schemas.microsoft.com/office/word/2010/wordml" w:rsidTr="5F73C920" w14:paraId="75196DD2"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195063C"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A83C7AA" wp14:textId="0F2FBF45">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UC-04</w:t>
            </w:r>
          </w:p>
        </w:tc>
      </w:tr>
      <w:tr xmlns:wp14="http://schemas.microsoft.com/office/word/2010/wordml" w:rsidTr="5F73C920" w14:paraId="7E1625DA"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61473C0E"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B49B00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 Senior Finance Manager, S3 Finance Analyst or S4 Resource Manager</w:t>
            </w:r>
          </w:p>
        </w:tc>
      </w:tr>
      <w:tr xmlns:wp14="http://schemas.microsoft.com/office/word/2010/wordml" w:rsidTr="5F73C920" w14:paraId="5B15C958"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D8A4BCD"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Get forecast headcount, matches, hiring recommendations and capacity plan figures by asking in plain language, instead of building individual files by hand.</w:t>
            </w:r>
          </w:p>
        </w:tc>
      </w:tr>
      <w:tr xmlns:wp14="http://schemas.microsoft.com/office/word/2010/wordml" w:rsidTr="5F73C920" w14:paraId="2F9E672D"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6B3FAC04"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CC07CEC" wp14:textId="7881576B">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enters a prompt </w:t>
            </w:r>
          </w:p>
        </w:tc>
      </w:tr>
      <w:tr xmlns:wp14="http://schemas.microsoft.com/office/word/2010/wordml" w:rsidTr="5F73C920" w14:paraId="5F25143B"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2AC55672"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9184DB7"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UC-01 completed.</w:t>
            </w:r>
          </w:p>
        </w:tc>
      </w:tr>
      <w:tr xmlns:wp14="http://schemas.microsoft.com/office/word/2010/wordml" w:rsidTr="5F73C920" w14:paraId="008C8A37"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2F1EAB72"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3F7C70C" wp14:textId="05E07F8B">
            <w:pPr>
              <w:pStyle w:val="ListParagraph"/>
              <w:numPr>
                <w:ilvl w:val="0"/>
                <w:numId w:val="8"/>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stakeholder asks a question.</w:t>
            </w:r>
          </w:p>
          <w:p w:rsidP="7FC87D5D" w14:paraId="55E88A53" wp14:textId="6FFE82AC">
            <w:pPr>
              <w:pStyle w:val="ListParagraph"/>
              <w:numPr>
                <w:ilvl w:val="0"/>
                <w:numId w:val="8"/>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AI Engine works out what is being asked and which agents to run: forecast, match, hiring gap, capacity plan, utilization.</w:t>
            </w:r>
          </w:p>
          <w:p w:rsidP="7FC87D5D" w14:paraId="119AFA74" wp14:textId="13A59744">
            <w:pPr>
              <w:pStyle w:val="ListParagraph"/>
              <w:numPr>
                <w:ilvl w:val="1"/>
                <w:numId w:val="8"/>
              </w:numPr>
              <w:suppressLineNumbers w:val="0"/>
              <w:bidi w:val="0"/>
              <w:spacing w:before="0" w:beforeAutospacing="off" w:after="40" w:afterAutospacing="off" w:line="259" w:lineRule="auto"/>
              <w:ind w:left="1440" w:right="0" w:hanging="360"/>
              <w:jc w:val="left"/>
              <w:rPr>
                <w:rFonts w:ascii="Times New Roman" w:hAnsi="Times New Roman" w:eastAsia="Times New Roman" w:cs="Times New Roman"/>
                <w:sz w:val="24"/>
                <w:szCs w:val="24"/>
                <w:lang w:val="en-US"/>
              </w:rPr>
            </w:pPr>
            <w:r>
              <w:rPr>
                <w:rFonts w:ascii="Times New Roman" w:hAnsi="Times New Roman" w:eastAsia="Times New Roman" w:cs="Times New Roman"/>
                <w:b w:val="1"/>
                <w:bCs w:val="1"/>
                <w:sz w:val="24"/>
                <w:szCs w:val="24"/>
                <w:lang w:val="en-US"/>
              </w:rPr>
              <w:t xml:space="preserve">Alternate: </w:t>
            </w:r>
            <w:r>
              <w:rPr>
                <w:rFonts w:ascii="Times New Roman" w:hAnsi="Times New Roman" w:eastAsia="Times New Roman" w:cs="Times New Roman"/>
                <w:sz w:val="24"/>
                <w:szCs w:val="24"/>
                <w:lang w:val="en-US"/>
              </w:rPr>
              <w:t xml:space="preserve">Question is ambiguous; thus, AI Engine asks one clarifying question or asks for additional re-prompts with more clarity.</w:t>
            </w:r>
          </w:p>
          <w:p w:rsidP="7FC87D5D" w14:paraId="0C0F41BF" wp14:textId="2DEEA840">
            <w:pPr>
              <w:pStyle w:val="ListParagraph"/>
              <w:numPr>
                <w:ilvl w:val="1"/>
                <w:numId w:val="8"/>
              </w:numPr>
              <w:suppressLineNumbers w:val="0"/>
              <w:bidi w:val="0"/>
              <w:spacing w:before="0" w:beforeAutospacing="off" w:after="40" w:afterAutospacing="off" w:line="259" w:lineRule="auto"/>
              <w:ind w:left="1440" w:right="0" w:hanging="360"/>
              <w:jc w:val="left"/>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Exception: </w:t>
            </w:r>
            <w:r>
              <w:rPr>
                <w:rFonts w:ascii="Times New Roman" w:hAnsi="Times New Roman" w:eastAsia="Times New Roman" w:cs="Times New Roman"/>
                <w:sz w:val="24"/>
                <w:szCs w:val="24"/>
              </w:rPr>
              <w:t xml:space="preserve">No data loaded in the backend system asks the Stakeholder to upload files first.</w:t>
            </w:r>
          </w:p>
          <w:p w:rsidP="7FC87D5D" w14:paraId="7168C432" wp14:textId="3BDB27A9">
            <w:pPr>
              <w:pStyle w:val="ListParagraph"/>
              <w:numPr>
                <w:ilvl w:val="0"/>
                <w:numId w:val="8"/>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Respective allocated agents run individualized workflow based on the user prompts and returns the figures.</w:t>
            </w:r>
          </w:p>
          <w:p w:rsidP="7FC87D5D" w14:paraId="750DBF89" wp14:textId="4F29D384">
            <w:pPr>
              <w:pStyle w:val="ListParagraph"/>
              <w:numPr>
                <w:ilvl w:val="0"/>
                <w:numId w:val="8"/>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AI Engine answers in plain language, showing figures, assumptions, and the rows used for computation of the respective agent workflow</w:t>
            </w:r>
          </w:p>
          <w:p w:rsidP="7FC87D5D" w14:paraId="65890A5B" wp14:textId="01886490">
            <w:pPr>
              <w:pStyle w:val="Normal"/>
              <w:spacing w:before="40" w:after="40"/>
              <w:ind w:left="720"/>
              <w:rPr>
                <w:rFonts w:ascii="Times New Roman" w:hAnsi="Times New Roman" w:eastAsia="Times New Roman" w:cs="Times New Roman"/>
                <w:sz w:val="24"/>
                <w:szCs w:val="24"/>
                <w:lang w:val="en-US"/>
              </w:rPr>
            </w:pPr>
          </w:p>
        </w:tc>
      </w:tr>
      <w:tr xmlns:wp14="http://schemas.microsoft.com/office/word/2010/wordml" w:rsidTr="5F73C920" w14:paraId="3F91AA2B"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EA6099C"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196205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Question, answer, and figures used are logged in the run.</w:t>
            </w:r>
          </w:p>
        </w:tc>
      </w:tr>
      <w:tr xmlns:wp14="http://schemas.microsoft.com/office/word/2010/wordml" w:rsidTr="5F73C920" w14:paraId="57268676"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74159F2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5D469A5" wp14:textId="23713C6E">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Answers use only loaded data. Figures come from the calculation engine, never from AI-generated numbers.</w:t>
            </w:r>
          </w:p>
        </w:tc>
      </w:tr>
      <w:tr xmlns:wp14="http://schemas.microsoft.com/office/word/2010/wordml" w:rsidTr="5F73C920" w14:paraId="5303C672" wp14:textId="77777777">
        <w:trPr>
          <w:cantSplit w:val="false"/>
        </w:trPr>
        <w:tc>
          <w:tcPr>
            <w:tcW w:w="1710"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P="7FC87D5D" w14:paraId="3C038EA1"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3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DCDD5CC" wp14:textId="4BCA953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US-10</w:t>
            </w:r>
          </w:p>
        </w:tc>
      </w:tr>
    </w:tbl>
    <w:p xmlns:wp14="http://schemas.microsoft.com/office/word/2010/wordml" w:rsidP="7FC87D5D" w14:paraId="0E27B00A" wp14:textId="77777777">
      <w:pPr>
        <w:spacing w:after="120"/>
        <w:rPr>
          <w:rFonts w:ascii="Times New Roman" w:hAnsi="Times New Roman" w:eastAsia="Times New Roman" w:cs="Times New Roman"/>
          <w:sz w:val="24"/>
          <w:szCs w:val="24"/>
        </w:rPr>
      </w:pPr>
    </w:p>
    <w:p w:rsidR="7FC87D5D" w:rsidP="7FC87D5D" w:rsidRDefault="7FC87D5D" w14:paraId="1FAE96B1" w14:textId="3F128716">
      <w:pPr>
        <w:spacing w:after="120"/>
        <w:rPr>
          <w:rFonts w:ascii="Times New Roman" w:hAnsi="Times New Roman" w:eastAsia="Times New Roman" w:cs="Times New Roman"/>
          <w:sz w:val="24"/>
          <w:szCs w:val="24"/>
        </w:rPr>
      </w:pPr>
    </w:p>
    <w:p w:rsidR="7FC87D5D" w:rsidP="7FC87D5D" w:rsidRDefault="7FC87D5D" w14:paraId="5265B43C" w14:textId="092C0217">
      <w:pPr>
        <w:spacing w:after="120"/>
        <w:rPr>
          <w:rFonts w:ascii="Times New Roman" w:hAnsi="Times New Roman" w:eastAsia="Times New Roman" w:cs="Times New Roman"/>
          <w:sz w:val="24"/>
          <w:szCs w:val="24"/>
        </w:rPr>
      </w:pPr>
    </w:p>
    <w:p w:rsidR="7FC87D5D" w:rsidP="7FC87D5D" w:rsidRDefault="7FC87D5D" w14:paraId="5A29F800" w14:textId="31D6F0C5">
      <w:pPr>
        <w:spacing w:after="120"/>
        <w:rPr>
          <w:rFonts w:ascii="Times New Roman" w:hAnsi="Times New Roman" w:eastAsia="Times New Roman" w:cs="Times New Roman"/>
          <w:sz w:val="24"/>
          <w:szCs w:val="24"/>
        </w:rPr>
      </w:pPr>
    </w:p>
    <w:p w:rsidR="7FC87D5D" w:rsidP="7FC87D5D" w:rsidRDefault="7FC87D5D" w14:paraId="20FBDBCA" w14:textId="7B9067F1">
      <w:pPr>
        <w:spacing w:after="120"/>
        <w:rPr>
          <w:rFonts w:ascii="Times New Roman" w:hAnsi="Times New Roman" w:eastAsia="Times New Roman" w:cs="Times New Roman"/>
          <w:sz w:val="24"/>
          <w:szCs w:val="24"/>
        </w:rPr>
      </w:pPr>
    </w:p>
    <w:p w:rsidR="7FC87D5D" w:rsidP="7FC87D5D" w:rsidRDefault="7FC87D5D" w14:paraId="02861F21" w14:textId="469A4747">
      <w:pPr>
        <w:spacing w:after="120"/>
        <w:rPr>
          <w:rFonts w:ascii="Times New Roman" w:hAnsi="Times New Roman" w:eastAsia="Times New Roman" w:cs="Times New Roman"/>
          <w:sz w:val="24"/>
          <w:szCs w:val="24"/>
        </w:rPr>
      </w:pPr>
    </w:p>
    <w:p w:rsidR="7FC87D5D" w:rsidP="7FC87D5D" w:rsidRDefault="7FC87D5D" w14:paraId="1164E65C" w14:textId="6C2430CF">
      <w:pPr>
        <w:spacing w:after="120"/>
        <w:rPr>
          <w:rFonts w:ascii="Times New Roman" w:hAnsi="Times New Roman" w:eastAsia="Times New Roman" w:cs="Times New Roman"/>
          <w:sz w:val="24"/>
          <w:szCs w:val="24"/>
        </w:rPr>
      </w:pPr>
    </w:p>
    <w:p w:rsidR="7FC87D5D" w:rsidP="7FC87D5D" w:rsidRDefault="7FC87D5D" w14:paraId="2769D7AE" w14:textId="439941D4">
      <w:pPr>
        <w:spacing w:after="120"/>
        <w:rPr>
          <w:rFonts w:ascii="Times New Roman" w:hAnsi="Times New Roman" w:eastAsia="Times New Roman" w:cs="Times New Roman"/>
          <w:sz w:val="24"/>
          <w:szCs w:val="24"/>
        </w:rPr>
      </w:pPr>
    </w:p>
    <w:p w:rsidR="7FC87D5D" w:rsidP="7FC87D5D" w:rsidRDefault="7FC87D5D" w14:paraId="0788BC9A" w14:textId="77673785">
      <w:pPr>
        <w:spacing w:after="120"/>
        <w:rPr>
          <w:rFonts w:ascii="Times New Roman" w:hAnsi="Times New Roman" w:eastAsia="Times New Roman" w:cs="Times New Roman"/>
          <w:sz w:val="24"/>
          <w:szCs w:val="24"/>
        </w:rPr>
      </w:pPr>
    </w:p>
    <w:p w:rsidR="7FC87D5D" w:rsidP="7FC87D5D" w:rsidRDefault="7FC87D5D" w14:paraId="0208A464" w14:textId="3825E1CD">
      <w:pPr>
        <w:spacing w:after="120"/>
        <w:rPr>
          <w:rFonts w:ascii="Times New Roman" w:hAnsi="Times New Roman" w:eastAsia="Times New Roman" w:cs="Times New Roman"/>
          <w:sz w:val="24"/>
          <w:szCs w:val="24"/>
        </w:rPr>
      </w:pPr>
    </w:p>
    <w:p w:rsidR="7FC87D5D" w:rsidP="7FC87D5D" w:rsidRDefault="7FC87D5D" w14:paraId="2CA71C2A" w14:textId="7B3D409A">
      <w:pPr>
        <w:spacing w:after="120"/>
        <w:rPr>
          <w:rFonts w:ascii="Times New Roman" w:hAnsi="Times New Roman" w:eastAsia="Times New Roman" w:cs="Times New Roman"/>
          <w:sz w:val="24"/>
          <w:szCs w:val="24"/>
        </w:rPr>
      </w:pPr>
    </w:p>
    <w:p w:rsidR="2EA31A2B" w:rsidP="7FC87D5D" w:rsidRDefault="2EA31A2B" w14:paraId="4FBCC0FA" w14:textId="4AEB4D99">
      <w:pPr>
        <w:pStyle w:val="Heading2"/>
        <w:keepNext w:val="1"/>
        <w:pageBreakBefore w:val="0"/>
        <w:spacing w:before="220" w:after="100"/>
        <w:rPr>
          <w:rFonts w:ascii="Times New Roman" w:hAnsi="Times New Roman" w:eastAsia="Times New Roman" w:cs="Times New Roman"/>
          <w:b w:val="1"/>
          <w:bCs w:val="1"/>
          <w:color w:val="1F3864"/>
          <w:sz w:val="28"/>
          <w:szCs w:val="28"/>
        </w:rPr>
      </w:pPr>
      <w:bookmarkStart w:name="h_uc6" w:id="5005"/>
      <w:r>
        <w:rPr>
          <w:rFonts w:ascii="Times New Roman" w:hAnsi="Times New Roman" w:eastAsia="Times New Roman" w:cs="Times New Roman"/>
          <w:b w:val="1"/>
          <w:bCs w:val="1"/>
          <w:color w:val="1F3864"/>
          <w:sz w:val="28"/>
          <w:szCs w:val="28"/>
        </w:rPr>
        <w:t>UC-05: View Capacity Dashboard and Workload Flags</w:t>
      </w:r>
      <w:bookmarkEnd w:id="5005"/>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729"/>
        <w:gridCol w:w="8017"/>
      </w:tblGrid>
      <w:tr xmlns:wp14="http://schemas.microsoft.com/office/word/2010/wordml" w:rsidR="7FC87D5D" w:rsidTr="5F73C920" w14:paraId="3049B4D9"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44EE5391"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46E8127F" w14:textId="23E7EFE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UC-05</w:t>
            </w:r>
          </w:p>
        </w:tc>
      </w:tr>
      <w:tr xmlns:wp14="http://schemas.microsoft.com/office/word/2010/wordml" w:rsidR="7FC87D5D" w:rsidTr="5F73C920" w14:paraId="4748D0AD"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33B39EC8"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5C64C72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 Senior Finance Manager, S3 Finance Analyst or S4 Resource Manager</w:t>
            </w:r>
          </w:p>
        </w:tc>
      </w:tr>
      <w:tr xmlns:wp14="http://schemas.microsoft.com/office/word/2010/wordml" w:rsidR="7FC87D5D" w:rsidTr="5F73C920" w14:paraId="0025788C"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02429ADA"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59FC2F4E" w:rsidP="7FC87D5D" w:rsidRDefault="59FC2F4E" w14:paraId="28091364" w14:textId="22FD09DC">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Determine which resources are under-allocated or over-allocated risk flagging, and who is rolling on to and off projects over the coming quarters through a visualization virtual assistant tool that enables NLP.</w:t>
            </w:r>
          </w:p>
        </w:tc>
      </w:tr>
      <w:tr xmlns:wp14="http://schemas.microsoft.com/office/word/2010/wordml" w:rsidR="7FC87D5D" w:rsidTr="5F73C920" w14:paraId="4F4CBBD0"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0211550A"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0C31A927" w14:textId="5F14712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opens the dashboard, or asks the assistant, after data is validated and loaded. </w:t>
            </w:r>
          </w:p>
        </w:tc>
      </w:tr>
      <w:tr xmlns:wp14="http://schemas.microsoft.com/office/word/2010/wordml" w:rsidR="7FC87D5D" w:rsidTr="5F73C920" w14:paraId="3056A1F8"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1E158F45"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1208EA9B" w14:textId="08B45B15">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UC-01-04 completed and built upon it to model for LLM and build a visualization dashboard </w:t>
            </w:r>
          </w:p>
        </w:tc>
      </w:tr>
      <w:tr xmlns:wp14="http://schemas.microsoft.com/office/word/2010/wordml" w:rsidR="7FC87D5D" w:rsidTr="5F73C920" w14:paraId="25F2156D"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66D707AD"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1239233A" w14:textId="166C01A2">
            <w:pPr>
              <w:pStyle w:val="ListParagraph"/>
              <w:numPr>
                <w:ilvl w:val="0"/>
                <w:numId w:val="7"/>
              </w:numPr>
              <w:spacing w:before="40"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totals each person's allocation across all projects by month.</w:t>
            </w:r>
          </w:p>
          <w:p w:rsidR="7FC87D5D" w:rsidP="7FC87D5D" w:rsidRDefault="7FC87D5D" w14:paraId="6F6C285B" w14:textId="04F57151">
            <w:pPr>
              <w:pStyle w:val="ListParagraph"/>
              <w:numPr>
                <w:ilvl w:val="1"/>
                <w:numId w:val="7"/>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b w:val="1"/>
                <w:bCs w:val="1"/>
                <w:sz w:val="24"/>
                <w:szCs w:val="24"/>
                <w:lang w:val="en-US"/>
              </w:rPr>
              <w:t xml:space="preserve">Exception: </w:t>
            </w:r>
            <w:r>
              <w:rPr>
                <w:rFonts w:ascii="Times New Roman" w:hAnsi="Times New Roman" w:eastAsia="Times New Roman" w:cs="Times New Roman"/>
                <w:sz w:val="24"/>
                <w:szCs w:val="24"/>
                <w:lang w:val="en-US"/>
              </w:rPr>
              <w:t xml:space="preserve">Allocation missing person's system treats them as unallocated and flags them to be listed for resource allocation </w:t>
            </w:r>
          </w:p>
          <w:p w:rsidR="7FC87D5D" w:rsidP="7FC87D5D" w:rsidRDefault="7FC87D5D" w14:paraId="302D5108" w14:textId="7310142A">
            <w:pPr>
              <w:pStyle w:val="ListParagraph"/>
              <w:numPr>
                <w:ilvl w:val="0"/>
                <w:numId w:val="7"/>
              </w:numPr>
              <w:spacing w:before="40" w:after="40"/>
              <w:rPr/>
            </w:pPr>
            <w:r>
              <w:rPr>
                <w:rFonts w:ascii="Times New Roman" w:hAnsi="Times New Roman" w:eastAsia="Times New Roman" w:cs="Times New Roman"/>
                <w:sz w:val="24"/>
                <w:szCs w:val="24"/>
                <w:lang w:val="en-US"/>
              </w:rPr>
              <w:t xml:space="preserve">System compares totals with the workload min and max.</w:t>
            </w:r>
          </w:p>
          <w:p w:rsidR="03BBFB60" w:rsidP="7FC87D5D" w:rsidRDefault="03BBFB60" w14:paraId="6DA92A00" w14:textId="70F73A1C">
            <w:pPr>
              <w:pStyle w:val="ListParagraph"/>
              <w:numPr>
                <w:ilvl w:val="0"/>
                <w:numId w:val="7"/>
              </w:numPr>
              <w:spacing w:before="40"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System flags people below the min or above the max.</w:t>
            </w:r>
          </w:p>
          <w:p w:rsidR="7FC87D5D" w:rsidP="7FC87D5D" w:rsidRDefault="7FC87D5D" w14:paraId="2D4A4391" w14:textId="68130DD9">
            <w:pPr>
              <w:pStyle w:val="ListParagraph"/>
              <w:numPr>
                <w:ilvl w:val="0"/>
                <w:numId w:val="7"/>
              </w:numPr>
              <w:spacing w:before="40"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shows available headcount, roll-ons (assignment starts) and roll-offs (assignment ends) by month (1</w:t>
            </w:r>
            <w:r>
              <w:rPr>
                <w:rFonts w:ascii="Times New Roman" w:hAnsi="Times New Roman" w:eastAsia="Times New Roman" w:cs="Times New Roman"/>
                <w:sz w:val="24"/>
                <w:szCs w:val="24"/>
                <w:vertAlign w:val="superscript"/>
                <w:lang w:val="en-US"/>
              </w:rPr>
              <w:t>st</w:t>
            </w:r>
            <w:r>
              <w:rPr>
                <w:rFonts w:ascii="Times New Roman" w:hAnsi="Times New Roman" w:eastAsia="Times New Roman" w:cs="Times New Roman"/>
                <w:sz w:val="24"/>
                <w:szCs w:val="24"/>
                <w:lang w:val="en-US"/>
              </w:rPr>
              <w:t xml:space="preserve"> of each month), with each person's allocation split by projects.</w:t>
            </w:r>
          </w:p>
          <w:p w:rsidR="7FC87D5D" w:rsidP="7FC87D5D" w:rsidRDefault="7FC87D5D" w14:paraId="39944B55" w14:textId="00A0A714">
            <w:pPr>
              <w:pStyle w:val="ListParagraph"/>
              <w:numPr>
                <w:ilvl w:val="1"/>
                <w:numId w:val="7"/>
              </w:numPr>
              <w:spacing w:after="40"/>
              <w:rPr>
                <w:rFonts w:ascii="Times New Roman" w:hAnsi="Times New Roman" w:eastAsia="Times New Roman" w:cs="Times New Roman"/>
                <w:sz w:val="24"/>
                <w:szCs w:val="24"/>
                <w:lang w:val="en-US"/>
              </w:rPr>
            </w:pPr>
            <w:r>
              <w:rPr>
                <w:rFonts w:ascii="Times New Roman" w:hAnsi="Times New Roman" w:eastAsia="Times New Roman" w:cs="Times New Roman"/>
                <w:b w:val="1"/>
                <w:bCs w:val="1"/>
                <w:sz w:val="24"/>
                <w:szCs w:val="24"/>
                <w:lang w:val="en-US"/>
              </w:rPr>
              <w:t xml:space="preserve">Alternate: </w:t>
            </w:r>
            <w:r>
              <w:rPr>
                <w:rFonts w:ascii="Times New Roman" w:hAnsi="Times New Roman" w:eastAsia="Times New Roman" w:cs="Times New Roman"/>
                <w:sz w:val="24"/>
                <w:szCs w:val="24"/>
                <w:lang w:val="en-US"/>
              </w:rPr>
              <w:t>Stakeholder switches the window between the next 2 to 3 quarters and a rolling 6 to 12 months.</w:t>
            </w:r>
          </w:p>
          <w:p w:rsidR="7FC87D5D" w:rsidP="7FC87D5D" w:rsidRDefault="7FC87D5D" w14:paraId="26FE6F1F" w14:textId="3350C9F6">
            <w:pPr>
              <w:pStyle w:val="ListParagraph"/>
              <w:numPr>
                <w:ilvl w:val="1"/>
                <w:numId w:val="7"/>
              </w:numPr>
              <w:spacing w:after="40"/>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Exception: </w:t>
            </w:r>
            <w:r>
              <w:rPr>
                <w:rFonts w:ascii="Times New Roman" w:hAnsi="Times New Roman" w:eastAsia="Times New Roman" w:cs="Times New Roman"/>
                <w:sz w:val="24"/>
                <w:szCs w:val="24"/>
              </w:rPr>
              <w:t xml:space="preserve">Assignment has no end date system shows it as ongoing and flags it for review.</w:t>
            </w:r>
          </w:p>
          <w:p w:rsidR="7FC87D5D" w:rsidP="7FC87D5D" w:rsidRDefault="7FC87D5D" w14:paraId="74B412C5" w14:textId="3712DA07">
            <w:pPr>
              <w:pStyle w:val="ListParagraph"/>
              <w:numPr>
                <w:ilvl w:val="0"/>
                <w:numId w:val="7"/>
              </w:numPr>
              <w:spacing w:before="40"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filters by position, grade, or period.</w:t>
            </w:r>
          </w:p>
          <w:p w:rsidR="7FC87D5D" w:rsidP="7FC87D5D" w:rsidRDefault="7FC87D5D" w14:paraId="5CF30115" w14:textId="55C31365">
            <w:pPr>
              <w:pStyle w:val="ListParagraph"/>
              <w:numPr>
                <w:ilvl w:val="1"/>
                <w:numId w:val="7"/>
              </w:numPr>
              <w:spacing w:after="40"/>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Alternate: </w:t>
            </w:r>
            <w:r>
              <w:rPr>
                <w:rFonts w:ascii="Times New Roman" w:hAnsi="Times New Roman" w:eastAsia="Times New Roman" w:cs="Times New Roman"/>
                <w:sz w:val="24"/>
                <w:szCs w:val="24"/>
              </w:rPr>
              <w:t xml:space="preserve">Stakeholder drills down to person level, where their role or skill allows.</w:t>
            </w:r>
          </w:p>
        </w:tc>
      </w:tr>
      <w:tr xmlns:wp14="http://schemas.microsoft.com/office/word/2010/wordml" w:rsidR="7FC87D5D" w:rsidTr="5F73C920" w14:paraId="31846EC8"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29F7B7E5"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62C32FC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Flagged people and their free capacity are available for matching (UC-03).</w:t>
            </w:r>
          </w:p>
        </w:tc>
      </w:tr>
      <w:tr xmlns:wp14="http://schemas.microsoft.com/office/word/2010/wordml" w:rsidR="7FC87D5D" w:rsidTr="5F73C920" w14:paraId="2A1D77A8"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46B99291"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20484209" w14:textId="60218D34">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Workload min: TBD – PM </w:t>
            </w:r>
          </w:p>
          <w:p w:rsidR="7FC87D5D" w:rsidP="7FC87D5D" w:rsidRDefault="7FC87D5D" w14:paraId="26A8584E" w14:textId="06E45A36">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Workload max: TBD – PM </w:t>
            </w:r>
          </w:p>
          <w:p w:rsidR="7FC87D5D" w:rsidP="7FC87D5D" w:rsidRDefault="7FC87D5D" w14:paraId="7AB896F5" w14:textId="65F3E7C4">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Person-level detail is shown only to roles that are allowed to see it.</w:t>
            </w:r>
          </w:p>
        </w:tc>
      </w:tr>
      <w:tr xmlns:wp14="http://schemas.microsoft.com/office/word/2010/wordml" w:rsidR="7FC87D5D" w:rsidTr="5F73C920" w14:paraId="41EC9563" wp14:textId="77777777">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14:paraId="7DEB8924" wp14:textId="77777777">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14:paraId="75064578" w14:textId="0F651769">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US-04, US-12</w:t>
            </w:r>
          </w:p>
        </w:tc>
      </w:tr>
    </w:tbl>
    <w:p w:rsidR="7FC87D5D" w:rsidP="7FC87D5D" w:rsidRDefault="7FC87D5D">
      <w:pPr>
        <w:spacing w:after="120"/>
        <w:rPr>
          <w:rFonts w:ascii="Times New Roman" w:hAnsi="Times New Roman" w:eastAsia="Times New Roman" w:cs="Times New Roman"/>
          <w:sz w:val="24"/>
          <w:szCs w:val="24"/>
        </w:rPr>
      </w:pPr>
    </w:p>
    <w:p w:rsidR="2EA31A2B" w:rsidP="7FC87D5D" w:rsidRDefault="2EA31A2B">
      <w:pPr>
        <w:pStyle w:val="Heading2"/>
        <w:keepNext w:val="1"/>
        <w:pageBreakBefore w:val="0"/>
        <w:spacing w:before="220" w:after="100"/>
        <w:rPr>
          <w:rFonts w:ascii="Times New Roman" w:hAnsi="Times New Roman" w:eastAsia="Times New Roman" w:cs="Times New Roman"/>
          <w:b w:val="1"/>
          <w:bCs w:val="1"/>
          <w:color w:val="1F3864"/>
          <w:sz w:val="28"/>
          <w:szCs w:val="28"/>
        </w:rPr>
      </w:pPr>
      <w:bookmarkStart w:id="990007" w:name="h_uc7"/>
      <w:r>
        <w:rPr>
          <w:rFonts w:ascii="Times New Roman" w:hAnsi="Times New Roman" w:eastAsia="Times New Roman" w:cs="Times New Roman"/>
          <w:b w:val="1"/>
          <w:bCs w:val="1"/>
          <w:color w:val="1F3864"/>
          <w:sz w:val="28"/>
          <w:szCs w:val="28"/>
        </w:rPr>
        <w:t xml:space="preserve">UC-06: View and Edit the Capacity Plan</w:t>
      </w:r>
      <w:bookmarkEnd w:id="990007"/>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729"/>
        <w:gridCol w:w="8017"/>
      </w:tblGrid>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Use case ID</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UC-06</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Stakeholder</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S2 Senior Finance Manager, S3 Finance Analyst</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Goal</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59FC2F4E" w:rsidP="7FC87D5D" w:rsidRDefault="59FC2F4E">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See headcount, joiners, leavers, utilization, revenue and resource cost by band and month for the financial year, with actual figures for past months and forecast figures for the rest, and adjust the editable inputs.</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Trigger</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opens the Analysis page, or a forecast run (UC-03) completes.</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Preconditions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UC-01 completed.</w:t>
            </w:r>
          </w:p>
          <w:p w:rsidR="7FC87D5D" w:rsidP="7FC87D5D" w:rsidRDefault="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capacity plan template and the day rates by band are loaded.</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Flow</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ListParagraph"/>
              <w:numPr>
                <w:ilvl w:val="0"/>
                <w:numId w:val="4"/>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builds the plan from the template's rows and formulas, by band (3 to 9) and month, with quarter and full-year totals.</w:t>
            </w:r>
          </w:p>
          <w:p w:rsidP="7FC87D5D">
            <w:pPr>
              <w:pStyle w:val="ListParagraph"/>
              <w:numPr>
                <w:ilvl w:val="0"/>
                <w:numId w:val="4"/>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For each input, system uses actual figures for the months its source file covers, and forecast figures for later months.</w:t>
            </w:r>
          </w:p>
          <w:p w:rsidP="7FC87D5D">
            <w:pPr>
              <w:pStyle w:val="ListParagraph"/>
              <w:numPr>
                <w:ilvl w:val="1"/>
                <w:numId w:val="4"/>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Alternate:</w:t>
            </w:r>
            <w:r>
              <w:rPr>
                <w:rFonts w:ascii="Times New Roman" w:hAnsi="Times New Roman" w:eastAsia="Times New Roman" w:cs="Times New Roman"/>
                <w:sz w:val="24"/>
                <w:szCs w:val="24"/>
                <w:lang w:val="en-US"/>
              </w:rPr>
              <w:t xml:space="preserve"> Months not covered by the UR report use target UR (65% for bands 7 to 9, 87.4% for bands 3 to 6) and 20 standard working days. Uploading a newer UR report replaces those months with actuals.</w:t>
            </w:r>
          </w:p>
          <w:p w:rsidP="7FC87D5D">
            <w:pPr>
              <w:pStyle w:val="ListParagraph"/>
              <w:numPr>
                <w:ilvl w:val="1"/>
                <w:numId w:val="4"/>
              </w:numPr>
              <w:spacing w:after="40"/>
              <w:ind/>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lang w:val="en-US"/>
              </w:rPr>
              <w:t xml:space="preserve">Alternate:</w:t>
            </w:r>
            <w:r>
              <w:rPr>
                <w:rFonts w:ascii="Times New Roman" w:hAnsi="Times New Roman" w:eastAsia="Times New Roman" w:cs="Times New Roman"/>
                <w:sz w:val="24"/>
                <w:szCs w:val="24"/>
                <w:lang w:val="en-US"/>
              </w:rPr>
              <w:t xml:space="preserve"> Workday headcount, joiner and leaver reports are not loaded: system uses placeholder numbers and labels them as placeholders.</w:t>
            </w:r>
          </w:p>
          <w:p w:rsidP="7FC87D5D">
            <w:pPr>
              <w:pStyle w:val="ListParagraph"/>
              <w:numPr>
                <w:ilvl w:val="0"/>
                <w:numId w:val="4"/>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adds the accepted hiring gap from UC-03 to forecast joiners.</w:t>
            </w:r>
          </w:p>
          <w:p w:rsidP="7FC87D5D">
            <w:pPr>
              <w:pStyle w:val="ListParagraph"/>
              <w:numPr>
                <w:ilvl w:val="0"/>
                <w:numId w:val="4"/>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calculates ending headcount, billable and non-billable headcount, revenue, resource cost and gross margin using the template's formulas.</w:t>
            </w:r>
          </w:p>
          <w:p w:rsidP="7FC87D5D">
            <w:pPr>
              <w:pStyle w:val="ListParagraph"/>
              <w:numPr>
                <w:ilvl w:val="0"/>
                <w:numId w:val="4"/>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System labels every figure as actual, target, input or placeholder.</w:t>
            </w:r>
          </w:p>
          <w:p w:rsidP="7FC87D5D">
            <w:pPr>
              <w:pStyle w:val="ListParagraph"/>
              <w:numPr>
                <w:ilvl w:val="0"/>
                <w:numId w:val="4"/>
              </w:numPr>
              <w:spacing w:before="40" w:after="40"/>
              <w:ind/>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Stakeholder edits an editable cell (for example revenue or joiners); system recalculates the dependent figures.</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Postconditions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capacity plan is stored with its labels and is available to the dashboard (UC-05) and the assistant (UC-04).</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Business rules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Revenue is a manual input from Finance.</w:t>
            </w:r>
          </w:p>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Quarter totals use the financial quarters (Q1 Apr to Jun, Q2 Jul to Sep, Q3 Oct to Dec, Q4 Jan to Mar); the year total is the sum of the 12 months.</w:t>
            </w:r>
          </w:p>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Resource cost and gross margin are indicative until a cost per head by band is confirmed (Q11).</w:t>
            </w:r>
          </w:p>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layout follows the current template. A revised template from the end user replaces it.</w:t>
            </w:r>
          </w:p>
        </w:tc>
      </w:tr>
      <w:tr w:rsidR="7FC87D5D" w:rsidTr="5F73C920">
        <w:trPr>
          <w:trHeight w:val="300"/>
        </w:trPr>
        <w:tc>
          <w:tcPr>
            <w:tcW w:w="1729" w:type="dxa"/>
            <w:tcBorders>
              <w:top w:val="single" w:color="A6A6A6" w:sz="4"/>
              <w:left w:val="single" w:color="A6A6A6" w:sz="4"/>
              <w:bottom w:val="single" w:color="A6A6A6" w:sz="4"/>
              <w:right w:val="single" w:color="A6A6A6" w:sz="4"/>
            </w:tcBorders>
            <w:shd w:val="clear" w:color="auto" w:fill="D9E2F3"/>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b w:val="1"/>
                <w:bCs w:val="1"/>
                <w:sz w:val="24"/>
                <w:szCs w:val="24"/>
              </w:rPr>
            </w:pPr>
            <w:r>
              <w:rPr>
                <w:rFonts w:ascii="Times New Roman" w:hAnsi="Times New Roman" w:eastAsia="Times New Roman" w:cs="Times New Roman"/>
                <w:b w:val="1"/>
                <w:bCs w:val="1"/>
                <w:sz w:val="24"/>
                <w:szCs w:val="24"/>
              </w:rPr>
              <w:t>Linked user stories</w:t>
            </w:r>
          </w:p>
        </w:tc>
        <w:tc>
          <w:tcPr>
            <w:tcW w:w="8017"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US-06, US-07</w:t>
            </w:r>
          </w:p>
        </w:tc>
      </w:tr>
    </w:tbl>
    <w:p xmlns:wp14="http://schemas.microsoft.com/office/word/2010/wordml" w:rsidP="4E4469F9" w14:paraId="07990D4D" wp14:textId="4EE46E92">
      <w:pPr>
        <w:pStyle w:val="Heading1"/>
        <w:keepNext w:val="1"/>
        <w:pageBreakBefore w:val="1"/>
        <w:spacing w:before="0" w:after="120"/>
        <w:rPr>
          <w:rFonts w:ascii="Times New Roman" w:hAnsi="Times New Roman" w:eastAsia="Times New Roman" w:cs="Times New Roman"/>
          <w:b w:val="1"/>
          <w:bCs w:val="1"/>
          <w:color w:val="1F3864"/>
          <w:sz w:val="40"/>
          <w:szCs w:val="40"/>
        </w:rPr>
      </w:pPr>
      <w:bookmarkStart w:name="h_s4" w:id="1274749467"/>
      <w:r>
        <w:rPr>
          <w:rFonts w:ascii="Times New Roman" w:hAnsi="Times New Roman" w:eastAsia="Times New Roman" w:cs="Times New Roman"/>
          <w:b w:val="1"/>
          <w:bCs w:val="1"/>
          <w:color w:val="1F3864"/>
          <w:sz w:val="40"/>
          <w:szCs w:val="40"/>
        </w:rPr>
        <w:t>4. Traceability Matrix</w:t>
      </w:r>
      <w:bookmarkEnd w:id="1274749467"/>
    </w:p>
    <w:p xmlns:wp14="http://schemas.microsoft.com/office/word/2010/wordml" w:rsidP="7FC87D5D" w14:paraId="1D2115AB" wp14:textId="77777777">
      <w:pPr>
        <w:spacing w:after="1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Confirms every user story is covered by at least one use case, and every use case serves a story. Mark with X.</w:t>
      </w:r>
    </w:p>
    <w:tbl>
      <w:tblPr>
        <w:tblW w:w="938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1380"/>
        <w:gridCol w:w="1380"/>
        <w:gridCol w:w="1380"/>
        <w:gridCol w:w="1380"/>
        <w:gridCol w:w="1380"/>
        <w:gridCol w:w="1380"/>
      </w:tblGrid>
      <w:tr xmlns:wp14="http://schemas.microsoft.com/office/word/2010/wordml" w:rsidTr="7FC87D5D" w14:paraId="7226F2EE" wp14:textId="77777777">
        <w:trPr>
          <w:tblHeader/>
          <w:trHeight w:val="300"/>
        </w:trPr>
        <w:tc>
          <w:tcPr>
            <w:tcW w:w="11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320E9197"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User story</w:t>
            </w:r>
          </w:p>
        </w:tc>
        <w:tc>
          <w:tcPr>
            <w:tcW w:w="138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21E7092"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UC-01</w:t>
            </w:r>
          </w:p>
        </w:tc>
        <w:tc>
          <w:tcPr>
            <w:tcW w:w="138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DB6DDF0"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UC-02</w:t>
            </w:r>
          </w:p>
        </w:tc>
        <w:tc>
          <w:tcPr>
            <w:tcW w:w="138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1A84F7DA"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UC-03</w:t>
            </w:r>
          </w:p>
        </w:tc>
        <w:tc>
          <w:tcPr>
            <w:tcW w:w="138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35DF9A5B"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UC-04</w:t>
            </w:r>
          </w:p>
        </w:tc>
        <w:tc>
          <w:tcPr>
            <w:tcW w:w="138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497B1D49"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UC-05</w:t>
            </w:r>
          </w:p>
        </w:tc>
        <w:tc>
          <w:tcPr>
            <w:tcW w:w="138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p14:paraId="3FD8D2FC"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 xml:space="preserve">UC-06</w:t>
            </w:r>
          </w:p>
        </w:tc>
      </w:tr>
      <w:tr xmlns:wp14="http://schemas.microsoft.com/office/word/2010/wordml" w:rsidTr="7FC87D5D" w14:paraId="7443B277"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CE6300B"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r xmlns:wp14="http://schemas.microsoft.com/office/word/2010/wordml" w:rsidTr="7FC87D5D" w14:paraId="4438A024"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5F58A2B"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US-04</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r xmlns:wp14="http://schemas.microsoft.com/office/word/2010/wordml" w:rsidTr="7FC87D5D" w14:paraId="08057A42"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CE9935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US-05</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r xmlns:wp14="http://schemas.microsoft.com/office/word/2010/wordml" w:rsidTr="7FC87D5D" w14:paraId="10F8C774"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FFFB53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US-06</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r>
      <w:tr xmlns:wp14="http://schemas.microsoft.com/office/word/2010/wordml" w:rsidTr="7FC87D5D" w14:paraId="5E6277F7"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3816F2B"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US-07</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r>
      <w:tr xmlns:wp14="http://schemas.microsoft.com/office/word/2010/wordml" w:rsidTr="7FC87D5D" w14:paraId="5150D565"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00DD5F6" wp14:textId="6A9131D4">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US-08</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r xmlns:wp14="http://schemas.microsoft.com/office/word/2010/wordml" w:rsidTr="7FC87D5D" w14:paraId="611C2FFF"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5B30F69" wp14:textId="5F5EA295">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US-10</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r xmlns:wp14="http://schemas.microsoft.com/office/word/2010/wordml" w:rsidTr="7FC87D5D" w14:paraId="65036342"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DE4F6C8" wp14:textId="680D7369">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US-11</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r xmlns:wp14="http://schemas.microsoft.com/office/word/2010/wordml" w:rsidTr="7FC87D5D" w14:paraId="39B96234" wp14:textId="77777777">
        <w:trPr>
          <w:cantSplit/>
          <w:trHeight w:val="300"/>
        </w:trPr>
        <w:tc>
          <w:tcPr>
            <w:tcW w:w="11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99F7F09" wp14:textId="640DF8D5">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US-12</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X</w:t>
            </w:r>
          </w:p>
        </w:tc>
        <w:tc>
          <w:tcPr>
            <w:tcW w:w="138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7FC87D5D" w:rsidP="7FC87D5D" w:rsidRDefault="7FC87D5D">
            <w:pPr>
              <w:spacing w:after="40"/>
              <w:rPr>
                <w:rFonts w:ascii="Times New Roman" w:hAnsi="Times New Roman" w:eastAsia="Times New Roman" w:cs="Times New Roman"/>
                <w:sz w:val="24"/>
                <w:szCs w:val="24"/>
              </w:rPr>
            </w:pPr>
          </w:p>
        </w:tc>
      </w:tr>
    </w:tbl>
    <w:p xmlns:wp14="http://schemas.microsoft.com/office/word/2010/wordml" w:rsidP="7FC87D5D" w14:paraId="7E5FF43F" wp14:textId="77777777">
      <w:pPr>
        <w:pStyle w:val="Heading1"/>
        <w:keepNext w:val="1"/>
        <w:pageBreakBefore w:val="1"/>
        <w:spacing w:before="0" w:after="140"/>
        <w:rPr>
          <w:rFonts w:ascii="Times New Roman" w:hAnsi="Times New Roman" w:eastAsia="Times New Roman" w:cs="Times New Roman"/>
          <w:b w:val="1"/>
          <w:bCs w:val="1"/>
          <w:color w:val="1F3864"/>
          <w:sz w:val="40"/>
          <w:szCs w:val="40"/>
        </w:rPr>
      </w:pPr>
      <w:bookmarkStart w:name="h_s5" w:id="106056134"/>
      <w:r>
        <w:rPr>
          <w:rFonts w:ascii="Times New Roman" w:hAnsi="Times New Roman" w:eastAsia="Times New Roman" w:cs="Times New Roman"/>
          <w:b w:val="1"/>
          <w:bCs w:val="1"/>
          <w:color w:val="1F3864"/>
          <w:sz w:val="40"/>
          <w:szCs w:val="40"/>
        </w:rPr>
        <w:t>5. Assumptions, Open Questions and Risks</w:t>
      </w:r>
      <w:bookmarkEnd w:id="106056134"/>
    </w:p>
    <w:tbl>
      <w:tblPr>
        <w:tblW w:w="9390" w:type="dxa"/>
        <w:tblBorders>
          <w:top w:val="single" w:color="auto" w:sz="4"/>
          <w:left w:val="single" w:color="auto" w:sz="4"/>
          <w:bottom w:val="single" w:color="auto" w:sz="4"/>
          <w:right w:val="single" w:color="auto" w:sz="4"/>
          <w:insideH w:val="single" w:color="auto" w:sz="4"/>
          <w:insideV w:val="single" w:color="auto" w:sz="4"/>
        </w:tblBorders>
      </w:tblPr>
      <w:tblGrid>
        <w:gridCol w:w="690"/>
        <w:gridCol w:w="5875"/>
        <w:gridCol w:w="1275"/>
        <w:gridCol w:w="1550"/>
      </w:tblGrid>
      <w:tr xmlns:wp14="http://schemas.microsoft.com/office/word/2010/wordml" w:rsidTr="4E4469F9" w14:paraId="50221B0B" wp14:textId="77777777">
        <w:trPr>
          <w:tblHeader/>
        </w:trPr>
        <w:tc>
          <w:tcPr>
            <w:tcW w:w="69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F31422F"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ID</w:t>
            </w:r>
          </w:p>
        </w:tc>
        <w:tc>
          <w:tcPr>
            <w:tcW w:w="5875"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69726BA"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Item</w:t>
            </w:r>
          </w:p>
        </w:tc>
        <w:tc>
          <w:tcPr>
            <w:tcW w:w="1275"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468A569D"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Owner</w:t>
            </w:r>
          </w:p>
        </w:tc>
        <w:tc>
          <w:tcPr>
            <w:tcW w:w="155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2F77DC3"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Status</w:t>
            </w:r>
          </w:p>
        </w:tc>
      </w:tr>
      <w:tr xmlns:wp14="http://schemas.microsoft.com/office/word/2010/wordml" w:rsidTr="4E4469F9" w14:paraId="62DFD383"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4B5F07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Q1</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5D70E05" wp14:textId="55753A95">
            <w:pPr>
              <w:spacing w:after="40"/>
              <w:rPr>
                <w:rFonts w:ascii="Times New Roman" w:hAnsi="Times New Roman" w:eastAsia="Times New Roman" w:cs="Times New Roman"/>
                <w:sz w:val="24"/>
                <w:szCs w:val="24"/>
                <w:lang w:val="en-US"/>
              </w:rPr>
            </w:pPr>
            <w:commentRangeStart w:id="1272828056"/>
            <w:r>
              <w:rPr>
                <w:rFonts w:ascii="Times New Roman" w:hAnsi="Times New Roman" w:eastAsia="Times New Roman" w:cs="Times New Roman"/>
                <w:sz w:val="24"/>
                <w:szCs w:val="24"/>
                <w:lang w:val="en-US"/>
              </w:rPr>
              <w:t xml:space="preserve">The ABCD file has no role, grade or headcount fields, and the headcount file holds one year of data or less. Where will role-level resource data (roles, grades, headcount by month) for past delivered projects come from (US-11, UC-02)? Answer: the SL x RP file holds role-level demand (position, grade and man-days per month) for projects and quotes.</w:t>
            </w:r>
            <w:commentRangeEnd w:id="1272828056"/>
            <w:r>
              <w:rPr>
                <w:rStyle w:val="CommentReference"/>
              </w:rPr>
              <w:commentReference w:id="1272828056"/>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054B912" wp14:textId="58A07105">
            <w:pPr>
              <w:spacing w:after="40"/>
            </w:pPr>
            <w:r>
              <w:rPr>
                <w:rFonts w:ascii="Times New Roman" w:hAnsi="Times New Roman" w:eastAsia="Times New Roman" w:cs="Times New Roman"/>
                <w:sz w:val="24"/>
                <w:szCs w:val="24"/>
              </w:rPr>
              <w:t>Hwee Yu/Ruey-Lin</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Closed</w:t>
            </w:r>
          </w:p>
        </w:tc>
      </w:tr>
      <w:tr xmlns:wp14="http://schemas.microsoft.com/office/word/2010/wordml" w:rsidTr="4E4469F9" w14:paraId="5A44DB8A"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A8B0D6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Q2</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4E4469F9" w14:paraId="52D7064F" wp14:textId="6EE964DC">
            <w:pPr>
              <w:spacing w:after="40"/>
              <w:rPr>
                <w:rFonts w:ascii="Times New Roman" w:hAnsi="Times New Roman" w:eastAsia="Times New Roman" w:cs="Times New Roman"/>
                <w:sz w:val="24"/>
                <w:szCs w:val="24"/>
                <w:lang w:val="en-US"/>
              </w:rPr>
            </w:pPr>
            <w:commentRangeStart w:id="1631944975"/>
            <w:r>
              <w:rPr>
                <w:rFonts w:ascii="Times New Roman" w:hAnsi="Times New Roman" w:eastAsia="Times New Roman" w:cs="Times New Roman"/>
                <w:sz w:val="24"/>
                <w:szCs w:val="24"/>
                <w:lang w:val="en-US"/>
              </w:rPr>
              <w:t xml:space="preserve">Will the pipeline mockup include position, grade, and FTE per month for each role? If it does, UC-02 only needs to forecast headcount for opportunities without roles (US-11, UC-02).</w:t>
            </w:r>
            <w:commentRangeEnd w:id="1631944975"/>
            <w:r>
              <w:rPr>
                <w:rStyle w:val="CommentReference"/>
              </w:rPr>
              <w:commentReference w:id="1631944975"/>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96CF0F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Crislyn</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8803B0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xmlns:wp14="http://schemas.microsoft.com/office/word/2010/wordml" w:rsidTr="4E4469F9" w14:paraId="687E774D"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C429E0C" wp14:textId="611F37C8">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Q3</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4E4469F9" w14:paraId="38F33A62" wp14:textId="486605D8">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What is the total allocation percentage used to determine resource utilization? Is allocation measured against a 100% full-time capacity baseline, and does this include part-time staff and planned leave? </w:t>
            </w:r>
          </w:p>
          <w:p w:rsidP="7FC87D5D" w14:paraId="059433BA" wp14:textId="259B4D34">
            <w:pPr>
              <w:spacing w:after="40"/>
              <w:rPr>
                <w:rFonts w:ascii="Times New Roman" w:hAnsi="Times New Roman" w:eastAsia="Times New Roman" w:cs="Times New Roman"/>
                <w:sz w:val="24"/>
                <w:szCs w:val="24"/>
              </w:rPr>
            </w:pP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ABCBDBB" wp14:textId="5C503159">
            <w:pPr>
              <w:pStyle w:val="Normal"/>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Crislyn</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48AEB9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xmlns:wp14="http://schemas.microsoft.com/office/word/2010/wordml" w:rsidTr="4E4469F9" w14:paraId="54DF4C37"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DA0C480" wp14:textId="54FF0FE8">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Q4</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40AA31C"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Can a role be filled by a person of a lower or higher grade (US-05, UC-03)?</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198976F" wp14:textId="7F4D6FD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Crislyn</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9D481A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xmlns:wp14="http://schemas.microsoft.com/office/word/2010/wordml" w:rsidTr="4E4469F9" w14:paraId="00F2879D"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8832017" wp14:textId="03A25688">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Q5</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4E4469F9" w14:paraId="2E468EF8"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headcount file lists Resources Required, while pipeline demand is forecast from past projects in UC-02. How do the two combine into one demand list (US-05, UC-03)?</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FB76A9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Crislyn</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47BBB9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w:rsidTr="4E4469F9" w14:paraId="5F64E8C8" w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3626059" w14:textId="77D50BFE">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Q8</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61355F0" w14:textId="77777777">
            <w:pPr>
              <w:spacing w:after="40"/>
              <w:rPr>
                <w:rFonts w:ascii="Times New Roman" w:hAnsi="Times New Roman" w:eastAsia="Times New Roman" w:cs="Times New Roman"/>
                <w:sz w:val="24"/>
                <w:szCs w:val="24"/>
              </w:rPr>
            </w:pPr>
            <w:commentRangeStart w:id="2133906366"/>
            <w:r>
              <w:rPr>
                <w:rFonts w:ascii="Times New Roman" w:hAnsi="Times New Roman" w:eastAsia="Times New Roman" w:cs="Times New Roman"/>
                <w:sz w:val="24"/>
                <w:szCs w:val="24"/>
              </w:rPr>
              <w:t>Which 5 to 10 real questions will stakeholders ask the assistant first (US-10, UC-04)?</w:t>
            </w:r>
            <w:commentRangeEnd w:id="2133906366"/>
            <w:r>
              <w:rPr>
                <w:rStyle w:val="CommentReference"/>
              </w:rPr>
              <w:commentReference w:id="2133906366"/>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1C9C21B" w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Everyone</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DC49204" w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w:rsidTr="4E4469F9">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Q9</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Where should stakeholders review pipeline estimates and matches: on the upload page, or in a new chat that shows the process (UC-02, UC-03)?</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Derek/Gerald</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w:t>
            </w:r>
          </w:p>
        </w:tc>
      </w:tr>
      <w:tr w:rsidTr="4E4469F9">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Q10</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overall UR target is 85.4%, but the band targets (65% for bands 7 to 9, 87.4% for bands 3 to 6) average about 75.7% with the current headcount mix. Is 85.4% a separate target, or should the band targets change? Also confirm 87% or 87.4% for bands 3 to 6 (UC-06).</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TBD</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w:t>
            </w:r>
          </w:p>
        </w:tc>
      </w:tr>
      <w:tr w:rsidTr="4E4469F9">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Q11</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the average monthly cost per head for each band, and in which currency? The MBR headcount file only has quarterly totals for billable and non-billable staff, in USD (UC-06).</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Hwee Yu/Ruey-Lin</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w:t>
            </w:r>
          </w:p>
        </w:tc>
      </w:tr>
      <w:tr w:rsidTr="4E4469F9">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Q12</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will the Workday headcount, joiner and leaver reports be available (UC-06)?</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Derek</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w:t>
            </w:r>
          </w:p>
        </w:tc>
      </w:tr>
      <w:tr w:rsidTr="4E4469F9">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Q13</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Which currency should all amounts be held in: USD (ABCD, pipeline, MBR file) or SGD (day rates) (UC-01)?</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TBD</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w:t>
            </w:r>
          </w:p>
        </w:tc>
      </w:tr>
      <w:tr xmlns:wp14="http://schemas.microsoft.com/office/word/2010/wordml" w:rsidR="13E3CD73" w:rsidTr="4E4469F9" w14:paraId="1A45231B"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13E3CD73" w:rsidP="7FC87D5D" w:rsidRDefault="13E3CD73" w14:paraId="01522799" w14:textId="01F2A5E9">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R1</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13E3CD73" w:rsidP="7FC87D5D" w:rsidRDefault="13E3CD73" w14:paraId="440A8D13" w14:textId="6B174A66">
            <w:pPr>
              <w:spacing w:before="0" w:beforeAutospacing="off" w:after="40" w:afterAutospacing="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Risk: AI output errors in financial figures.</w:t>
            </w:r>
          </w:p>
          <w:p w:rsidR="13E3CD73" w:rsidP="7FC87D5D" w:rsidRDefault="13E3CD73" w14:paraId="731608E2" w14:textId="7B67EE3A">
            <w:pPr>
              <w:spacing w:before="0" w:beforeAutospacing="off" w:after="40" w:afterAutospacing="off"/>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Mitigation: Figures are calculated by deterministic logic (code, database queries or BI-tool calculated fields) defined once and used by both the dashboard and the assistant. The language model never produces or changes a figure. AI is limited to reading files, estimating, forecasting, matching, and explaining.</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2D5BEFDE" w:rsidP="7FC87D5D" w:rsidRDefault="2D5BEFDE" w14:paraId="6B874467" w14:textId="47D3A4EE">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Gerald</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R="13E3CD73" w:rsidP="7FC87D5D" w:rsidRDefault="13E3CD73" w14:paraId="0C8F39A4" w14:textId="6C008B6E">
            <w:pPr>
              <w:spacing w:before="0" w:beforeAutospacing="off" w:after="40" w:afterAutospacing="off"/>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Open</w:t>
            </w:r>
          </w:p>
        </w:tc>
      </w:tr>
      <w:tr xmlns:wp14="http://schemas.microsoft.com/office/word/2010/wordml" w:rsidTr="4E4469F9" w14:paraId="5017DDCA"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0EE4D93" wp14:textId="0269C6B5">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R2</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2A70B8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Risk: the AI forecast may be unreliable on limited history (the headcount file holds one year of data or less).</w:t>
            </w:r>
          </w:p>
          <w:p w:rsidP="7FC87D5D" w14:paraId="2A2B141F" wp14:textId="2586FC44">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Mitigation: state the assumptions and the data window on screen and mark the forecast as indicative where history is short (US-07).</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804E3E6" wp14:textId="06793BC9">
            <w:pPr>
              <w:spacing w:after="40"/>
            </w:pPr>
            <w:r>
              <w:rPr>
                <w:rFonts w:ascii="Times New Roman" w:hAnsi="Times New Roman" w:eastAsia="Times New Roman" w:cs="Times New Roman"/>
                <w:sz w:val="24"/>
                <w:szCs w:val="24"/>
              </w:rPr>
              <w:t>Gerald</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E7B74E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xmlns:wp14="http://schemas.microsoft.com/office/word/2010/wordml" w:rsidTr="4E4469F9" w14:paraId="53AA1D68"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F49E6D8" wp14:textId="2F1B0834">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R3</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1F86EB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Risk: too few comparable past projects, or poor history, make AI resource estimates unreliable.</w:t>
            </w:r>
          </w:p>
          <w:p w:rsidP="7FC87D5D" w14:paraId="3FC0B0FB" wp14:textId="647B9381">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Mitigation: show the projects historical data used and synthetic generated data that can be reliably generated to be fall back on</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C561AFE" wp14:textId="737E39D8">
            <w:pPr>
              <w:spacing w:after="40"/>
            </w:pPr>
            <w:r>
              <w:rPr>
                <w:rFonts w:ascii="Times New Roman" w:hAnsi="Times New Roman" w:eastAsia="Times New Roman" w:cs="Times New Roman"/>
                <w:sz w:val="24"/>
                <w:szCs w:val="24"/>
              </w:rPr>
              <w:t>Gerald</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6E821AB"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xmlns:wp14="http://schemas.microsoft.com/office/word/2010/wordml" w:rsidTr="4E4469F9" w14:paraId="22CBCC1E" wp14:textId="77777777">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85DCB5A" wp14:textId="4AA58EB9">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R4</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5BBDCE0" wp14:textId="3AB2D7FC">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Risk: the ABCD file holds commercially sensitive financials, customer names, and employee names.</w:t>
            </w:r>
          </w:p>
          <w:p w:rsidP="7FC87D5D" w14:paraId="176B5EA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Mitigation: sandbox data only for the POC, remove or replace names before AI processing, and review hosting before the February real-data demo.</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C8E8812" wp14:textId="10A18DD4">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Derek</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93A3E7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r>
      <w:tr w:rsidTr="4E4469F9">
        <w:trPr>
          <w:cantSplit/>
          <w:trHeight w:val="1650"/>
        </w:trPr>
        <w:tc>
          <w:tcPr>
            <w:tcW w:w="69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pStyle w:val="Normal"/>
              <w:suppressLineNumbers w:val="0"/>
              <w:bidi w:val="0"/>
              <w:spacing w:before="0" w:beforeAutospacing="off" w:after="40" w:afterAutospacing="off" w:line="259" w:lineRule="auto"/>
              <w:ind w:left="0" w:right="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R5</w:t>
            </w:r>
          </w:p>
        </w:tc>
        <w:tc>
          <w:tcPr>
            <w:tcW w:w="58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Risk: resources copied from a comparable past project may not fit the new opportunity.</w:t>
            </w:r>
          </w:p>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Mitigation: show them as a base recommendation only, name the past project used, and require each one to be accepted individually (UC-02).</w:t>
            </w:r>
          </w:p>
        </w:tc>
        <w:tc>
          <w:tcPr>
            <w:tcW w:w="1275"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Derek</w:t>
            </w:r>
          </w:p>
        </w:tc>
        <w:tc>
          <w:tcPr>
            <w:tcW w:w="155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Open</w:t>
            </w:r>
          </w:p>
        </w:tc>
      </w:tr>
    </w:tbl>
    <w:p xmlns:wp14="http://schemas.microsoft.com/office/word/2010/wordml" w:rsidP="7FC87D5D" w14:paraId="72658019" wp14:textId="77777777">
      <w:pPr>
        <w:pStyle w:val="Heading1"/>
        <w:keepNext w:val="1"/>
        <w:pageBreakBefore w:val="1"/>
        <w:spacing w:before="0" w:after="140"/>
        <w:rPr>
          <w:rFonts w:ascii="Times New Roman" w:hAnsi="Times New Roman" w:eastAsia="Times New Roman" w:cs="Times New Roman"/>
          <w:b w:val="1"/>
          <w:bCs w:val="1"/>
          <w:color w:val="1F3864"/>
          <w:sz w:val="40"/>
          <w:szCs w:val="40"/>
        </w:rPr>
      </w:pPr>
      <w:bookmarkStart w:name="h_s6" w:id="543155871"/>
      <w:r>
        <w:rPr>
          <w:rFonts w:ascii="Times New Roman" w:hAnsi="Times New Roman" w:eastAsia="Times New Roman" w:cs="Times New Roman"/>
          <w:b w:val="1"/>
          <w:bCs w:val="1"/>
          <w:color w:val="1F3864"/>
          <w:sz w:val="40"/>
          <w:szCs w:val="40"/>
        </w:rPr>
        <w:t>6. Review and Sign-off</w:t>
      </w:r>
      <w:bookmarkEnd w:id="543155871"/>
    </w:p>
    <w:p xmlns:wp14="http://schemas.microsoft.com/office/word/2010/wordml" w:rsidP="7FC87D5D" w14:paraId="7BBB43AE" wp14:textId="77777777">
      <w:pPr>
        <w:pStyle w:val="Heading3"/>
        <w:keepNext w:val="1"/>
        <w:spacing w:before="200" w:after="80"/>
        <w:rPr>
          <w:rFonts w:ascii="Times New Roman" w:hAnsi="Times New Roman" w:eastAsia="Times New Roman" w:cs="Times New Roman"/>
          <w:b w:val="1"/>
          <w:bCs w:val="1"/>
          <w:color w:val="1F3864"/>
          <w:sz w:val="28"/>
          <w:szCs w:val="28"/>
        </w:rPr>
      </w:pPr>
      <w:r>
        <w:rPr>
          <w:rFonts w:ascii="Times New Roman" w:hAnsi="Times New Roman" w:eastAsia="Times New Roman" w:cs="Times New Roman"/>
          <w:b w:val="1"/>
          <w:bCs w:val="1"/>
          <w:color w:val="1F3864"/>
          <w:sz w:val="28"/>
          <w:szCs w:val="28"/>
        </w:rPr>
        <w:t>Confirmed By</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746"/>
      </w:tblGrid>
      <w:tr xmlns:wp14="http://schemas.microsoft.com/office/word/2010/wordml" w:rsidTr="7FC87D5D" w14:paraId="6978D0DB" wp14:textId="77777777">
        <w:trPr>
          <w:tblHeader/>
        </w:trPr>
        <w:tc>
          <w:tcPr>
            <w:tcW w:w="3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0D909AED"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Name</w:t>
            </w:r>
          </w:p>
        </w:tc>
        <w:tc>
          <w:tcPr>
            <w:tcW w:w="3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810568A"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Role</w:t>
            </w:r>
          </w:p>
        </w:tc>
        <w:tc>
          <w:tcPr>
            <w:tcW w:w="2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4CCB031D"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Signature</w:t>
            </w:r>
          </w:p>
        </w:tc>
        <w:tc>
          <w:tcPr>
            <w:tcW w:w="1746"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F3F821A"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Date</w:t>
            </w:r>
          </w:p>
        </w:tc>
      </w:tr>
      <w:tr xmlns:wp14="http://schemas.microsoft.com/office/word/2010/wordml" w:rsidTr="7FC87D5D" w14:paraId="44C5A166" wp14:textId="77777777">
        <w:trPr>
          <w:cantSplit/>
        </w:trPr>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7D0621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Ethan Xan Lim</w:t>
            </w:r>
          </w:p>
        </w:tc>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BDAD7C0"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Sr Mgr Financial P&amp;A</w:t>
            </w:r>
          </w:p>
        </w:tc>
        <w:tc>
          <w:tcPr>
            <w:tcW w:w="2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6FEB5B0" wp14:textId="77777777">
            <w:pPr>
              <w:spacing w:after="40"/>
              <w:rPr>
                <w:rFonts w:ascii="Times New Roman" w:hAnsi="Times New Roman" w:eastAsia="Times New Roman" w:cs="Times New Roman"/>
                <w:sz w:val="24"/>
                <w:szCs w:val="24"/>
              </w:rPr>
            </w:pPr>
          </w:p>
        </w:tc>
        <w:tc>
          <w:tcPr>
            <w:tcW w:w="17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0D7AA69" wp14:textId="77777777">
            <w:pPr>
              <w:spacing w:after="40"/>
              <w:rPr>
                <w:rFonts w:ascii="Times New Roman" w:hAnsi="Times New Roman" w:eastAsia="Times New Roman" w:cs="Times New Roman"/>
                <w:sz w:val="24"/>
                <w:szCs w:val="24"/>
              </w:rPr>
            </w:pPr>
          </w:p>
        </w:tc>
      </w:tr>
      <w:tr xmlns:wp14="http://schemas.microsoft.com/office/word/2010/wordml" w:rsidTr="7FC87D5D" w14:paraId="6B337A3D" wp14:textId="77777777">
        <w:trPr>
          <w:cantSplit/>
        </w:trPr>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2766387"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Angus Wong</w:t>
            </w:r>
          </w:p>
        </w:tc>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B7E1C38"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Chief Financial Officer, LPS</w:t>
            </w:r>
          </w:p>
        </w:tc>
        <w:tc>
          <w:tcPr>
            <w:tcW w:w="2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7196D064" wp14:textId="77777777">
            <w:pPr>
              <w:spacing w:after="40"/>
              <w:rPr>
                <w:rFonts w:ascii="Times New Roman" w:hAnsi="Times New Roman" w:eastAsia="Times New Roman" w:cs="Times New Roman"/>
                <w:sz w:val="24"/>
                <w:szCs w:val="24"/>
              </w:rPr>
            </w:pPr>
          </w:p>
        </w:tc>
        <w:tc>
          <w:tcPr>
            <w:tcW w:w="17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4FF1C98" wp14:textId="77777777">
            <w:pPr>
              <w:spacing w:after="40"/>
              <w:rPr>
                <w:rFonts w:ascii="Times New Roman" w:hAnsi="Times New Roman" w:eastAsia="Times New Roman" w:cs="Times New Roman"/>
                <w:sz w:val="24"/>
                <w:szCs w:val="24"/>
              </w:rPr>
            </w:pPr>
          </w:p>
        </w:tc>
      </w:tr>
    </w:tbl>
    <w:p xmlns:wp14="http://schemas.microsoft.com/office/word/2010/wordml" w:rsidP="7FC87D5D" w14:paraId="3C5909D9" wp14:textId="77777777">
      <w:pPr>
        <w:pStyle w:val="Heading3"/>
        <w:keepNext w:val="1"/>
        <w:spacing w:before="200" w:after="80"/>
        <w:rPr>
          <w:rFonts w:ascii="Times New Roman" w:hAnsi="Times New Roman" w:eastAsia="Times New Roman" w:cs="Times New Roman"/>
          <w:b w:val="1"/>
          <w:bCs w:val="1"/>
          <w:color w:val="1F3864"/>
          <w:sz w:val="28"/>
          <w:szCs w:val="28"/>
        </w:rPr>
      </w:pPr>
      <w:r>
        <w:rPr>
          <w:rFonts w:ascii="Times New Roman" w:hAnsi="Times New Roman" w:eastAsia="Times New Roman" w:cs="Times New Roman"/>
          <w:b w:val="1"/>
          <w:bCs w:val="1"/>
          <w:color w:val="1F3864"/>
          <w:sz w:val="28"/>
          <w:szCs w:val="28"/>
        </w:rPr>
        <w:t>Reviewed By</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746"/>
      </w:tblGrid>
      <w:tr xmlns:wp14="http://schemas.microsoft.com/office/word/2010/wordml" w:rsidTr="7FC87D5D" w14:paraId="72B0BEB7" wp14:textId="77777777">
        <w:trPr>
          <w:tblHeader/>
        </w:trPr>
        <w:tc>
          <w:tcPr>
            <w:tcW w:w="3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6CAFD79"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Name</w:t>
            </w:r>
          </w:p>
        </w:tc>
        <w:tc>
          <w:tcPr>
            <w:tcW w:w="3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8CD447F"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Role</w:t>
            </w:r>
          </w:p>
        </w:tc>
        <w:tc>
          <w:tcPr>
            <w:tcW w:w="2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B9C2904"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Signature</w:t>
            </w:r>
          </w:p>
        </w:tc>
        <w:tc>
          <w:tcPr>
            <w:tcW w:w="1746"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ECD21A2"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Date</w:t>
            </w:r>
          </w:p>
        </w:tc>
      </w:tr>
      <w:tr xmlns:wp14="http://schemas.microsoft.com/office/word/2010/wordml" w:rsidTr="7FC87D5D" w14:paraId="351D3957" wp14:textId="77777777">
        <w:trPr>
          <w:cantSplit/>
        </w:trPr>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124CFD0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Gerald Oon Zhi Jian</w:t>
            </w:r>
          </w:p>
        </w:tc>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88161F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Cloud Infra Engineer</w:t>
            </w:r>
          </w:p>
        </w:tc>
        <w:tc>
          <w:tcPr>
            <w:tcW w:w="2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D072C0D" wp14:textId="77777777">
            <w:pPr>
              <w:spacing w:after="40"/>
              <w:rPr>
                <w:rFonts w:ascii="Times New Roman" w:hAnsi="Times New Roman" w:eastAsia="Times New Roman" w:cs="Times New Roman"/>
                <w:sz w:val="24"/>
                <w:szCs w:val="24"/>
              </w:rPr>
            </w:pPr>
          </w:p>
        </w:tc>
        <w:tc>
          <w:tcPr>
            <w:tcW w:w="17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48A21919" wp14:textId="77777777">
            <w:pPr>
              <w:spacing w:after="40"/>
              <w:rPr>
                <w:rFonts w:ascii="Times New Roman" w:hAnsi="Times New Roman" w:eastAsia="Times New Roman" w:cs="Times New Roman"/>
                <w:sz w:val="24"/>
                <w:szCs w:val="24"/>
              </w:rPr>
            </w:pPr>
          </w:p>
        </w:tc>
      </w:tr>
      <w:tr xmlns:wp14="http://schemas.microsoft.com/office/word/2010/wordml" w:rsidTr="7FC87D5D" w14:paraId="49695B47" wp14:textId="77777777">
        <w:trPr>
          <w:cantSplit/>
        </w:trPr>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3620947B"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Derek Leong</w:t>
            </w:r>
          </w:p>
        </w:tc>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C86976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Cyber Risk Analyst</w:t>
            </w:r>
          </w:p>
        </w:tc>
        <w:tc>
          <w:tcPr>
            <w:tcW w:w="2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6BD18F9B" wp14:textId="77777777">
            <w:pPr>
              <w:spacing w:after="40"/>
              <w:rPr>
                <w:rFonts w:ascii="Times New Roman" w:hAnsi="Times New Roman" w:eastAsia="Times New Roman" w:cs="Times New Roman"/>
                <w:sz w:val="24"/>
                <w:szCs w:val="24"/>
              </w:rPr>
            </w:pPr>
          </w:p>
        </w:tc>
        <w:tc>
          <w:tcPr>
            <w:tcW w:w="17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238601FE" wp14:textId="77777777">
            <w:pPr>
              <w:spacing w:after="40"/>
              <w:rPr>
                <w:rFonts w:ascii="Times New Roman" w:hAnsi="Times New Roman" w:eastAsia="Times New Roman" w:cs="Times New Roman"/>
                <w:sz w:val="24"/>
                <w:szCs w:val="24"/>
              </w:rPr>
            </w:pPr>
          </w:p>
        </w:tc>
      </w:tr>
    </w:tbl>
    <w:p xmlns:wp14="http://schemas.microsoft.com/office/word/2010/wordml" w:rsidP="7FC87D5D" w14:paraId="0174B1C3" wp14:textId="77777777">
      <w:pPr>
        <w:pStyle w:val="Heading3"/>
        <w:keepNext w:val="1"/>
        <w:spacing w:before="200" w:after="80"/>
        <w:rPr>
          <w:rFonts w:ascii="Times New Roman" w:hAnsi="Times New Roman" w:eastAsia="Times New Roman" w:cs="Times New Roman"/>
          <w:b w:val="1"/>
          <w:bCs w:val="1"/>
          <w:color w:val="1F3864"/>
          <w:sz w:val="28"/>
          <w:szCs w:val="28"/>
        </w:rPr>
      </w:pPr>
      <w:r>
        <w:rPr>
          <w:rFonts w:ascii="Times New Roman" w:hAnsi="Times New Roman" w:eastAsia="Times New Roman" w:cs="Times New Roman"/>
          <w:b w:val="1"/>
          <w:bCs w:val="1"/>
          <w:color w:val="1F3864"/>
          <w:sz w:val="28"/>
          <w:szCs w:val="28"/>
        </w:rPr>
        <w:t>Prepared By</w:t>
      </w:r>
    </w:p>
    <w:tbl>
      <w:tblPr>
        <w:tblW w:w="974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746"/>
      </w:tblGrid>
      <w:tr xmlns:wp14="http://schemas.microsoft.com/office/word/2010/wordml" w:rsidTr="7FC87D5D" w14:paraId="64186AF3" wp14:textId="77777777">
        <w:trPr>
          <w:tblHeader/>
        </w:trPr>
        <w:tc>
          <w:tcPr>
            <w:tcW w:w="3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D4478A0"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Name</w:t>
            </w:r>
          </w:p>
        </w:tc>
        <w:tc>
          <w:tcPr>
            <w:tcW w:w="3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11F680A8"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Role</w:t>
            </w:r>
          </w:p>
        </w:tc>
        <w:tc>
          <w:tcPr>
            <w:tcW w:w="20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3838FE3"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Signature</w:t>
            </w:r>
          </w:p>
        </w:tc>
        <w:tc>
          <w:tcPr>
            <w:tcW w:w="1746"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7429D9BD"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Date</w:t>
            </w:r>
          </w:p>
        </w:tc>
      </w:tr>
      <w:tr xmlns:wp14="http://schemas.microsoft.com/office/word/2010/wordml" w:rsidTr="7FC87D5D" w14:paraId="305A723E" wp14:textId="77777777">
        <w:trPr>
          <w:cantSplit/>
        </w:trPr>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429D88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Derek Leong</w:t>
            </w:r>
          </w:p>
        </w:tc>
        <w:tc>
          <w:tcPr>
            <w:tcW w:w="3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72BF75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Cyber Risk Analyst</w:t>
            </w:r>
          </w:p>
        </w:tc>
        <w:tc>
          <w:tcPr>
            <w:tcW w:w="2000"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0F3CABC7" wp14:textId="77777777">
            <w:pPr>
              <w:spacing w:after="40"/>
              <w:rPr>
                <w:rFonts w:ascii="Times New Roman" w:hAnsi="Times New Roman" w:eastAsia="Times New Roman" w:cs="Times New Roman"/>
                <w:sz w:val="24"/>
                <w:szCs w:val="24"/>
              </w:rPr>
            </w:pPr>
          </w:p>
        </w:tc>
        <w:tc>
          <w:tcPr>
            <w:tcW w:w="1746" w:type="dxa"/>
            <w:tcBorders>
              <w:top w:val="single" w:color="A6A6A6" w:sz="4"/>
              <w:left w:val="single" w:color="A6A6A6" w:sz="4"/>
              <w:bottom w:val="single" w:color="A6A6A6" w:sz="4"/>
              <w:right w:val="single" w:color="A6A6A6" w:sz="4"/>
            </w:tcBorders>
            <w:shd w:val="clear" w:color="auto" w:fill="FFFFFF"/>
            <w:tcMar>
              <w:top w:w="60" w:type="dxa"/>
              <w:left w:w="100" w:type="dxa"/>
              <w:bottom w:w="60" w:type="dxa"/>
              <w:right w:w="100" w:type="dxa"/>
            </w:tcMar>
          </w:tcPr>
          <w:p w:rsidP="7FC87D5D" w14:paraId="5B08B5D1" wp14:textId="77777777">
            <w:pPr>
              <w:spacing w:after="40"/>
              <w:rPr>
                <w:rFonts w:ascii="Times New Roman" w:hAnsi="Times New Roman" w:eastAsia="Times New Roman" w:cs="Times New Roman"/>
                <w:sz w:val="24"/>
                <w:szCs w:val="24"/>
              </w:rPr>
            </w:pPr>
          </w:p>
        </w:tc>
      </w:tr>
    </w:tbl>
    <w:p xmlns:wp14="http://schemas.microsoft.com/office/word/2010/wordml" w:rsidP="7FC87D5D" w14:paraId="6379C80A" wp14:textId="77777777">
      <w:pPr>
        <w:pStyle w:val="Heading1"/>
        <w:keepNext w:val="1"/>
        <w:pageBreakBefore w:val="1"/>
        <w:spacing w:before="0" w:after="140"/>
        <w:rPr>
          <w:rFonts w:ascii="Times New Roman" w:hAnsi="Times New Roman" w:eastAsia="Times New Roman" w:cs="Times New Roman"/>
          <w:b w:val="1"/>
          <w:bCs w:val="1"/>
          <w:color w:val="1F3864"/>
          <w:sz w:val="24"/>
          <w:szCs w:val="24"/>
        </w:rPr>
      </w:pPr>
      <w:bookmarkStart w:name="h_s7" w:id="820376925"/>
      <w:r>
        <w:rPr>
          <w:rFonts w:ascii="Times New Roman" w:hAnsi="Times New Roman" w:eastAsia="Times New Roman" w:cs="Times New Roman"/>
          <w:b w:val="1"/>
          <w:bCs w:val="1"/>
          <w:color w:val="1F3864"/>
          <w:sz w:val="40"/>
          <w:szCs w:val="40"/>
        </w:rPr>
        <w:t>7. Appendix</w:t>
      </w:r>
      <w:bookmarkEnd w:id="820376925"/>
    </w:p>
    <w:p xmlns:wp14="http://schemas.microsoft.com/office/word/2010/wordml" w:rsidP="7FC87D5D" w14:paraId="4DBD4DBE" wp14:textId="77777777">
      <w:pPr>
        <w:pStyle w:val="Heading2"/>
        <w:keepNext w:val="1"/>
        <w:spacing w:before="220" w:after="100"/>
        <w:rPr>
          <w:rFonts w:ascii="Times New Roman" w:hAnsi="Times New Roman" w:eastAsia="Times New Roman" w:cs="Times New Roman"/>
          <w:b w:val="1"/>
          <w:bCs w:val="1"/>
          <w:color w:val="1F3864"/>
          <w:sz w:val="28"/>
          <w:szCs w:val="28"/>
        </w:rPr>
      </w:pPr>
      <w:bookmarkStart w:name="h_s7_1" w:id="117797253"/>
      <w:r>
        <w:rPr>
          <w:rFonts w:ascii="Times New Roman" w:hAnsi="Times New Roman" w:eastAsia="Times New Roman" w:cs="Times New Roman"/>
          <w:b w:val="1"/>
          <w:bCs w:val="1"/>
          <w:color w:val="1F3864"/>
          <w:sz w:val="28"/>
          <w:szCs w:val="28"/>
        </w:rPr>
        <w:t>User Stories</w:t>
      </w:r>
      <w:bookmarkEnd w:id="117797253"/>
    </w:p>
    <w:tbl>
      <w:tblPr>
        <w:tblW w:w="9747"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1538"/>
        <w:gridCol w:w="2708"/>
        <w:gridCol w:w="2884"/>
        <w:gridCol w:w="1087"/>
        <w:gridCol w:w="830"/>
      </w:tblGrid>
      <w:tr xmlns:wp14="http://schemas.microsoft.com/office/word/2010/wordml" w:rsidTr="4E4469F9" w14:paraId="78A51F0A" wp14:textId="77777777">
        <w:trPr>
          <w:tblHeader/>
        </w:trPr>
        <w:tc>
          <w:tcPr>
            <w:tcW w:w="70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21F7E317"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ID</w:t>
            </w:r>
          </w:p>
        </w:tc>
        <w:tc>
          <w:tcPr>
            <w:tcW w:w="1538"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59971B39"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Stakeholder</w:t>
            </w:r>
          </w:p>
        </w:tc>
        <w:tc>
          <w:tcPr>
            <w:tcW w:w="2708"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E5F604F"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User story</w:t>
            </w:r>
          </w:p>
        </w:tc>
        <w:tc>
          <w:tcPr>
            <w:tcW w:w="2884"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1C9984D2"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Acceptance criteria</w:t>
            </w:r>
          </w:p>
        </w:tc>
        <w:tc>
          <w:tcPr>
            <w:tcW w:w="1087"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66CAD181"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Priority</w:t>
            </w:r>
          </w:p>
        </w:tc>
        <w:tc>
          <w:tcPr>
            <w:tcW w:w="830" w:type="dxa"/>
            <w:tcBorders>
              <w:top w:val="single" w:color="A6A6A6" w:sz="4"/>
              <w:left w:val="single" w:color="A6A6A6" w:sz="4"/>
              <w:bottom w:val="single" w:color="A6A6A6" w:sz="4"/>
              <w:right w:val="single" w:color="A6A6A6" w:sz="4"/>
            </w:tcBorders>
            <w:shd w:val="clear" w:color="auto" w:fill="1F3864"/>
            <w:tcMar>
              <w:top w:w="60" w:type="dxa"/>
              <w:left w:w="100" w:type="dxa"/>
              <w:bottom w:w="60" w:type="dxa"/>
              <w:right w:w="100" w:type="dxa"/>
            </w:tcMar>
          </w:tcPr>
          <w:p w:rsidP="7FC87D5D" w14:paraId="2EE9DDAC" wp14:textId="77777777">
            <w:pPr>
              <w:spacing w:after="40"/>
              <w:rPr>
                <w:rFonts w:ascii="Times New Roman" w:hAnsi="Times New Roman" w:eastAsia="Times New Roman" w:cs="Times New Roman"/>
                <w:b w:val="1"/>
                <w:bCs w:val="1"/>
                <w:color w:val="FFFFFF"/>
                <w:sz w:val="24"/>
                <w:szCs w:val="24"/>
              </w:rPr>
            </w:pPr>
            <w:r>
              <w:rPr>
                <w:rFonts w:ascii="Times New Roman" w:hAnsi="Times New Roman" w:eastAsia="Times New Roman" w:cs="Times New Roman"/>
                <w:b w:val="1"/>
                <w:bCs w:val="1"/>
                <w:color w:val="FFFFFF"/>
                <w:sz w:val="24"/>
                <w:szCs w:val="24"/>
              </w:rPr>
              <w:t>AI?</w:t>
            </w:r>
          </w:p>
        </w:tc>
      </w:tr>
      <w:tr xmlns:wp14="http://schemas.microsoft.com/office/word/2010/wordml" w:rsidTr="4E4469F9" w14:paraId="726BE968" wp14:textId="77777777">
        <w:trPr>
          <w:cantSplit/>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3339CE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US-XX</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040A02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[Stakeholder]</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1DF2682"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As a [Stakeholder], I want [capability], so that [value].</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C3D855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Given [context]</w:t>
            </w:r>
          </w:p>
          <w:p w:rsidP="7FC87D5D" w14:paraId="027830A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When [action]</w:t>
            </w:r>
          </w:p>
          <w:p w:rsidP="7FC87D5D" w14:paraId="2AA05242"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Then [outcome].</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0357B8D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[H/M/L]</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E4C3057"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[Y/N]</w:t>
            </w:r>
          </w:p>
        </w:tc>
      </w:tr>
      <w:tr xmlns:wp14="http://schemas.microsoft.com/office/word/2010/wordml" w:rsidTr="4E4469F9" w14:paraId="599DFF55" wp14:textId="77777777">
        <w:trPr>
          <w:cantSplit/>
          <w:trHeight w:val="6300"/>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DBCDD3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8DD830A"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S4</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 a Resource Manager, I want to upload the input files in one step, and get clear validation errors with help fixing common problems, so that I get usable, single-currency data without cleaning it by hand.</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Given the input files in a supported format (.xlsx / .csv)</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I upload them</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the system confirms receipt of each file and shows a preview of rows read</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missing, invalid or inconsistent data is listed by file, row and column, with suggested fixes for me to confirm</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amounts are converted to one currency at a stated exchange rate, and any file with no currency is flagged</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forecasting is blocked until critical errors are resolved.</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E177962"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B7FDD2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xmlns:wp14="http://schemas.microsoft.com/office/word/2010/wordml" w:rsidTr="4E4469F9" w14:paraId="460A14CF" wp14:textId="77777777">
        <w:trPr>
          <w:cantSplit/>
          <w:trHeight w:val="3840"/>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419CC12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US-04</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E20463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S4</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3CFAEF2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As a Resource Manager, I want under-allocation flagged against a configurable workload min, and over-allocation against a workload max if one is set, so that nobody is silently assigned outside the agreed range.</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6DB5F6B"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Given a workload min configured in the system [value TBD] and, if applicable, a workload max [value TBD, and whether a max applies at all is still to be decided]</w:t>
            </w:r>
          </w:p>
          <w:p w:rsidP="7FC87D5D" w14:paraId="0E59E7E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When a person's total allocation is below the min or above the max</w:t>
            </w:r>
          </w:p>
          <w:p w:rsidP="7FC87D5D" w14:paraId="603F218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Then the system flags the person and period.</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057E6F4C"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A09B75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No</w:t>
            </w:r>
          </w:p>
        </w:tc>
      </w:tr>
      <w:tr xmlns:wp14="http://schemas.microsoft.com/office/word/2010/wordml" w:rsidTr="4E4469F9" w14:paraId="106B91CE" wp14:textId="77777777">
        <w:trPr>
          <w:cantSplit/>
          <w:trHeight w:val="6570"/>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3555E4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US-05</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88A3C9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S4</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101EBEE"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As a Resource Manager, I want demand lines matched to available people by availability, position name and grade, and then by skills when no position match exists, so that suitable people are found even when job titles differ.</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44761E4"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Given a demand line (a current project need, or a pipeline role estimated by the AI or supplied by the owner) with position, grade and dates</w:t>
            </w:r>
          </w:p>
          <w:p w:rsidP="7FC87D5D" w14:paraId="4859A87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When matching runs</w:t>
            </w:r>
          </w:p>
          <w:p w:rsidP="7FC87D5D" w14:paraId="7E6CDC4E"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Then people with the same position and grade, and free capacity on those dates are listed as matches</w:t>
            </w:r>
          </w:p>
          <w:p w:rsidP="7FC87D5D" w14:paraId="52B9707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And where no position match exists, the system uses the skills mapping table to find candidates, and the AI ranks them with a rationale, marked as skills-based</w:t>
            </w:r>
          </w:p>
          <w:p w:rsidP="7FC87D5D" w14:paraId="5EBE56BA"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And each result shows its source: current project, AI estimate or owner input.</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C784261"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523973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xmlns:wp14="http://schemas.microsoft.com/office/word/2010/wordml" w:rsidTr="4E4469F9" w14:paraId="74701CA7" wp14:textId="77777777">
        <w:trPr>
          <w:cantSplit/>
          <w:trHeight w:val="4155"/>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397BDA9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US-06</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4D4516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 a Senior Finance Manager, I want a recommended number of extra hires by position and grade for the pipeline, shown in the capacity plan, so that I can plan recruitment and see the effect on headcount.</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Given unfilled pipeline roles after matching</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the gap analysis runs</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the system shows the hires needed per position, grade, and month, with reasoning</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the hires are added to forecast joiners in the capacity plan from their start month.</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022EC90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5764F0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xmlns:wp14="http://schemas.microsoft.com/office/word/2010/wordml" w:rsidTr="4E4469F9" w14:paraId="18DCCBF2" wp14:textId="77777777">
        <w:trPr>
          <w:cantSplit/>
          <w:trHeight w:val="5760"/>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4456FD1"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US-07</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90AA66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As a Senior Finance Manager, I want a capacity plan by band and month that shows actual figures for past months and forecast figures for the rest, so that I see where headcount, utilization and revenue are heading.</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Given headcount, joiners and leavers, the UR report, day rates and Finance's revenue input</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I open the Analysis page</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I see headcount, joiners, leavers, billable UR, revenue, resource cost and gross margin by band and month, with quarter and year totals</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each figure is labelled as actual, target, input or placeholder</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months not covered by the UR report use target UR and 20 working days until a newer report is uploaded</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I can edit the editable cells, and the dependent figures are recalculated.</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w:t>
            </w:r>
          </w:p>
        </w:tc>
      </w:tr>
      <w:tr xmlns:wp14="http://schemas.microsoft.com/office/word/2010/wordml" w:rsidTr="4E4469F9" w14:paraId="0F5D6A01" wp14:textId="77777777">
        <w:trPr>
          <w:cantSplit/>
          <w:trHeight w:val="2310"/>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4DC15E4" wp14:textId="6EB88184">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US-08</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F7B3657"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S4</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9BF0851"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As a Resource Manager, I want to see why the AI made each recommendation and override it, so that I stay accountable for staffing decisions.</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D39C05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Given any AI suggestion</w:t>
            </w:r>
          </w:p>
          <w:p w:rsidP="7FC87D5D" w14:paraId="5E55150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When I open it</w:t>
            </w:r>
          </w:p>
          <w:p w:rsidP="7FC87D5D" w14:paraId="5A4D2D02" wp14:textId="77777777">
            <w:pPr>
              <w:spacing w:after="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Then I see the rationale and can accept, edit or reject it, and the change is logged.</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D242ED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Med</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3C1B5E4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xmlns:wp14="http://schemas.microsoft.com/office/word/2010/wordml" w:rsidTr="4E4469F9" w14:paraId="4AB9008C" wp14:textId="77777777">
        <w:trPr>
          <w:cantSplit/>
          <w:trHeight w:val="4770"/>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E939CC0" wp14:textId="54BAA053">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US-10</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0396E6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 S3, S4</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98BC098"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As a Senior Finance Manager, Finance Analyst or Resource Manager, I want to ask the assistant questions in plain language and get answers on screen, so that I do not have to work through another Excel file.</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6244B96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Given data is loaded</w:t>
            </w:r>
          </w:p>
          <w:p w:rsidP="7FC87D5D" w14:paraId="1BBEAAE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I ask, for example, "How many band 7 engineers do we need to hire if we win opportunity X?" or "Who is free for a Senior Cloud Engineer role next month?"</w:t>
            </w:r>
          </w:p>
          <w:p w:rsidP="7FC87D5D" w14:paraId="46FFE84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Then the assistant answers from the loaded data only, shows the figures, assumptions and rows used, takes figures from the calculation engine, and says so when the data cannot answer.</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618EAD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4482E6A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xmlns:wp14="http://schemas.microsoft.com/office/word/2010/wordml" w:rsidTr="4E4469F9" w14:paraId="693838BB" wp14:textId="77777777">
        <w:trPr>
          <w:cantSplit/>
          <w:trHeight w:val="9345"/>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D2809A9" wp14:textId="709ACD2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US-11</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56401985"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 a Senior Finance Manager, I want the system to estimate the roles, grades and headcount a pipeline opportunity needs, from its own resource plan or from comparable past delivered projects, and to take owner input where neither exists, so that every opportunity is in the forecast without chasing each owner.</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Given a pipeline opportunity, the SL x RP resource plan and past delivered projects</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the estimate runs</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the system uses the opportunity's own resource plan when its CRM ID is in SL x RP</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otherwise the AI proposes roles, grades and headcount by month from the closest past project, names the project used, marks it as a base recommendation, and I can accept, edit or reject it</w:t>
            </w:r>
          </w:p>
          <w:p w:rsidP="7FC87D5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where no comparable project exists, the system marks the opportunity as needing owner input, accepts roles, grades and FTE per month entered manually, and labels them as manual in the forecast.</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48A448F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0746FD2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r xmlns:wp14="http://schemas.microsoft.com/office/word/2010/wordml" w:rsidTr="4E4469F9" w14:paraId="317D5E4C" wp14:textId="77777777">
        <w:trPr>
          <w:cantSplit/>
          <w:trHeight w:val="9345"/>
        </w:trPr>
        <w:tc>
          <w:tcPr>
            <w:tcW w:w="70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74C473AF" wp14:textId="4B39588D">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US-12</w:t>
            </w:r>
          </w:p>
        </w:tc>
        <w:tc>
          <w:tcPr>
            <w:tcW w:w="153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D3B9CB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S2, S3, S4</w:t>
            </w:r>
          </w:p>
        </w:tc>
        <w:tc>
          <w:tcPr>
            <w:tcW w:w="2708"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4FC5E0A9"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As a Senior Finance Manager, Finance Analyst or Resource Manager, I want a dashboard of current resources available and who is rolling on to and off projects over the next 2 to 3 quarters and a rolling 6 to 12 months, so that I can see capacity trends at a glance.</w:t>
            </w:r>
          </w:p>
        </w:tc>
        <w:tc>
          <w:tcPr>
            <w:tcW w:w="2884"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86DC9F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Given person-level project assignments with start and end dates are loaded [to be confirmed in the headcount file]</w:t>
            </w:r>
          </w:p>
          <w:p w:rsidP="7FC87D5D" w14:paraId="6FAC9C9D"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When I open the dashboard, or ask the assistant for it</w:t>
            </w:r>
          </w:p>
          <w:p w:rsidP="7FC87D5D" w14:paraId="4E0642C0"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Then I see available headcount, roll-ons (assignment starts) and roll-offs (assignment ends) by month and quarter</w:t>
            </w:r>
          </w:p>
          <w:p w:rsidP="7FC87D5D" w14:paraId="73A76D06"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And I can see each person's total allocation by month, split by project, with flagged people highlighted</w:t>
            </w:r>
          </w:p>
          <w:p w:rsidP="7FC87D5D" w14:paraId="229BDC2C"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And I can switch the window between 2 to 3 quarters and a rolling 6 to 12 months</w:t>
            </w:r>
          </w:p>
          <w:p w:rsidP="7FC87D5D" w14:paraId="36E4CE14"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And I can filter by position and grade</w:t>
            </w:r>
          </w:p>
          <w:p w:rsidP="7FC87D5D" w14:paraId="245B7B5F"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And I can drill down to person level only where my role allows</w:t>
            </w:r>
          </w:p>
          <w:p w:rsidP="7FC87D5D" w14:paraId="42C6FE23"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And assignments with no end date are shown as ongoing and flagged for review.</w:t>
            </w:r>
          </w:p>
        </w:tc>
        <w:tc>
          <w:tcPr>
            <w:tcW w:w="1087"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23818611"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c>
          <w:tcPr>
            <w:tcW w:w="830" w:type="dxa"/>
            <w:tcBorders>
              <w:top w:val="single" w:color="A6A6A6" w:sz="4"/>
              <w:left w:val="single" w:color="A6A6A6" w:sz="4"/>
              <w:bottom w:val="single" w:color="A6A6A6" w:sz="4"/>
              <w:right w:val="single" w:color="A6A6A6" w:sz="4"/>
            </w:tcBorders>
            <w:tcMar>
              <w:top w:w="60" w:type="dxa"/>
              <w:left w:w="100" w:type="dxa"/>
              <w:bottom w:w="60" w:type="dxa"/>
              <w:right w:w="100" w:type="dxa"/>
            </w:tcMar>
          </w:tcPr>
          <w:p w:rsidP="7FC87D5D" w14:paraId="1CBDFED2" wp14:textId="77777777">
            <w:pPr>
              <w:spacing w:after="40"/>
              <w:rPr>
                <w:rFonts w:ascii="Times New Roman" w:hAnsi="Times New Roman" w:eastAsia="Times New Roman" w:cs="Times New Roman"/>
                <w:sz w:val="24"/>
                <w:szCs w:val="24"/>
              </w:rPr>
            </w:pPr>
            <w:r>
              <w:rPr>
                <w:rFonts w:ascii="Times New Roman" w:hAnsi="Times New Roman" w:eastAsia="Times New Roman" w:cs="Times New Roman"/>
                <w:sz w:val="24"/>
                <w:szCs w:val="24"/>
              </w:rPr>
              <w:t>Yes</w:t>
            </w:r>
          </w:p>
        </w:tc>
      </w:tr>
    </w:tbl>
    <w:sectPr>
      <w:footerReference w:type="default" r:id="rId7"/>
      <w:pgSz w:w="11906" w:h="16838" w:orient="portrait"/>
      <w:pgMar w:top="1080" w:right="1080" w:bottom="1080" w:left="1080" w:header="708" w:footer="708" w:gutter="0"/>
      <w:pgNumType w:fmt="decimal" w:start="1"/>
      <w:docGrid w:linePitch="360"/>
      <w:cols w:num="1"/>
      <w:headerReference w:type="default" r:id="Rcc9edfbd917c47ed"/>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DL" w:author="Derek Leong" w:date="2026-10-02T10:54:21" w:id="722886598">
    <w:p xmlns:w14="http://schemas.microsoft.com/office/word/2010/wordml" xmlns:w="http://schemas.openxmlformats.org/wordprocessingml/2006/main" w:rsidR="45B17FFC" w:rsidRDefault="64665E69" w14:paraId="13C9DBEC" w14:textId="18431D75">
      <w:pPr>
        <w:pStyle w:val="CommentText"/>
      </w:pPr>
      <w:r>
        <w:rPr>
          <w:rStyle w:val="CommentReference"/>
        </w:rPr>
        <w:annotationRef/>
      </w:r>
      <w:r w:rsidRPr="0DB664F9" w:rsidR="6F96B019">
        <w:t xml:space="preserve">New datasets only, covering one year or less, with no past data (Hwee Yu). </w:t>
      </w:r>
    </w:p>
  </w:comment>
  <w:comment xmlns:w="http://schemas.openxmlformats.org/wordprocessingml/2006/main" w:initials="GO" w:author="Gerald Oon" w:date="2026-10-06T10:41:13" w:id="1272828056">
    <w:p xmlns:w14="http://schemas.microsoft.com/office/word/2010/wordml" xmlns:w="http://schemas.openxmlformats.org/wordprocessingml/2006/main" w:rsidR="286CBBA7" w:rsidRDefault="3DFAD0D1" w14:paraId="1DB214D4" w14:textId="72EDD085">
      <w:pPr>
        <w:pStyle w:val="CommentText"/>
      </w:pPr>
      <w:r>
        <w:rPr>
          <w:rStyle w:val="CommentReference"/>
        </w:rPr>
        <w:annotationRef/>
      </w:r>
      <w:r w:rsidRPr="0603A713" w:rsidR="5A9EC076">
        <w:t>Headcount files synthetic generated datas</w:t>
      </w:r>
    </w:p>
  </w:comment>
  <w:comment xmlns:w="http://schemas.openxmlformats.org/wordprocessingml/2006/main" w:initials="GO" w:author="Gerald Oon" w:date="2026-10-06T10:44:34" w:id="1631944975">
    <w:p xmlns:w14="http://schemas.microsoft.com/office/word/2010/wordml" xmlns:w="http://schemas.openxmlformats.org/wordprocessingml/2006/main" w:rsidR="27D955D2" w:rsidRDefault="536E993E" w14:paraId="3C7D936C" w14:textId="751CAEE9">
      <w:pPr>
        <w:pStyle w:val="CommentText"/>
      </w:pPr>
      <w:r>
        <w:rPr>
          <w:rStyle w:val="CommentReference"/>
        </w:rPr>
        <w:annotationRef/>
      </w:r>
      <w:r w:rsidRPr="5255D644" w:rsidR="47FA80B9">
        <w:t>Pipeline mockup includes position, grade and availability</w:t>
      </w:r>
    </w:p>
  </w:comment>
  <w:comment xmlns:w="http://schemas.openxmlformats.org/wordprocessingml/2006/main" w:initials="GO" w:author="Gerald Oon" w:date="2026-10-06T14:30:18" w:id="2133906366">
    <w:p xmlns:w14="http://schemas.microsoft.com/office/word/2010/wordml" xmlns:w="http://schemas.openxmlformats.org/wordprocessingml/2006/main" w:rsidR="0BABE4E7" w:rsidRDefault="2574F40E" w14:paraId="6E053002" w14:textId="5EE93AC5">
      <w:pPr>
        <w:pStyle w:val="CommentText"/>
      </w:pPr>
      <w:r>
        <w:rPr>
          <w:rStyle w:val="CommentReference"/>
        </w:rPr>
        <w:annotationRef/>
      </w:r>
      <w:r w:rsidRPr="4F5EA861" w:rsidR="61A5768E">
        <w:t>Forecasting, Finance and profit visualization, which questions comes as a priority?</w:t>
      </w:r>
    </w:p>
  </w:comment>
</w:comments>
</file>

<file path=word/commentsExtended.xml><?xml version="1.0" encoding="utf-8"?>
<w15:commentsEx xmlns:mc="http://schemas.openxmlformats.org/markup-compatibility/2006" xmlns:w15="http://schemas.microsoft.com/office/word/2012/wordml" mc:Ignorable="w15">
  <w15:commentEx w15:done="0" w15:paraId="13C9DBEC"/>
  <w15:commentEx w15:done="0" w15:paraId="1DB214D4"/>
  <w15:commentEx w15:done="0" w15:paraId="3C7D936C"/>
  <w15:commentEx w15:done="0" w15:paraId="6E05300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20A49CF" w16cex:dateUtc="2026-10-02T02:54:21.71Z"/>
  <w16cex:commentExtensible w16cex:durableId="6EDF3A4D" w16cex:dateUtc="2026-10-06T02:41:13.345Z"/>
  <w16cex:commentExtensible w16cex:durableId="1FB034FA" w16cex:dateUtc="2026-10-06T02:44:34.138Z"/>
  <w16cex:commentExtensible w16cex:durableId="29B15FD1" w16cex:dateUtc="2026-10-06T06:30:18.297Z"/>
</w16cex:commentsExtensible>
</file>

<file path=word/commentsIds.xml><?xml version="1.0" encoding="utf-8"?>
<w16cid:commentsIds xmlns:mc="http://schemas.openxmlformats.org/markup-compatibility/2006" xmlns:w16cid="http://schemas.microsoft.com/office/word/2016/wordml/cid" mc:Ignorable="w16cid">
  <w16cid:commentId w16cid:paraId="13C9DBEC" w16cid:durableId="020A49CF"/>
  <w16cid:commentId w16cid:paraId="1DB214D4" w16cid:durableId="6EDF3A4D"/>
  <w16cid:commentId w16cid:paraId="3C7D936C" w16cid:durableId="1FB034FA"/>
  <w16cid:commentId w16cid:paraId="6E053002" w16cid:durableId="29B15FD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7A65465" wp14:textId="77777777">
    <w:pPr>
      <w:jc w:val="center"/>
    </w:pPr>
    <w:r>
      <w:rPr>
        <w:rFonts w:ascii="Calibri" w:hAnsi="Calibri" w:eastAsia="Calibri" w:cs="Calibri"/>
        <w:color w:val="7F7F7F"/>
        <w:sz w:val="16"/>
        <w:szCs w:val="16"/>
      </w:rPr>
      <w:t xml:space="preserve">LPS Beacon POC | User Stories and Use Cases | Page </w:t>
    </w:r>
    <w:r>
      <w:rPr>
        <w:rFonts w:ascii="Calibri" w:hAnsi="Calibri" w:eastAsia="Calibri" w:cs="Calibri"/>
        <w:color w:val="7F7F7F"/>
        <w:sz w:val="16"/>
        <w:szCs w:val="16"/>
      </w:rPr>
      <w:fldChar w:fldCharType="begin"/>
    </w:r>
    <w:r>
      <w:rPr>
        <w:rFonts w:ascii="Calibri" w:hAnsi="Calibri" w:eastAsia="Calibri" w:cs="Calibri"/>
        <w:color w:val="7F7F7F"/>
        <w:sz w:val="16"/>
        <w:szCs w:val="16"/>
      </w:rPr>
      <w:instrText xml:space="preserve">PAGE</w:instrText>
    </w:r>
    <w:r>
      <w:rPr>
        <w:rFonts w:ascii="Calibri" w:hAnsi="Calibri" w:eastAsia="Calibri" w:cs="Calibri"/>
        <w:color w:val="7F7F7F"/>
        <w:sz w:val="16"/>
        <w:szCs w:val="16"/>
      </w:rPr>
      <w:fldChar w:fldCharType="separate"/>
    </w:r>
    <w:r>
      <w:rPr>
        <w:rFonts w:ascii="Calibri" w:hAnsi="Calibri" w:eastAsia="Calibri" w:cs="Calibri"/>
        <w:color w:val="7F7F7F"/>
        <w:sz w:val="16"/>
        <w:szCs w:val="16"/>
      </w:rPr>
      <w:fldChar w:fldCharType="end"/>
    </w:r>
    <w:r>
      <w:rPr>
        <w:rFonts w:ascii="Calibri" w:hAnsi="Calibri" w:eastAsia="Calibri" w:cs="Calibri"/>
        <w:color w:val="7F7F7F"/>
        <w:sz w:val="16"/>
        <w:szCs w:val="16"/>
      </w:rPr>
      <w:t xml:space="preserve"> - v0.7</w:t>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4E4469F9" w:rsidTr="4E4469F9" w14:paraId="0C8F6040">
      <w:trPr>
        <w:trHeight w:val="300"/>
      </w:trPr>
      <w:tc>
        <w:tcPr>
          <w:tcW w:w="3245" w:type="dxa"/>
          <w:tcMar/>
        </w:tcPr>
        <w:p w:rsidR="4E4469F9" w:rsidP="4E4469F9" w:rsidRDefault="4E4469F9" w14:paraId="10088524" w14:textId="23EB2745">
          <w:pPr>
            <w:pStyle w:val="Header"/>
            <w:bidi w:val="0"/>
            <w:ind w:left="-115"/>
            <w:jc w:val="left"/>
          </w:pPr>
        </w:p>
      </w:tc>
      <w:tc>
        <w:tcPr>
          <w:tcW w:w="3245" w:type="dxa"/>
          <w:tcMar/>
        </w:tcPr>
        <w:p w:rsidR="4E4469F9" w:rsidP="4E4469F9" w:rsidRDefault="4E4469F9" w14:paraId="43858C5F" w14:textId="42ECEDC8">
          <w:pPr>
            <w:pStyle w:val="Header"/>
            <w:bidi w:val="0"/>
            <w:jc w:val="center"/>
          </w:pPr>
        </w:p>
      </w:tc>
      <w:tc>
        <w:tcPr>
          <w:tcW w:w="3245" w:type="dxa"/>
          <w:tcMar/>
        </w:tcPr>
        <w:p w:rsidR="4E4469F9" w:rsidP="4E4469F9" w:rsidRDefault="4E4469F9" w14:paraId="694A7797" w14:textId="138C9DAC">
          <w:pPr>
            <w:pStyle w:val="Header"/>
            <w:bidi w:val="0"/>
            <w:ind w:right="-115"/>
            <w:jc w:val="right"/>
          </w:pPr>
        </w:p>
      </w:tc>
    </w:tr>
  </w:tbl>
  <w:p w:rsidR="4E4469F9" w:rsidP="4E4469F9" w:rsidRDefault="4E4469F9" w14:paraId="7934B806" w14:textId="3855486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4E4469F9" w:rsidTr="4E4469F9" w14:paraId="7D3D5180">
      <w:trPr>
        <w:trHeight w:val="300"/>
      </w:trPr>
      <w:tc>
        <w:tcPr>
          <w:tcW w:w="3245" w:type="dxa"/>
          <w:tcMar/>
        </w:tcPr>
        <w:p w:rsidR="4E4469F9" w:rsidP="4E4469F9" w:rsidRDefault="4E4469F9" w14:paraId="70F42298" w14:textId="3369DBA3">
          <w:pPr>
            <w:pStyle w:val="Header"/>
            <w:bidi w:val="0"/>
            <w:ind w:left="-115"/>
            <w:jc w:val="left"/>
          </w:pPr>
        </w:p>
      </w:tc>
      <w:tc>
        <w:tcPr>
          <w:tcW w:w="3245" w:type="dxa"/>
          <w:tcMar/>
        </w:tcPr>
        <w:p w:rsidR="4E4469F9" w:rsidP="4E4469F9" w:rsidRDefault="4E4469F9" w14:paraId="68A97459" w14:textId="6D5FFD45">
          <w:pPr>
            <w:pStyle w:val="Header"/>
            <w:bidi w:val="0"/>
            <w:jc w:val="center"/>
          </w:pPr>
        </w:p>
      </w:tc>
      <w:tc>
        <w:tcPr>
          <w:tcW w:w="3245" w:type="dxa"/>
          <w:tcMar/>
        </w:tcPr>
        <w:p w:rsidR="4E4469F9" w:rsidP="4E4469F9" w:rsidRDefault="4E4469F9" w14:paraId="2858A5FB" w14:textId="0733AB0F">
          <w:pPr>
            <w:pStyle w:val="Header"/>
            <w:bidi w:val="0"/>
            <w:ind w:right="-115"/>
            <w:jc w:val="right"/>
          </w:pPr>
        </w:p>
      </w:tc>
    </w:tr>
  </w:tbl>
  <w:p w:rsidR="4E4469F9" w:rsidP="4E4469F9" w:rsidRDefault="4E4469F9" w14:paraId="104BD333" w14:textId="0327BC7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4E4469F9" w:rsidTr="4E4469F9" w14:paraId="4D76A2B5">
      <w:trPr>
        <w:trHeight w:val="300"/>
      </w:trPr>
      <w:tc>
        <w:tcPr>
          <w:tcW w:w="3245" w:type="dxa"/>
          <w:tcMar/>
        </w:tcPr>
        <w:p w:rsidR="4E4469F9" w:rsidP="4E4469F9" w:rsidRDefault="4E4469F9" w14:paraId="16DEF95B" w14:textId="65081EC0">
          <w:pPr>
            <w:pStyle w:val="Header"/>
            <w:bidi w:val="0"/>
            <w:ind w:left="-115"/>
            <w:jc w:val="left"/>
          </w:pPr>
        </w:p>
      </w:tc>
      <w:tc>
        <w:tcPr>
          <w:tcW w:w="3245" w:type="dxa"/>
          <w:tcMar/>
        </w:tcPr>
        <w:p w:rsidR="4E4469F9" w:rsidP="4E4469F9" w:rsidRDefault="4E4469F9" w14:paraId="1586C3A5" w14:textId="4B973A76">
          <w:pPr>
            <w:pStyle w:val="Header"/>
            <w:bidi w:val="0"/>
            <w:jc w:val="center"/>
          </w:pPr>
        </w:p>
      </w:tc>
      <w:tc>
        <w:tcPr>
          <w:tcW w:w="3245" w:type="dxa"/>
          <w:tcMar/>
        </w:tcPr>
        <w:p w:rsidR="4E4469F9" w:rsidP="4E4469F9" w:rsidRDefault="4E4469F9" w14:paraId="01D636CA" w14:textId="33969DF0">
          <w:pPr>
            <w:pStyle w:val="Header"/>
            <w:bidi w:val="0"/>
            <w:ind w:right="-115"/>
            <w:jc w:val="right"/>
          </w:pPr>
        </w:p>
      </w:tc>
    </w:tr>
  </w:tbl>
  <w:p w:rsidR="4E4469F9" w:rsidP="4E4469F9" w:rsidRDefault="4E4469F9" w14:paraId="10C09F53" w14:textId="760AA809">
    <w:pPr>
      <w:pStyle w:val="Header"/>
      <w:bidi w:val="0"/>
    </w:pPr>
  </w:p>
</w:hdr>
</file>

<file path=word/intelligence2.xml><?xml version="1.0" encoding="utf-8"?>
<int2:intelligence xmlns:oel="http://schemas.microsoft.com/office/2019/extlst" xmlns:int2="http://schemas.microsoft.com/office/intelligence/2020/intelligence">
  <int2:observations>
    <int2:bookmark int2:bookmarkName="_Int_C67diACC" int2:invalidationBookmarkName="" int2:hashCode="qbYPPJvWMFRVse" int2:id="2rMMbKy3">
      <int2:state int2:type="gram" int2:value="Rejected"/>
    </int2:bookmark>
    <int2:bookmark int2:bookmarkName="_Int_URiTly7o" int2:invalidationBookmarkName="" int2:hashCode="DWv1RDpVoji02b" int2:id="YmSkgboH">
      <int2:state int2:type="gram" int2:value="Rejected"/>
    </int2:bookmark>
    <int2:bookmark int2:bookmarkName="_Int_OjLGuR38" int2:invalidationBookmarkName="" int2:hashCode="MX8edh8vqo2nga" int2:id="IGyQ5XRg">
      <int2:state int2:type="gram" int2:value="Rejected"/>
    </int2:bookmark>
    <int2:bookmark int2:bookmarkName="_Int_FAuUUDAa" int2:invalidationBookmarkName="" int2:hashCode="gg9dSeaBuUH1al" int2:id="6uqh1T6x">
      <int2:state int2:type="gram" int2:value="Rejected"/>
    </int2:bookmark>
    <int2:bookmark int2:bookmarkName="_Int_F7YGmIhE" int2:invalidationBookmarkName="" int2:hashCode="x5r1wiyftoFstc" int2:id="mcywnSBd">
      <int2:state int2:type="gram" int2:value="Rejected"/>
    </int2:bookmark>
    <int2:bookmark int2:bookmarkName="_Int_5EZpqAVF" int2:invalidationBookmarkName="" int2:hashCode="KLBWfvT5aB6qUp" int2:id="z3bMe5G9">
      <int2:state int2:type="gram" int2:value="Rejected"/>
    </int2:bookmark>
    <int2:bookmark int2:bookmarkName="_Int_C8SLqP8U" int2:invalidationBookmarkName="" int2:hashCode="soGJ4+yJzfw6R1" int2:id="YOPj3Z9M">
      <int2:state int2:type="gram" int2:value="Rejected"/>
    </int2:bookmark>
    <int2:bookmark int2:bookmarkName="_Int_133sRBkJ" int2:invalidationBookmarkName="" int2:hashCode="vAeS2NyB6KowuY" int2:id="ZUlmiqSn">
      <int2:state int2:type="gram" int2:value="Rejected"/>
    </int2:bookmark>
    <int2:bookmark int2:bookmarkName="_Int_qZnYtiKF" int2:invalidationBookmarkName="" int2:hashCode="1eJI8V7qpamx8W" int2:id="ppgtHmNB">
      <int2:state int2:type="gram" int2:value="Rejected"/>
    </int2:bookmark>
    <int2:bookmark int2:bookmarkName="_Int_Yrb2nE8W" int2:invalidationBookmarkName="" int2:hashCode="6R9oGBjyE28eb6" int2:id="iUJug4p4">
      <int2:state int2:type="gram" int2:value="Rejected"/>
    </int2:bookmark>
    <int2:bookmark int2:bookmarkName="_Int_C2AKus2l" int2:invalidationBookmarkName="" int2:hashCode="U4FlmyrEPJcIU2" int2:id="OTJvx1UB">
      <int2:state int2:type="gram" int2:value="Rejected"/>
    </int2:bookmark>
    <int2:bookmark int2:bookmarkName="_Int_f5Xz0hJj" int2:invalidationBookmarkName="" int2:hashCode="0ciGmYP/47T5q+" int2:id="a7mwAdD9">
      <int2:state int2:type="gram" int2:value="Rejected"/>
    </int2:bookmark>
    <int2:bookmark int2:bookmarkName="_Int_lP7AI8OE" int2:invalidationBookmarkName="" int2:hashCode="vAeS2NyB6KowuY" int2:id="Umweuox5">
      <int2:state int2:type="gram" int2:value="Rejected"/>
    </int2:bookmark>
    <int2:bookmark int2:bookmarkName="_Int_R7z2xrFF" int2:invalidationBookmarkName="" int2:hashCode="mDIWab7AvQHl11" int2:id="JAUAE553">
      <int2:state int2:type="gram" int2:value="Rejected"/>
    </int2:bookmark>
    <int2:bookmark int2:bookmarkName="_Int_XPSQi55R" int2:invalidationBookmarkName="" int2:hashCode="QIFYZD7VZMcvoJ" int2:id="tNsXXywf">
      <int2:state int2:type="gram" int2:value="Rejected"/>
    </int2:bookmark>
    <int2:bookmark int2:bookmarkName="_Int_rMPIX1tO" int2:invalidationBookmarkName="" int2:hashCode="ypOg3rwtRT8AnS" int2:id="cafMsdxU">
      <int2:state int2:type="gram" int2:value="Rejected"/>
    </int2:bookmark>
    <int2:bookmark int2:bookmarkName="_Int_5g6krGl2" int2:invalidationBookmarkName="" int2:hashCode="qc1IkX40BTQ0pw" int2:id="jH4de5YL">
      <int2:state int2:type="gram" int2:value="Rejected"/>
    </int2:bookmark>
    <int2:bookmark int2:bookmarkName="_Int_7JAigc1n" int2:invalidationBookmarkName="" int2:hashCode="qc1IkX40BTQ0pw" int2:id="LUEePn7t">
      <int2:state int2:type="gram" int2:value="Rejected"/>
    </int2:bookmark>
    <int2:bookmark int2:bookmarkName="_Int_p3WFfDFm" int2:invalidationBookmarkName="" int2:hashCode="dsK5tmkszgPKxk" int2:id="8Px2hBiS">
      <int2:state int2:type="gram" int2:value="Rejected"/>
    </int2:bookmark>
    <int2:bookmark int2:bookmarkName="_Int_xLKB2epd" int2:invalidationBookmarkName="" int2:hashCode="N6UwGojaM03Fr8" int2:id="Esa95vzd">
      <int2:state int2:type="gram" int2:value="Rejected"/>
    </int2:bookmark>
    <int2:bookmark int2:bookmarkName="_Int_zMgTRHB4" int2:invalidationBookmarkName="" int2:hashCode="jB9AndiMNWI8Dh" int2:id="2tP4SRcU">
      <int2:state int2:type="gram" int2:value="Rejected"/>
    </int2:bookmark>
    <int2:bookmark int2:bookmarkName="_Int_CTAqXoBh" int2:invalidationBookmarkName="" int2:hashCode="71yETquIvKyneb" int2:id="O6BbrIcS">
      <int2:state int2:type="gram" int2:value="Rejected"/>
    </int2:bookmark>
    <int2:bookmark int2:bookmarkName="_Int_XlX6grFb" int2:invalidationBookmarkName="" int2:hashCode="vAeS2NyB6KowuY" int2:id="Xgf0ARSs">
      <int2:state int2:type="gram" int2:value="Rejected"/>
    </int2:bookmark>
  </int2:observations>
  <int2:intelligenceSettings>
    <int2:extLst>
      <oel:ext uri="74B372B9-2EFF-4315-9A3F-32BA87CA82B1">
        <int2:goals int2:version="1" int2:formality="1"/>
      </oel:ext>
    </int2:extLst>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9">
    <w:nsid w:val="6ad3727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ef3a89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9525fb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6a18b58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351c1f4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4c882f1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c7b05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35b99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6ba402e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Derek Leong">
    <w15:presenceInfo w15:providerId="AD" w15:userId="S::dleong4@lenovo.com::c29a0579-8381-4f43-ad7b-5c574075d614"/>
  </w15:person>
  <w15:person w15:author="Derek Leong">
    <w15:presenceInfo w15:providerId="AD" w15:userId="S::dleong4@lenovo.com::c29a0579-8381-4f43-ad7b-5c574075d614"/>
  </w15:person>
  <w15:person w15:author="Gerald Oon">
    <w15:presenceInfo w15:providerId="AD" w15:userId="S::goon@lenovo.com::e8738d4e-066a-4c2c-ae74-e96a6cc88278"/>
  </w15:person>
  <w15:person w15:author="Gerald Oon">
    <w15:presenceInfo w15:providerId="AD" w15:userId="S::goon@lenovo.com::e8738d4e-066a-4c2c-ae74-e96a6cc88278"/>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rsids>
    <w:rsidRoot w:val="005EECB1"/>
    <w:rsid w:val="004E29EF"/>
    <w:rsid w:val="0050C69E"/>
    <w:rsid w:val="005EECB1"/>
    <w:rsid w:val="007214F1"/>
    <w:rsid w:val="009A30E6"/>
    <w:rsid w:val="009FA4C1"/>
    <w:rsid w:val="0119CB92"/>
    <w:rsid w:val="014DC877"/>
    <w:rsid w:val="0156CAA3"/>
    <w:rsid w:val="01C9A52A"/>
    <w:rsid w:val="01DF6D62"/>
    <w:rsid w:val="01E87D17"/>
    <w:rsid w:val="01F8536A"/>
    <w:rsid w:val="025CD45F"/>
    <w:rsid w:val="0272AFA1"/>
    <w:rsid w:val="02B2C7B0"/>
    <w:rsid w:val="02BB7CF7"/>
    <w:rsid w:val="02E5F6F5"/>
    <w:rsid w:val="033CAF8C"/>
    <w:rsid w:val="03802700"/>
    <w:rsid w:val="03BBFB60"/>
    <w:rsid w:val="03D247F5"/>
    <w:rsid w:val="0427186B"/>
    <w:rsid w:val="04F88F81"/>
    <w:rsid w:val="051550B2"/>
    <w:rsid w:val="051C7A94"/>
    <w:rsid w:val="05611286"/>
    <w:rsid w:val="05611286"/>
    <w:rsid w:val="0575B8A9"/>
    <w:rsid w:val="057E82F9"/>
    <w:rsid w:val="05C0BE11"/>
    <w:rsid w:val="06095BBA"/>
    <w:rsid w:val="061C0FFD"/>
    <w:rsid w:val="061C0FFD"/>
    <w:rsid w:val="0630E3E7"/>
    <w:rsid w:val="0660235F"/>
    <w:rsid w:val="069F42F8"/>
    <w:rsid w:val="06BC8397"/>
    <w:rsid w:val="06F09C19"/>
    <w:rsid w:val="070A790F"/>
    <w:rsid w:val="07500968"/>
    <w:rsid w:val="07665182"/>
    <w:rsid w:val="0796D3D2"/>
    <w:rsid w:val="07BAA837"/>
    <w:rsid w:val="07C4CB8F"/>
    <w:rsid w:val="07CA2F28"/>
    <w:rsid w:val="07F2C8AD"/>
    <w:rsid w:val="0819A27B"/>
    <w:rsid w:val="086872DD"/>
    <w:rsid w:val="08A7C3EB"/>
    <w:rsid w:val="08B4CFFA"/>
    <w:rsid w:val="090E5120"/>
    <w:rsid w:val="095B416D"/>
    <w:rsid w:val="09B95858"/>
    <w:rsid w:val="0A1E68C5"/>
    <w:rsid w:val="0A2616CC"/>
    <w:rsid w:val="0A810587"/>
    <w:rsid w:val="0AA8C5A0"/>
    <w:rsid w:val="0B3A37CD"/>
    <w:rsid w:val="0B89A9E7"/>
    <w:rsid w:val="0BA82A13"/>
    <w:rsid w:val="0BCE128F"/>
    <w:rsid w:val="0BE46A06"/>
    <w:rsid w:val="0BF765BB"/>
    <w:rsid w:val="0C2E7585"/>
    <w:rsid w:val="0C3408F4"/>
    <w:rsid w:val="0C397972"/>
    <w:rsid w:val="0C4D731D"/>
    <w:rsid w:val="0C5A7ECC"/>
    <w:rsid w:val="0CB4EACF"/>
    <w:rsid w:val="0CD71805"/>
    <w:rsid w:val="0CE14722"/>
    <w:rsid w:val="0D23ECB0"/>
    <w:rsid w:val="0D414DE8"/>
    <w:rsid w:val="0D439EAA"/>
    <w:rsid w:val="0E18D03C"/>
    <w:rsid w:val="0E3F38F1"/>
    <w:rsid w:val="0E5D3DBB"/>
    <w:rsid w:val="0E864B5C"/>
    <w:rsid w:val="0E94A365"/>
    <w:rsid w:val="0EE59F22"/>
    <w:rsid w:val="0EF63381"/>
    <w:rsid w:val="0F50A0EE"/>
    <w:rsid w:val="0F92CA73"/>
    <w:rsid w:val="10010D3F"/>
    <w:rsid w:val="100B3A04"/>
    <w:rsid w:val="100EA8C7"/>
    <w:rsid w:val="105C2147"/>
    <w:rsid w:val="106A1C99"/>
    <w:rsid w:val="10905456"/>
    <w:rsid w:val="111BCC8E"/>
    <w:rsid w:val="116EAF52"/>
    <w:rsid w:val="1209F522"/>
    <w:rsid w:val="125C017B"/>
    <w:rsid w:val="12728E7A"/>
    <w:rsid w:val="128E6C07"/>
    <w:rsid w:val="128E6C07"/>
    <w:rsid w:val="12FDE1CD"/>
    <w:rsid w:val="12FF4259"/>
    <w:rsid w:val="13711BBB"/>
    <w:rsid w:val="138BB411"/>
    <w:rsid w:val="13934F9A"/>
    <w:rsid w:val="1395A25A"/>
    <w:rsid w:val="13E3CD73"/>
    <w:rsid w:val="13F79DAD"/>
    <w:rsid w:val="1402CA92"/>
    <w:rsid w:val="140B345F"/>
    <w:rsid w:val="14180656"/>
    <w:rsid w:val="14215A5E"/>
    <w:rsid w:val="1429FF7D"/>
    <w:rsid w:val="142F15D3"/>
    <w:rsid w:val="14D5D643"/>
    <w:rsid w:val="14DD83C2"/>
    <w:rsid w:val="15220DA9"/>
    <w:rsid w:val="1560987B"/>
    <w:rsid w:val="15A9719B"/>
    <w:rsid w:val="15ED02CC"/>
    <w:rsid w:val="15FCB967"/>
    <w:rsid w:val="16026313"/>
    <w:rsid w:val="16241C04"/>
    <w:rsid w:val="166D49D0"/>
    <w:rsid w:val="16835FC7"/>
    <w:rsid w:val="168A0F66"/>
    <w:rsid w:val="16B369D2"/>
    <w:rsid w:val="172BD459"/>
    <w:rsid w:val="1772B87F"/>
    <w:rsid w:val="17C0ED1E"/>
    <w:rsid w:val="17C6841C"/>
    <w:rsid w:val="17F9F402"/>
    <w:rsid w:val="183AFA58"/>
    <w:rsid w:val="184564B4"/>
    <w:rsid w:val="186FED17"/>
    <w:rsid w:val="189D0917"/>
    <w:rsid w:val="18A25DB5"/>
    <w:rsid w:val="18BF69AD"/>
    <w:rsid w:val="19092F3B"/>
    <w:rsid w:val="1930DB9D"/>
    <w:rsid w:val="19439AC2"/>
    <w:rsid w:val="196477AA"/>
    <w:rsid w:val="19C16EE3"/>
    <w:rsid w:val="1A0ECDA2"/>
    <w:rsid w:val="1AF7DA99"/>
    <w:rsid w:val="1B060DFF"/>
    <w:rsid w:val="1B52AFB1"/>
    <w:rsid w:val="1B5ECA9B"/>
    <w:rsid w:val="1B60EAF2"/>
    <w:rsid w:val="1B63380A"/>
    <w:rsid w:val="1B646383"/>
    <w:rsid w:val="1B789674"/>
    <w:rsid w:val="1BF8BE61"/>
    <w:rsid w:val="1C2AEB58"/>
    <w:rsid w:val="1C4DB0EB"/>
    <w:rsid w:val="1C6156DC"/>
    <w:rsid w:val="1C7490B1"/>
    <w:rsid w:val="1CCAF6DA"/>
    <w:rsid w:val="1CCE3D03"/>
    <w:rsid w:val="1CE989EB"/>
    <w:rsid w:val="1CF82EAF"/>
    <w:rsid w:val="1D06547A"/>
    <w:rsid w:val="1D26AD4D"/>
    <w:rsid w:val="1D873B70"/>
    <w:rsid w:val="1DD1B04C"/>
    <w:rsid w:val="1E7FCB37"/>
    <w:rsid w:val="1E8D7552"/>
    <w:rsid w:val="1F4E454C"/>
    <w:rsid w:val="1F4E454C"/>
    <w:rsid w:val="1F656775"/>
    <w:rsid w:val="1FB69203"/>
    <w:rsid w:val="1FF89EBE"/>
    <w:rsid w:val="20008F93"/>
    <w:rsid w:val="2021B122"/>
    <w:rsid w:val="2027DAB6"/>
    <w:rsid w:val="2075FD6C"/>
    <w:rsid w:val="2075FD6C"/>
    <w:rsid w:val="20898439"/>
    <w:rsid w:val="20F9DBD3"/>
    <w:rsid w:val="2105716A"/>
    <w:rsid w:val="2128EB41"/>
    <w:rsid w:val="214D80EC"/>
    <w:rsid w:val="217F9C49"/>
    <w:rsid w:val="21DA6B44"/>
    <w:rsid w:val="22045340"/>
    <w:rsid w:val="2206C210"/>
    <w:rsid w:val="22093B1E"/>
    <w:rsid w:val="220B54FD"/>
    <w:rsid w:val="224AB31D"/>
    <w:rsid w:val="224DE6CB"/>
    <w:rsid w:val="224EA941"/>
    <w:rsid w:val="2252D268"/>
    <w:rsid w:val="229555B9"/>
    <w:rsid w:val="22BF502A"/>
    <w:rsid w:val="22CEA8C5"/>
    <w:rsid w:val="22EA30C1"/>
    <w:rsid w:val="22F59A1B"/>
    <w:rsid w:val="231123DD"/>
    <w:rsid w:val="2337694A"/>
    <w:rsid w:val="23BF2F28"/>
    <w:rsid w:val="23E4F4C5"/>
    <w:rsid w:val="23FEE8D5"/>
    <w:rsid w:val="248F25C6"/>
    <w:rsid w:val="24B66D92"/>
    <w:rsid w:val="24CD7379"/>
    <w:rsid w:val="24EC299E"/>
    <w:rsid w:val="25C3346B"/>
    <w:rsid w:val="271EE974"/>
    <w:rsid w:val="27248030"/>
    <w:rsid w:val="274D8472"/>
    <w:rsid w:val="27760F0D"/>
    <w:rsid w:val="28A00BB8"/>
    <w:rsid w:val="28CB6F86"/>
    <w:rsid w:val="2951B153"/>
    <w:rsid w:val="29A6D7DA"/>
    <w:rsid w:val="29A7E2BB"/>
    <w:rsid w:val="29CB8F99"/>
    <w:rsid w:val="2A37EB75"/>
    <w:rsid w:val="2A9835BC"/>
    <w:rsid w:val="2AC6AE73"/>
    <w:rsid w:val="2ACDE35E"/>
    <w:rsid w:val="2B01D33D"/>
    <w:rsid w:val="2B2B9295"/>
    <w:rsid w:val="2B3460CE"/>
    <w:rsid w:val="2B3604AB"/>
    <w:rsid w:val="2B9A312F"/>
    <w:rsid w:val="2BD74CC7"/>
    <w:rsid w:val="2C2BC299"/>
    <w:rsid w:val="2C66EF78"/>
    <w:rsid w:val="2C66EF78"/>
    <w:rsid w:val="2C7AEABF"/>
    <w:rsid w:val="2C8775C1"/>
    <w:rsid w:val="2CBAE68C"/>
    <w:rsid w:val="2CCAC35F"/>
    <w:rsid w:val="2D1777E7"/>
    <w:rsid w:val="2D515F5F"/>
    <w:rsid w:val="2D5BEFDE"/>
    <w:rsid w:val="2DA4DF47"/>
    <w:rsid w:val="2DC9C567"/>
    <w:rsid w:val="2DDDFBC1"/>
    <w:rsid w:val="2DF7F7B6"/>
    <w:rsid w:val="2E385CE7"/>
    <w:rsid w:val="2EA31A2B"/>
    <w:rsid w:val="2EDF4175"/>
    <w:rsid w:val="2F447D04"/>
    <w:rsid w:val="2F63082D"/>
    <w:rsid w:val="2FBE5B6B"/>
    <w:rsid w:val="301F3036"/>
    <w:rsid w:val="304EE76C"/>
    <w:rsid w:val="305BA62D"/>
    <w:rsid w:val="307A0493"/>
    <w:rsid w:val="30BEEC96"/>
    <w:rsid w:val="30E6BD4B"/>
    <w:rsid w:val="31033F97"/>
    <w:rsid w:val="317E39BE"/>
    <w:rsid w:val="31C4928D"/>
    <w:rsid w:val="31E939A6"/>
    <w:rsid w:val="31F14AA0"/>
    <w:rsid w:val="31FC96E0"/>
    <w:rsid w:val="3221C5D1"/>
    <w:rsid w:val="324A2DA2"/>
    <w:rsid w:val="325E5E0E"/>
    <w:rsid w:val="325F39A9"/>
    <w:rsid w:val="326C5EC1"/>
    <w:rsid w:val="328C9F41"/>
    <w:rsid w:val="32A6E9C0"/>
    <w:rsid w:val="32D5FEBC"/>
    <w:rsid w:val="330EF663"/>
    <w:rsid w:val="334D695F"/>
    <w:rsid w:val="33B72A6A"/>
    <w:rsid w:val="33EBC76D"/>
    <w:rsid w:val="33F463DC"/>
    <w:rsid w:val="34227BE2"/>
    <w:rsid w:val="345BF3FF"/>
    <w:rsid w:val="346701D4"/>
    <w:rsid w:val="348BA978"/>
    <w:rsid w:val="348CE57A"/>
    <w:rsid w:val="34C1CF59"/>
    <w:rsid w:val="353D7B8D"/>
    <w:rsid w:val="35585779"/>
    <w:rsid w:val="3585843A"/>
    <w:rsid w:val="35923D0E"/>
    <w:rsid w:val="3594C9BD"/>
    <w:rsid w:val="35AA96D2"/>
    <w:rsid w:val="35AEE0D1"/>
    <w:rsid w:val="35F63DED"/>
    <w:rsid w:val="3609EBE8"/>
    <w:rsid w:val="3650414F"/>
    <w:rsid w:val="366B7D3D"/>
    <w:rsid w:val="367FBF3A"/>
    <w:rsid w:val="375D61D1"/>
    <w:rsid w:val="375D61D1"/>
    <w:rsid w:val="37AA5FBC"/>
    <w:rsid w:val="37B018E5"/>
    <w:rsid w:val="37C850C8"/>
    <w:rsid w:val="37DA907A"/>
    <w:rsid w:val="37DEED96"/>
    <w:rsid w:val="37E74F4D"/>
    <w:rsid w:val="382B4640"/>
    <w:rsid w:val="38E47983"/>
    <w:rsid w:val="390D1B74"/>
    <w:rsid w:val="39220304"/>
    <w:rsid w:val="39374722"/>
    <w:rsid w:val="396A66B1"/>
    <w:rsid w:val="398F8BA6"/>
    <w:rsid w:val="39DED402"/>
    <w:rsid w:val="39E0A787"/>
    <w:rsid w:val="39E759D9"/>
    <w:rsid w:val="39F98530"/>
    <w:rsid w:val="3A0D862D"/>
    <w:rsid w:val="3A348C6B"/>
    <w:rsid w:val="3A3FE07C"/>
    <w:rsid w:val="3AAB1BD1"/>
    <w:rsid w:val="3AF4A79C"/>
    <w:rsid w:val="3B5A1763"/>
    <w:rsid w:val="3B60BABB"/>
    <w:rsid w:val="3B75C7C4"/>
    <w:rsid w:val="3B8C0457"/>
    <w:rsid w:val="3C67E550"/>
    <w:rsid w:val="3C6FF647"/>
    <w:rsid w:val="3CA77FF5"/>
    <w:rsid w:val="3CB2CBA9"/>
    <w:rsid w:val="3CD4B0B8"/>
    <w:rsid w:val="3CE27B00"/>
    <w:rsid w:val="3CEE9DB8"/>
    <w:rsid w:val="3D1F4FB3"/>
    <w:rsid w:val="3D22927E"/>
    <w:rsid w:val="3D537FA0"/>
    <w:rsid w:val="3D537FA0"/>
    <w:rsid w:val="3D753382"/>
    <w:rsid w:val="3D8DEF6A"/>
    <w:rsid w:val="3D9F11AA"/>
    <w:rsid w:val="3E2F6FCE"/>
    <w:rsid w:val="3E63371E"/>
    <w:rsid w:val="3EAD732D"/>
    <w:rsid w:val="3EE48E27"/>
    <w:rsid w:val="3F1D9C14"/>
    <w:rsid w:val="3F4FE887"/>
    <w:rsid w:val="3F63BC22"/>
    <w:rsid w:val="3F7521C5"/>
    <w:rsid w:val="3F973FA7"/>
    <w:rsid w:val="3FE2863F"/>
    <w:rsid w:val="402A3718"/>
    <w:rsid w:val="4054E4AC"/>
    <w:rsid w:val="4096CE2D"/>
    <w:rsid w:val="40994D7E"/>
    <w:rsid w:val="40A06DC3"/>
    <w:rsid w:val="40EFA73C"/>
    <w:rsid w:val="4125B586"/>
    <w:rsid w:val="416845CB"/>
    <w:rsid w:val="41F3501A"/>
    <w:rsid w:val="420A2308"/>
    <w:rsid w:val="422133D7"/>
    <w:rsid w:val="42325906"/>
    <w:rsid w:val="423AD06E"/>
    <w:rsid w:val="42A18E09"/>
    <w:rsid w:val="42A85C69"/>
    <w:rsid w:val="42B4E102"/>
    <w:rsid w:val="42B92955"/>
    <w:rsid w:val="430FEF65"/>
    <w:rsid w:val="434A2869"/>
    <w:rsid w:val="4370204A"/>
    <w:rsid w:val="43E23B42"/>
    <w:rsid w:val="44041A28"/>
    <w:rsid w:val="44354746"/>
    <w:rsid w:val="44A221E2"/>
    <w:rsid w:val="44AE28E5"/>
    <w:rsid w:val="450E185C"/>
    <w:rsid w:val="4538C46C"/>
    <w:rsid w:val="458A019A"/>
    <w:rsid w:val="458A5F9C"/>
    <w:rsid w:val="45B32002"/>
    <w:rsid w:val="45C609A2"/>
    <w:rsid w:val="463302E0"/>
    <w:rsid w:val="46573F59"/>
    <w:rsid w:val="466BC761"/>
    <w:rsid w:val="4695835C"/>
    <w:rsid w:val="46973C6A"/>
    <w:rsid w:val="473B092F"/>
    <w:rsid w:val="4758843C"/>
    <w:rsid w:val="47685B77"/>
    <w:rsid w:val="47689AFC"/>
    <w:rsid w:val="4798A81F"/>
    <w:rsid w:val="47EDE01A"/>
    <w:rsid w:val="47F588DC"/>
    <w:rsid w:val="481029EA"/>
    <w:rsid w:val="488CAF1B"/>
    <w:rsid w:val="48DC79EB"/>
    <w:rsid w:val="49027B40"/>
    <w:rsid w:val="494DB692"/>
    <w:rsid w:val="496CE03B"/>
    <w:rsid w:val="497F470B"/>
    <w:rsid w:val="49DDE4DF"/>
    <w:rsid w:val="4A1C965F"/>
    <w:rsid w:val="4A5B3A4F"/>
    <w:rsid w:val="4A97A2C1"/>
    <w:rsid w:val="4AD7C07A"/>
    <w:rsid w:val="4B01A61A"/>
    <w:rsid w:val="4B08EC66"/>
    <w:rsid w:val="4B3BDA60"/>
    <w:rsid w:val="4B509B36"/>
    <w:rsid w:val="4B6160B5"/>
    <w:rsid w:val="4B68BAF0"/>
    <w:rsid w:val="4BD44031"/>
    <w:rsid w:val="4BDBD9D2"/>
    <w:rsid w:val="4C1545D5"/>
    <w:rsid w:val="4C56DE45"/>
    <w:rsid w:val="4C88D7E8"/>
    <w:rsid w:val="4CE9E36B"/>
    <w:rsid w:val="4CEC2E16"/>
    <w:rsid w:val="4D5409D6"/>
    <w:rsid w:val="4D66EF42"/>
    <w:rsid w:val="4D6729E7"/>
    <w:rsid w:val="4D6CF488"/>
    <w:rsid w:val="4D7578D6"/>
    <w:rsid w:val="4D76A682"/>
    <w:rsid w:val="4D96305F"/>
    <w:rsid w:val="4DA414AC"/>
    <w:rsid w:val="4DB7A7E0"/>
    <w:rsid w:val="4E4469F9"/>
    <w:rsid w:val="4E5084AB"/>
    <w:rsid w:val="4EE061C5"/>
    <w:rsid w:val="4F219408"/>
    <w:rsid w:val="4F2BAAD2"/>
    <w:rsid w:val="4F4D2353"/>
    <w:rsid w:val="4F7E9E7C"/>
    <w:rsid w:val="4FB3227C"/>
    <w:rsid w:val="4FE94D24"/>
    <w:rsid w:val="4FFCC38D"/>
    <w:rsid w:val="4FFCC38D"/>
    <w:rsid w:val="504C4E3D"/>
    <w:rsid w:val="509B35AE"/>
    <w:rsid w:val="50F4F28A"/>
    <w:rsid w:val="510BACB3"/>
    <w:rsid w:val="5148C8D9"/>
    <w:rsid w:val="51C2D0CF"/>
    <w:rsid w:val="51D1797E"/>
    <w:rsid w:val="51E65A5F"/>
    <w:rsid w:val="51F05672"/>
    <w:rsid w:val="526263B8"/>
    <w:rsid w:val="527A21E4"/>
    <w:rsid w:val="53109975"/>
    <w:rsid w:val="531548B1"/>
    <w:rsid w:val="532D09F0"/>
    <w:rsid w:val="53563976"/>
    <w:rsid w:val="5388E2C0"/>
    <w:rsid w:val="53F2CE10"/>
    <w:rsid w:val="543CA5CE"/>
    <w:rsid w:val="5447543B"/>
    <w:rsid w:val="54A6B380"/>
    <w:rsid w:val="54AD242E"/>
    <w:rsid w:val="54AFBCE0"/>
    <w:rsid w:val="54C719E9"/>
    <w:rsid w:val="5542616F"/>
    <w:rsid w:val="5547763B"/>
    <w:rsid w:val="558504B5"/>
    <w:rsid w:val="5596D1B3"/>
    <w:rsid w:val="559C3978"/>
    <w:rsid w:val="559F6543"/>
    <w:rsid w:val="55CD64FD"/>
    <w:rsid w:val="55FBA759"/>
    <w:rsid w:val="561AC5EA"/>
    <w:rsid w:val="565C6791"/>
    <w:rsid w:val="5669763E"/>
    <w:rsid w:val="56875273"/>
    <w:rsid w:val="56D4EA20"/>
    <w:rsid w:val="56DB4336"/>
    <w:rsid w:val="56DB4336"/>
    <w:rsid w:val="56EB72A7"/>
    <w:rsid w:val="57564945"/>
    <w:rsid w:val="57A26BA8"/>
    <w:rsid w:val="57AA7E45"/>
    <w:rsid w:val="57DD375F"/>
    <w:rsid w:val="581AF36F"/>
    <w:rsid w:val="582CB38C"/>
    <w:rsid w:val="58A1345C"/>
    <w:rsid w:val="58B535E1"/>
    <w:rsid w:val="59053923"/>
    <w:rsid w:val="592F46FD"/>
    <w:rsid w:val="593C6DFB"/>
    <w:rsid w:val="593F6A1F"/>
    <w:rsid w:val="594BADBB"/>
    <w:rsid w:val="594F3E5A"/>
    <w:rsid w:val="595561E9"/>
    <w:rsid w:val="5977E509"/>
    <w:rsid w:val="5978183D"/>
    <w:rsid w:val="59BBAFEB"/>
    <w:rsid w:val="59D1100E"/>
    <w:rsid w:val="59F1A0AC"/>
    <w:rsid w:val="59FC2F4E"/>
    <w:rsid w:val="5A3154C2"/>
    <w:rsid w:val="5A6E44E1"/>
    <w:rsid w:val="5B1F8D75"/>
    <w:rsid w:val="5B4AFA84"/>
    <w:rsid w:val="5C8332E6"/>
    <w:rsid w:val="5C89899E"/>
    <w:rsid w:val="5CC22F06"/>
    <w:rsid w:val="5CDF8808"/>
    <w:rsid w:val="5CE3BC06"/>
    <w:rsid w:val="5D2C9711"/>
    <w:rsid w:val="5D68C05F"/>
    <w:rsid w:val="5D924CE1"/>
    <w:rsid w:val="5DD89266"/>
    <w:rsid w:val="5E14A3FF"/>
    <w:rsid w:val="5E859D1B"/>
    <w:rsid w:val="5E87D647"/>
    <w:rsid w:val="5EAA7E2F"/>
    <w:rsid w:val="5ED09B20"/>
    <w:rsid w:val="5ED544A1"/>
    <w:rsid w:val="5F2EB7EB"/>
    <w:rsid w:val="5F54A8F6"/>
    <w:rsid w:val="5F73C920"/>
    <w:rsid w:val="5F8EC623"/>
    <w:rsid w:val="5F95E5F0"/>
    <w:rsid w:val="5FA6B0F6"/>
    <w:rsid w:val="5FB9306F"/>
    <w:rsid w:val="5FD8DF51"/>
    <w:rsid w:val="600A9FF3"/>
    <w:rsid w:val="60234AE7"/>
    <w:rsid w:val="605FFFAA"/>
    <w:rsid w:val="608AA21A"/>
    <w:rsid w:val="610AC45D"/>
    <w:rsid w:val="61599A59"/>
    <w:rsid w:val="61599A59"/>
    <w:rsid w:val="617D28BD"/>
    <w:rsid w:val="6197F6EA"/>
    <w:rsid w:val="61AFFC66"/>
    <w:rsid w:val="61C0039C"/>
    <w:rsid w:val="61DBF387"/>
    <w:rsid w:val="61FF19C7"/>
    <w:rsid w:val="62202586"/>
    <w:rsid w:val="627A3931"/>
    <w:rsid w:val="62CA6FAE"/>
    <w:rsid w:val="63851A16"/>
    <w:rsid w:val="63FDAEAE"/>
    <w:rsid w:val="64BFCD8B"/>
    <w:rsid w:val="65083A32"/>
    <w:rsid w:val="65498C00"/>
    <w:rsid w:val="656BACA5"/>
    <w:rsid w:val="6585CE97"/>
    <w:rsid w:val="65E5537B"/>
    <w:rsid w:val="65EF6AFE"/>
    <w:rsid w:val="6612E28C"/>
    <w:rsid w:val="66356CF4"/>
    <w:rsid w:val="6643C93E"/>
    <w:rsid w:val="665254D1"/>
    <w:rsid w:val="66582F45"/>
    <w:rsid w:val="665E4426"/>
    <w:rsid w:val="66DD9DBC"/>
    <w:rsid w:val="66F6A5D0"/>
    <w:rsid w:val="670ABF75"/>
    <w:rsid w:val="67122315"/>
    <w:rsid w:val="6718E91E"/>
    <w:rsid w:val="672F90AA"/>
    <w:rsid w:val="677F5BCF"/>
    <w:rsid w:val="67977E18"/>
    <w:rsid w:val="68A58EF9"/>
    <w:rsid w:val="68D4F02B"/>
    <w:rsid w:val="68F52B66"/>
    <w:rsid w:val="68F75F63"/>
    <w:rsid w:val="69145923"/>
    <w:rsid w:val="6925F68C"/>
    <w:rsid w:val="6936828C"/>
    <w:rsid w:val="69375413"/>
    <w:rsid w:val="6952D742"/>
    <w:rsid w:val="6958AF47"/>
    <w:rsid w:val="69B1BB50"/>
    <w:rsid w:val="69C33F84"/>
    <w:rsid w:val="6A543709"/>
    <w:rsid w:val="6AB094A3"/>
    <w:rsid w:val="6ACC5D38"/>
    <w:rsid w:val="6B0C3506"/>
    <w:rsid w:val="6B11B4FF"/>
    <w:rsid w:val="6C2CB74C"/>
    <w:rsid w:val="6C2CB74C"/>
    <w:rsid w:val="6C2F4893"/>
    <w:rsid w:val="6C4D0DA5"/>
    <w:rsid w:val="6C63593E"/>
    <w:rsid w:val="6C7BADAA"/>
    <w:rsid w:val="6C8051B7"/>
    <w:rsid w:val="6CB8363C"/>
    <w:rsid w:val="6CD480B2"/>
    <w:rsid w:val="6CF4E5BE"/>
    <w:rsid w:val="6CF64FEE"/>
    <w:rsid w:val="6CFDB6A0"/>
    <w:rsid w:val="6D178C8E"/>
    <w:rsid w:val="6D5BCDC9"/>
    <w:rsid w:val="6D7645FB"/>
    <w:rsid w:val="6DB3604D"/>
    <w:rsid w:val="6DC32B20"/>
    <w:rsid w:val="6DFC6E41"/>
    <w:rsid w:val="6E969734"/>
    <w:rsid w:val="6E969734"/>
    <w:rsid w:val="6EA394E8"/>
    <w:rsid w:val="6EA394E8"/>
    <w:rsid w:val="6EAC0CFB"/>
    <w:rsid w:val="6EE473CC"/>
    <w:rsid w:val="6F1EA80E"/>
    <w:rsid w:val="6FC407CF"/>
    <w:rsid w:val="6FF29668"/>
    <w:rsid w:val="70256129"/>
    <w:rsid w:val="70863DB7"/>
    <w:rsid w:val="70D4AC9B"/>
    <w:rsid w:val="70DD0E65"/>
    <w:rsid w:val="70EACD9E"/>
    <w:rsid w:val="7115C713"/>
    <w:rsid w:val="715D35AE"/>
    <w:rsid w:val="7173D581"/>
    <w:rsid w:val="718278E5"/>
    <w:rsid w:val="71B90A8C"/>
    <w:rsid w:val="71DBD8D9"/>
    <w:rsid w:val="71F5BC34"/>
    <w:rsid w:val="72003896"/>
    <w:rsid w:val="7226D5C8"/>
    <w:rsid w:val="72564FBA"/>
    <w:rsid w:val="7261F551"/>
    <w:rsid w:val="72BD76B3"/>
    <w:rsid w:val="7308AB27"/>
    <w:rsid w:val="731E6EA8"/>
    <w:rsid w:val="73409205"/>
    <w:rsid w:val="7344090F"/>
    <w:rsid w:val="7386936B"/>
    <w:rsid w:val="73AD4826"/>
    <w:rsid w:val="73B35181"/>
    <w:rsid w:val="73F9E9E1"/>
    <w:rsid w:val="73FE45BF"/>
    <w:rsid w:val="7447F3B1"/>
    <w:rsid w:val="745AEF5F"/>
    <w:rsid w:val="748F5985"/>
    <w:rsid w:val="748F9165"/>
    <w:rsid w:val="74988552"/>
    <w:rsid w:val="74993FBE"/>
    <w:rsid w:val="74D29990"/>
    <w:rsid w:val="752B1FEF"/>
    <w:rsid w:val="752B9EDF"/>
    <w:rsid w:val="756DF5D2"/>
    <w:rsid w:val="75712D29"/>
    <w:rsid w:val="75DC52AA"/>
    <w:rsid w:val="76135FBF"/>
    <w:rsid w:val="766DB337"/>
    <w:rsid w:val="7690627C"/>
    <w:rsid w:val="76940850"/>
    <w:rsid w:val="76A84101"/>
    <w:rsid w:val="76AE9A3A"/>
    <w:rsid w:val="76F7A27C"/>
    <w:rsid w:val="770477F5"/>
    <w:rsid w:val="7705FFB9"/>
    <w:rsid w:val="770C475B"/>
    <w:rsid w:val="77398443"/>
    <w:rsid w:val="773D402C"/>
    <w:rsid w:val="7749DFBB"/>
    <w:rsid w:val="777D1FDF"/>
    <w:rsid w:val="77B30EA1"/>
    <w:rsid w:val="77E14192"/>
    <w:rsid w:val="783C8E49"/>
    <w:rsid w:val="7870BF0A"/>
    <w:rsid w:val="78B1EEBA"/>
    <w:rsid w:val="78DB2E41"/>
    <w:rsid w:val="799A9618"/>
    <w:rsid w:val="79EE0A7C"/>
    <w:rsid w:val="7A32B347"/>
    <w:rsid w:val="7A8204F6"/>
    <w:rsid w:val="7AD81FE6"/>
    <w:rsid w:val="7AF1D29D"/>
    <w:rsid w:val="7B2C8AA4"/>
    <w:rsid w:val="7B3B05DB"/>
    <w:rsid w:val="7B5C2514"/>
    <w:rsid w:val="7B755906"/>
    <w:rsid w:val="7B8239B2"/>
    <w:rsid w:val="7B898BF5"/>
    <w:rsid w:val="7BE235FE"/>
    <w:rsid w:val="7C045CD9"/>
    <w:rsid w:val="7C1188A8"/>
    <w:rsid w:val="7C9491E3"/>
    <w:rsid w:val="7C98AD1D"/>
    <w:rsid w:val="7C991A7D"/>
    <w:rsid w:val="7CBE9B84"/>
    <w:rsid w:val="7CE7AC09"/>
    <w:rsid w:val="7CEF95F8"/>
    <w:rsid w:val="7D7225E0"/>
    <w:rsid w:val="7D7C2874"/>
    <w:rsid w:val="7D8FB932"/>
    <w:rsid w:val="7DD6D084"/>
    <w:rsid w:val="7E063F19"/>
    <w:rsid w:val="7E21E91C"/>
    <w:rsid w:val="7E23DDC6"/>
    <w:rsid w:val="7E89E82A"/>
    <w:rsid w:val="7E8F626C"/>
    <w:rsid w:val="7E9D48F7"/>
    <w:rsid w:val="7EA59088"/>
    <w:rsid w:val="7F204E44"/>
    <w:rsid w:val="7F8ABCD7"/>
    <w:rsid w:val="7FC5BB21"/>
    <w:rsid w:val="7FC87D5D"/>
    <w:rsid w:val="7FDA822C"/>
  </w:rsids>
  <w14:docId w14:val="42904D54"/>
  <w15:docId w15:val="{69C04B1D-BD5D-4FAC-B859-E69B0F8DFC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E4469F9"/>
    <w:pPr>
      <w:tabs>
        <w:tab w:val="center" w:leader="none" w:pos="4680"/>
        <w:tab w:val="right" w:leader="none" w:pos="9360"/>
      </w:tabs>
      <w:spacing w:after="0" w:line="240" w:lineRule="auto"/>
    </w:pPr>
  </w:style>
  <w:style w:type="paragraph" w:styleId="Footer">
    <w:uiPriority w:val="99"/>
    <w:name w:val="footer"/>
    <w:basedOn w:val="Normal"/>
    <w:unhideWhenUsed/>
    <w:rsid w:val="4E4469F9"/>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comments" Target="comments.xml" Id="R7321a06dd5114d8b" /><Relationship Type="http://schemas.microsoft.com/office/2016/09/relationships/commentsIds" Target="commentsIds.xml" Id="R8718fd270bcc43e4" /><Relationship Type="http://schemas.microsoft.com/office/2011/relationships/commentsExtended" Target="commentsExtended.xml" Id="R57ed0d7b976a4b13" /><Relationship Type="http://schemas.microsoft.com/office/2018/08/relationships/commentsExtensible" Target="commentsExtensible.xml" Id="R43369ba1fc04446a" /><Relationship Type="http://schemas.microsoft.com/office/2011/relationships/people" Target="people.xml" Id="Rdc52124fc3bb44d2" /><Relationship Type="http://schemas.microsoft.com/office/2020/10/relationships/intelligence" Target="intelligence2.xml" Id="R8e1b9f032ed54dcf" /><Relationship Type="http://schemas.openxmlformats.org/officeDocument/2006/relationships/header" Target="header.xml" Id="R31939263c5e04611" /><Relationship Type="http://schemas.openxmlformats.org/officeDocument/2006/relationships/footer" Target="footer2.xml" Id="R7be9b979cd644f85" /><Relationship Type="http://schemas.openxmlformats.org/officeDocument/2006/relationships/header" Target="header2.xml" Id="Rcc9edfbd917c47ed"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Gerald Oon</lastModifiedBy>
  <revision>6</revision>
  <dcterms:created xsi:type="dcterms:W3CDTF">2026-10-02T02:25:59.3820000Z</dcterms:created>
  <dcterms:modified xsi:type="dcterms:W3CDTF">2026-10-12T09:47:11.3176347Z</dcterms:modified>
</coreProperties>
</file>

<file path=docProps/custom.xml><?xml version="1.0" encoding="utf-8"?>
<Properties xmlns="http://schemas.openxmlformats.org/officeDocument/2006/custom-properties" xmlns:vt="http://schemas.openxmlformats.org/officeDocument/2006/docPropsVTypes"/>
</file>