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1683" w:rsidRDefault="0013078D" w:rsidP="0013078D">
      <w:pPr>
        <w:pStyle w:val="ListParagraph"/>
        <w:numPr>
          <w:ilvl w:val="0"/>
          <w:numId w:val="1"/>
        </w:numPr>
      </w:pPr>
      <w:r>
        <w:t>Except for Show Budget, every other Show &lt;Resource&gt; button will have the following wireframe</w:t>
      </w:r>
      <w:bookmarkStart w:id="0" w:name="_GoBack"/>
      <w:bookmarkEnd w:id="0"/>
    </w:p>
    <w:sectPr w:rsidR="00CF16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6A63F3"/>
    <w:multiLevelType w:val="hybridMultilevel"/>
    <w:tmpl w:val="8340C87E"/>
    <w:lvl w:ilvl="0" w:tplc="1CFA14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683"/>
    <w:rsid w:val="0013078D"/>
    <w:rsid w:val="00CF1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EAC67"/>
  <w15:chartTrackingRefBased/>
  <w15:docId w15:val="{C8613F98-05DC-4852-8DE7-4D7167F94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7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Arocena</dc:creator>
  <cp:keywords/>
  <dc:description/>
  <cp:lastModifiedBy>Gerald Arocena</cp:lastModifiedBy>
  <cp:revision>2</cp:revision>
  <dcterms:created xsi:type="dcterms:W3CDTF">2019-12-16T11:17:00Z</dcterms:created>
  <dcterms:modified xsi:type="dcterms:W3CDTF">2019-12-16T11:58:00Z</dcterms:modified>
</cp:coreProperties>
</file>