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VIRGO TALENT RECOMMENDER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Panduan Setup &amp; Pengembangan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Sistem Rekomendasi Talent: NLP + CBF + SAW</w:t>
      </w:r>
    </w:p>
    <w:p>
      <w:pPr>
        <w:spacing w:before="0"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PT Padepokan Tujuh Sembilan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Tugas Akhir  |  D3 Teknik Informatika  |  Politeknik Negeri Bandung  | 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 Sistem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Virgo Talent Recommender adalah REST API service berbasis Python (FastAPI) yang menambahkan fitur rekomendasi talent pada chatbot Virgo. Sistem bekerja melalui tiga increment SDLC yang saling terhubung: NLP → CBF → SAW.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Pipeline Sistem (End-to-End)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Query Natural User (via Telegram / API)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INCREMENT 1 — Modul NLP      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Named Entity Recognition (NER)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Ekstrak 5 entitas dari query user: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1. SKILL          → 'React.js'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2. EXPERIENCE     → 2.0 tahun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3. LOCATION       → 'Bandung'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4. PROJECT_TYPE   → 'banking'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5. START_DATE     → 2026-03-20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(Representasi 'user model' dalam CBF)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└──────────────────┬──────────────────────────┘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┌────────────┴────────────┐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|       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v                        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┌────────────────┐   ┌──────────────────────────┐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Neo4j        │   │   PostgreSQL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Knowledge    │   │   Data Talent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Graph        │   │   (5 tabel, 5 kriteria)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Ontologi     │   └──────────────┬────────────┘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Skill IS_A   │ 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└──────┬─────────┘ 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└──────────────┬─────────────┘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INCREMENT 2 — Modul CBF      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Content-Based Filtering      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Tversky Similarity (Rodriguez 2003)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F(skill) = set ancestor via IS_A traversal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→ skill_score per talent [0,1]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└──────────────────┬──────────────────────────┘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INCREMENT 3 — Modul SAW      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Simple Additive Weighting    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+ ROC Weights (Barron &amp; Barrett 1996)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+ Skor ketersediaan berbasis tanggal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→ Ranked talent list         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Arsitektur Storage Hybrid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500"/>
        <w:gridCol w:w="2300"/>
      </w:tblGrid>
      <w:tr>
        <w:trPr>
          <w:tblHeader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3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yang Disimpan</w:t>
            </w:r>
          </w:p>
        </w:tc>
        <w:tc>
          <w:tcPr>
            <w:tcW w:type="dxa" w:w="2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 Pilihan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transaksional talent</w:t>
            </w:r>
          </w:p>
        </w:tc>
        <w:tc>
          <w:tcPr>
            <w:tcW w:type="dxa" w:w="3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Profil, skill, pengalaman, lokasi, ketersediaan</w:t>
            </w:r>
          </w:p>
        </w:tc>
        <w:tc>
          <w:tcPr>
            <w:tcW w:type="dxa" w:w="2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Existing system PT Padepokan — familiar, relasional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Neo4j</w:t>
            </w:r>
          </w:p>
        </w:tc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Knowledge Graph semantik</w:t>
            </w:r>
          </w:p>
        </w:tc>
        <w:tc>
          <w:tcPr>
            <w:tcW w:type="dxa" w:w="3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Ontologi skill IT — hierarki IS_A antar skill</w:t>
            </w:r>
          </w:p>
        </w:tc>
        <w:tc>
          <w:tcPr>
            <w:tcW w:type="dxa" w:w="2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Optimal untuk traversal graf ancestor (Tversky)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Landasan Teori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Teori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Referensi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NER Hybrid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Rule-based + Statistical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Bharathi et al. (2023)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Ontologi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Classes, Properties, Instances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Noy &amp; McGuinness (2001)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Node, Edge, IS_A traversal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Hogan et al. (2022)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Tversky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Feature-based similarity model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Tversky (1977)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Sim. Ontologi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Tversky untuk ontologi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Rodriguez &amp; Egenhofer (2003)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SAW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Simple Additive Weighting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Taherdoost (2023)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ROC Weights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Rank Order Centroid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Barron &amp; Barrett (1996)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Struktur Folder Proyek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Struktur mengikuti prinsip Separation of Concerns — setiap modul punya tanggung jawab tunggal. Ini juga memudahkan pengujian per increment secara independen.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Tree Lengkap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virgo-talent-recommender/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config/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settings.py              ← Konfigurasi: DB, ROC weights, Tversky alpha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                         ← Semua source code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nlp/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ner_extractor.py     ← INCREMENT 1: NER, ekstrak 5 entitas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cbf/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tversky.py           ← INCREMENT 2: Tversky Similarity + KG interface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saw/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saw_calculator.py    ← INCREMENT 3: SAW + ROC + date-based availability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repository/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talent_repository.py ← Data Access Layer: inmemory / PostgreSQL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api/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main.py              ← FastAPI: semua endpoint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pipeline.py              ← Orkestrasi: NLP → CBF → SAW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sql/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schema.sql           ← DDL PostgreSQL: 5 tabel + 10 dummy talent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cypher/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ontology_setup.cypher← Setup Knowledge Graph di Neo4j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tests/                       ← Blackbox &amp; unit tests per increment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test_nlp/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test_ner_extractor.py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test_cbf/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test_tversky.py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test_saw/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__init__.py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test_saw_calculator.py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docs/                        ← Dokumentasi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SETUP_GUIDE.docx         ← File ini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.env.example                 ← Template konfigurasi (copy → .env)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.gitignore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pytest.ini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requirements.txt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Penjelasan Setiap File Kunci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0"/>
        <w:gridCol w:w="2700"/>
      </w:tblGrid>
      <w:tr>
        <w:trPr>
          <w:tblHeader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config/settings.py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Baca .env, expose ROC weights &amp; mode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Singleton via @lru_cache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src/nlp/ner_extractor.py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NER: query → 5 entitas terstruktur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Hybrid: spaCy EntityRuler + regex fallback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src/cbf/tversky.py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Tversky similarity via IS_A traversal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Interface: InMemory (dev) / Neo4j (prod)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src/saw/saw_calculator.py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SAW normalisasi + ROC + skor tanggal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Ketersediaan Pendekatan B: gap-based decay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src/repository/talent_repository.py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access: switch inmemory ↔ PostgreSQL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Swap mode tanpa ubah kode lain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src/pipeline.py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Hubungkan NLP → CBF → SAW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Fungsi recommend() dipanggil oleh API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src/api/main.py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FastAPI endpoints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Swagger UI otomatis di /docs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data/sql/schema.sql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DDL 5 tabel + 10 dummy talent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Jalankan 1x saat setup PostgreSQL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data/cypher/ontology_setup.cypher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Node Skill + SkillClass + IS_A di Neo4j</w:t>
            </w:r>
          </w:p>
        </w:tc>
        <w:tc>
          <w:tcPr>
            <w:tcW w:type="dxa" w:w="2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Jalankan 1x via Neo4j Browser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Prerequisites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Pastikan semua tools berikut sudah terinstal sebelum memulai setup.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Tools Wajib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 Min.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Download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3.11+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Bahasa utama sistem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python.org/downloads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2.x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git-scm.com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VS Code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1.85+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IDE utama (IntelliJ/IDEA juga bisa)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code.visualstudio.com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14+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Database profil talent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postgresql.org/download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Neo4j Desktop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5.x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Knowledge Graph ontologi skill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neo4j.com/download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Extensions VS Code yang Disarankan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Buka Extensions panel (Ctrl+Shift+X), cari dan install: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00"/>
      </w:tblGrid>
      <w:tr>
        <w:trPr>
          <w:tblHeader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Publisher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Microsoft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IntelliSense, run/debug, virtual environment detection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Pylance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Microsoft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checking Python lebih ketat — bantu deteksi error lebih awal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GitLens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GitKraken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Visualisasi Git history, blame, dan branch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Thunder Client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Rangav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 REST API langsung dari VS Code — alternatif Postman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cweijan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Browse &amp; query PostgreSQL dari VS Code tanpa buka pgAdmin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Cypher Query Language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jakubio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Syntax highlighting untuk file .cypher (Neo4j)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autoDocstring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NilsSoderman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Auto-generate docstring Python — rapi untuk TA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Cek Instalasi Python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Buka Terminal di VS Code (Ctrl+` atau View &gt; Terminal) dan jalankan: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yang diharapkan: Python 3.11.x atau 3.12.x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yang diharapkan: pip 23.x atau lebih baru</w:t>
      </w:r>
    </w:p>
    <w:p>
      <w:pPr>
        <w:spacing w:before="0" w:after="80"/>
      </w:pPr>
      <w:r>
        <w:t xml:space="preserve"/>
      </w:r>
    </w:p>
    <w:p>
      <w:pPr>
        <w:pBdr>
          <w:left w:val="thick" w:color="E67E22" w:sz="16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PERHATIAN 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Windows: jika 'python' tidak dikenali, pastikan saat instalasi Python sudah centang 'Add Python to PATH'. Atau coba perintah 'python3' atau 'py'.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Setup Proyek di VS Code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Buka Proyek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Download file proyek, ekstrak ke folder yang mudah diakses, lalu buka di VS Code: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Cara 1: dari terminal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virgo-talent-recommender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code .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Cara 2: VS Code &gt; File &gt; Open Folder &gt; pilih folder proyek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Buat Virtual Environment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Virtual environment mengisolasi dependencies proyek ini agar tidak konflik dengan proyek Python lain.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 (PowerShell)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venv\Scripts\Activate.ps1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 / Linux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Tanda aktif: muncul (venv) di awal baris terminal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(venv) PS C:\Projects\virgo-talent-recommender&gt;</w:t>
      </w:r>
    </w:p>
    <w:p>
      <w:pPr>
        <w:spacing w:before="0" w:after="80"/>
      </w:pPr>
      <w:r>
        <w:t xml:space="preserve"/>
      </w:r>
    </w:p>
    <w:p>
      <w:pPr>
        <w:pBdr>
          <w:left w:val="thick" w:color="2E75B6" w:sz="16" w:space="8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INFO 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VS Code biasanya otomatis mendeteksi venv yang baru dibuat dan menampilkan popup. Klik 'Yes' untuk menggunakannya sebagai Python interpreter.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Pilih Python Interpreter di VS Code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Tekan Ctrl+Shift+P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Ketik: Python: Select Interpreter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Pilih interpreter bertuliskan './venv' atau 'venv'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Status bar kiri bawah VS Code menampilkan path Python dari venv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Install Dependencies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model spaCy Bahasa Indonesia (untuk NER lebih akurat)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spacy download id_core_news_sm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Verifikasi instalasi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list | grep -E 'fastapi|spacy|neo4j|asyncpg'</w:t>
      </w:r>
    </w:p>
    <w:p>
      <w:pPr>
        <w:spacing w:before="0" w:after="80"/>
      </w:pPr>
      <w:r>
        <w:t xml:space="preserve"/>
      </w:r>
    </w:p>
    <w:p>
      <w:pPr>
        <w:pBdr>
          <w:left w:val="thick" w:color="2E75B6" w:sz="16" w:space="8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INFO 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Jika model spaCy gagal download karena jaringan terbatas, sistem tetap berjalan dengan fallback regex — aman untuk development awal.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Buat File .env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.env.example .env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 / Linux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Buka .env di VS Code. Untuk development awal tanpa database: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APP_MODE=inmemory    # dummy data in-memory, tidak perlu PostgreSQL/Neo4j dulu</w:t>
      </w:r>
    </w:p>
    <w:p>
      <w:pPr>
        <w:spacing w:before="0" w:after="80"/>
      </w:pPr>
      <w:r>
        <w:t xml:space="preserve"/>
      </w:r>
    </w:p>
    <w:p>
      <w:pPr>
        <w:pBdr>
          <w:left w:val="thick" w:color="E67E22" w:sz="16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PERHATIAN 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File .env sudah ada di .gitignore. JANGAN commit file ini ke Git — berisi password database.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Setup PostgreSQL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Buat Database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Buka psql dari terminal atau gunakan pgAdmin: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Login ke PostgreSQL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-U postgres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Buat database baru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virgo_talent;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Keluar dari psql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\q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Jalankan Schema DDL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 data/sql/schema.sql berisi DDL untuk 5 tabel dan 10 data dummy talent. Jalankan dari terminal: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-U postgres -d virgo_talent -f data/sql/schema.sql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Desain Tabel (Mencerminkan 5 Kriteria SAW)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 SAW</w:t>
            </w:r>
          </w:p>
        </w:tc>
        <w:tc>
          <w:tcPr>
            <w:tcW w:type="dxa" w:w="4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talents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Kriteria 2 &amp; 3</w:t>
            </w:r>
          </w:p>
        </w:tc>
        <w:tc>
          <w:tcPr>
            <w:tcW w:type="dxa" w:w="4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kode_talent, nama, pengalaman_tahun, lokasi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talent_skills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Kriteria 1: Skill</w:t>
            </w:r>
          </w:p>
        </w:tc>
        <w:tc>
          <w:tcPr>
            <w:tcW w:type="dxa" w:w="4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talent_id, skill_name (sinkron dengan node Neo4j)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talent_availability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Kriteria 5: Ketersediaan</w:t>
            </w:r>
          </w:p>
        </w:tc>
        <w:tc>
          <w:tcPr>
            <w:tcW w:type="dxa" w:w="4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talent_id, status, next_available_date (Pendekatan B)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talent_project_preferences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Kriteria 4: Preferensi</w:t>
            </w:r>
          </w:p>
        </w:tc>
        <w:tc>
          <w:tcPr>
            <w:tcW w:type="dxa" w:w="4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talent_id, project_type: banking / web / mobile / dll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Verifikasi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-U postgres -d virgo_talent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\dt                                   -- lihat semua tabel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kode_talent, nama FROM talents; -- cek 10 dummy talent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talent_availability;     -- cek kolom next_available_date</w:t>
      </w:r>
    </w:p>
    <w:p>
      <w:pPr>
        <w:spacing w:before="0" w:after="80"/>
      </w:pPr>
      <w:r>
        <w:t xml:space="preserve"/>
      </w:r>
    </w:p>
    <w:p>
      <w:pPr>
        <w:pBdr>
          <w:left w:val="thick" w:color="27AE60" w:sz="16" w:space="8"/>
        </w:pBd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5C37"/>
          <w:sz w:val="19"/>
          <w:szCs w:val="19"/>
        </w:rPr>
        <w:t xml:space="preserve">VERIFIKASI  </w:t>
      </w:r>
      <w:r>
        <w:rPr>
          <w:rFonts w:ascii="Arial" w:cs="Arial" w:eastAsia="Arial" w:hAnsi="Arial"/>
          <w:color w:val="1E5C37"/>
          <w:sz w:val="19"/>
          <w:szCs w:val="19"/>
        </w:rPr>
        <w:t xml:space="preserve">Jika muncul 10 baris data talent (T001–T010), setup PostgreSQL berhasil.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Update .env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APP_MODE=real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POSTGRES_HOST=localhost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POSTGRES_PORT=5432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POSTGRES_DB=virgo_talent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POSTGRES_USER=postgres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POSTGRES_PASSWORD=password_kamu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Setup Neo4j Knowledge Graph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Install &amp; Buat Database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Download Neo4j Desktop dari neo4j.com/download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Install dan buka Neo4j Desktop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Klik New Project → beri nama 'virgo-talent'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Klik Add → Local DBMS → nama: 'virgo-kg' → set password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Klik tombol Start untuk menjalankan database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Buka Neo4j Browser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Klik tombol Open pada database yang sudah running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Browser terbuka di http://localhost:7474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Login: user neo4j, password yang dibuat di langkah sebelumnya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Jalankan Ontology Setup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Buka file data/cypher/ontology_setup.cypher di VS Code. Copy seluruh isinya, paste ke Neo4j Browser, klik tombol run (segitiga biru).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 ini membuat struktur berikut: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 Graph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 dalam Tversky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:SkillClass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TechnicalSkill, FrontendSkill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Ancestor abstrak — menentukan 'kedalaman kesamaan' dua skill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:Skill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React.js, Vue.js, Laravel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Leaf node — skill konkret yang dimiliki talent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[:IS_A]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React.js → JSFrameworkFrontend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Relasi hierarki — ditraversal untuk hitung F(skill)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Memahami Tversky via Graph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Formula Rodriguez-Egenhofer: sim(a,b) = |F(a) ∩ F(b)| / (|F(a) ∩ F(b)| + α|F(a)\F(b)| + (1-α)|F(b)\F(a)|)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Contoh nyata React.js vs Vue.js di graph: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F(React.js) = {React.js, JSFrameworkFrontend, FrontendSkill, SoftwareSkill, TechnicalSkill}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F(Vue.js)   = {Vue.js,   JSFrameworkFrontend, FrontendSkill, SoftwareSkill, TechnicalSkill}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Intersection = {JSFrameworkFrontend, FrontendSkill, SoftwareSkill, TechnicalSkill} → |4|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only_React   = {React.js}  → |1|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only_Vue     = {Vue.js}    → |1|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sim = 4 / (4 + 0.5×1 + 0.5×1) = 4/5 = 0.80  ← react dan vue 'sangat mirip'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Verifikasi Knowledge Graph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Cek total node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MATCH (n) RETURN count(n) AS total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Cek ancestor React.js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MATCH (s:Skill {name:'React.js'})-[:IS_A*]-&gt;(ancestor)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collect(ancestor.name)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Expected: [JSFrameworkFrontend, FrontendSkill, SoftwareSkill, TechnicalSkill]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Visualisasi subgraph frontend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MATCH path=(s:Skill)-[:IS_A*]-&gt;(c:SkillClass {name:'FrontendSkill'})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path LIMIT 20</w:t>
      </w:r>
    </w:p>
    <w:p>
      <w:pPr>
        <w:spacing w:before="0" w:after="80"/>
      </w:pPr>
      <w:r>
        <w:t xml:space="preserve"/>
      </w:r>
    </w:p>
    <w:p>
      <w:pPr>
        <w:pBdr>
          <w:left w:val="thick" w:color="27AE60" w:sz="16" w:space="8"/>
        </w:pBd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5C37"/>
          <w:sz w:val="19"/>
          <w:szCs w:val="19"/>
        </w:rPr>
        <w:t xml:space="preserve">VERIFIKASI  </w:t>
      </w:r>
      <w:r>
        <w:rPr>
          <w:rFonts w:ascii="Arial" w:cs="Arial" w:eastAsia="Arial" w:hAnsi="Arial"/>
          <w:color w:val="1E5C37"/>
          <w:sz w:val="19"/>
          <w:szCs w:val="19"/>
        </w:rPr>
        <w:t xml:space="preserve">Ancestor React.js harus mengembalikan 4 node. Total graph: sekitar 70+ node dan 80+ relasi IS_A.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 Update .env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NEO4J_URI=bolt://localhost:7687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NEO4J_USER=neo4j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NEO4J_PASSWORD=password_yang_dibuat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Menjalankan Aplikasi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Mode Development (Tanpa DB — Paling Awal)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Untuk eksplorasi awal tanpa setup database apapun: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Pastikan .env berisi: APP_MODE=inmemory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Jalankan dari root folder proyek (venv harus aktif)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src.api.main:app --reload --port 8000</w:t>
      </w:r>
    </w:p>
    <w:p>
      <w:pPr>
        <w:spacing w:before="0" w:after="80"/>
      </w:pPr>
      <w:r>
        <w:t xml:space="preserve"/>
      </w:r>
    </w:p>
    <w:p>
      <w:pPr>
        <w:pBdr>
          <w:left w:val="thick" w:color="2E75B6" w:sz="16" w:space="8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INFO 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--reload membuat server restart otomatis setiap ada perubahan file .py. Sangat membantu saat development.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Mode Production (Dengan DB)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Pastikan .env berisi: APP_MODE=real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Pastikan PostgreSQL dan Neo4j sudah running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src.api.main:app --reload --port 8000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Akses Swagger UI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Setelah server berjalan, buka browser dan akses: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http://localhost:8000/docs</w:t>
            </w:r>
          </w:p>
        </w:tc>
        <w:tc>
          <w:tcPr>
            <w:tcW w:type="dxa" w:w="5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Swagger UI — test semua endpoint interaktif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http://localhost:8000/redoc</w:t>
            </w:r>
          </w:p>
        </w:tc>
        <w:tc>
          <w:tcPr>
            <w:tcW w:type="dxa" w:w="5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ReDoc — dokumentasi API yang lebih rapi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http://localhost:8000/health</w:t>
            </w:r>
          </w:p>
        </w:tc>
        <w:tc>
          <w:tcPr>
            <w:tcW w:type="dxa" w:w="5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Cek server berjalan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http://localhost:8000/saw/weights</w:t>
            </w:r>
          </w:p>
        </w:tc>
        <w:tc>
          <w:tcPr>
            <w:tcW w:type="dxa" w:w="5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Lihat bobot ROC yang sedang aktif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Test Query Utama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 Swagger UI → POST /recommend → Try it out → masukkan request body: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"query": "saya butuh frontend React.js, pengalaman diatas 2 tahun,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Bandung, proyek BANK, mulai 20 Maret 2026",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"top_k": 5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Atau gunakan Thunder Client di VS Code, atau curl dari terminal: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-X POST http://localhost:8000/recommend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"Content-Type: application/json"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'{"query":"butuh React.js Bandung 2 tahun proyek banking","top_k":5}'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Anatomi Response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Bagian Response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Isi</w:t>
            </w:r>
          </w:p>
        </w:tc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Dari Modul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extracted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entitas NER: skills, pengalaman_min, lokasi, project_type, start_date</w:t>
            </w:r>
          </w:p>
        </w:tc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NLP Inc.1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weights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Bobot ROC aktif per kriteria</w:t>
            </w:r>
          </w:p>
        </w:tc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SAW Inc.3 (dari .env)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Daftar talent terranking: final_score, normalized_scores, explanation</w:t>
            </w:r>
          </w:p>
        </w:tc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SAW Inc.3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Menjalankan Tests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Jalankan Semua Tests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Dari root folder proyek (pastikan venv aktif)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Dengan output verbose (tampilkan nama tiap test)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-v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yang diharapkan: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46 passed in 0.xx 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Jalankan Per Increment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tests/test_nlp/ -v   # Increment 1 — NER blackbox testing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tests/test_cbf/ -v   # Increment 2 — Tversky unit testing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tests/test_saw/ -v   # Increment 3 — SAW + ROC unit testing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Cakupan Test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47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Test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Jenis</w:t>
            </w:r>
          </w:p>
        </w:tc>
        <w:tc>
          <w:tcPr>
            <w:tcW w:type="dxa" w:w="4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 Diuji</w:t>
            </w:r>
          </w:p>
        </w:tc>
        <w:tc>
          <w:tcPr>
            <w:tcW w:type="dxa" w:w="1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Jumlah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test_ner_extractor.py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Blackbox</w:t>
            </w:r>
          </w:p>
        </w:tc>
        <w:tc>
          <w:tcPr>
            <w:tcW w:type="dxa" w:w="4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Skill, pengalaman (incl. diatas/minimal), lokasi, project_type, start_date, query lengkap</w:t>
            </w:r>
          </w:p>
        </w:tc>
        <w:tc>
          <w:tcPr>
            <w:tcW w:type="dxa" w:w="1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test_tversky.py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Unit</w:t>
            </w:r>
          </w:p>
        </w:tc>
        <w:tc>
          <w:tcPr>
            <w:tcW w:type="dxa" w:w="4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Ancestor graph, similarity identik/family/domain, skill set aggregation, coverage</w:t>
            </w:r>
          </w:p>
        </w:tc>
        <w:tc>
          <w:tcPr>
            <w:tcW w:type="dxa" w:w="1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test_saw_calculator.py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Unit</w:t>
            </w:r>
          </w:p>
        </w:tc>
        <w:tc>
          <w:tcPr>
            <w:tcW w:type="dxa" w:w="4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ROC weights, skor ketersediaan gap-based, ranking order, explainability per kriteria</w:t>
            </w:r>
          </w:p>
        </w:tc>
        <w:tc>
          <w:tcPr>
            <w:tcW w:type="dxa" w:w="1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thick" w:color="27AE60" w:sz="16" w:space="8"/>
        </w:pBd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5C37"/>
          <w:sz w:val="19"/>
          <w:szCs w:val="19"/>
        </w:rPr>
        <w:t xml:space="preserve">VERIFIKASI  </w:t>
      </w:r>
      <w:r>
        <w:rPr>
          <w:rFonts w:ascii="Arial" w:cs="Arial" w:eastAsia="Arial" w:hAnsi="Arial"/>
          <w:color w:val="1E5C37"/>
          <w:sz w:val="19"/>
          <w:szCs w:val="19"/>
        </w:rPr>
        <w:t xml:space="preserve">Semua 46 tests harus PASSED. Jika ada FAILED, baca pesan error — biasanya masalah import path (pastikan jalankan pytest dari root folder) atau venv belum aktif.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Konfigurasi Bobot ROC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Bobot ROC dikontrol sepenuhnya dari file .env — tidak perlu ubah kode. Ini memungkinkan kalibrasi ulang setelah konsultasi stakeholder PT Padepokan Tujuh Sembilan.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Formula ROC (Barron &amp; Barrett, 1996)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w_i = (1/n) * Σ_{j=i}^{n} (1/j)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Dimana: n = jumlah kriteria (5), i = posisi ranking (1 = paling penting)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Bobot Default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800"/>
      </w:tblGrid>
      <w:tr>
        <w:trPr>
          <w:tblHeader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 .env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Bobot ROC</w:t>
            </w:r>
          </w:p>
        </w:tc>
        <w:tc>
          <w:tcPr>
            <w:tcW w:type="dxa" w:w="3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 Default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0.4567</w:t>
            </w:r>
          </w:p>
        </w:tc>
        <w:tc>
          <w:tcPr>
            <w:tcW w:type="dxa" w:w="3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Paling penting — inti rekomendasi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pengalaman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0.2567</w:t>
            </w:r>
          </w:p>
        </w:tc>
        <w:tc>
          <w:tcPr>
            <w:tcW w:type="dxa" w:w="3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Kualifikasi minimum talent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lokasi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0.1567</w:t>
            </w:r>
          </w:p>
        </w:tc>
        <w:tc>
          <w:tcPr>
            <w:tcW w:type="dxa" w:w="3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Lokasi penempatan proyek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preferensi_proyek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0.0900</w:t>
            </w:r>
          </w:p>
        </w:tc>
        <w:tc>
          <w:tcPr>
            <w:tcW w:type="dxa" w:w="3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Kesesuaian domain proyek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ketersediaan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0.0400</w:t>
            </w:r>
          </w:p>
        </w:tc>
        <w:tc>
          <w:tcPr>
            <w:tcW w:type="dxa" w:w="3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Availability berbasis tanggal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1.0001</w:t>
            </w:r>
          </w:p>
        </w:tc>
        <w:tc>
          <w:tcPr>
            <w:tcW w:type="dxa" w:w="3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≈ 1.0 (pembulatan 6 desimal)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Cara Mengubah Bobot (Tanpa Ubah Kode)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Contoh: hasil konsultasi stakeholder — ketersediaan lebih penting dari lokasi: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 — setelah konsultasi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CRITERIA_RANK_SKILL=1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CRITERIA_RANK_PENGALAMAN=2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CRITERIA_RANK_KETERSEDIAAN=3    # naik dari 5 ke 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CRITERIA_RANK_LOKASI=4          # turun dari 3 ke 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CRITERIA_RANK_PREFERENSI_PROYEK=5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Restart server, lalu verifikasi: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http://localhost:8000/saw/weights</w:t>
      </w:r>
    </w:p>
    <w:p>
      <w:pPr>
        <w:spacing w:before="0" w:after="80"/>
      </w:pPr>
      <w:r>
        <w:t xml:space="preserve"/>
      </w:r>
    </w:p>
    <w:p>
      <w:pPr>
        <w:pBdr>
          <w:left w:val="thick" w:color="2E75B6" w:sz="16" w:space="8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INFO 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Setiap perubahan .env memerlukan restart server agar terbaca. Endpoint /saw/weights bisa digunakan untuk memverifikasi bobot aktif sebelum demo ke stakeholder.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API Reference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Daftar Endpoint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500"/>
        <w:gridCol w:w="1300"/>
      </w:tblGrid>
      <w:tr>
        <w:trPr>
          <w:tblHeader/>
        </w:trPr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Increment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/recommend</w:t>
            </w:r>
          </w:p>
        </w:tc>
        <w:tc>
          <w:tcPr>
            <w:tcW w:type="dxa" w:w="4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UTAMA — query natural → ranked talent list</w:t>
            </w:r>
          </w:p>
        </w:tc>
        <w:tc>
          <w:tcPr>
            <w:tcW w:type="dxa" w:w="1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/extract</w:t>
            </w:r>
          </w:p>
        </w:tc>
        <w:tc>
          <w:tcPr>
            <w:tcW w:type="dxa" w:w="4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Debug NLP — tampilkan 5 entitas NER</w:t>
            </w:r>
          </w:p>
        </w:tc>
        <w:tc>
          <w:tcPr>
            <w:tcW w:type="dxa" w:w="1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Inc. 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/graph/skill/{name}</w:t>
            </w:r>
          </w:p>
        </w:tc>
        <w:tc>
          <w:tcPr>
            <w:tcW w:type="dxa" w:w="4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Debug CBF — ancestor ontologi suatu skill</w:t>
            </w:r>
          </w:p>
        </w:tc>
        <w:tc>
          <w:tcPr>
            <w:tcW w:type="dxa" w:w="1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Inc. 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/graph/similarity</w:t>
            </w:r>
          </w:p>
        </w:tc>
        <w:tc>
          <w:tcPr>
            <w:tcW w:type="dxa" w:w="4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Debug CBF — hitung Tversky dua skill</w:t>
            </w:r>
          </w:p>
        </w:tc>
        <w:tc>
          <w:tcPr>
            <w:tcW w:type="dxa" w:w="1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Inc. 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/saw/weights</w:t>
            </w:r>
          </w:p>
        </w:tc>
        <w:tc>
          <w:tcPr>
            <w:tcW w:type="dxa" w:w="4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 SAW — bobot ROC yang sedang aktif</w:t>
            </w:r>
          </w:p>
        </w:tc>
        <w:tc>
          <w:tcPr>
            <w:tcW w:type="dxa" w:w="1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Inc. 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/health</w:t>
            </w:r>
          </w:p>
        </w:tc>
        <w:tc>
          <w:tcPr>
            <w:tcW w:type="dxa" w:w="4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13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Debug per Increment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Endpoint debug berguna untuk validasi setiap increment secara terpisah sebelum integrasi penuh: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Debug NER (Increment 1) — cek apakah 5 entitas terekstrak dengan benar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/extract?query=butuh React.js Bandung 2 tahun proyek BANK mulai 20 Maret 2026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Debug CBF (Increment 2) — cek ancestor skill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/graph/skill/React.js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Debug CBF — cek similarity score dua skill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/graph/similarity?skill_a=React.js&amp;skill_b=Vue.js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Response: {similarity: 0.8, ancestors_a: [...], ancestors_b: [...]}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Info SAW (Increment 3) — cek bobot aktif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/saw/weights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2026-03-02T03:28:53.919Z</dcterms:created>
  <dcterms:modified xsi:type="dcterms:W3CDTF">2026-03-02T03:28:53.919Z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