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zaqs0sv3rnux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Geraldine Alejandra Silva Pino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Ingeniería en informática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o6clv24vla6l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Ofrecer propuestas de solución informática analizando de forma integral los procesos de acuerdo a los requerimientos de la empresa u organización.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asegurado el logro de objetivos.</w:t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modelos de datos para soportar los requerimientos de la organización acuerdo a un diseño definido y escalable al mismo  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Programar consultas o rutinas para manipular información de una base de datos de acuerdo a los requerimientos de la organizacion.</w:t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programas y rutinas de variada complejidad para dar solución a requerimientos de la organización, acordes a tecnologías de mercado y utilizando buenas prácticas de codificación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Realizar pruebas de certificación tanto de los productos como de los procesos utilizando buenas prácticas definidas por la industria. 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los requerimientos de la organización y estándares industria.</w:t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Implementar soluciones sistémicas integrales para automatizar u optimizar procesos de negocio de acuerdo a las necesidades de la organización. </w:t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-683891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4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84750"/>
                        <a:ext cx="7753350" cy="190500"/>
                        <a:chOff x="1469325" y="3684750"/>
                        <a:chExt cx="7753375" cy="190500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1469325" y="3684625"/>
                          <a:chExt cx="7753350" cy="19062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69325" y="3684625"/>
                            <a:ext cx="7753350" cy="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69325" y="3684750"/>
                            <a:ext cx="7753350" cy="190500"/>
                            <a:chOff x="1469325" y="3679975"/>
                            <a:chExt cx="7753375" cy="195275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469325" y="3679975"/>
                              <a:ext cx="7753375" cy="1952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469325" y="3684750"/>
                              <a:ext cx="7753350" cy="190500"/>
                              <a:chOff x="0" y="14970"/>
                              <a:chExt cx="12255" cy="3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14970"/>
                                <a:ext cx="12250" cy="3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10803" y="14982"/>
                                <a:ext cx="659" cy="28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160" w:before="0" w:line="258.99999618530273"/>
                                    <w:ind w:left="0" w:right="0" w:firstLine="0"/>
                                    <w:jc w:val="center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Calibri" w:cs="Calibri" w:eastAsia="Calibri" w:hAnsi="Calibri"/>
                                      <w:b w:val="0"/>
                                      <w:i w:val="0"/>
                                      <w:smallCaps w:val="0"/>
                                      <w:strike w:val="0"/>
                                      <w:color w:val="8c8c8c"/>
                                      <w:sz w:val="22"/>
                                      <w:vertAlign w:val="baseline"/>
                                    </w:rPr>
                                    <w:t xml:space="preserve">0</w:t>
                                  </w:r>
                                </w:p>
                              </w:txbxContent>
                            </wps:txbx>
                            <wps:bodyPr anchorCtr="0" anchor="t" bIns="0" lIns="0" spcFirstLastPara="1" rIns="0" wrap="square" tIns="0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 flipH="1">
                                <a:off x="0" y="14970"/>
                                <a:ext cx="12255" cy="230"/>
                                <a:chOff x="-8" y="14978"/>
                                <a:chExt cx="12255" cy="230"/>
                              </a:xfrm>
                            </wpg:grpSpPr>
                            <wps:wsp>
                              <wps:cNvCnPr/>
                              <wps:spPr>
                                <a:xfrm flipH="1" rot="10800000">
                                  <a:off x="-8" y="14978"/>
                                  <a:ext cx="1260" cy="230"/>
                                </a:xfrm>
                                <a:prstGeom prst="bentConnector3">
                                  <a:avLst>
                                    <a:gd fmla="val 923254" name="adj1"/>
                                  </a:avLst>
                                </a:prstGeom>
                                <a:noFill/>
                                <a:ln cap="flat" cmpd="sng" w="9525">
                                  <a:solidFill>
                                    <a:srgbClr val="A5A5A5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rot="10800000">
                                  <a:off x="1252" y="14978"/>
                                  <a:ext cx="10995" cy="230"/>
                                </a:xfrm>
                                <a:prstGeom prst="bentConnector3">
                                  <a:avLst>
                                    <a:gd fmla="val 14609" name="adj1"/>
                                  </a:avLst>
                                </a:prstGeom>
                                <a:noFill/>
                                <a:ln cap="flat" cmpd="sng" w="9525">
                                  <a:solidFill>
                                    <a:srgbClr val="A5A5A5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-683891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4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D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42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4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5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4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uzy+B8pSK+VD18pv6MJBXggnbg==">CgMxLjAyDmguemFxczBzdjNybnV4Mg5oLm82Y2x2MjR2bGE2bDgAciExWGdmU0ctNWllMm8tTm5ENFJ6U2tmd1pzVzI3QmcydEs=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