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Épicas del Proyecto: Sistema de Monitoreo IoT de Fermentación: Mosto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Metodología ágil (Scrum) · Documento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Visión del producto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permite a las bodegas vitivinícolas monitorear sus fermentaciones casi en tiempo real mediante dispositivos IoT instalados en las cubas, detectar desviaciones respecto de los rangos ideales y registrar las intervenciones del personal. Así, el enólogo puede actuar a tiempo y proteger la calidad del vino.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Actores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Gestiona su empresa, sus bodegas, su personal y los roles de cada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Opera cubas y dispositivos y registra las intervenciones sobre la fermentación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Enólogo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Define los rangos ideales de fermentación y supervisa el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Dispositivo IoT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Nodo instalado en una cuba que envía lecturas y su propio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plataforma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Equipo del proyecto; gestiona las empresas clientes y los catálogos generales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roles se asignan por bodega: una persona puede ser operador en una bodega y enólogo en otra.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Mapa de épicas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Acceso, empresas y roles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HU-01 a HU-05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Bodegas y cubas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HU-06 a HU-09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Dispositivos IoT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HU-10 a HU-14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E04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Perfiles y umbrales de fermentación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HU-15 a HU-18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E05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Proceso de fermentación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HU-19 a HU-22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Telemetría y monitoreo en tiempo real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HU-23 a HU-26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HU-27 a HU-30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E08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Bitácora de intervenciones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HU-31 a HU-33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E09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Reportes e historial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HU-34 a HU-36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Seguridad, integridad y escalabilidad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HU-37 a HU-40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historias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 Detalle de las épicas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E01 · Acceso, empresas y roles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permite que cada empresa cliente acceda al sistema, registre a su personal y defina qué puede hacer cada persona en cada bodega.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garantizar que cada empresa opere de forma independiente y que cada persona haga solo lo que su rol permite.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Administrador, Administrador de plataforma, todos los usuarios.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inicio de sesión; alta de empresas cliente; asignación de roles por bodega; gestión del perfil personal; activación y desactivación de usuarios.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persona inicia sesión y ve solo los datos de su empresa y de las bodegas donde tiene rol; un administrador puede incorporar y retirar personal sin perder su historial.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HU-01 a HU-05.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puntos.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E02 · Bodegas y cubas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y administración de las bodegas y de las cubas físicas donde se fermenta.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contar con la base física sobre la que se realizan las fermentaciones y se instalan los sensores.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Administrador, Operador.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alta y edición de bodegas (ubicación y valle vitivinícola); registro de cubas con capacidad, material, sector y estado; consulta y filtrado de las cubas.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bodega tiene sus cubas registradas y se sabe en todo momento cuáles están disponibles, en uso, en mantención o fuera de servicio.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HU-06 a HU-09.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puntos.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E03 · Dispositivos IoT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inventario de dispositivos, su asignación a cubas y seguimiento de su estado.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saber qué sensor mide qué cuba y en qué período, y detectar a tiempo fallas de energía o conectividad.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Operador, Administrador.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de dispositivos; asignación y desasignación a cubas conservando el historial; cambio de estado y de versión de firmware; visualización de la salud del nodo (batería y señal).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dispositivo tiene como máximo una asignación vigente y se conserva el registro de dónde estuvo.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HU-10 a HU-14.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puntos.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E04 · Perfiles y umbrales de fermentación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definición de los rangos ideales (temperatura, pH y caída diaria de °Brix) por variedad de uva y bodega, y ajustes específicos para una fermentación.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las alertas se adapten a cada variedad y a cada lote.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Enólogo.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catálogos de referencia (variedades, materiales de cuba y modelos de dispositivo); perfiles por variedad y bodega; ajustes parciales por fermentación; consulta de los valores vigentes.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fermentación tiene valores vigentes claros, que combinan el perfil con sus ajustes propios.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HU-15 a HU-18.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puntos.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E05 · Proceso de fermentación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ciclo de vida de una fermentación en una cuba, desde su inicio hasta su cierre.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el eje del sistema; las lecturas, alertas e intervenciones se asocian siempre a una fermentación.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Enólogo, Operador.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inicio con volumen, °Brix inicial y objetivo, densidad y fecha estimada de fin; cierre como finalizada, detenida o cancelada; listado de fermentaciones en curso e historial; seguimiento del avance.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cuba tiene como máximo una fermentación en curso y el historial es consultable.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HU-19 a HU-22.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 puntos.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E06 · Telemetría y monitoreo en tiempo real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recepción de las lecturas y del estado de los dispositivos, y su visualización en un panel.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tener visibilidad continua de la fermentación sin medir manualmente.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Dispositivo IoT, Enólogo, Operador.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recepción de lecturas validadas; reporte de estado de los nodos; panel de monitoreo en tiempo real; invalidación de lecturas erróneas.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lecturas llegan sin duplicados y se visualizan con baja latencia.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HU-23 a HU-26.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puntos.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E07 · Alertas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detección automática de desviaciones respecto de los rangos ideales y gestión de su atención.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reaccionar a tiempo y evitar pérdidas de calidad.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Sistema, Enólogo, Operador.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generación automática de alertas con severidad; panel de alertas pendientes; atención y resolución con nota; notificaciones de alertas críticas.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desviación genera una alerta que puede atenderse y resolverse, dejando constancia de quién y cuándo.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HU-27 a HU-30.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 puntos.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E08 · Bitácora de intervenciones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de las acciones del personal sobre una fermentación (nutrientes, inoculación, control de temperatura, remontaje y trasiego).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 trazabilidad y poder explicar los cambios observados en las lecturas.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Operador, Enólogo.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de intervenciones; consulta cronológica; marcadores de intervenciones sobre los gráficos.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intervención queda firmada, fechada y no es modificable.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HU-31 a HU-33.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puntos.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E09 · Reportes e historial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análisis histórico de las variables, resumen de fermentaciones cerradas y exportación de datos.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apoyar decisiones de vinificación y la mejora de los perfiles.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Enólogo, Administrador.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historial gráfico por rango de fechas; resumen exportable a PDF; exportación de lecturas a CSV.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puede revisar y exportar el historial completo de una fermentación.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HU-34 a HU-36.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Should.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puntos.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E10 · Seguridad, integridad y escalabilidad (épica habilitadora)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reglas técnicas que sostienen el producto: separación de la información entre empresas, consistencia de los datos, identificación segura de los dispositivos y capacidad de crecimiento.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valor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confianza del cliente, calidad de la información y capacidad de crecer sin degradar el servicio.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Equipo de desarrollo, todos los usuarios.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permisos por empresa y por rol; reglas de consistencia (capacidad, asignaciones, perfiles); autenticación de dispositivos; estrategia para grandes volúmenes de lecturas.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éxito: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ninguna empresa accede a datos de otra, el sistema rechaza datos inconsistentes y soporta el crecimiento esperado.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relacionadas: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HU-37 a HU-40.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(HU-37 y HU-38), Should y Could en el resto.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puntos.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UEEhekUsz9Xo+1CwqYX8uB6pw==">CgMxLjA4AHIhMTRuQk1GQkN2dEdiNXRHVTA0SFEzeWRHVlpmeVJWNVhR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