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E845D" w14:textId="60E40E82" w:rsidR="004C7021" w:rsidRPr="004C7021" w:rsidRDefault="004C7021" w:rsidP="009E0E4D">
      <w:pPr>
        <w:ind w:left="420" w:hanging="420"/>
        <w:rPr>
          <w:b/>
          <w:bCs/>
          <w:sz w:val="24"/>
          <w:szCs w:val="28"/>
        </w:rPr>
      </w:pPr>
      <w:r w:rsidRPr="004C7021">
        <w:rPr>
          <w:rFonts w:hint="eastAsia"/>
          <w:b/>
          <w:bCs/>
          <w:sz w:val="24"/>
          <w:szCs w:val="28"/>
        </w:rPr>
        <w:t>简答题：</w:t>
      </w:r>
    </w:p>
    <w:p w14:paraId="7073D075" w14:textId="10799812" w:rsidR="0067197D" w:rsidRDefault="00CC164A" w:rsidP="009E0E4D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E04B29">
        <w:rPr>
          <w:rFonts w:hint="eastAsia"/>
          <w:highlight w:val="yellow"/>
        </w:rPr>
        <w:t>8</w:t>
      </w:r>
      <w:r w:rsidRPr="00E04B29">
        <w:rPr>
          <w:highlight w:val="yellow"/>
        </w:rPr>
        <w:t>086</w:t>
      </w:r>
      <w:r w:rsidRPr="00E04B29">
        <w:rPr>
          <w:rFonts w:hint="eastAsia"/>
          <w:highlight w:val="yellow"/>
        </w:rPr>
        <w:t>CPU分为哪两大部分？简述主要功能。</w:t>
      </w:r>
    </w:p>
    <w:p w14:paraId="23CBAD9A" w14:textId="76DD3603" w:rsidR="00B16249" w:rsidRPr="00B16249" w:rsidRDefault="00B16249" w:rsidP="00B16249">
      <w:pPr>
        <w:pStyle w:val="a3"/>
        <w:numPr>
          <w:ilvl w:val="0"/>
          <w:numId w:val="2"/>
        </w:numPr>
        <w:ind w:firstLineChars="0"/>
        <w:rPr>
          <w:rFonts w:hint="eastAsia"/>
          <w:highlight w:val="yellow"/>
        </w:rPr>
      </w:pPr>
      <w:r w:rsidRPr="00E04B29">
        <w:rPr>
          <w:rFonts w:hint="eastAsia"/>
          <w:highlight w:val="yellow"/>
        </w:rPr>
        <w:t>8</w:t>
      </w:r>
      <w:r w:rsidRPr="00E04B29">
        <w:rPr>
          <w:highlight w:val="yellow"/>
        </w:rPr>
        <w:t>086</w:t>
      </w:r>
      <w:r w:rsidRPr="00E04B29">
        <w:rPr>
          <w:rFonts w:hint="eastAsia"/>
          <w:highlight w:val="yellow"/>
        </w:rPr>
        <w:t>CPU的逻辑部件BIU和EU有哪些主要功能？</w:t>
      </w:r>
    </w:p>
    <w:p w14:paraId="7E631735" w14:textId="77777777" w:rsidR="00E04B29" w:rsidRPr="00E04B29" w:rsidRDefault="00E04B29" w:rsidP="00E04B29">
      <w:pPr>
        <w:pStyle w:val="a3"/>
        <w:ind w:left="420" w:firstLineChars="0" w:firstLine="0"/>
        <w:rPr>
          <w:rFonts w:ascii="宋体" w:hAnsi="宋体"/>
          <w:szCs w:val="21"/>
        </w:rPr>
      </w:pPr>
      <w:r w:rsidRPr="00E04B29">
        <w:rPr>
          <w:rFonts w:ascii="宋体" w:hAnsi="宋体" w:hint="eastAsia"/>
          <w:szCs w:val="21"/>
        </w:rPr>
        <w:t>总线接口部件</w:t>
      </w:r>
      <w:r w:rsidRPr="00E04B29">
        <w:rPr>
          <w:rFonts w:ascii="宋体" w:hAnsi="宋体" w:hint="eastAsia"/>
          <w:szCs w:val="21"/>
        </w:rPr>
        <w:t>BIU</w:t>
      </w:r>
      <w:r w:rsidRPr="00E04B29">
        <w:rPr>
          <w:rFonts w:ascii="宋体" w:hAnsi="宋体" w:hint="eastAsia"/>
          <w:szCs w:val="21"/>
        </w:rPr>
        <w:t>跟执行部件</w:t>
      </w:r>
      <w:r w:rsidRPr="00E04B29">
        <w:rPr>
          <w:rFonts w:ascii="宋体" w:hAnsi="宋体" w:hint="eastAsia"/>
          <w:szCs w:val="21"/>
        </w:rPr>
        <w:t>EU</w:t>
      </w:r>
      <w:r w:rsidRPr="00E04B29">
        <w:rPr>
          <w:rFonts w:ascii="宋体" w:hAnsi="宋体" w:hint="eastAsia"/>
          <w:szCs w:val="21"/>
        </w:rPr>
        <w:t>。</w:t>
      </w:r>
    </w:p>
    <w:p w14:paraId="3A7E5B5E" w14:textId="77777777" w:rsidR="00E04B29" w:rsidRPr="00E04B29" w:rsidRDefault="00E04B29" w:rsidP="00E04B29">
      <w:pPr>
        <w:pStyle w:val="a3"/>
        <w:ind w:left="420" w:firstLineChars="0" w:firstLine="0"/>
        <w:rPr>
          <w:rFonts w:ascii="宋体" w:hAnsi="宋体"/>
          <w:szCs w:val="21"/>
        </w:rPr>
      </w:pPr>
      <w:r w:rsidRPr="00E04B29">
        <w:rPr>
          <w:rFonts w:ascii="宋体" w:hAnsi="宋体" w:hint="eastAsia"/>
          <w:szCs w:val="21"/>
        </w:rPr>
        <w:t>总线接口部件（</w:t>
      </w:r>
      <w:r w:rsidRPr="00E04B29">
        <w:rPr>
          <w:rFonts w:ascii="宋体" w:hAnsi="宋体" w:hint="eastAsia"/>
          <w:szCs w:val="21"/>
        </w:rPr>
        <w:t>BIU</w:t>
      </w:r>
      <w:r w:rsidRPr="00E04B29">
        <w:rPr>
          <w:rFonts w:ascii="宋体" w:hAnsi="宋体" w:hint="eastAsia"/>
          <w:szCs w:val="21"/>
        </w:rPr>
        <w:t>）是联系微处理器内部与外部的重要通道，其主要功能是负责微处理器内部与外部的信息传递。主要任务：（</w:t>
      </w:r>
      <w:r w:rsidRPr="00E04B29">
        <w:rPr>
          <w:rFonts w:ascii="宋体" w:hAnsi="宋体" w:hint="eastAsia"/>
          <w:szCs w:val="21"/>
        </w:rPr>
        <w:t>1</w:t>
      </w:r>
      <w:r w:rsidRPr="00E04B29">
        <w:rPr>
          <w:rFonts w:ascii="宋体" w:hAnsi="宋体" w:hint="eastAsia"/>
          <w:szCs w:val="21"/>
        </w:rPr>
        <w:t>）取指令（</w:t>
      </w:r>
      <w:r w:rsidRPr="00E04B29">
        <w:rPr>
          <w:rFonts w:ascii="宋体" w:hAnsi="宋体" w:hint="eastAsia"/>
          <w:szCs w:val="21"/>
        </w:rPr>
        <w:t>2</w:t>
      </w:r>
      <w:r w:rsidRPr="00E04B29">
        <w:rPr>
          <w:rFonts w:ascii="宋体" w:hAnsi="宋体" w:hint="eastAsia"/>
          <w:szCs w:val="21"/>
        </w:rPr>
        <w:t>）形成物理地址（</w:t>
      </w:r>
      <w:r w:rsidRPr="00E04B29">
        <w:rPr>
          <w:rFonts w:ascii="宋体" w:hAnsi="宋体" w:hint="eastAsia"/>
          <w:szCs w:val="21"/>
        </w:rPr>
        <w:t>3</w:t>
      </w:r>
      <w:r w:rsidRPr="00E04B29">
        <w:rPr>
          <w:rFonts w:ascii="宋体" w:hAnsi="宋体" w:hint="eastAsia"/>
          <w:szCs w:val="21"/>
        </w:rPr>
        <w:t>）传送数据</w:t>
      </w:r>
    </w:p>
    <w:p w14:paraId="334C4826" w14:textId="50F10E08" w:rsidR="00E04B29" w:rsidRPr="00E04B29" w:rsidRDefault="00E04B29" w:rsidP="00E04B29">
      <w:pPr>
        <w:pStyle w:val="a3"/>
        <w:ind w:left="420" w:firstLineChars="0" w:firstLine="0"/>
        <w:rPr>
          <w:rFonts w:ascii="宋体" w:hAnsi="宋体"/>
          <w:szCs w:val="21"/>
        </w:rPr>
      </w:pPr>
      <w:r w:rsidRPr="00E04B29">
        <w:rPr>
          <w:rFonts w:ascii="宋体" w:hAnsi="宋体" w:hint="eastAsia"/>
          <w:szCs w:val="21"/>
        </w:rPr>
        <w:t>EU</w:t>
      </w:r>
      <w:r w:rsidRPr="00E04B29">
        <w:rPr>
          <w:rFonts w:ascii="宋体" w:hAnsi="宋体" w:hint="eastAsia"/>
          <w:szCs w:val="21"/>
        </w:rPr>
        <w:t>完成控制器的功能，它负责执行指令并对相应的硬件部分进行控制，它的主要功能就是完成全部指令的执行。</w:t>
      </w:r>
      <w:r w:rsidRPr="00E04B29">
        <w:rPr>
          <w:rFonts w:ascii="宋体" w:hAnsi="宋体" w:hint="eastAsia"/>
          <w:szCs w:val="21"/>
        </w:rPr>
        <w:t>EU</w:t>
      </w:r>
      <w:r w:rsidRPr="00E04B29">
        <w:rPr>
          <w:rFonts w:ascii="宋体" w:hAnsi="宋体" w:hint="eastAsia"/>
          <w:szCs w:val="21"/>
        </w:rPr>
        <w:t>完成以下主要任务：（</w:t>
      </w:r>
      <w:r w:rsidRPr="00E04B29">
        <w:rPr>
          <w:rFonts w:ascii="宋体" w:hAnsi="宋体" w:hint="eastAsia"/>
          <w:szCs w:val="21"/>
        </w:rPr>
        <w:t>1</w:t>
      </w:r>
      <w:r w:rsidRPr="00E04B29">
        <w:rPr>
          <w:rFonts w:ascii="宋体" w:hAnsi="宋体" w:hint="eastAsia"/>
          <w:szCs w:val="21"/>
        </w:rPr>
        <w:t>）指令译码（</w:t>
      </w:r>
      <w:r w:rsidRPr="00E04B29">
        <w:rPr>
          <w:rFonts w:ascii="宋体" w:hAnsi="宋体" w:hint="eastAsia"/>
          <w:szCs w:val="21"/>
        </w:rPr>
        <w:t>2</w:t>
      </w:r>
      <w:r w:rsidRPr="00E04B29">
        <w:rPr>
          <w:rFonts w:ascii="宋体" w:hAnsi="宋体" w:hint="eastAsia"/>
          <w:szCs w:val="21"/>
        </w:rPr>
        <w:t>）执行指令（</w:t>
      </w:r>
      <w:r w:rsidRPr="00E04B29">
        <w:rPr>
          <w:rFonts w:ascii="宋体" w:hAnsi="宋体" w:hint="eastAsia"/>
          <w:szCs w:val="21"/>
        </w:rPr>
        <w:t>3</w:t>
      </w:r>
      <w:r w:rsidRPr="00E04B29">
        <w:rPr>
          <w:rFonts w:ascii="宋体" w:hAnsi="宋体" w:hint="eastAsia"/>
          <w:szCs w:val="21"/>
        </w:rPr>
        <w:t>）向</w:t>
      </w:r>
      <w:r w:rsidRPr="00E04B29">
        <w:rPr>
          <w:rFonts w:ascii="宋体" w:hAnsi="宋体" w:hint="eastAsia"/>
          <w:szCs w:val="21"/>
        </w:rPr>
        <w:t>BIU</w:t>
      </w:r>
      <w:r w:rsidRPr="00E04B29">
        <w:rPr>
          <w:rFonts w:ascii="宋体" w:hAnsi="宋体" w:hint="eastAsia"/>
          <w:szCs w:val="21"/>
        </w:rPr>
        <w:t>传送偏移地址信息（</w:t>
      </w:r>
      <w:r w:rsidRPr="00E04B29">
        <w:rPr>
          <w:rFonts w:ascii="宋体" w:hAnsi="宋体" w:hint="eastAsia"/>
          <w:szCs w:val="21"/>
        </w:rPr>
        <w:t>4)</w:t>
      </w:r>
      <w:r w:rsidRPr="00E04B29">
        <w:rPr>
          <w:rFonts w:ascii="宋体" w:hAnsi="宋体" w:hint="eastAsia"/>
          <w:szCs w:val="21"/>
        </w:rPr>
        <w:t>管理通用寄存器和标志寄存器。</w:t>
      </w:r>
      <w:r w:rsidRPr="00E04B29">
        <w:rPr>
          <w:highlight w:val="yellow"/>
        </w:rPr>
        <w:br/>
      </w:r>
    </w:p>
    <w:p w14:paraId="1F8CA5AF" w14:textId="5FD0C2B7" w:rsidR="00CC164A" w:rsidRDefault="00CC164A" w:rsidP="009E0E4D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E04B29">
        <w:rPr>
          <w:highlight w:val="yellow"/>
        </w:rPr>
        <w:t>8251</w:t>
      </w:r>
      <w:r w:rsidRPr="00E04B29">
        <w:rPr>
          <w:rFonts w:hint="eastAsia"/>
          <w:highlight w:val="yellow"/>
        </w:rPr>
        <w:t>A在接收数时可检测到几种错误？每一种错误是如何产生的？</w:t>
      </w:r>
    </w:p>
    <w:p w14:paraId="66CAC57D" w14:textId="1884E75D" w:rsidR="00D129C9" w:rsidRPr="00D129C9" w:rsidRDefault="00D129C9" w:rsidP="00D129C9">
      <w:pPr>
        <w:pStyle w:val="a3"/>
        <w:ind w:left="420" w:firstLineChars="0" w:firstLine="0"/>
        <w:rPr>
          <w:rFonts w:ascii="宋体" w:hAnsi="宋体"/>
          <w:szCs w:val="21"/>
        </w:rPr>
      </w:pPr>
      <w:r w:rsidRPr="00D129C9">
        <w:rPr>
          <w:rFonts w:hAnsi="宋体" w:cs="宋体" w:hint="eastAsia"/>
        </w:rPr>
        <w:t>接收数据位奇偶校验不对，则标志有奇偶错误，在状态寄存器中PE会置1；CPU还没在把上一个接收的数据取走，下一个数据已经到来，则产生溢出错误，在状态寄存器中OE会置1；当没在检测到停止位时，产生</w:t>
      </w:r>
      <w:proofErr w:type="gramStart"/>
      <w:r w:rsidRPr="00D129C9">
        <w:rPr>
          <w:rFonts w:hAnsi="宋体" w:cs="宋体" w:hint="eastAsia"/>
        </w:rPr>
        <w:t>帧</w:t>
      </w:r>
      <w:proofErr w:type="gramEnd"/>
      <w:r w:rsidRPr="00D129C9">
        <w:rPr>
          <w:rFonts w:hAnsi="宋体" w:cs="宋体" w:hint="eastAsia"/>
        </w:rPr>
        <w:t>错误，状态寄存器中的FE会置1。</w:t>
      </w:r>
    </w:p>
    <w:p w14:paraId="7C241FE6" w14:textId="4730082C" w:rsidR="00CC164A" w:rsidRDefault="00CC164A" w:rsidP="009E0E4D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E04B29">
        <w:rPr>
          <w:rFonts w:hint="eastAsia"/>
          <w:highlight w:val="yellow"/>
        </w:rPr>
        <w:t>说明8</w:t>
      </w:r>
      <w:r w:rsidRPr="00E04B29">
        <w:rPr>
          <w:highlight w:val="yellow"/>
        </w:rPr>
        <w:t>086</w:t>
      </w:r>
      <w:r w:rsidRPr="00E04B29">
        <w:rPr>
          <w:rFonts w:hint="eastAsia"/>
          <w:highlight w:val="yellow"/>
        </w:rPr>
        <w:t>中，使用</w:t>
      </w:r>
      <w:r w:rsidR="00824CE9" w:rsidRPr="00E04B29">
        <w:rPr>
          <w:rFonts w:hint="eastAsia"/>
          <w:highlight w:val="yellow"/>
        </w:rPr>
        <w:t>对齐数据与非对齐数据对数据访问速度有什么影响？</w:t>
      </w:r>
    </w:p>
    <w:p w14:paraId="18B64EE3" w14:textId="008D8887" w:rsidR="00005F1E" w:rsidRPr="00005F1E" w:rsidRDefault="00005F1E" w:rsidP="00005F1E">
      <w:pPr>
        <w:pStyle w:val="a3"/>
        <w:ind w:left="420" w:firstLineChars="0" w:firstLine="0"/>
        <w:rPr>
          <w:rFonts w:ascii="宋体" w:hAnsi="宋体"/>
          <w:szCs w:val="21"/>
        </w:rPr>
      </w:pPr>
      <w:r w:rsidRPr="00005F1E">
        <w:rPr>
          <w:rFonts w:ascii="宋体" w:hAnsi="宋体" w:cs="宋体" w:hint="eastAsia"/>
          <w:szCs w:val="21"/>
        </w:rPr>
        <w:t>当访问的数据是一个对准数据时，一个总线周期可以完成读写，如果访问的数据不是对准的数据时，要通过两个总线周期完成读写过程，因此编程时应当应尽量使数据对准存放。</w:t>
      </w:r>
    </w:p>
    <w:p w14:paraId="5C92E24E" w14:textId="4AB06599" w:rsidR="00824CE9" w:rsidRDefault="00824CE9" w:rsidP="009E0E4D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E04B29">
        <w:rPr>
          <w:rFonts w:hint="eastAsia"/>
          <w:highlight w:val="yellow"/>
        </w:rPr>
        <w:t>8</w:t>
      </w:r>
      <w:r w:rsidRPr="00E04B29">
        <w:rPr>
          <w:highlight w:val="yellow"/>
        </w:rPr>
        <w:t>259</w:t>
      </w:r>
      <w:r w:rsidRPr="00E04B29">
        <w:rPr>
          <w:rFonts w:hint="eastAsia"/>
          <w:highlight w:val="yellow"/>
        </w:rPr>
        <w:t>A响应中断过程中会连续执行两个INTA中断响应周期，说明每个周期的功能是什么</w:t>
      </w:r>
      <w:r w:rsidR="008949D8" w:rsidRPr="00E04B29">
        <w:rPr>
          <w:rFonts w:hint="eastAsia"/>
          <w:highlight w:val="yellow"/>
        </w:rPr>
        <w:t>？</w:t>
      </w:r>
    </w:p>
    <w:p w14:paraId="7F7D5E01" w14:textId="77777777" w:rsidR="00C56C71" w:rsidRPr="00C56C71" w:rsidRDefault="00C56C71" w:rsidP="00C56C71">
      <w:pPr>
        <w:pStyle w:val="a3"/>
        <w:ind w:left="420" w:firstLineChars="0" w:firstLine="0"/>
        <w:rPr>
          <w:rFonts w:ascii="宋体" w:hAnsi="宋体"/>
          <w:bCs/>
          <w:szCs w:val="21"/>
        </w:rPr>
      </w:pPr>
      <w:r w:rsidRPr="00C56C71">
        <w:rPr>
          <w:rFonts w:ascii="宋体" w:hAnsi="宋体" w:hint="eastAsia"/>
          <w:b/>
          <w:bCs/>
          <w:szCs w:val="21"/>
        </w:rPr>
        <w:t>第一个</w:t>
      </w:r>
      <w:r w:rsidRPr="00C56C71">
        <w:rPr>
          <w:rFonts w:ascii="宋体" w:hAnsi="宋体" w:hint="eastAsia"/>
          <w:b/>
          <w:bCs/>
          <w:szCs w:val="21"/>
        </w:rPr>
        <w:t>INTA</w:t>
      </w:r>
      <w:r w:rsidRPr="00C56C71">
        <w:rPr>
          <w:rFonts w:ascii="宋体" w:hAnsi="宋体" w:hint="eastAsia"/>
          <w:b/>
          <w:bCs/>
          <w:szCs w:val="21"/>
        </w:rPr>
        <w:t>中断响应周期：</w:t>
      </w:r>
      <w:r w:rsidRPr="00C56C71">
        <w:rPr>
          <w:rFonts w:ascii="宋体" w:hAnsi="宋体" w:hint="eastAsia"/>
          <w:bCs/>
          <w:szCs w:val="21"/>
        </w:rPr>
        <w:t>使</w:t>
      </w:r>
      <w:r w:rsidRPr="00C56C71">
        <w:rPr>
          <w:rFonts w:ascii="宋体" w:hAnsi="宋体"/>
          <w:bCs/>
          <w:szCs w:val="21"/>
        </w:rPr>
        <w:t>IRR</w:t>
      </w:r>
      <w:r w:rsidRPr="00C56C71">
        <w:rPr>
          <w:rFonts w:ascii="宋体" w:hAnsi="宋体" w:hint="eastAsia"/>
          <w:bCs/>
          <w:szCs w:val="21"/>
        </w:rPr>
        <w:t>的锁存功能失效；使当前中断服务寄存器</w:t>
      </w:r>
      <w:r w:rsidRPr="00C56C71">
        <w:rPr>
          <w:rFonts w:ascii="宋体" w:hAnsi="宋体"/>
          <w:bCs/>
          <w:szCs w:val="21"/>
        </w:rPr>
        <w:t>ISR</w:t>
      </w:r>
      <w:r w:rsidRPr="00C56C71">
        <w:rPr>
          <w:rFonts w:ascii="宋体" w:hAnsi="宋体" w:hint="eastAsia"/>
          <w:bCs/>
          <w:szCs w:val="21"/>
        </w:rPr>
        <w:t>中的相应位置</w:t>
      </w:r>
      <w:r w:rsidRPr="00C56C71">
        <w:rPr>
          <w:rFonts w:ascii="宋体" w:hAnsi="宋体"/>
          <w:bCs/>
          <w:szCs w:val="21"/>
        </w:rPr>
        <w:t>1</w:t>
      </w:r>
      <w:r w:rsidRPr="00C56C71">
        <w:rPr>
          <w:rFonts w:ascii="宋体" w:hAnsi="宋体" w:hint="eastAsia"/>
          <w:bCs/>
          <w:szCs w:val="21"/>
        </w:rPr>
        <w:t>；使</w:t>
      </w:r>
      <w:r w:rsidRPr="00C56C71">
        <w:rPr>
          <w:rFonts w:ascii="宋体" w:hAnsi="宋体"/>
          <w:bCs/>
          <w:szCs w:val="21"/>
        </w:rPr>
        <w:t>IRR</w:t>
      </w:r>
      <w:r w:rsidRPr="00C56C71">
        <w:rPr>
          <w:rFonts w:ascii="宋体" w:hAnsi="宋体" w:hint="eastAsia"/>
          <w:bCs/>
          <w:szCs w:val="21"/>
        </w:rPr>
        <w:t>寄存器中的相应位（即（</w:t>
      </w:r>
      <w:r w:rsidRPr="00C56C71">
        <w:rPr>
          <w:rFonts w:ascii="宋体" w:hAnsi="宋体" w:hint="eastAsia"/>
          <w:bCs/>
          <w:szCs w:val="21"/>
        </w:rPr>
        <w:t>2</w:t>
      </w:r>
      <w:r w:rsidRPr="00C56C71">
        <w:rPr>
          <w:rFonts w:ascii="宋体" w:hAnsi="宋体" w:hint="eastAsia"/>
          <w:bCs/>
          <w:szCs w:val="21"/>
        </w:rPr>
        <w:t>）中设置</w:t>
      </w:r>
      <w:r w:rsidRPr="00C56C71">
        <w:rPr>
          <w:rFonts w:ascii="宋体" w:hAnsi="宋体"/>
          <w:bCs/>
          <w:szCs w:val="21"/>
        </w:rPr>
        <w:t>ISR</w:t>
      </w:r>
      <w:r w:rsidRPr="00C56C71">
        <w:rPr>
          <w:rFonts w:ascii="宋体" w:hAnsi="宋体" w:hint="eastAsia"/>
          <w:bCs/>
          <w:szCs w:val="21"/>
        </w:rPr>
        <w:t>为</w:t>
      </w:r>
      <w:r w:rsidRPr="00C56C71">
        <w:rPr>
          <w:rFonts w:ascii="宋体" w:hAnsi="宋体"/>
          <w:bCs/>
          <w:szCs w:val="21"/>
        </w:rPr>
        <w:t>1</w:t>
      </w:r>
      <w:r w:rsidRPr="00C56C71">
        <w:rPr>
          <w:rFonts w:ascii="宋体" w:hAnsi="宋体" w:hint="eastAsia"/>
          <w:bCs/>
          <w:szCs w:val="21"/>
        </w:rPr>
        <w:t>所对应的</w:t>
      </w:r>
      <w:r w:rsidRPr="00C56C71">
        <w:rPr>
          <w:rFonts w:ascii="宋体" w:hAnsi="宋体"/>
          <w:bCs/>
          <w:szCs w:val="21"/>
        </w:rPr>
        <w:t>IRR</w:t>
      </w:r>
      <w:r w:rsidRPr="00C56C71">
        <w:rPr>
          <w:rFonts w:ascii="宋体" w:hAnsi="宋体" w:hint="eastAsia"/>
          <w:bCs/>
          <w:szCs w:val="21"/>
        </w:rPr>
        <w:t>中的位）清</w:t>
      </w:r>
      <w:r w:rsidRPr="00C56C71">
        <w:rPr>
          <w:rFonts w:ascii="宋体" w:hAnsi="宋体"/>
          <w:bCs/>
          <w:szCs w:val="21"/>
        </w:rPr>
        <w:t>0</w:t>
      </w:r>
      <w:r w:rsidRPr="00C56C71">
        <w:rPr>
          <w:rFonts w:ascii="宋体" w:hAnsi="宋体" w:hint="eastAsia"/>
          <w:bCs/>
          <w:szCs w:val="21"/>
        </w:rPr>
        <w:t>。</w:t>
      </w:r>
    </w:p>
    <w:p w14:paraId="078C37E4" w14:textId="77777777" w:rsidR="00C56C71" w:rsidRPr="00C56C71" w:rsidRDefault="00C56C71" w:rsidP="00C56C71">
      <w:pPr>
        <w:pStyle w:val="a3"/>
        <w:ind w:left="420" w:firstLineChars="0" w:firstLine="0"/>
        <w:rPr>
          <w:rFonts w:ascii="宋体" w:hAnsi="宋体"/>
          <w:color w:val="000000"/>
          <w:szCs w:val="21"/>
        </w:rPr>
      </w:pPr>
      <w:r w:rsidRPr="00C56C71">
        <w:rPr>
          <w:rFonts w:ascii="宋体" w:hAnsi="宋体" w:hint="eastAsia"/>
          <w:b/>
          <w:bCs/>
          <w:szCs w:val="21"/>
        </w:rPr>
        <w:t>第二个</w:t>
      </w:r>
      <w:r w:rsidRPr="00C56C71">
        <w:rPr>
          <w:rFonts w:ascii="宋体" w:hAnsi="宋体" w:hint="eastAsia"/>
          <w:b/>
          <w:bCs/>
          <w:szCs w:val="21"/>
        </w:rPr>
        <w:t>INTA</w:t>
      </w:r>
      <w:r w:rsidRPr="00C56C71">
        <w:rPr>
          <w:rFonts w:ascii="宋体" w:hAnsi="宋体" w:hint="eastAsia"/>
          <w:b/>
          <w:bCs/>
          <w:szCs w:val="21"/>
        </w:rPr>
        <w:t>中断响应周期：</w:t>
      </w:r>
      <w:r w:rsidRPr="00C56C71">
        <w:rPr>
          <w:rFonts w:ascii="宋体" w:hAnsi="宋体" w:hint="eastAsia"/>
          <w:bCs/>
          <w:szCs w:val="21"/>
        </w:rPr>
        <w:t>将中断类型码寄存器</w:t>
      </w:r>
      <w:r w:rsidRPr="00C56C71">
        <w:rPr>
          <w:rFonts w:ascii="宋体" w:hAnsi="宋体"/>
          <w:bCs/>
          <w:szCs w:val="21"/>
        </w:rPr>
        <w:t>ICW2</w:t>
      </w:r>
      <w:r w:rsidRPr="00C56C71">
        <w:rPr>
          <w:rFonts w:ascii="宋体" w:hAnsi="宋体" w:hint="eastAsia"/>
          <w:bCs/>
          <w:szCs w:val="21"/>
        </w:rPr>
        <w:t>中的内容送到数据总线的</w:t>
      </w:r>
      <w:r w:rsidRPr="00C56C71">
        <w:rPr>
          <w:rFonts w:ascii="宋体" w:hAnsi="宋体"/>
          <w:bCs/>
          <w:szCs w:val="21"/>
        </w:rPr>
        <w:t>D7-D0</w:t>
      </w:r>
      <w:r w:rsidRPr="00C56C71">
        <w:rPr>
          <w:rFonts w:ascii="宋体" w:hAnsi="宋体" w:hint="eastAsia"/>
          <w:bCs/>
          <w:szCs w:val="21"/>
        </w:rPr>
        <w:t>，即为</w:t>
      </w:r>
      <w:r w:rsidRPr="00C56C71">
        <w:rPr>
          <w:rFonts w:ascii="宋体" w:hAnsi="宋体"/>
          <w:bCs/>
          <w:szCs w:val="21"/>
        </w:rPr>
        <w:t>CPU</w:t>
      </w:r>
      <w:r w:rsidRPr="00C56C71">
        <w:rPr>
          <w:rFonts w:ascii="宋体" w:hAnsi="宋体" w:hint="eastAsia"/>
          <w:bCs/>
          <w:szCs w:val="21"/>
        </w:rPr>
        <w:t>提供中断类型码；如果</w:t>
      </w:r>
      <w:r w:rsidRPr="00C56C71">
        <w:rPr>
          <w:rFonts w:ascii="宋体" w:hAnsi="宋体"/>
          <w:bCs/>
          <w:szCs w:val="21"/>
        </w:rPr>
        <w:t>ICW4</w:t>
      </w:r>
      <w:r w:rsidRPr="00C56C71">
        <w:rPr>
          <w:rFonts w:ascii="宋体" w:hAnsi="宋体" w:hint="eastAsia"/>
          <w:bCs/>
          <w:szCs w:val="21"/>
        </w:rPr>
        <w:t>（方式控制字）中的中断自动结束位为</w:t>
      </w:r>
      <w:r w:rsidRPr="00C56C71">
        <w:rPr>
          <w:rFonts w:ascii="宋体" w:hAnsi="宋体"/>
          <w:bCs/>
          <w:szCs w:val="21"/>
        </w:rPr>
        <w:t>1</w:t>
      </w:r>
      <w:r w:rsidRPr="00C56C71">
        <w:rPr>
          <w:rFonts w:ascii="宋体" w:hAnsi="宋体" w:hint="eastAsia"/>
          <w:bCs/>
          <w:szCs w:val="21"/>
        </w:rPr>
        <w:t>，那么，在第二个</w:t>
      </w:r>
      <w:r w:rsidRPr="00C56C71">
        <w:rPr>
          <w:rFonts w:ascii="宋体" w:hAnsi="宋体" w:hint="eastAsia"/>
          <w:bCs/>
          <w:szCs w:val="21"/>
        </w:rPr>
        <w:t>INTA</w:t>
      </w:r>
      <w:r w:rsidRPr="00C56C71">
        <w:rPr>
          <w:rFonts w:ascii="宋体" w:hAnsi="宋体" w:hint="eastAsia"/>
          <w:bCs/>
          <w:szCs w:val="21"/>
        </w:rPr>
        <w:t>负脉冲结束时，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8259"/>
          <w:attr w:name="UnitName" w:val="a"/>
        </w:smartTagPr>
        <w:r w:rsidRPr="00C56C71">
          <w:rPr>
            <w:rFonts w:ascii="宋体" w:hAnsi="宋体"/>
            <w:bCs/>
            <w:szCs w:val="21"/>
          </w:rPr>
          <w:t>8259A</w:t>
        </w:r>
      </w:smartTag>
      <w:r w:rsidRPr="00C56C71">
        <w:rPr>
          <w:rFonts w:ascii="宋体" w:hAnsi="宋体" w:hint="eastAsia"/>
          <w:bCs/>
          <w:szCs w:val="21"/>
        </w:rPr>
        <w:t>会将第一个</w:t>
      </w:r>
      <w:r w:rsidRPr="00C56C71">
        <w:rPr>
          <w:rFonts w:ascii="宋体" w:hAnsi="宋体" w:hint="eastAsia"/>
          <w:bCs/>
          <w:szCs w:val="21"/>
        </w:rPr>
        <w:t>INTA</w:t>
      </w:r>
      <w:r w:rsidRPr="00C56C71">
        <w:rPr>
          <w:rFonts w:ascii="宋体" w:hAnsi="宋体" w:hint="eastAsia"/>
          <w:bCs/>
          <w:szCs w:val="21"/>
        </w:rPr>
        <w:t>负脉冲到来时设置的当前中断服务寄存器</w:t>
      </w:r>
      <w:r w:rsidRPr="00C56C71">
        <w:rPr>
          <w:rFonts w:ascii="宋体" w:hAnsi="宋体"/>
          <w:bCs/>
          <w:szCs w:val="21"/>
        </w:rPr>
        <w:t>ISR</w:t>
      </w:r>
      <w:r w:rsidRPr="00C56C71">
        <w:rPr>
          <w:rFonts w:ascii="宋体" w:hAnsi="宋体" w:hint="eastAsia"/>
          <w:bCs/>
          <w:szCs w:val="21"/>
        </w:rPr>
        <w:t>的相应位清</w:t>
      </w:r>
      <w:r w:rsidRPr="00C56C71">
        <w:rPr>
          <w:rFonts w:ascii="宋体" w:hAnsi="宋体"/>
          <w:bCs/>
          <w:szCs w:val="21"/>
        </w:rPr>
        <w:t>0</w:t>
      </w:r>
      <w:r w:rsidRPr="00C56C71">
        <w:rPr>
          <w:rFonts w:ascii="宋体" w:hAnsi="宋体" w:hint="eastAsia"/>
          <w:bCs/>
          <w:szCs w:val="21"/>
        </w:rPr>
        <w:t>。</w:t>
      </w:r>
    </w:p>
    <w:p w14:paraId="6C367041" w14:textId="77777777" w:rsidR="00C56C71" w:rsidRPr="00C56C71" w:rsidRDefault="00C56C71" w:rsidP="00C56C71">
      <w:pPr>
        <w:pStyle w:val="a3"/>
        <w:ind w:left="420" w:firstLineChars="0" w:firstLine="0"/>
        <w:rPr>
          <w:highlight w:val="yellow"/>
        </w:rPr>
      </w:pPr>
    </w:p>
    <w:p w14:paraId="74159067" w14:textId="71374307" w:rsidR="008949D8" w:rsidRDefault="008949D8" w:rsidP="009E0E4D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E04B29">
        <w:rPr>
          <w:rFonts w:hint="eastAsia"/>
          <w:highlight w:val="yellow"/>
        </w:rPr>
        <w:t>CPU与外设之间的数据传送有哪几种控制方式？并分别做简要说明。</w:t>
      </w:r>
    </w:p>
    <w:p w14:paraId="32708D83" w14:textId="77777777" w:rsidR="00A346A2" w:rsidRPr="00A346A2" w:rsidRDefault="00A346A2" w:rsidP="00A346A2">
      <w:pPr>
        <w:pStyle w:val="a3"/>
        <w:ind w:left="420" w:firstLineChars="0" w:firstLine="0"/>
        <w:rPr>
          <w:rFonts w:ascii="宋体" w:hAnsi="宋体"/>
          <w:bCs/>
          <w:szCs w:val="21"/>
        </w:rPr>
      </w:pPr>
      <w:r w:rsidRPr="00A346A2">
        <w:rPr>
          <w:rFonts w:ascii="宋体" w:hAnsi="宋体" w:hint="eastAsia"/>
          <w:bCs/>
          <w:szCs w:val="21"/>
        </w:rPr>
        <w:t>（</w:t>
      </w:r>
      <w:r w:rsidRPr="00A346A2">
        <w:rPr>
          <w:rFonts w:ascii="宋体" w:hAnsi="宋体" w:hint="eastAsia"/>
          <w:bCs/>
          <w:szCs w:val="21"/>
        </w:rPr>
        <w:t>1</w:t>
      </w:r>
      <w:r w:rsidRPr="00A346A2">
        <w:rPr>
          <w:rFonts w:ascii="宋体" w:hAnsi="宋体" w:hint="eastAsia"/>
          <w:bCs/>
          <w:szCs w:val="21"/>
        </w:rPr>
        <w:t>）程序查询方式：</w:t>
      </w:r>
      <w:r w:rsidRPr="00A346A2">
        <w:rPr>
          <w:rFonts w:ascii="宋体" w:hAnsi="宋体"/>
          <w:bCs/>
          <w:szCs w:val="21"/>
        </w:rPr>
        <w:t>CPU</w:t>
      </w:r>
      <w:r w:rsidRPr="00A346A2">
        <w:rPr>
          <w:rFonts w:ascii="宋体" w:hAnsi="宋体" w:hint="eastAsia"/>
          <w:bCs/>
          <w:szCs w:val="21"/>
        </w:rPr>
        <w:t>通过查询</w:t>
      </w:r>
      <w:r w:rsidRPr="00A346A2">
        <w:rPr>
          <w:rFonts w:ascii="宋体" w:hAnsi="宋体"/>
          <w:bCs/>
          <w:szCs w:val="21"/>
        </w:rPr>
        <w:t>I/O</w:t>
      </w:r>
      <w:r w:rsidRPr="00A346A2">
        <w:rPr>
          <w:rFonts w:ascii="宋体" w:hAnsi="宋体" w:hint="eastAsia"/>
          <w:bCs/>
          <w:szCs w:val="21"/>
        </w:rPr>
        <w:t>设备的状态，断定哪个设备需要服务，然后转入相应的服务程序。</w:t>
      </w:r>
    </w:p>
    <w:p w14:paraId="22F1AB24" w14:textId="77777777" w:rsidR="00A346A2" w:rsidRPr="00A346A2" w:rsidRDefault="00A346A2" w:rsidP="00A346A2">
      <w:pPr>
        <w:pStyle w:val="a3"/>
        <w:ind w:left="420" w:firstLineChars="0" w:firstLine="0"/>
        <w:rPr>
          <w:rFonts w:ascii="宋体" w:hAnsi="宋体"/>
          <w:bCs/>
          <w:szCs w:val="21"/>
        </w:rPr>
      </w:pPr>
      <w:r w:rsidRPr="00A346A2">
        <w:rPr>
          <w:rFonts w:ascii="宋体" w:hAnsi="宋体" w:hint="eastAsia"/>
          <w:bCs/>
          <w:szCs w:val="21"/>
        </w:rPr>
        <w:t>（</w:t>
      </w:r>
      <w:r w:rsidRPr="00A346A2">
        <w:rPr>
          <w:rFonts w:ascii="宋体" w:hAnsi="宋体" w:hint="eastAsia"/>
          <w:bCs/>
          <w:szCs w:val="21"/>
        </w:rPr>
        <w:t>2</w:t>
      </w:r>
      <w:r w:rsidRPr="00A346A2">
        <w:rPr>
          <w:rFonts w:ascii="宋体" w:hAnsi="宋体" w:hint="eastAsia"/>
          <w:bCs/>
          <w:szCs w:val="21"/>
        </w:rPr>
        <w:t>）程序中断方式：当</w:t>
      </w:r>
      <w:r w:rsidRPr="00A346A2">
        <w:rPr>
          <w:rFonts w:ascii="宋体" w:hAnsi="宋体"/>
          <w:bCs/>
          <w:szCs w:val="21"/>
        </w:rPr>
        <w:t>I/O</w:t>
      </w:r>
      <w:r w:rsidRPr="00A346A2">
        <w:rPr>
          <w:rFonts w:ascii="宋体" w:hAnsi="宋体" w:hint="eastAsia"/>
          <w:bCs/>
          <w:szCs w:val="21"/>
        </w:rPr>
        <w:t>设备需要</w:t>
      </w:r>
      <w:r w:rsidRPr="00A346A2">
        <w:rPr>
          <w:rFonts w:ascii="宋体" w:hAnsi="宋体"/>
          <w:bCs/>
          <w:szCs w:val="21"/>
        </w:rPr>
        <w:t>CPU</w:t>
      </w:r>
      <w:r w:rsidRPr="00A346A2">
        <w:rPr>
          <w:rFonts w:ascii="宋体" w:hAnsi="宋体" w:hint="eastAsia"/>
          <w:bCs/>
          <w:szCs w:val="21"/>
        </w:rPr>
        <w:t>为其服务时，可以发生中断请求信号</w:t>
      </w:r>
      <w:r w:rsidRPr="00A346A2">
        <w:rPr>
          <w:rFonts w:ascii="宋体" w:hAnsi="宋体"/>
          <w:bCs/>
          <w:szCs w:val="21"/>
        </w:rPr>
        <w:t>INTR</w:t>
      </w:r>
      <w:r w:rsidRPr="00A346A2">
        <w:rPr>
          <w:rFonts w:ascii="宋体" w:hAnsi="宋体" w:hint="eastAsia"/>
          <w:bCs/>
          <w:szCs w:val="21"/>
        </w:rPr>
        <w:t>，</w:t>
      </w:r>
      <w:r w:rsidRPr="00A346A2">
        <w:rPr>
          <w:rFonts w:ascii="宋体" w:hAnsi="宋体"/>
          <w:bCs/>
          <w:szCs w:val="21"/>
        </w:rPr>
        <w:t>CPU</w:t>
      </w:r>
      <w:r w:rsidRPr="00A346A2">
        <w:rPr>
          <w:rFonts w:ascii="宋体" w:hAnsi="宋体" w:hint="eastAsia"/>
          <w:bCs/>
          <w:szCs w:val="21"/>
        </w:rPr>
        <w:t>接到请求信号后，中断正在执行的程序，转去为该设备服务，服务完毕，返回原来</w:t>
      </w:r>
      <w:r w:rsidRPr="00A346A2">
        <w:rPr>
          <w:rFonts w:ascii="宋体" w:hAnsi="宋体" w:hint="eastAsia"/>
          <w:bCs/>
          <w:szCs w:val="21"/>
        </w:rPr>
        <w:t xml:space="preserve">  </w:t>
      </w:r>
      <w:r w:rsidRPr="00A346A2">
        <w:rPr>
          <w:rFonts w:ascii="宋体" w:hAnsi="宋体" w:hint="eastAsia"/>
          <w:bCs/>
          <w:szCs w:val="21"/>
        </w:rPr>
        <w:t>被中断的程序并继续执行。</w:t>
      </w:r>
    </w:p>
    <w:p w14:paraId="2C3F41AC" w14:textId="77777777" w:rsidR="00A346A2" w:rsidRPr="00A346A2" w:rsidRDefault="00A346A2" w:rsidP="00A346A2">
      <w:pPr>
        <w:pStyle w:val="a3"/>
        <w:ind w:left="420" w:firstLineChars="0" w:firstLine="0"/>
        <w:rPr>
          <w:rFonts w:ascii="宋体" w:hAnsi="宋体"/>
          <w:bCs/>
          <w:szCs w:val="21"/>
        </w:rPr>
      </w:pPr>
      <w:r w:rsidRPr="00A346A2">
        <w:rPr>
          <w:rFonts w:ascii="宋体" w:hAnsi="宋体" w:hint="eastAsia"/>
          <w:bCs/>
          <w:szCs w:val="21"/>
        </w:rPr>
        <w:t>（</w:t>
      </w:r>
      <w:r w:rsidRPr="00A346A2">
        <w:rPr>
          <w:rFonts w:ascii="宋体" w:hAnsi="宋体" w:hint="eastAsia"/>
          <w:bCs/>
          <w:szCs w:val="21"/>
        </w:rPr>
        <w:t>3</w:t>
      </w:r>
      <w:r w:rsidRPr="00A346A2">
        <w:rPr>
          <w:rFonts w:ascii="宋体" w:hAnsi="宋体" w:hint="eastAsia"/>
          <w:bCs/>
          <w:szCs w:val="21"/>
        </w:rPr>
        <w:t>）直接存储器存取（</w:t>
      </w:r>
      <w:r w:rsidRPr="00A346A2">
        <w:rPr>
          <w:rFonts w:ascii="宋体" w:hAnsi="宋体"/>
          <w:bCs/>
          <w:szCs w:val="21"/>
        </w:rPr>
        <w:t>DMA</w:t>
      </w:r>
      <w:r w:rsidRPr="00A346A2">
        <w:rPr>
          <w:rFonts w:ascii="宋体" w:hAnsi="宋体" w:hint="eastAsia"/>
          <w:bCs/>
          <w:szCs w:val="21"/>
        </w:rPr>
        <w:t>）方式：采用这种方式时，在</w:t>
      </w:r>
      <w:r w:rsidRPr="00A346A2">
        <w:rPr>
          <w:rFonts w:ascii="宋体" w:hAnsi="宋体"/>
          <w:bCs/>
          <w:szCs w:val="21"/>
        </w:rPr>
        <w:t>DMA</w:t>
      </w:r>
      <w:r w:rsidRPr="00A346A2">
        <w:rPr>
          <w:rFonts w:ascii="宋体" w:hAnsi="宋体" w:hint="eastAsia"/>
          <w:bCs/>
          <w:szCs w:val="21"/>
        </w:rPr>
        <w:t>控制器的管理下，</w:t>
      </w:r>
      <w:r w:rsidRPr="00A346A2">
        <w:rPr>
          <w:rFonts w:ascii="宋体" w:hAnsi="宋体"/>
          <w:bCs/>
          <w:szCs w:val="21"/>
        </w:rPr>
        <w:t>I/O</w:t>
      </w:r>
      <w:r w:rsidRPr="00A346A2">
        <w:rPr>
          <w:rFonts w:ascii="宋体" w:hAnsi="宋体" w:hint="eastAsia"/>
          <w:bCs/>
          <w:szCs w:val="21"/>
        </w:rPr>
        <w:t>设备和存储器直接交换信息，而不需要</w:t>
      </w:r>
      <w:r w:rsidRPr="00A346A2">
        <w:rPr>
          <w:rFonts w:ascii="宋体" w:hAnsi="宋体"/>
          <w:bCs/>
          <w:szCs w:val="21"/>
        </w:rPr>
        <w:t>CPU</w:t>
      </w:r>
      <w:r w:rsidRPr="00A346A2">
        <w:rPr>
          <w:rFonts w:ascii="宋体" w:hAnsi="宋体" w:hint="eastAsia"/>
          <w:bCs/>
          <w:szCs w:val="21"/>
        </w:rPr>
        <w:t>介入。</w:t>
      </w:r>
    </w:p>
    <w:p w14:paraId="11C722CD" w14:textId="77777777" w:rsidR="00A346A2" w:rsidRPr="00A346A2" w:rsidRDefault="00A346A2" w:rsidP="00A346A2">
      <w:pPr>
        <w:pStyle w:val="a3"/>
        <w:ind w:left="420" w:firstLineChars="0" w:firstLine="0"/>
        <w:rPr>
          <w:rFonts w:ascii="宋体" w:hAnsi="宋体"/>
          <w:szCs w:val="21"/>
        </w:rPr>
      </w:pPr>
      <w:r w:rsidRPr="00A346A2">
        <w:rPr>
          <w:rFonts w:ascii="宋体" w:hAnsi="宋体" w:hint="eastAsia"/>
          <w:bCs/>
          <w:szCs w:val="21"/>
        </w:rPr>
        <w:t>（</w:t>
      </w:r>
      <w:r w:rsidRPr="00A346A2">
        <w:rPr>
          <w:rFonts w:ascii="宋体" w:hAnsi="宋体" w:hint="eastAsia"/>
          <w:bCs/>
          <w:szCs w:val="21"/>
        </w:rPr>
        <w:t>4</w:t>
      </w:r>
      <w:r w:rsidRPr="00A346A2">
        <w:rPr>
          <w:rFonts w:ascii="宋体" w:hAnsi="宋体" w:hint="eastAsia"/>
          <w:bCs/>
          <w:szCs w:val="21"/>
        </w:rPr>
        <w:t>）</w:t>
      </w:r>
      <w:r w:rsidRPr="00A346A2">
        <w:rPr>
          <w:rFonts w:ascii="宋体" w:hAnsi="宋体"/>
          <w:bCs/>
          <w:szCs w:val="21"/>
        </w:rPr>
        <w:t>I/O</w:t>
      </w:r>
      <w:r w:rsidRPr="00A346A2">
        <w:rPr>
          <w:rFonts w:ascii="宋体" w:hAnsi="宋体" w:hint="eastAsia"/>
          <w:bCs/>
          <w:szCs w:val="21"/>
        </w:rPr>
        <w:t>处理机方式：引入</w:t>
      </w:r>
      <w:r w:rsidRPr="00A346A2">
        <w:rPr>
          <w:rFonts w:ascii="宋体" w:hAnsi="宋体"/>
          <w:bCs/>
          <w:szCs w:val="21"/>
        </w:rPr>
        <w:t>I/O</w:t>
      </w:r>
      <w:r w:rsidRPr="00A346A2">
        <w:rPr>
          <w:rFonts w:ascii="宋体" w:hAnsi="宋体" w:hint="eastAsia"/>
          <w:bCs/>
          <w:szCs w:val="21"/>
        </w:rPr>
        <w:t>处理机，全部的输入</w:t>
      </w:r>
      <w:r w:rsidRPr="00A346A2">
        <w:rPr>
          <w:rFonts w:ascii="宋体" w:hAnsi="宋体"/>
          <w:bCs/>
          <w:szCs w:val="21"/>
        </w:rPr>
        <w:t>/</w:t>
      </w:r>
      <w:r w:rsidRPr="00A346A2">
        <w:rPr>
          <w:rFonts w:ascii="宋体" w:hAnsi="宋体" w:hint="eastAsia"/>
          <w:bCs/>
          <w:szCs w:val="21"/>
        </w:rPr>
        <w:t>输出操作由</w:t>
      </w:r>
      <w:r w:rsidRPr="00A346A2">
        <w:rPr>
          <w:rFonts w:ascii="宋体" w:hAnsi="宋体"/>
          <w:bCs/>
          <w:szCs w:val="21"/>
        </w:rPr>
        <w:t>I/O</w:t>
      </w:r>
      <w:r w:rsidRPr="00A346A2">
        <w:rPr>
          <w:rFonts w:ascii="宋体" w:hAnsi="宋体" w:hint="eastAsia"/>
          <w:bCs/>
          <w:szCs w:val="21"/>
        </w:rPr>
        <w:t>处理机独立承担。</w:t>
      </w:r>
    </w:p>
    <w:p w14:paraId="701360AC" w14:textId="77777777" w:rsidR="00A346A2" w:rsidRPr="00A346A2" w:rsidRDefault="00A346A2" w:rsidP="00A346A2">
      <w:pPr>
        <w:pStyle w:val="a3"/>
        <w:ind w:left="420" w:firstLineChars="0" w:firstLine="0"/>
        <w:rPr>
          <w:highlight w:val="yellow"/>
        </w:rPr>
      </w:pPr>
    </w:p>
    <w:p w14:paraId="3CA7B7B6" w14:textId="6C660963" w:rsidR="008949D8" w:rsidRDefault="008949D8" w:rsidP="009E0E4D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E04B29">
        <w:rPr>
          <w:rFonts w:hint="eastAsia"/>
          <w:highlight w:val="yellow"/>
        </w:rPr>
        <w:t>什么是时钟周期、总线周期、指令周期</w:t>
      </w:r>
      <w:r w:rsidR="00973D8D" w:rsidRPr="00E04B29">
        <w:rPr>
          <w:rFonts w:hint="eastAsia"/>
          <w:highlight w:val="yellow"/>
        </w:rPr>
        <w:t>？他们有什么关系？</w:t>
      </w:r>
    </w:p>
    <w:p w14:paraId="6E5E83F9" w14:textId="73A7477C" w:rsidR="006260D6" w:rsidRPr="006260D6" w:rsidRDefault="006260D6" w:rsidP="006260D6">
      <w:pPr>
        <w:pStyle w:val="a3"/>
        <w:ind w:left="420" w:firstLineChars="0" w:firstLine="0"/>
        <w:rPr>
          <w:color w:val="FE2C24"/>
        </w:rPr>
      </w:pPr>
      <w:r>
        <w:t>指令周期、总线周期和时钟周期之间的关系：</w:t>
      </w:r>
      <w:r>
        <w:rPr>
          <w:color w:val="FE2C24"/>
        </w:rPr>
        <w:t>一个指令周期由若干个总线周期组成，而一个总线周期时间又包含有若干个时钟周期。</w:t>
      </w:r>
      <w:r w:rsidR="004F5713">
        <w:rPr>
          <w:noProof/>
          <w:color w:val="FE2C24"/>
        </w:rPr>
        <w:lastRenderedPageBreak/>
        <w:drawing>
          <wp:inline distT="0" distB="0" distL="0" distR="0" wp14:anchorId="736E4652" wp14:editId="7C95790E">
            <wp:extent cx="4042117" cy="1134382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877" cy="113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D862" w14:textId="77777777" w:rsidR="006260D6" w:rsidRPr="00E04B29" w:rsidRDefault="006260D6" w:rsidP="006260D6">
      <w:pPr>
        <w:pStyle w:val="a3"/>
        <w:ind w:left="420" w:firstLineChars="0" w:firstLine="0"/>
        <w:rPr>
          <w:rFonts w:hint="eastAsia"/>
          <w:highlight w:val="yellow"/>
        </w:rPr>
      </w:pPr>
    </w:p>
    <w:p w14:paraId="17FA870C" w14:textId="25D5BD9B" w:rsidR="00973D8D" w:rsidRDefault="00973D8D" w:rsidP="009E0E4D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E04B29">
        <w:rPr>
          <w:rFonts w:hint="eastAsia"/>
          <w:highlight w:val="yellow"/>
        </w:rPr>
        <w:t>CISC&amp;RISC及其主要区别</w:t>
      </w:r>
    </w:p>
    <w:p w14:paraId="55D3B43C" w14:textId="77777777" w:rsidR="00E04B29" w:rsidRPr="00E04B29" w:rsidRDefault="00E04B29" w:rsidP="00E04B29">
      <w:pPr>
        <w:pStyle w:val="a3"/>
        <w:ind w:left="420" w:firstLineChars="0" w:firstLine="0"/>
        <w:rPr>
          <w:rFonts w:ascii="宋体" w:hAnsi="宋体"/>
          <w:szCs w:val="21"/>
        </w:rPr>
      </w:pPr>
      <w:r w:rsidRPr="00E04B29">
        <w:rPr>
          <w:rFonts w:ascii="宋体" w:hAnsi="宋体" w:hint="eastAsia"/>
          <w:szCs w:val="21"/>
        </w:rPr>
        <w:t>CISC</w:t>
      </w:r>
      <w:r w:rsidRPr="00E04B29">
        <w:rPr>
          <w:rFonts w:ascii="宋体" w:hAnsi="宋体" w:hint="eastAsia"/>
          <w:szCs w:val="21"/>
        </w:rPr>
        <w:t>是指复杂指令系统计算机，</w:t>
      </w:r>
      <w:r w:rsidRPr="00E04B29">
        <w:rPr>
          <w:rFonts w:ascii="宋体" w:hAnsi="宋体" w:hint="eastAsia"/>
          <w:szCs w:val="21"/>
        </w:rPr>
        <w:t>RISC</w:t>
      </w:r>
      <w:r w:rsidRPr="00E04B29">
        <w:rPr>
          <w:rFonts w:ascii="宋体" w:hAnsi="宋体" w:hint="eastAsia"/>
          <w:szCs w:val="21"/>
        </w:rPr>
        <w:t>是指精简指令系统计算机。</w:t>
      </w:r>
    </w:p>
    <w:p w14:paraId="35B64C45" w14:textId="77777777" w:rsidR="00E04B29" w:rsidRPr="00E04B29" w:rsidRDefault="00E04B29" w:rsidP="00E04B29">
      <w:pPr>
        <w:pStyle w:val="a3"/>
        <w:ind w:left="420" w:firstLineChars="0" w:firstLine="0"/>
        <w:rPr>
          <w:rFonts w:ascii="宋体" w:hAnsi="宋体"/>
          <w:szCs w:val="21"/>
        </w:rPr>
      </w:pPr>
      <w:r w:rsidRPr="00E04B29">
        <w:rPr>
          <w:rFonts w:ascii="宋体" w:hAnsi="宋体" w:hint="eastAsia"/>
          <w:szCs w:val="21"/>
        </w:rPr>
        <w:t>他们的区别在于不同的</w:t>
      </w:r>
      <w:r w:rsidRPr="00E04B29">
        <w:rPr>
          <w:rFonts w:ascii="宋体" w:hAnsi="宋体" w:hint="eastAsia"/>
          <w:szCs w:val="21"/>
        </w:rPr>
        <w:t>CPU</w:t>
      </w:r>
      <w:r w:rsidRPr="00E04B29">
        <w:rPr>
          <w:rFonts w:ascii="宋体" w:hAnsi="宋体" w:hint="eastAsia"/>
          <w:szCs w:val="21"/>
        </w:rPr>
        <w:t>设计理念和方法。</w:t>
      </w:r>
      <w:r w:rsidRPr="00E04B29">
        <w:rPr>
          <w:rFonts w:ascii="宋体" w:hAnsi="宋体" w:hint="eastAsia"/>
          <w:szCs w:val="21"/>
        </w:rPr>
        <w:t>RISC</w:t>
      </w:r>
      <w:r w:rsidRPr="00E04B29">
        <w:rPr>
          <w:rFonts w:ascii="宋体" w:hAnsi="宋体" w:hint="eastAsia"/>
          <w:szCs w:val="21"/>
        </w:rPr>
        <w:t>指令系统仅包含哪些必要的经常使用的指令，不经常使用的功能，往往通过基本指令组合来完成。完成特殊功能时效率比较低。</w:t>
      </w:r>
      <w:r w:rsidRPr="00E04B29">
        <w:rPr>
          <w:rFonts w:ascii="宋体" w:hAnsi="宋体" w:hint="eastAsia"/>
          <w:szCs w:val="21"/>
        </w:rPr>
        <w:t>CISC</w:t>
      </w:r>
      <w:r w:rsidRPr="00E04B29">
        <w:rPr>
          <w:rFonts w:ascii="宋体" w:hAnsi="宋体" w:hint="eastAsia"/>
          <w:szCs w:val="21"/>
        </w:rPr>
        <w:t>的指令系统比较丰富，一些特殊功能都有相应的指令。处理特殊任务效率较高。</w:t>
      </w:r>
    </w:p>
    <w:p w14:paraId="2D98D12E" w14:textId="77777777" w:rsidR="00E04B29" w:rsidRPr="00E04B29" w:rsidRDefault="00E04B29" w:rsidP="00E04B29">
      <w:pPr>
        <w:pStyle w:val="a3"/>
        <w:ind w:left="420" w:firstLineChars="0" w:firstLine="0"/>
        <w:rPr>
          <w:rFonts w:ascii="宋体" w:hAnsi="宋体"/>
          <w:szCs w:val="21"/>
        </w:rPr>
      </w:pPr>
      <w:r w:rsidRPr="00E04B29">
        <w:rPr>
          <w:rFonts w:ascii="宋体" w:hAnsi="宋体" w:hint="eastAsia"/>
          <w:szCs w:val="21"/>
        </w:rPr>
        <w:t>RISC</w:t>
      </w:r>
      <w:r w:rsidRPr="00E04B29">
        <w:rPr>
          <w:rFonts w:ascii="宋体" w:hAnsi="宋体" w:hint="eastAsia"/>
          <w:szCs w:val="21"/>
        </w:rPr>
        <w:t>对存储器操作相对简单，使对存储器访问的控制简化；而</w:t>
      </w:r>
      <w:r w:rsidRPr="00E04B29">
        <w:rPr>
          <w:rFonts w:ascii="宋体" w:hAnsi="宋体" w:hint="eastAsia"/>
          <w:szCs w:val="21"/>
        </w:rPr>
        <w:t>CISC</w:t>
      </w:r>
      <w:r w:rsidRPr="00E04B29">
        <w:rPr>
          <w:rFonts w:ascii="宋体" w:hAnsi="宋体" w:hint="eastAsia"/>
          <w:szCs w:val="21"/>
        </w:rPr>
        <w:t>机器的存储器操作指令较多，对存储器的访问有更多的指令直接操作，要求的控制逻辑比较复杂。</w:t>
      </w:r>
      <w:r w:rsidRPr="00E04B29">
        <w:rPr>
          <w:rFonts w:ascii="宋体" w:hAnsi="宋体" w:hint="eastAsia"/>
          <w:szCs w:val="21"/>
        </w:rPr>
        <w:t>RISC</w:t>
      </w:r>
      <w:r w:rsidRPr="00E04B29">
        <w:rPr>
          <w:rFonts w:ascii="宋体" w:hAnsi="宋体" w:hint="eastAsia"/>
          <w:szCs w:val="21"/>
        </w:rPr>
        <w:t>在一条指令执行的适当地方可以响应中断；而</w:t>
      </w:r>
      <w:r w:rsidRPr="00E04B29">
        <w:rPr>
          <w:rFonts w:ascii="宋体" w:hAnsi="宋体" w:hint="eastAsia"/>
          <w:szCs w:val="21"/>
        </w:rPr>
        <w:t>CISC</w:t>
      </w:r>
      <w:r w:rsidRPr="00E04B29">
        <w:rPr>
          <w:rFonts w:ascii="宋体" w:hAnsi="宋体" w:hint="eastAsia"/>
          <w:szCs w:val="21"/>
        </w:rPr>
        <w:t>机器是在一条指令执行结束后响应中断。</w:t>
      </w:r>
    </w:p>
    <w:p w14:paraId="5A9D8A95" w14:textId="77777777" w:rsidR="00E04B29" w:rsidRPr="00E04B29" w:rsidRDefault="00E04B29" w:rsidP="00E04B29">
      <w:pPr>
        <w:pStyle w:val="a3"/>
        <w:ind w:left="420" w:firstLineChars="0" w:firstLine="0"/>
        <w:rPr>
          <w:rFonts w:ascii="宋体" w:hAnsi="宋体"/>
          <w:szCs w:val="21"/>
        </w:rPr>
      </w:pPr>
      <w:r w:rsidRPr="00E04B29">
        <w:rPr>
          <w:rFonts w:ascii="宋体" w:hAnsi="宋体" w:hint="eastAsia"/>
          <w:szCs w:val="21"/>
        </w:rPr>
        <w:t>RISC CPU</w:t>
      </w:r>
      <w:r w:rsidRPr="00E04B29">
        <w:rPr>
          <w:rFonts w:ascii="宋体" w:hAnsi="宋体" w:hint="eastAsia"/>
          <w:szCs w:val="21"/>
        </w:rPr>
        <w:t>的电路构成比</w:t>
      </w:r>
      <w:r w:rsidRPr="00E04B29">
        <w:rPr>
          <w:rFonts w:ascii="宋体" w:hAnsi="宋体" w:hint="eastAsia"/>
          <w:szCs w:val="21"/>
        </w:rPr>
        <w:t>CISC CPU</w:t>
      </w:r>
      <w:r w:rsidRPr="00E04B29">
        <w:rPr>
          <w:rFonts w:ascii="宋体" w:hAnsi="宋体" w:hint="eastAsia"/>
          <w:szCs w:val="21"/>
        </w:rPr>
        <w:t>简单，因此面积小、功耗也更低；</w:t>
      </w:r>
      <w:r w:rsidRPr="00E04B29">
        <w:rPr>
          <w:rFonts w:ascii="宋体" w:hAnsi="宋体" w:hint="eastAsia"/>
          <w:szCs w:val="21"/>
        </w:rPr>
        <w:t>CISC</w:t>
      </w:r>
      <w:r w:rsidRPr="00E04B29">
        <w:rPr>
          <w:rFonts w:ascii="宋体" w:hAnsi="宋体" w:hint="eastAsia"/>
          <w:szCs w:val="21"/>
        </w:rPr>
        <w:t>电路</w:t>
      </w:r>
      <w:r w:rsidRPr="00E04B29">
        <w:rPr>
          <w:rFonts w:ascii="宋体" w:hAnsi="宋体" w:hint="eastAsia"/>
          <w:szCs w:val="21"/>
        </w:rPr>
        <w:tab/>
        <w:t>CPU</w:t>
      </w:r>
      <w:r w:rsidRPr="00E04B29">
        <w:rPr>
          <w:rFonts w:ascii="宋体" w:hAnsi="宋体" w:hint="eastAsia"/>
          <w:szCs w:val="21"/>
        </w:rPr>
        <w:t>电路复杂，同水平比</w:t>
      </w:r>
      <w:r w:rsidRPr="00E04B29">
        <w:rPr>
          <w:rFonts w:ascii="宋体" w:hAnsi="宋体" w:hint="eastAsia"/>
          <w:szCs w:val="21"/>
        </w:rPr>
        <w:t>RISC CPU</w:t>
      </w:r>
      <w:r w:rsidRPr="00E04B29">
        <w:rPr>
          <w:rFonts w:ascii="宋体" w:hAnsi="宋体" w:hint="eastAsia"/>
          <w:szCs w:val="21"/>
        </w:rPr>
        <w:t>面积大、功耗大。</w:t>
      </w:r>
      <w:r w:rsidRPr="00E04B29">
        <w:rPr>
          <w:rFonts w:ascii="宋体" w:hAnsi="宋体" w:hint="eastAsia"/>
          <w:szCs w:val="21"/>
        </w:rPr>
        <w:t>RISC CPU</w:t>
      </w:r>
      <w:r w:rsidRPr="00E04B29">
        <w:rPr>
          <w:rFonts w:ascii="宋体" w:hAnsi="宋体" w:hint="eastAsia"/>
          <w:szCs w:val="21"/>
        </w:rPr>
        <w:t>结构比较简单，布局紧凑规整，设计周期较短，比较容易采用一些并行计算的最新技术；</w:t>
      </w:r>
      <w:r w:rsidRPr="00E04B29">
        <w:rPr>
          <w:rFonts w:ascii="宋体" w:hAnsi="宋体" w:hint="eastAsia"/>
          <w:szCs w:val="21"/>
        </w:rPr>
        <w:t>CISC CPU</w:t>
      </w:r>
      <w:r w:rsidRPr="00E04B29">
        <w:rPr>
          <w:rFonts w:ascii="宋体" w:hAnsi="宋体" w:hint="eastAsia"/>
          <w:szCs w:val="21"/>
        </w:rPr>
        <w:t>结构复杂，设计周期长，技术更新难度大。从使用角度看，</w:t>
      </w:r>
      <w:r w:rsidRPr="00E04B29">
        <w:rPr>
          <w:rFonts w:ascii="宋体" w:hAnsi="宋体" w:hint="eastAsia"/>
          <w:szCs w:val="21"/>
        </w:rPr>
        <w:t>RISC</w:t>
      </w:r>
      <w:r w:rsidRPr="00E04B29">
        <w:rPr>
          <w:rFonts w:ascii="宋体" w:hAnsi="宋体" w:hint="eastAsia"/>
          <w:szCs w:val="21"/>
        </w:rPr>
        <w:t>微处理器结构简单，指令规整，性能容易把握，易学易用；</w:t>
      </w:r>
      <w:r w:rsidRPr="00E04B29">
        <w:rPr>
          <w:rFonts w:ascii="宋体" w:hAnsi="宋体" w:hint="eastAsia"/>
          <w:szCs w:val="21"/>
        </w:rPr>
        <w:t>CISC</w:t>
      </w:r>
      <w:r w:rsidRPr="00E04B29">
        <w:rPr>
          <w:rFonts w:ascii="宋体" w:hAnsi="宋体" w:hint="eastAsia"/>
          <w:szCs w:val="21"/>
        </w:rPr>
        <w:t>微处理器结构复杂，功能强大，实现特殊功能容易。</w:t>
      </w:r>
    </w:p>
    <w:p w14:paraId="13D7B8A8" w14:textId="77777777" w:rsidR="00E04B29" w:rsidRPr="00E04B29" w:rsidRDefault="00E04B29" w:rsidP="00E04B29">
      <w:pPr>
        <w:pStyle w:val="a3"/>
        <w:ind w:left="420" w:firstLineChars="0" w:firstLine="0"/>
        <w:rPr>
          <w:highlight w:val="yellow"/>
        </w:rPr>
      </w:pPr>
    </w:p>
    <w:p w14:paraId="664F849A" w14:textId="3D732C58" w:rsidR="00973D8D" w:rsidRDefault="00973D8D" w:rsidP="009E0E4D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proofErr w:type="spellStart"/>
      <w:r w:rsidRPr="00E04B29">
        <w:rPr>
          <w:rFonts w:hint="eastAsia"/>
          <w:highlight w:val="yellow"/>
        </w:rPr>
        <w:t>pentium</w:t>
      </w:r>
      <w:proofErr w:type="spellEnd"/>
      <w:r w:rsidRPr="00E04B29">
        <w:rPr>
          <w:rFonts w:hint="eastAsia"/>
          <w:highlight w:val="yellow"/>
        </w:rPr>
        <w:t>实地址模式的特点。并说明8</w:t>
      </w:r>
      <w:r w:rsidRPr="00E04B29">
        <w:rPr>
          <w:highlight w:val="yellow"/>
        </w:rPr>
        <w:t>086</w:t>
      </w:r>
      <w:r w:rsidRPr="00E04B29">
        <w:rPr>
          <w:rFonts w:hint="eastAsia"/>
          <w:highlight w:val="yellow"/>
        </w:rPr>
        <w:t>工作模式、</w:t>
      </w:r>
      <w:proofErr w:type="spellStart"/>
      <w:r w:rsidRPr="00E04B29">
        <w:rPr>
          <w:rFonts w:hint="eastAsia"/>
          <w:highlight w:val="yellow"/>
        </w:rPr>
        <w:t>pentium</w:t>
      </w:r>
      <w:proofErr w:type="spellEnd"/>
      <w:r w:rsidRPr="00E04B29">
        <w:rPr>
          <w:rFonts w:hint="eastAsia"/>
          <w:highlight w:val="yellow"/>
        </w:rPr>
        <w:t>实地址模式、</w:t>
      </w:r>
      <w:proofErr w:type="spellStart"/>
      <w:r w:rsidR="005475CA" w:rsidRPr="00E04B29">
        <w:rPr>
          <w:rFonts w:hint="eastAsia"/>
          <w:highlight w:val="yellow"/>
        </w:rPr>
        <w:t>pentium</w:t>
      </w:r>
      <w:proofErr w:type="spellEnd"/>
      <w:r w:rsidR="005475CA" w:rsidRPr="00E04B29">
        <w:rPr>
          <w:rFonts w:hint="eastAsia"/>
          <w:highlight w:val="yellow"/>
        </w:rPr>
        <w:t>虚拟8</w:t>
      </w:r>
      <w:r w:rsidR="005475CA" w:rsidRPr="00E04B29">
        <w:rPr>
          <w:highlight w:val="yellow"/>
        </w:rPr>
        <w:t>086</w:t>
      </w:r>
      <w:r w:rsidR="005475CA" w:rsidRPr="00E04B29">
        <w:rPr>
          <w:rFonts w:hint="eastAsia"/>
          <w:highlight w:val="yellow"/>
        </w:rPr>
        <w:t>模式之间有什么异同？</w:t>
      </w:r>
    </w:p>
    <w:p w14:paraId="6B7EEC44" w14:textId="77777777" w:rsidR="00CB5B91" w:rsidRPr="00CB5B91" w:rsidRDefault="00CB5B91" w:rsidP="00CB5B91">
      <w:pPr>
        <w:pStyle w:val="a3"/>
        <w:ind w:left="420" w:firstLineChars="0" w:firstLine="0"/>
        <w:rPr>
          <w:rFonts w:ascii="宋体" w:hAnsi="宋体"/>
          <w:bCs/>
          <w:szCs w:val="21"/>
        </w:rPr>
      </w:pPr>
      <w:r w:rsidRPr="00CB5B91">
        <w:rPr>
          <w:rFonts w:ascii="宋体" w:hAnsi="宋体" w:hint="eastAsia"/>
          <w:bCs/>
          <w:szCs w:val="21"/>
        </w:rPr>
        <w:t>Pentium</w:t>
      </w:r>
      <w:r w:rsidRPr="00CB5B91">
        <w:rPr>
          <w:rFonts w:ascii="宋体" w:hAnsi="宋体" w:hint="eastAsia"/>
          <w:bCs/>
          <w:szCs w:val="21"/>
        </w:rPr>
        <w:t>实地址模式特点：能有效地使用</w:t>
      </w:r>
      <w:r w:rsidRPr="00CB5B91">
        <w:rPr>
          <w:rFonts w:ascii="宋体" w:hAnsi="宋体" w:hint="eastAsia"/>
          <w:bCs/>
          <w:szCs w:val="21"/>
        </w:rPr>
        <w:t>8086</w:t>
      </w:r>
      <w:r w:rsidRPr="00CB5B91">
        <w:rPr>
          <w:rFonts w:ascii="宋体" w:hAnsi="宋体" w:hint="eastAsia"/>
          <w:bCs/>
          <w:szCs w:val="21"/>
        </w:rPr>
        <w:t>所没有的寻址方式、</w:t>
      </w:r>
      <w:r w:rsidRPr="00CB5B91">
        <w:rPr>
          <w:rFonts w:ascii="宋体" w:hAnsi="宋体" w:hint="eastAsia"/>
          <w:bCs/>
          <w:szCs w:val="21"/>
        </w:rPr>
        <w:t>32</w:t>
      </w:r>
      <w:r w:rsidRPr="00CB5B91">
        <w:rPr>
          <w:rFonts w:ascii="宋体" w:hAnsi="宋体" w:hint="eastAsia"/>
          <w:bCs/>
          <w:szCs w:val="21"/>
        </w:rPr>
        <w:t>位寄存器和大部分指令。</w:t>
      </w:r>
    </w:p>
    <w:p w14:paraId="7F3ADF1D" w14:textId="77777777" w:rsidR="00CB5B91" w:rsidRPr="00CB5B91" w:rsidRDefault="00CB5B91" w:rsidP="00CB5B91">
      <w:pPr>
        <w:pStyle w:val="a3"/>
        <w:ind w:left="420" w:firstLineChars="0" w:firstLine="0"/>
        <w:rPr>
          <w:rFonts w:ascii="宋体" w:hAnsi="宋体"/>
          <w:bCs/>
          <w:szCs w:val="21"/>
        </w:rPr>
      </w:pPr>
      <w:r w:rsidRPr="00CB5B91">
        <w:rPr>
          <w:rFonts w:ascii="宋体" w:hAnsi="宋体" w:hint="eastAsia"/>
          <w:bCs/>
          <w:szCs w:val="21"/>
        </w:rPr>
        <w:t>实地址方式，</w:t>
      </w:r>
      <w:r w:rsidRPr="00CB5B91">
        <w:rPr>
          <w:rFonts w:ascii="宋体" w:hAnsi="宋体" w:hint="eastAsia"/>
          <w:bCs/>
          <w:szCs w:val="21"/>
        </w:rPr>
        <w:t>Pentium</w:t>
      </w:r>
      <w:r w:rsidRPr="00CB5B91">
        <w:rPr>
          <w:rFonts w:ascii="宋体" w:hAnsi="宋体" w:hint="eastAsia"/>
          <w:bCs/>
          <w:szCs w:val="21"/>
        </w:rPr>
        <w:t>与</w:t>
      </w:r>
      <w:r w:rsidRPr="00CB5B91">
        <w:rPr>
          <w:rFonts w:ascii="宋体" w:hAnsi="宋体" w:hint="eastAsia"/>
          <w:bCs/>
          <w:szCs w:val="21"/>
        </w:rPr>
        <w:t>8086</w:t>
      </w:r>
      <w:r w:rsidRPr="00CB5B91">
        <w:rPr>
          <w:rFonts w:ascii="宋体" w:hAnsi="宋体" w:hint="eastAsia"/>
          <w:bCs/>
          <w:szCs w:val="21"/>
        </w:rPr>
        <w:t>兼容，基本体系结构相同。</w:t>
      </w:r>
    </w:p>
    <w:p w14:paraId="1657B710" w14:textId="77777777" w:rsidR="00007CDD" w:rsidRDefault="00CB5B91" w:rsidP="00CB5B91">
      <w:pPr>
        <w:pStyle w:val="a3"/>
        <w:ind w:left="420" w:firstLineChars="0" w:firstLine="0"/>
        <w:rPr>
          <w:rFonts w:ascii="宋体" w:hAnsi="宋体"/>
          <w:bCs/>
          <w:szCs w:val="21"/>
        </w:rPr>
      </w:pPr>
      <w:r w:rsidRPr="00CB5B91">
        <w:rPr>
          <w:rFonts w:ascii="宋体" w:hAnsi="宋体" w:hint="eastAsia"/>
          <w:bCs/>
          <w:szCs w:val="21"/>
        </w:rPr>
        <w:t>虚拟</w:t>
      </w:r>
      <w:r w:rsidRPr="00CB5B91">
        <w:rPr>
          <w:rFonts w:ascii="宋体" w:hAnsi="宋体" w:hint="eastAsia"/>
          <w:bCs/>
          <w:szCs w:val="21"/>
        </w:rPr>
        <w:t>8086</w:t>
      </w:r>
      <w:r w:rsidRPr="00CB5B91">
        <w:rPr>
          <w:rFonts w:ascii="宋体" w:hAnsi="宋体" w:hint="eastAsia"/>
          <w:bCs/>
          <w:szCs w:val="21"/>
        </w:rPr>
        <w:t>方式与实地址方式的不同：</w:t>
      </w:r>
      <w:r w:rsidRPr="00CB5B91">
        <w:rPr>
          <w:rFonts w:ascii="宋体" w:hAnsi="宋体" w:hint="eastAsia"/>
          <w:bCs/>
          <w:szCs w:val="21"/>
        </w:rPr>
        <w:t xml:space="preserve"> </w:t>
      </w:r>
    </w:p>
    <w:p w14:paraId="108E69D4" w14:textId="7BFC3A5B" w:rsidR="00CB5B91" w:rsidRPr="00CB5B91" w:rsidRDefault="00CB5B91" w:rsidP="00CB5B91">
      <w:pPr>
        <w:pStyle w:val="a3"/>
        <w:ind w:left="420" w:firstLineChars="0" w:firstLine="0"/>
        <w:rPr>
          <w:rFonts w:ascii="宋体" w:hAnsi="宋体"/>
          <w:bCs/>
          <w:szCs w:val="21"/>
        </w:rPr>
      </w:pPr>
      <w:r w:rsidRPr="00CB5B91">
        <w:rPr>
          <w:rFonts w:ascii="宋体" w:hAnsi="宋体" w:hint="eastAsia"/>
          <w:bCs/>
          <w:szCs w:val="21"/>
        </w:rPr>
        <w:t>1</w:t>
      </w:r>
      <w:r w:rsidRPr="00CB5B91">
        <w:rPr>
          <w:rFonts w:ascii="宋体" w:hAnsi="宋体" w:hint="eastAsia"/>
          <w:bCs/>
          <w:szCs w:val="21"/>
        </w:rPr>
        <w:t>）虚拟</w:t>
      </w:r>
      <w:r w:rsidRPr="00CB5B91">
        <w:rPr>
          <w:rFonts w:ascii="宋体" w:hAnsi="宋体" w:hint="eastAsia"/>
          <w:bCs/>
          <w:szCs w:val="21"/>
        </w:rPr>
        <w:t>8086</w:t>
      </w:r>
      <w:r w:rsidRPr="00CB5B91">
        <w:rPr>
          <w:rFonts w:ascii="宋体" w:hAnsi="宋体" w:hint="eastAsia"/>
          <w:bCs/>
          <w:szCs w:val="21"/>
        </w:rPr>
        <w:t>方式是一个程序的运行方式。</w:t>
      </w:r>
    </w:p>
    <w:p w14:paraId="427E9B18" w14:textId="041E22BB" w:rsidR="00CB5B91" w:rsidRPr="00CB5B91" w:rsidRDefault="00CB5B91" w:rsidP="00CB5B91">
      <w:pPr>
        <w:pStyle w:val="a3"/>
        <w:ind w:left="420" w:firstLineChars="0" w:firstLine="0"/>
        <w:rPr>
          <w:rFonts w:ascii="宋体" w:hAnsi="宋体"/>
          <w:color w:val="000000"/>
          <w:szCs w:val="21"/>
        </w:rPr>
      </w:pPr>
      <w:r w:rsidRPr="00CB5B91">
        <w:rPr>
          <w:rFonts w:ascii="宋体" w:hAnsi="宋体" w:hint="eastAsia"/>
          <w:bCs/>
          <w:szCs w:val="21"/>
        </w:rPr>
        <w:t>2</w:t>
      </w:r>
      <w:r w:rsidRPr="00CB5B91">
        <w:rPr>
          <w:rFonts w:ascii="宋体" w:hAnsi="宋体" w:hint="eastAsia"/>
          <w:bCs/>
          <w:szCs w:val="21"/>
        </w:rPr>
        <w:t>）实地址方式是处理器的工作方式。</w:t>
      </w:r>
    </w:p>
    <w:p w14:paraId="06790344" w14:textId="77777777" w:rsidR="00CB5B91" w:rsidRPr="00007CDD" w:rsidRDefault="00CB5B91" w:rsidP="00CB5B91">
      <w:pPr>
        <w:pStyle w:val="a3"/>
        <w:ind w:left="420" w:firstLineChars="0" w:firstLine="0"/>
        <w:rPr>
          <w:highlight w:val="yellow"/>
        </w:rPr>
      </w:pPr>
    </w:p>
    <w:p w14:paraId="5270764B" w14:textId="241F2E5E" w:rsidR="005475CA" w:rsidRDefault="005475CA" w:rsidP="009E0E4D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E04B29">
        <w:rPr>
          <w:rFonts w:hint="eastAsia"/>
          <w:highlight w:val="yellow"/>
        </w:rPr>
        <w:t>简述段描述符的组成及其作用。</w:t>
      </w:r>
    </w:p>
    <w:p w14:paraId="5B428B16" w14:textId="73D315A4" w:rsidR="009D3A34" w:rsidRPr="00E04B29" w:rsidRDefault="009D3A34" w:rsidP="009D3A34">
      <w:pPr>
        <w:pStyle w:val="a3"/>
        <w:ind w:left="420" w:firstLineChars="0" w:firstLine="0"/>
        <w:rPr>
          <w:rFonts w:hint="eastAsia"/>
          <w:highlight w:val="yellow"/>
        </w:rPr>
      </w:pPr>
    </w:p>
    <w:p w14:paraId="0033C13D" w14:textId="244C303D" w:rsidR="00931754" w:rsidRDefault="002C1D78" w:rsidP="00931754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E04B29">
        <w:rPr>
          <w:rFonts w:hint="eastAsia"/>
          <w:highlight w:val="yellow"/>
        </w:rPr>
        <w:t>8</w:t>
      </w:r>
      <w:r w:rsidRPr="00E04B29">
        <w:rPr>
          <w:highlight w:val="yellow"/>
        </w:rPr>
        <w:t>086</w:t>
      </w:r>
      <w:r w:rsidRPr="00E04B29">
        <w:rPr>
          <w:rFonts w:hint="eastAsia"/>
          <w:highlight w:val="yellow"/>
        </w:rPr>
        <w:t>系统标志寄存器各个位的作用是什么？</w:t>
      </w:r>
    </w:p>
    <w:p w14:paraId="19E34AA3" w14:textId="74BABAD6" w:rsidR="00931754" w:rsidRPr="00931754" w:rsidRDefault="00EF2953" w:rsidP="00931754">
      <w:pPr>
        <w:rPr>
          <w:rFonts w:hint="eastAsia"/>
          <w:highlight w:val="yellow"/>
        </w:rPr>
      </w:pPr>
      <w:r>
        <w:rPr>
          <w:rFonts w:hint="eastAsia"/>
          <w:noProof/>
        </w:rPr>
        <w:drawing>
          <wp:inline distT="0" distB="0" distL="0" distR="0" wp14:anchorId="70D0C060" wp14:editId="3D05E45F">
            <wp:extent cx="2247566" cy="1575136"/>
            <wp:effectExtent l="0" t="0" r="63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191" cy="158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A9EA12C" wp14:editId="57B8F9F6">
            <wp:extent cx="2165968" cy="1541682"/>
            <wp:effectExtent l="0" t="0" r="635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3" cy="155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B032" w14:textId="692583C7" w:rsidR="002C1D78" w:rsidRDefault="002C1D78" w:rsidP="009E0E4D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E04B29">
        <w:rPr>
          <w:rFonts w:hint="eastAsia"/>
          <w:highlight w:val="yellow"/>
        </w:rPr>
        <w:t>IP/</w:t>
      </w:r>
      <w:r w:rsidRPr="00E04B29">
        <w:rPr>
          <w:highlight w:val="yellow"/>
        </w:rPr>
        <w:t>EIP</w:t>
      </w:r>
      <w:r w:rsidRPr="00E04B29">
        <w:rPr>
          <w:rFonts w:hint="eastAsia"/>
          <w:highlight w:val="yellow"/>
        </w:rPr>
        <w:t>寄存器的用途是什么？</w:t>
      </w:r>
    </w:p>
    <w:p w14:paraId="5F3D502B" w14:textId="601ED171" w:rsidR="00496D9D" w:rsidRDefault="00496D9D" w:rsidP="00496D9D">
      <w:pPr>
        <w:pStyle w:val="a3"/>
        <w:ind w:left="420" w:firstLineChars="0" w:firstLine="0"/>
        <w:rPr>
          <w:rFonts w:hint="eastAsia"/>
          <w:highlight w:val="yellow"/>
        </w:rPr>
      </w:pPr>
      <w:r>
        <w:lastRenderedPageBreak/>
        <w:t>均为指令存储器，用来存储CPU要读取指令的地址，CPU通过指令寄存器读取即将要执行的指令。每次CPU执行</w:t>
      </w:r>
      <w:proofErr w:type="gramStart"/>
      <w:r>
        <w:t>完相应</w:t>
      </w:r>
      <w:proofErr w:type="gramEnd"/>
      <w:r>
        <w:t>的汇编指令之后，指令寄存器的值就会增加。</w:t>
      </w:r>
    </w:p>
    <w:p w14:paraId="07D07EA9" w14:textId="77777777" w:rsidR="008114D7" w:rsidRPr="008114D7" w:rsidRDefault="008114D7" w:rsidP="008114D7">
      <w:pPr>
        <w:rPr>
          <w:rFonts w:hint="eastAsia"/>
          <w:highlight w:val="yellow"/>
        </w:rPr>
      </w:pPr>
    </w:p>
    <w:p w14:paraId="4C17D18E" w14:textId="7109C09F" w:rsidR="002C1D78" w:rsidRDefault="002C1D78" w:rsidP="009E0E4D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E04B29">
        <w:rPr>
          <w:rFonts w:hint="eastAsia"/>
          <w:highlight w:val="yellow"/>
        </w:rPr>
        <w:t>Cache地址</w:t>
      </w:r>
      <w:proofErr w:type="gramStart"/>
      <w:r w:rsidRPr="00E04B29">
        <w:rPr>
          <w:rFonts w:hint="eastAsia"/>
          <w:highlight w:val="yellow"/>
        </w:rPr>
        <w:t>映象</w:t>
      </w:r>
      <w:proofErr w:type="gramEnd"/>
      <w:r w:rsidR="0060391F" w:rsidRPr="00E04B29">
        <w:rPr>
          <w:rFonts w:hint="eastAsia"/>
          <w:highlight w:val="yellow"/>
        </w:rPr>
        <w:t>解决的是什么问题？简述直接</w:t>
      </w:r>
      <w:proofErr w:type="gramStart"/>
      <w:r w:rsidR="0060391F" w:rsidRPr="00E04B29">
        <w:rPr>
          <w:rFonts w:hint="eastAsia"/>
          <w:highlight w:val="yellow"/>
        </w:rPr>
        <w:t>映象</w:t>
      </w:r>
      <w:proofErr w:type="gramEnd"/>
      <w:r w:rsidR="0060391F" w:rsidRPr="00E04B29">
        <w:rPr>
          <w:rFonts w:hint="eastAsia"/>
          <w:highlight w:val="yellow"/>
        </w:rPr>
        <w:t>、全相联</w:t>
      </w:r>
      <w:proofErr w:type="gramStart"/>
      <w:r w:rsidR="0060391F" w:rsidRPr="00E04B29">
        <w:rPr>
          <w:rFonts w:hint="eastAsia"/>
          <w:highlight w:val="yellow"/>
        </w:rPr>
        <w:t>映象</w:t>
      </w:r>
      <w:proofErr w:type="gramEnd"/>
      <w:r w:rsidR="0060391F" w:rsidRPr="00E04B29">
        <w:rPr>
          <w:rFonts w:hint="eastAsia"/>
          <w:highlight w:val="yellow"/>
        </w:rPr>
        <w:t>、组项链</w:t>
      </w:r>
      <w:proofErr w:type="gramStart"/>
      <w:r w:rsidR="0060391F" w:rsidRPr="00E04B29">
        <w:rPr>
          <w:rFonts w:hint="eastAsia"/>
          <w:highlight w:val="yellow"/>
        </w:rPr>
        <w:t>映象</w:t>
      </w:r>
      <w:proofErr w:type="gramEnd"/>
      <w:r w:rsidR="0060391F" w:rsidRPr="00E04B29">
        <w:rPr>
          <w:rFonts w:hint="eastAsia"/>
          <w:highlight w:val="yellow"/>
        </w:rPr>
        <w:t>的基本过程。</w:t>
      </w:r>
    </w:p>
    <w:p w14:paraId="1E2F95D7" w14:textId="77777777" w:rsidR="005907E1" w:rsidRPr="005907E1" w:rsidRDefault="005907E1" w:rsidP="005907E1">
      <w:pPr>
        <w:rPr>
          <w:rFonts w:hint="eastAsia"/>
          <w:highlight w:val="yellow"/>
        </w:rPr>
      </w:pPr>
    </w:p>
    <w:p w14:paraId="291F0EC1" w14:textId="04A8A3F1" w:rsidR="0060391F" w:rsidRDefault="006C0556" w:rsidP="009E0E4D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E04B29">
        <w:rPr>
          <w:rFonts w:hint="eastAsia"/>
          <w:highlight w:val="yellow"/>
        </w:rPr>
        <w:t>任务状态段TSS的主要作用是什么？</w:t>
      </w:r>
    </w:p>
    <w:p w14:paraId="54A612E4" w14:textId="18CB435A" w:rsidR="008114D7" w:rsidRPr="008114D7" w:rsidRDefault="006641C9" w:rsidP="008114D7">
      <w:pPr>
        <w:rPr>
          <w:rFonts w:hint="eastAsia"/>
          <w:highlight w:val="yellow"/>
        </w:rPr>
      </w:pPr>
      <w:r>
        <w:rPr>
          <w:rFonts w:hint="eastAsia"/>
          <w:noProof/>
          <w:highlight w:val="yellow"/>
        </w:rPr>
        <w:drawing>
          <wp:inline distT="0" distB="0" distL="0" distR="0" wp14:anchorId="48E39974" wp14:editId="5E82D519">
            <wp:extent cx="5261610" cy="143954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3DED3" w14:textId="77BC58C7" w:rsidR="008114D7" w:rsidRPr="001130A7" w:rsidRDefault="005866D0" w:rsidP="008114D7">
      <w:pPr>
        <w:pStyle w:val="a3"/>
        <w:numPr>
          <w:ilvl w:val="0"/>
          <w:numId w:val="2"/>
        </w:numPr>
        <w:ind w:firstLineChars="0"/>
        <w:rPr>
          <w:rFonts w:hint="eastAsia"/>
          <w:highlight w:val="yellow"/>
        </w:rPr>
      </w:pPr>
      <w:r w:rsidRPr="00E04B29">
        <w:rPr>
          <w:rFonts w:hint="eastAsia"/>
          <w:highlight w:val="yellow"/>
        </w:rPr>
        <w:t>8</w:t>
      </w:r>
      <w:r w:rsidRPr="00E04B29">
        <w:rPr>
          <w:highlight w:val="yellow"/>
        </w:rPr>
        <w:t>086</w:t>
      </w:r>
      <w:r w:rsidRPr="00E04B29">
        <w:rPr>
          <w:rFonts w:hint="eastAsia"/>
          <w:highlight w:val="yellow"/>
        </w:rPr>
        <w:t>CPU中指令指针IP的作用是什么？如果CS内容为2</w:t>
      </w:r>
      <w:r w:rsidRPr="00E04B29">
        <w:rPr>
          <w:highlight w:val="yellow"/>
        </w:rPr>
        <w:t>000</w:t>
      </w:r>
      <w:r w:rsidRPr="00E04B29">
        <w:rPr>
          <w:rFonts w:hint="eastAsia"/>
          <w:highlight w:val="yellow"/>
        </w:rPr>
        <w:t>H，IP内容为0</w:t>
      </w:r>
      <w:r w:rsidRPr="00E04B29">
        <w:rPr>
          <w:highlight w:val="yellow"/>
        </w:rPr>
        <w:t>200</w:t>
      </w:r>
      <w:r w:rsidRPr="00E04B29">
        <w:rPr>
          <w:rFonts w:hint="eastAsia"/>
          <w:highlight w:val="yellow"/>
        </w:rPr>
        <w:t>H，下一条执行的指令码对应的物理地址是多少？</w:t>
      </w:r>
    </w:p>
    <w:p w14:paraId="719841B5" w14:textId="54E8235E" w:rsidR="00A46BCE" w:rsidRDefault="00A46BCE" w:rsidP="00A46BCE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E04B29">
        <w:rPr>
          <w:rFonts w:hint="eastAsia"/>
          <w:highlight w:val="yellow"/>
        </w:rPr>
        <w:t>说明寄存器EAX、AX、A</w:t>
      </w:r>
      <w:r w:rsidRPr="00E04B29">
        <w:rPr>
          <w:highlight w:val="yellow"/>
        </w:rPr>
        <w:t>H</w:t>
      </w:r>
      <w:r w:rsidRPr="00E04B29">
        <w:rPr>
          <w:rFonts w:hint="eastAsia"/>
          <w:highlight w:val="yellow"/>
        </w:rPr>
        <w:t>、AL之间的关系</w:t>
      </w:r>
    </w:p>
    <w:p w14:paraId="68A1BE4A" w14:textId="104B5DA9" w:rsidR="008114D7" w:rsidRPr="008114D7" w:rsidRDefault="001130A7" w:rsidP="008114D7">
      <w:pPr>
        <w:rPr>
          <w:rFonts w:hint="eastAsia"/>
          <w:highlight w:val="yellow"/>
        </w:rPr>
      </w:pPr>
      <w:r>
        <w:rPr>
          <w:rFonts w:hint="eastAsia"/>
          <w:noProof/>
          <w:highlight w:val="yellow"/>
        </w:rPr>
        <w:drawing>
          <wp:inline distT="0" distB="0" distL="0" distR="0" wp14:anchorId="3654DCAF" wp14:editId="36814858">
            <wp:extent cx="5274310" cy="1800426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096C5" w14:textId="10EC4225" w:rsidR="00A46BCE" w:rsidRDefault="00A46BCE" w:rsidP="00A46BCE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E04B29">
        <w:rPr>
          <w:rFonts w:hint="eastAsia"/>
          <w:highlight w:val="yellow"/>
        </w:rPr>
        <w:t>简述Cache的工作原理及访问过程。</w:t>
      </w:r>
    </w:p>
    <w:p w14:paraId="52B23D43" w14:textId="6229FB77" w:rsidR="008114D7" w:rsidRPr="008114D7" w:rsidRDefault="000C1838" w:rsidP="008114D7">
      <w:pPr>
        <w:rPr>
          <w:rFonts w:hint="eastAsia"/>
          <w:highlight w:val="yellow"/>
        </w:rPr>
      </w:pPr>
      <w:r>
        <w:rPr>
          <w:rFonts w:hint="eastAsia"/>
          <w:noProof/>
          <w:highlight w:val="yellow"/>
        </w:rPr>
        <w:drawing>
          <wp:inline distT="0" distB="0" distL="0" distR="0" wp14:anchorId="7FA0F884" wp14:editId="5D6ADC8F">
            <wp:extent cx="5261610" cy="17818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CCB88" w14:textId="6A8ACE38" w:rsidR="00A46BCE" w:rsidRDefault="00A46BCE" w:rsidP="00A46BCE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E04B29">
        <w:rPr>
          <w:rFonts w:hint="eastAsia"/>
          <w:highlight w:val="yellow"/>
        </w:rPr>
        <w:t>说明</w:t>
      </w:r>
      <w:proofErr w:type="spellStart"/>
      <w:r w:rsidRPr="00E04B29">
        <w:rPr>
          <w:rFonts w:hint="eastAsia"/>
          <w:highlight w:val="yellow"/>
        </w:rPr>
        <w:t>pentium</w:t>
      </w:r>
      <w:proofErr w:type="spellEnd"/>
      <w:r w:rsidRPr="00E04B29">
        <w:rPr>
          <w:rFonts w:hint="eastAsia"/>
          <w:highlight w:val="yellow"/>
        </w:rPr>
        <w:t>保护虚拟地址模式的特点。为什么引入保护机制？有几个特权级？</w:t>
      </w:r>
    </w:p>
    <w:p w14:paraId="6A161754" w14:textId="563DE8AC" w:rsidR="008114D7" w:rsidRPr="008114D7" w:rsidRDefault="006B5DBE" w:rsidP="008114D7">
      <w:pPr>
        <w:rPr>
          <w:rFonts w:hint="eastAsia"/>
          <w:highlight w:val="yellow"/>
        </w:rPr>
      </w:pPr>
      <w:r>
        <w:rPr>
          <w:rFonts w:hint="eastAsia"/>
          <w:noProof/>
          <w:highlight w:val="yellow"/>
        </w:rPr>
        <w:lastRenderedPageBreak/>
        <w:drawing>
          <wp:inline distT="0" distB="0" distL="0" distR="0" wp14:anchorId="2013ECAC" wp14:editId="376B4253">
            <wp:extent cx="5261610" cy="12566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0B417" w14:textId="749FE35A" w:rsidR="00A46BCE" w:rsidRDefault="00571602" w:rsidP="00A46BCE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E04B29">
        <w:rPr>
          <w:highlight w:val="yellow"/>
        </w:rPr>
        <w:t>P</w:t>
      </w:r>
      <w:r w:rsidR="000216E3" w:rsidRPr="00E04B29">
        <w:rPr>
          <w:rFonts w:hint="eastAsia"/>
          <w:highlight w:val="yellow"/>
        </w:rPr>
        <w:t>entium</w:t>
      </w:r>
      <w:r w:rsidRPr="00E04B29">
        <w:rPr>
          <w:rFonts w:hint="eastAsia"/>
          <w:highlight w:val="yellow"/>
        </w:rPr>
        <w:t>段寄存器有哪几部分组成？与8</w:t>
      </w:r>
      <w:r w:rsidRPr="00E04B29">
        <w:rPr>
          <w:highlight w:val="yellow"/>
        </w:rPr>
        <w:t>086</w:t>
      </w:r>
      <w:r w:rsidRPr="00E04B29">
        <w:rPr>
          <w:rFonts w:hint="eastAsia"/>
          <w:highlight w:val="yellow"/>
        </w:rPr>
        <w:t>段寄存器有什么区别？</w:t>
      </w:r>
    </w:p>
    <w:p w14:paraId="34E1E9B5" w14:textId="03F228A5" w:rsidR="008114D7" w:rsidRPr="008114D7" w:rsidRDefault="00F934D9" w:rsidP="008114D7">
      <w:pPr>
        <w:rPr>
          <w:rFonts w:hint="eastAsia"/>
          <w:highlight w:val="yellow"/>
        </w:rPr>
      </w:pPr>
      <w:r>
        <w:rPr>
          <w:rFonts w:hint="eastAsia"/>
          <w:noProof/>
          <w:highlight w:val="yellow"/>
        </w:rPr>
        <w:drawing>
          <wp:inline distT="0" distB="0" distL="0" distR="0" wp14:anchorId="7C0E035A" wp14:editId="40A3837D">
            <wp:extent cx="5270500" cy="1153795"/>
            <wp:effectExtent l="0" t="0" r="635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6CD4B" w14:textId="45EA0718" w:rsidR="00571602" w:rsidRDefault="00571602" w:rsidP="00A46BCE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E04B29">
        <w:rPr>
          <w:rFonts w:hint="eastAsia"/>
          <w:highlight w:val="yellow"/>
        </w:rPr>
        <w:t>为什么用cache？cache地址与主存地址的组成方法？</w:t>
      </w:r>
    </w:p>
    <w:p w14:paraId="438B044C" w14:textId="784F3C19" w:rsidR="008114D7" w:rsidRPr="008114D7" w:rsidRDefault="006641C9" w:rsidP="008114D7">
      <w:pPr>
        <w:pStyle w:val="a3"/>
        <w:rPr>
          <w:rFonts w:hint="eastAsia"/>
          <w:highlight w:val="yellow"/>
        </w:rPr>
      </w:pPr>
      <w:r>
        <w:rPr>
          <w:rFonts w:hint="eastAsia"/>
          <w:noProof/>
          <w:highlight w:val="yellow"/>
        </w:rPr>
        <w:drawing>
          <wp:inline distT="0" distB="0" distL="0" distR="0" wp14:anchorId="12C1739C" wp14:editId="227CEA23">
            <wp:extent cx="5270500" cy="2166620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5DBE">
        <w:rPr>
          <w:rFonts w:hint="eastAsia"/>
          <w:noProof/>
          <w:highlight w:val="yellow"/>
        </w:rPr>
        <w:drawing>
          <wp:inline distT="0" distB="0" distL="0" distR="0" wp14:anchorId="273CCB9C" wp14:editId="625BED5F">
            <wp:extent cx="5261610" cy="10972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EED86" w14:textId="77777777" w:rsidR="008114D7" w:rsidRPr="008114D7" w:rsidRDefault="008114D7" w:rsidP="008114D7">
      <w:pPr>
        <w:rPr>
          <w:rFonts w:hint="eastAsia"/>
          <w:highlight w:val="yellow"/>
        </w:rPr>
      </w:pPr>
    </w:p>
    <w:p w14:paraId="59A118F4" w14:textId="27441D51" w:rsidR="00571602" w:rsidRDefault="00571602" w:rsidP="00A46BCE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E04B29">
        <w:rPr>
          <w:rFonts w:hint="eastAsia"/>
          <w:highlight w:val="yellow"/>
        </w:rPr>
        <w:t>接口的基本功能是什么？</w:t>
      </w:r>
    </w:p>
    <w:p w14:paraId="7B256897" w14:textId="2EAA375A" w:rsidR="00A45658" w:rsidRPr="00A45658" w:rsidRDefault="00A45658" w:rsidP="00A45658">
      <w:pPr>
        <w:pStyle w:val="a3"/>
        <w:numPr>
          <w:ilvl w:val="1"/>
          <w:numId w:val="2"/>
        </w:numPr>
        <w:ind w:firstLineChars="0"/>
      </w:pPr>
      <w:r w:rsidRPr="00A45658">
        <w:rPr>
          <w:rFonts w:hint="eastAsia"/>
        </w:rPr>
        <w:t>地址译码或设备选择</w:t>
      </w:r>
    </w:p>
    <w:p w14:paraId="531A5056" w14:textId="14C9FFE4" w:rsidR="00A45658" w:rsidRPr="00A45658" w:rsidRDefault="00A45658" w:rsidP="00A45658">
      <w:pPr>
        <w:pStyle w:val="a3"/>
        <w:numPr>
          <w:ilvl w:val="1"/>
          <w:numId w:val="2"/>
        </w:numPr>
        <w:ind w:firstLineChars="0"/>
      </w:pPr>
      <w:r w:rsidRPr="00A45658">
        <w:rPr>
          <w:rFonts w:hint="eastAsia"/>
        </w:rPr>
        <w:t>数据缓冲或锁存</w:t>
      </w:r>
    </w:p>
    <w:p w14:paraId="246A7B16" w14:textId="52318DC9" w:rsidR="00A45658" w:rsidRPr="00A45658" w:rsidRDefault="00A45658" w:rsidP="00A45658">
      <w:pPr>
        <w:pStyle w:val="a3"/>
        <w:numPr>
          <w:ilvl w:val="1"/>
          <w:numId w:val="2"/>
        </w:numPr>
        <w:ind w:firstLineChars="0"/>
      </w:pPr>
      <w:r w:rsidRPr="00A45658">
        <w:rPr>
          <w:rFonts w:hint="eastAsia"/>
        </w:rPr>
        <w:t>信息格式与电平的转换</w:t>
      </w:r>
    </w:p>
    <w:p w14:paraId="521943FE" w14:textId="7A36872E" w:rsidR="00A45658" w:rsidRPr="00A45658" w:rsidRDefault="00A45658" w:rsidP="00A45658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 w:rsidRPr="00A45658">
        <w:rPr>
          <w:rFonts w:hint="eastAsia"/>
        </w:rPr>
        <w:t>数据传送的协调</w:t>
      </w:r>
    </w:p>
    <w:p w14:paraId="79AC93E4" w14:textId="1A7B2F7D" w:rsidR="00571602" w:rsidRDefault="00571602" w:rsidP="00A46BCE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E04B29">
        <w:rPr>
          <w:highlight w:val="yellow"/>
        </w:rPr>
        <w:t>Pentium</w:t>
      </w:r>
      <w:r w:rsidRPr="00E04B29">
        <w:rPr>
          <w:rFonts w:hint="eastAsia"/>
          <w:highlight w:val="yellow"/>
        </w:rPr>
        <w:t>微处理器的保护机制有</w:t>
      </w:r>
      <w:r w:rsidR="00266626" w:rsidRPr="00E04B29">
        <w:rPr>
          <w:rFonts w:hint="eastAsia"/>
          <w:highlight w:val="yellow"/>
        </w:rPr>
        <w:t>哪些保护措施？</w:t>
      </w:r>
    </w:p>
    <w:p w14:paraId="02D99FC9" w14:textId="7CDBC3D4" w:rsidR="00015776" w:rsidRPr="00015776" w:rsidRDefault="00015776" w:rsidP="00015776">
      <w:pPr>
        <w:pStyle w:val="a3"/>
        <w:ind w:left="420" w:firstLineChars="0" w:firstLine="0"/>
        <w:rPr>
          <w:rFonts w:hint="eastAsia"/>
        </w:rPr>
      </w:pPr>
      <w:r w:rsidRPr="00015776">
        <w:rPr>
          <w:rFonts w:hint="eastAsia"/>
        </w:rPr>
        <w:t>三类保护机制：任务间存储空间的保护、段属性和界限的保护、特全级保护。</w:t>
      </w:r>
    </w:p>
    <w:p w14:paraId="1BCF59B0" w14:textId="317FAE98" w:rsidR="00266626" w:rsidRDefault="00A1636A" w:rsidP="00A46BCE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E04B29">
        <w:rPr>
          <w:rFonts w:hint="eastAsia"/>
          <w:highlight w:val="yellow"/>
        </w:rPr>
        <w:t>画图说明在奔腾处理器只有分段存储器管理时</w:t>
      </w:r>
      <w:r w:rsidR="00F66AAE" w:rsidRPr="00E04B29">
        <w:rPr>
          <w:rFonts w:hint="eastAsia"/>
          <w:highlight w:val="yellow"/>
        </w:rPr>
        <w:t>，虚拟地址转换为物理地址的过程。</w:t>
      </w:r>
    </w:p>
    <w:p w14:paraId="0AD38A7A" w14:textId="3D627F08" w:rsidR="003109A5" w:rsidRPr="003109A5" w:rsidRDefault="003109A5" w:rsidP="003109A5">
      <w:pPr>
        <w:ind w:firstLineChars="200" w:firstLine="420"/>
        <w:rPr>
          <w:rFonts w:hint="eastAsia"/>
          <w:highlight w:val="yellow"/>
        </w:rPr>
      </w:pPr>
      <w:r w:rsidRPr="00226814">
        <w:rPr>
          <w:color w:val="000000"/>
        </w:rPr>
        <w:t>Pentium</w:t>
      </w:r>
      <w:r w:rsidRPr="00226814">
        <w:rPr>
          <w:rFonts w:hint="eastAsia"/>
          <w:color w:val="000000"/>
        </w:rPr>
        <w:t>微处理器的分段存储管理机制允许将46位虚拟地址映射到硬件所需的32位物理地址。如图，首先由虚拟地址(逻辑地址)</w:t>
      </w:r>
      <w:proofErr w:type="gramStart"/>
      <w:r w:rsidRPr="00226814">
        <w:rPr>
          <w:rFonts w:hint="eastAsia"/>
          <w:color w:val="000000"/>
        </w:rPr>
        <w:t>段选择符部分</w:t>
      </w:r>
      <w:proofErr w:type="gramEnd"/>
      <w:r w:rsidRPr="00226814">
        <w:rPr>
          <w:rFonts w:hint="eastAsia"/>
          <w:color w:val="000000"/>
        </w:rPr>
        <w:t>的13位索引字段确定段描述符在段描述符表中的位置，然后取出段描述符中的32位基地址并与逻辑地址中的32位偏移</w:t>
      </w:r>
      <w:r w:rsidRPr="00226814">
        <w:rPr>
          <w:rFonts w:hint="eastAsia"/>
          <w:color w:val="000000"/>
        </w:rPr>
        <w:lastRenderedPageBreak/>
        <w:t>量相加，得到32位的线性地址。若无分页功能，则线性地址就直接是物理地址。</w:t>
      </w:r>
    </w:p>
    <w:p w14:paraId="291C38E3" w14:textId="571EA469" w:rsidR="003109A5" w:rsidRPr="00E04B29" w:rsidRDefault="003109A5" w:rsidP="003109A5">
      <w:pPr>
        <w:pStyle w:val="a3"/>
        <w:ind w:left="420" w:firstLineChars="0" w:firstLine="0"/>
        <w:rPr>
          <w:rFonts w:hint="eastAsia"/>
          <w:highlight w:val="yellow"/>
        </w:rPr>
      </w:pPr>
      <w:r w:rsidRPr="00A6417B">
        <w:rPr>
          <w:color w:val="000000"/>
        </w:rPr>
        <w:object w:dxaOrig="8945" w:dyaOrig="4743" w14:anchorId="18AD9A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6.1pt;height:162.1pt" o:ole="">
            <v:imagedata r:id="rId17" o:title=""/>
          </v:shape>
          <o:OLEObject Type="Embed" ProgID="Visio.Drawing.11" ShapeID="_x0000_i1025" DrawAspect="Content" ObjectID="_1722544300" r:id="rId18"/>
        </w:object>
      </w:r>
    </w:p>
    <w:p w14:paraId="6B1C070E" w14:textId="2D96AFC8" w:rsidR="00AC1C5C" w:rsidRDefault="00AC1C5C" w:rsidP="00A46BCE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E04B29">
        <w:rPr>
          <w:rFonts w:hint="eastAsia"/>
          <w:highlight w:val="yellow"/>
        </w:rPr>
        <w:t>8</w:t>
      </w:r>
      <w:r w:rsidRPr="00E04B29">
        <w:rPr>
          <w:highlight w:val="yellow"/>
        </w:rPr>
        <w:t>259</w:t>
      </w:r>
      <w:r w:rsidRPr="00E04B29">
        <w:rPr>
          <w:rFonts w:hint="eastAsia"/>
          <w:highlight w:val="yellow"/>
        </w:rPr>
        <w:t>A的中断优先权管理方式</w:t>
      </w:r>
      <w:r w:rsidR="00F5299D" w:rsidRPr="00E04B29">
        <w:rPr>
          <w:rFonts w:hint="eastAsia"/>
          <w:highlight w:val="yellow"/>
        </w:rPr>
        <w:t>的特点。</w:t>
      </w:r>
    </w:p>
    <w:p w14:paraId="08E2619A" w14:textId="2E45FEF2" w:rsidR="008D3BC1" w:rsidRPr="00E04B29" w:rsidRDefault="008D3520" w:rsidP="008D3BC1">
      <w:pPr>
        <w:pStyle w:val="a3"/>
        <w:ind w:left="420" w:firstLineChars="0" w:firstLine="0"/>
        <w:rPr>
          <w:rFonts w:hint="eastAsia"/>
          <w:highlight w:val="yellow"/>
        </w:rPr>
      </w:pPr>
      <w:r>
        <w:rPr>
          <w:rFonts w:hint="eastAsia"/>
          <w:noProof/>
        </w:rPr>
        <w:drawing>
          <wp:inline distT="0" distB="0" distL="0" distR="0" wp14:anchorId="4E5250B9" wp14:editId="704C4C2E">
            <wp:extent cx="2997200" cy="12065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C65E" w14:textId="6FC71188" w:rsidR="00F5299D" w:rsidRDefault="00F5299D" w:rsidP="00A46BCE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E04B29">
        <w:rPr>
          <w:rFonts w:hint="eastAsia"/>
          <w:highlight w:val="yellow"/>
        </w:rPr>
        <w:t>画流程图说明</w:t>
      </w:r>
      <w:r w:rsidRPr="00E04B29">
        <w:rPr>
          <w:highlight w:val="yellow"/>
        </w:rPr>
        <w:t>8251</w:t>
      </w:r>
      <w:r w:rsidRPr="00E04B29">
        <w:rPr>
          <w:rFonts w:hint="eastAsia"/>
          <w:highlight w:val="yellow"/>
        </w:rPr>
        <w:t>A初始化的一般步骤。</w:t>
      </w:r>
    </w:p>
    <w:p w14:paraId="42F87E46" w14:textId="0AFC4025" w:rsidR="008D3BC1" w:rsidRPr="0081579E" w:rsidRDefault="0081579E" w:rsidP="0081579E">
      <w:pPr>
        <w:rPr>
          <w:rFonts w:hint="eastAsia"/>
          <w:highlight w:val="yellow"/>
        </w:rPr>
      </w:pPr>
      <w:r>
        <w:rPr>
          <w:rFonts w:hint="eastAsia"/>
          <w:noProof/>
        </w:rPr>
        <w:drawing>
          <wp:inline distT="0" distB="0" distL="0" distR="0" wp14:anchorId="0A358477" wp14:editId="1109E645">
            <wp:extent cx="2888203" cy="4395470"/>
            <wp:effectExtent l="0" t="0" r="762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860" cy="439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E211" w14:textId="2BC57F44" w:rsidR="00F5299D" w:rsidRDefault="00F5299D" w:rsidP="00A46BCE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E04B29">
        <w:rPr>
          <w:rFonts w:hint="eastAsia"/>
          <w:highlight w:val="yellow"/>
        </w:rPr>
        <w:lastRenderedPageBreak/>
        <w:t>8</w:t>
      </w:r>
      <w:r w:rsidRPr="00E04B29">
        <w:rPr>
          <w:highlight w:val="yellow"/>
        </w:rPr>
        <w:t>237</w:t>
      </w:r>
      <w:r w:rsidRPr="00E04B29">
        <w:rPr>
          <w:rFonts w:hint="eastAsia"/>
          <w:highlight w:val="yellow"/>
        </w:rPr>
        <w:t>A四种基本传送方式的特点。</w:t>
      </w:r>
    </w:p>
    <w:p w14:paraId="52B02407" w14:textId="0B946264" w:rsidR="00612A5F" w:rsidRPr="00E04B29" w:rsidRDefault="00C552B8" w:rsidP="00612A5F">
      <w:pPr>
        <w:pStyle w:val="a3"/>
        <w:ind w:left="420" w:firstLineChars="0" w:firstLine="0"/>
        <w:rPr>
          <w:rFonts w:hint="eastAsia"/>
          <w:highlight w:val="yellow"/>
        </w:rPr>
      </w:pPr>
      <w:r>
        <w:rPr>
          <w:rFonts w:hint="eastAsia"/>
          <w:noProof/>
        </w:rPr>
        <w:drawing>
          <wp:inline distT="0" distB="0" distL="0" distR="0" wp14:anchorId="568F423C" wp14:editId="31593A44">
            <wp:extent cx="5078437" cy="2399203"/>
            <wp:effectExtent l="0" t="0" r="825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059" cy="24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947D" w14:textId="0FDF89C9" w:rsidR="00F5299D" w:rsidRDefault="004C7021" w:rsidP="00A46BCE">
      <w:pPr>
        <w:pStyle w:val="a3"/>
        <w:numPr>
          <w:ilvl w:val="0"/>
          <w:numId w:val="2"/>
        </w:numPr>
        <w:ind w:firstLineChars="0"/>
        <w:rPr>
          <w:highlight w:val="yellow"/>
        </w:rPr>
      </w:pPr>
      <w:r w:rsidRPr="00E04B29">
        <w:rPr>
          <w:rFonts w:hint="eastAsia"/>
          <w:highlight w:val="yellow"/>
        </w:rPr>
        <w:t>8</w:t>
      </w:r>
      <w:r w:rsidRPr="00E04B29">
        <w:rPr>
          <w:highlight w:val="yellow"/>
        </w:rPr>
        <w:t>253</w:t>
      </w:r>
      <w:r w:rsidRPr="00E04B29">
        <w:rPr>
          <w:rFonts w:hint="eastAsia"/>
          <w:highlight w:val="yellow"/>
        </w:rPr>
        <w:t>A的方式2和方式3的工作特点。</w:t>
      </w:r>
    </w:p>
    <w:p w14:paraId="0DB5A549" w14:textId="6F9E5E78" w:rsidR="0057216D" w:rsidRPr="00E04B29" w:rsidRDefault="0057216D" w:rsidP="0057216D">
      <w:pPr>
        <w:pStyle w:val="a3"/>
        <w:ind w:left="420" w:firstLineChars="0" w:firstLine="0"/>
        <w:rPr>
          <w:rFonts w:hint="eastAsia"/>
          <w:highlight w:val="yellow"/>
        </w:rPr>
      </w:pPr>
      <w:r>
        <w:rPr>
          <w:rFonts w:hint="eastAsia"/>
          <w:noProof/>
        </w:rPr>
        <w:drawing>
          <wp:inline distT="0" distB="0" distL="0" distR="0" wp14:anchorId="299B0E64" wp14:editId="348288EF">
            <wp:extent cx="3963090" cy="2012559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286" cy="201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6D9E" w14:textId="7AA76DB1" w:rsidR="00D129C9" w:rsidRDefault="00D129C9" w:rsidP="00D129C9">
      <w:pPr>
        <w:numPr>
          <w:ilvl w:val="0"/>
          <w:numId w:val="2"/>
        </w:numPr>
        <w:rPr>
          <w:rFonts w:ascii="宋体" w:hAnsi="宋体"/>
          <w:szCs w:val="21"/>
          <w:highlight w:val="yellow"/>
        </w:rPr>
      </w:pPr>
      <w:r w:rsidRPr="006260C5">
        <w:rPr>
          <w:rFonts w:ascii="宋体" w:hAnsi="宋体" w:hint="eastAsia"/>
          <w:szCs w:val="21"/>
          <w:highlight w:val="yellow"/>
        </w:rPr>
        <w:t>什么是键盘的行扫描法和线反转法？其实现过程有哪些区别？</w:t>
      </w:r>
    </w:p>
    <w:p w14:paraId="69D6E074" w14:textId="77777777" w:rsidR="00D505BE" w:rsidRPr="00D505BE" w:rsidRDefault="00D505BE" w:rsidP="00D505BE">
      <w:pPr>
        <w:pStyle w:val="a3"/>
        <w:ind w:left="420" w:firstLineChars="0" w:firstLine="0"/>
        <w:rPr>
          <w:rFonts w:ascii="宋体" w:hAnsi="宋体"/>
          <w:szCs w:val="21"/>
        </w:rPr>
      </w:pPr>
      <w:r w:rsidRPr="00D505BE">
        <w:rPr>
          <w:rFonts w:ascii="宋体" w:hAnsi="宋体" w:hint="eastAsia"/>
          <w:szCs w:val="21"/>
        </w:rPr>
        <w:t>行扫描法是步进扫描方式，行输出，列输入。每次输出的值中只有一位是</w:t>
      </w:r>
      <w:r w:rsidRPr="00D505BE">
        <w:rPr>
          <w:rFonts w:ascii="宋体" w:hAnsi="宋体" w:hint="eastAsia"/>
          <w:szCs w:val="21"/>
        </w:rPr>
        <w:t>0</w:t>
      </w:r>
      <w:r w:rsidRPr="00D505BE">
        <w:rPr>
          <w:rFonts w:ascii="宋体" w:hAnsi="宋体" w:hint="eastAsia"/>
          <w:szCs w:val="21"/>
        </w:rPr>
        <w:t>，其它都是</w:t>
      </w:r>
      <w:r w:rsidRPr="00D505BE">
        <w:rPr>
          <w:rFonts w:ascii="宋体" w:hAnsi="宋体" w:hint="eastAsia"/>
          <w:szCs w:val="21"/>
        </w:rPr>
        <w:t>1</w:t>
      </w:r>
      <w:r w:rsidRPr="00D505BE">
        <w:rPr>
          <w:rFonts w:ascii="宋体" w:hAnsi="宋体" w:hint="eastAsia"/>
          <w:szCs w:val="21"/>
        </w:rPr>
        <w:t>，每次输出的</w:t>
      </w:r>
      <w:r w:rsidRPr="00D505BE">
        <w:rPr>
          <w:rFonts w:ascii="宋体" w:hAnsi="宋体" w:hint="eastAsia"/>
          <w:szCs w:val="21"/>
        </w:rPr>
        <w:t>0</w:t>
      </w:r>
      <w:r w:rsidRPr="00D505BE">
        <w:rPr>
          <w:rFonts w:ascii="宋体" w:hAnsi="宋体" w:hint="eastAsia"/>
          <w:szCs w:val="21"/>
        </w:rPr>
        <w:t>位置是移动的，以低电平扫描行输出。</w:t>
      </w:r>
    </w:p>
    <w:p w14:paraId="736DAEA2" w14:textId="77777777" w:rsidR="00D505BE" w:rsidRPr="00D505BE" w:rsidRDefault="00D505BE" w:rsidP="00D505BE">
      <w:pPr>
        <w:pStyle w:val="a3"/>
        <w:ind w:left="420" w:firstLineChars="0" w:firstLine="0"/>
        <w:rPr>
          <w:rFonts w:ascii="宋体" w:hAnsi="宋体"/>
          <w:szCs w:val="21"/>
        </w:rPr>
      </w:pPr>
      <w:r w:rsidRPr="00D505BE">
        <w:rPr>
          <w:rFonts w:ascii="宋体" w:hAnsi="宋体" w:hint="eastAsia"/>
          <w:szCs w:val="21"/>
        </w:rPr>
        <w:t>每扫描输出一行，同时通过</w:t>
      </w:r>
      <w:proofErr w:type="gramStart"/>
      <w:r w:rsidRPr="00D505BE">
        <w:rPr>
          <w:rFonts w:ascii="宋体" w:hAnsi="宋体" w:hint="eastAsia"/>
          <w:szCs w:val="21"/>
        </w:rPr>
        <w:t>检查列线的</w:t>
      </w:r>
      <w:proofErr w:type="gramEnd"/>
      <w:r w:rsidRPr="00D505BE">
        <w:rPr>
          <w:rFonts w:ascii="宋体" w:hAnsi="宋体" w:hint="eastAsia"/>
          <w:szCs w:val="21"/>
        </w:rPr>
        <w:t>输入，</w:t>
      </w:r>
      <w:r w:rsidRPr="00D505BE">
        <w:rPr>
          <w:rFonts w:ascii="宋体" w:hAnsi="宋体" w:hint="eastAsia"/>
          <w:szCs w:val="21"/>
        </w:rPr>
        <w:t xml:space="preserve"> </w:t>
      </w:r>
      <w:r w:rsidRPr="00D505BE">
        <w:rPr>
          <w:rFonts w:ascii="宋体" w:hAnsi="宋体" w:hint="eastAsia"/>
          <w:szCs w:val="21"/>
        </w:rPr>
        <w:t>如果输入是全</w:t>
      </w:r>
      <w:r w:rsidRPr="00D505BE">
        <w:rPr>
          <w:rFonts w:ascii="宋体" w:hAnsi="宋体" w:hint="eastAsia"/>
          <w:szCs w:val="21"/>
        </w:rPr>
        <w:t>1</w:t>
      </w:r>
      <w:r w:rsidRPr="00D505BE">
        <w:rPr>
          <w:rFonts w:ascii="宋体" w:hAnsi="宋体" w:hint="eastAsia"/>
          <w:szCs w:val="21"/>
        </w:rPr>
        <w:t>，说明本行没有按键，则输出下一个行扫描值，</w:t>
      </w:r>
      <w:r w:rsidRPr="00D505BE">
        <w:rPr>
          <w:rFonts w:ascii="宋体" w:hAnsi="宋体" w:hint="eastAsia"/>
          <w:szCs w:val="21"/>
        </w:rPr>
        <w:t xml:space="preserve"> </w:t>
      </w:r>
      <w:r w:rsidRPr="00D505BE">
        <w:rPr>
          <w:rFonts w:ascii="宋体" w:hAnsi="宋体" w:hint="eastAsia"/>
          <w:szCs w:val="21"/>
        </w:rPr>
        <w:t>再进行检查列输入值，如果输入值不是全</w:t>
      </w:r>
      <w:r w:rsidRPr="00D505BE">
        <w:rPr>
          <w:rFonts w:ascii="宋体" w:hAnsi="宋体" w:hint="eastAsia"/>
          <w:szCs w:val="21"/>
        </w:rPr>
        <w:t>1</w:t>
      </w:r>
      <w:r w:rsidRPr="00D505BE">
        <w:rPr>
          <w:rFonts w:ascii="宋体" w:hAnsi="宋体" w:hint="eastAsia"/>
          <w:szCs w:val="21"/>
        </w:rPr>
        <w:t>，</w:t>
      </w:r>
      <w:r w:rsidRPr="00D505BE">
        <w:rPr>
          <w:rFonts w:ascii="宋体" w:hAnsi="宋体" w:hint="eastAsia"/>
          <w:szCs w:val="21"/>
        </w:rPr>
        <w:t xml:space="preserve"> </w:t>
      </w:r>
      <w:r w:rsidRPr="00D505BE">
        <w:rPr>
          <w:rFonts w:ascii="宋体" w:hAnsi="宋体" w:hint="eastAsia"/>
          <w:szCs w:val="21"/>
        </w:rPr>
        <w:t>则当前行扫描值对应的非</w:t>
      </w:r>
      <w:r w:rsidRPr="00D505BE">
        <w:rPr>
          <w:rFonts w:ascii="宋体" w:hAnsi="宋体" w:hint="eastAsia"/>
          <w:szCs w:val="21"/>
        </w:rPr>
        <w:t>0</w:t>
      </w:r>
      <w:r w:rsidRPr="00D505BE">
        <w:rPr>
          <w:rFonts w:ascii="宋体" w:hAnsi="宋体" w:hint="eastAsia"/>
          <w:szCs w:val="21"/>
        </w:rPr>
        <w:t>的行有按键，当前列值非</w:t>
      </w:r>
      <w:r w:rsidRPr="00D505BE">
        <w:rPr>
          <w:rFonts w:ascii="宋体" w:hAnsi="宋体" w:hint="eastAsia"/>
          <w:szCs w:val="21"/>
        </w:rPr>
        <w:t>0</w:t>
      </w:r>
      <w:r w:rsidRPr="00D505BE">
        <w:rPr>
          <w:rFonts w:ascii="宋体" w:hAnsi="宋体" w:hint="eastAsia"/>
          <w:szCs w:val="21"/>
        </w:rPr>
        <w:t>对应列有按键，由此时的行值</w:t>
      </w:r>
      <w:proofErr w:type="gramStart"/>
      <w:r w:rsidRPr="00D505BE">
        <w:rPr>
          <w:rFonts w:ascii="宋体" w:hAnsi="宋体" w:hint="eastAsia"/>
          <w:szCs w:val="21"/>
        </w:rPr>
        <w:t>和列值可以</w:t>
      </w:r>
      <w:proofErr w:type="gramEnd"/>
      <w:r w:rsidRPr="00D505BE">
        <w:rPr>
          <w:rFonts w:ascii="宋体" w:hAnsi="宋体" w:hint="eastAsia"/>
          <w:szCs w:val="21"/>
        </w:rPr>
        <w:t>定出按键的位置。</w:t>
      </w:r>
    </w:p>
    <w:p w14:paraId="51D17DA7" w14:textId="77777777" w:rsidR="00D505BE" w:rsidRPr="00D505BE" w:rsidRDefault="00D505BE" w:rsidP="00D505BE">
      <w:pPr>
        <w:rPr>
          <w:rFonts w:ascii="宋体" w:hAnsi="宋体" w:hint="eastAsia"/>
          <w:szCs w:val="21"/>
        </w:rPr>
      </w:pPr>
    </w:p>
    <w:p w14:paraId="6CCE52CC" w14:textId="77777777" w:rsidR="00D505BE" w:rsidRPr="00D505BE" w:rsidRDefault="00D505BE" w:rsidP="00D505BE">
      <w:pPr>
        <w:pStyle w:val="a3"/>
        <w:ind w:left="420" w:firstLineChars="0" w:firstLine="0"/>
        <w:rPr>
          <w:rFonts w:ascii="宋体" w:hAnsi="宋体"/>
          <w:szCs w:val="21"/>
        </w:rPr>
      </w:pPr>
      <w:r w:rsidRPr="00D505BE">
        <w:rPr>
          <w:rFonts w:ascii="宋体" w:hAnsi="宋体" w:hint="eastAsia"/>
          <w:szCs w:val="21"/>
        </w:rPr>
        <w:t>线反转法是首先行输出列输入，之后反转为行输入列输出，行列输入输出要有可以改变方向的功能。首先行输出全</w:t>
      </w:r>
      <w:r w:rsidRPr="00D505BE">
        <w:rPr>
          <w:rFonts w:ascii="宋体" w:hAnsi="宋体" w:hint="eastAsia"/>
          <w:szCs w:val="21"/>
        </w:rPr>
        <w:t>0</w:t>
      </w:r>
      <w:r w:rsidRPr="00D505BE">
        <w:rPr>
          <w:rFonts w:ascii="宋体" w:hAnsi="宋体" w:hint="eastAsia"/>
          <w:szCs w:val="21"/>
        </w:rPr>
        <w:t>，</w:t>
      </w:r>
      <w:r w:rsidRPr="00D505BE">
        <w:rPr>
          <w:rFonts w:ascii="宋体" w:hAnsi="宋体" w:hint="eastAsia"/>
          <w:szCs w:val="21"/>
        </w:rPr>
        <w:t xml:space="preserve"> </w:t>
      </w:r>
      <w:r w:rsidRPr="00D505BE">
        <w:rPr>
          <w:rFonts w:ascii="宋体" w:hAnsi="宋体" w:hint="eastAsia"/>
          <w:szCs w:val="21"/>
        </w:rPr>
        <w:t>检查输入列值，如果是全</w:t>
      </w:r>
      <w:r w:rsidRPr="00D505BE">
        <w:rPr>
          <w:rFonts w:ascii="宋体" w:hAnsi="宋体" w:hint="eastAsia"/>
          <w:szCs w:val="21"/>
        </w:rPr>
        <w:t>1</w:t>
      </w:r>
      <w:r w:rsidRPr="00D505BE">
        <w:rPr>
          <w:rFonts w:ascii="宋体" w:hAnsi="宋体" w:hint="eastAsia"/>
          <w:szCs w:val="21"/>
        </w:rPr>
        <w:t>，则没有按键，如果不是全</w:t>
      </w:r>
      <w:r w:rsidRPr="00D505BE">
        <w:rPr>
          <w:rFonts w:ascii="宋体" w:hAnsi="宋体" w:hint="eastAsia"/>
          <w:szCs w:val="21"/>
        </w:rPr>
        <w:t>1</w:t>
      </w:r>
      <w:r w:rsidRPr="00D505BE">
        <w:rPr>
          <w:rFonts w:ascii="宋体" w:hAnsi="宋体" w:hint="eastAsia"/>
          <w:szCs w:val="21"/>
        </w:rPr>
        <w:t>，则保存读入的列值，之后反转行为输入列为输出，把上次读入</w:t>
      </w:r>
      <w:proofErr w:type="gramStart"/>
      <w:r w:rsidRPr="00D505BE">
        <w:rPr>
          <w:rFonts w:ascii="宋体" w:hAnsi="宋体" w:hint="eastAsia"/>
          <w:szCs w:val="21"/>
        </w:rPr>
        <w:t>的列值从</w:t>
      </w:r>
      <w:proofErr w:type="gramEnd"/>
      <w:r w:rsidRPr="00D505BE">
        <w:rPr>
          <w:rFonts w:ascii="宋体" w:hAnsi="宋体" w:hint="eastAsia"/>
          <w:szCs w:val="21"/>
        </w:rPr>
        <w:t>列中输出，检查读入的行值并保存。由</w:t>
      </w:r>
      <w:proofErr w:type="gramStart"/>
      <w:r w:rsidRPr="00D505BE">
        <w:rPr>
          <w:rFonts w:ascii="宋体" w:hAnsi="宋体" w:hint="eastAsia"/>
          <w:szCs w:val="21"/>
        </w:rPr>
        <w:t>读入列值和</w:t>
      </w:r>
      <w:proofErr w:type="gramEnd"/>
      <w:r w:rsidRPr="00D505BE">
        <w:rPr>
          <w:rFonts w:ascii="宋体" w:hAnsi="宋体" w:hint="eastAsia"/>
          <w:szCs w:val="21"/>
        </w:rPr>
        <w:t>反转后读入的行值可以确定按键的位置。</w:t>
      </w:r>
    </w:p>
    <w:p w14:paraId="424B41DD" w14:textId="77777777" w:rsidR="00D505BE" w:rsidRPr="00D505BE" w:rsidRDefault="00D505BE" w:rsidP="00D505BE">
      <w:pPr>
        <w:rPr>
          <w:rFonts w:ascii="宋体" w:hAnsi="宋体"/>
          <w:szCs w:val="21"/>
        </w:rPr>
      </w:pPr>
    </w:p>
    <w:p w14:paraId="5C2A8889" w14:textId="77777777" w:rsidR="00D505BE" w:rsidRPr="00D505BE" w:rsidRDefault="00D505BE" w:rsidP="00D505BE">
      <w:pPr>
        <w:pStyle w:val="a3"/>
        <w:ind w:left="420" w:firstLineChars="0" w:firstLine="0"/>
        <w:rPr>
          <w:rFonts w:ascii="宋体" w:hAnsi="宋体"/>
          <w:szCs w:val="21"/>
        </w:rPr>
      </w:pPr>
      <w:r w:rsidRPr="00D505BE">
        <w:rPr>
          <w:rFonts w:ascii="宋体" w:hAnsi="宋体" w:hint="eastAsia"/>
          <w:szCs w:val="21"/>
        </w:rPr>
        <w:t>行扫描法只要求行输出，列输入，接口简单，但是软件复杂；线反转法要求接口具有方向可变功能，硬件复杂，而软件实现简单。</w:t>
      </w:r>
    </w:p>
    <w:p w14:paraId="0559716E" w14:textId="77777777" w:rsidR="00D505BE" w:rsidRPr="00D505BE" w:rsidRDefault="00D505BE" w:rsidP="00D505BE">
      <w:pPr>
        <w:numPr>
          <w:ilvl w:val="0"/>
          <w:numId w:val="2"/>
        </w:numPr>
        <w:rPr>
          <w:rFonts w:ascii="宋体" w:hAnsi="宋体" w:hint="eastAsia"/>
          <w:szCs w:val="21"/>
          <w:highlight w:val="yellow"/>
        </w:rPr>
      </w:pPr>
      <w:r w:rsidRPr="00D505BE">
        <w:rPr>
          <w:rFonts w:ascii="宋体" w:hAnsi="宋体" w:hint="eastAsia"/>
          <w:highlight w:val="yellow"/>
        </w:rPr>
        <w:t>8259</w:t>
      </w:r>
      <w:r w:rsidRPr="00D505BE">
        <w:rPr>
          <w:rFonts w:ascii="宋体" w:hAnsi="宋体"/>
          <w:highlight w:val="yellow"/>
        </w:rPr>
        <w:t>A</w:t>
      </w:r>
      <w:r w:rsidRPr="00D505BE">
        <w:rPr>
          <w:rFonts w:ascii="宋体" w:hAnsi="宋体" w:hint="eastAsia"/>
          <w:highlight w:val="yellow"/>
        </w:rPr>
        <w:t>中断类型码初始化控制字</w:t>
      </w:r>
      <w:r w:rsidRPr="00D505BE">
        <w:rPr>
          <w:rFonts w:ascii="宋体" w:hAnsi="宋体" w:hint="eastAsia"/>
          <w:highlight w:val="yellow"/>
        </w:rPr>
        <w:t>ICW2</w:t>
      </w:r>
      <w:r w:rsidRPr="00D505BE">
        <w:rPr>
          <w:rFonts w:ascii="宋体" w:hAnsi="宋体" w:hint="eastAsia"/>
          <w:highlight w:val="yellow"/>
        </w:rPr>
        <w:t>写入的是</w:t>
      </w:r>
      <w:r w:rsidRPr="00D505BE">
        <w:rPr>
          <w:rFonts w:ascii="宋体" w:hAnsi="宋体" w:hint="eastAsia"/>
          <w:highlight w:val="yellow"/>
        </w:rPr>
        <w:t xml:space="preserve">20H, </w:t>
      </w:r>
      <w:r w:rsidRPr="00D505BE">
        <w:rPr>
          <w:rFonts w:ascii="宋体" w:hAnsi="宋体" w:hint="eastAsia"/>
          <w:highlight w:val="yellow"/>
        </w:rPr>
        <w:t>在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8259"/>
          <w:attr w:name="UnitName" w:val="a"/>
        </w:smartTagPr>
        <w:r w:rsidRPr="00D505BE">
          <w:rPr>
            <w:rFonts w:ascii="宋体" w:hAnsi="宋体" w:hint="eastAsia"/>
            <w:highlight w:val="yellow"/>
          </w:rPr>
          <w:t>8259A</w:t>
        </w:r>
      </w:smartTag>
      <w:r w:rsidRPr="00D505BE">
        <w:rPr>
          <w:rFonts w:ascii="宋体" w:hAnsi="宋体" w:hint="eastAsia"/>
          <w:highlight w:val="yellow"/>
        </w:rPr>
        <w:t>中断请求引脚</w:t>
      </w:r>
      <w:r w:rsidRPr="00D505BE">
        <w:rPr>
          <w:rFonts w:ascii="宋体" w:hAnsi="宋体" w:hint="eastAsia"/>
          <w:highlight w:val="yellow"/>
        </w:rPr>
        <w:t>IR1</w:t>
      </w:r>
      <w:r w:rsidRPr="00D505BE">
        <w:rPr>
          <w:rFonts w:ascii="宋体" w:hAnsi="宋体" w:hint="eastAsia"/>
          <w:highlight w:val="yellow"/>
        </w:rPr>
        <w:t>连接一个中断源，</w:t>
      </w:r>
      <w:r w:rsidRPr="00D505BE">
        <w:rPr>
          <w:rFonts w:ascii="宋体" w:hAnsi="宋体" w:hint="eastAsia"/>
          <w:highlight w:val="yellow"/>
        </w:rPr>
        <w:t xml:space="preserve"> </w:t>
      </w:r>
      <w:r w:rsidRPr="00D505BE">
        <w:rPr>
          <w:rFonts w:ascii="宋体" w:hAnsi="宋体" w:hint="eastAsia"/>
          <w:highlight w:val="yellow"/>
        </w:rPr>
        <w:t>其对应的中断服务程序名称为</w:t>
      </w:r>
      <w:r w:rsidRPr="00D505BE">
        <w:rPr>
          <w:rFonts w:ascii="宋体" w:hAnsi="宋体" w:hint="eastAsia"/>
          <w:highlight w:val="yellow"/>
        </w:rPr>
        <w:t>ISR_1</w:t>
      </w:r>
      <w:r w:rsidRPr="00D505BE">
        <w:rPr>
          <w:rFonts w:ascii="宋体" w:hAnsi="宋体" w:hint="eastAsia"/>
          <w:highlight w:val="yellow"/>
        </w:rPr>
        <w:t>（</w:t>
      </w:r>
      <w:proofErr w:type="spellStart"/>
      <w:r w:rsidRPr="00D505BE">
        <w:rPr>
          <w:rFonts w:ascii="宋体" w:hAnsi="宋体" w:hint="eastAsia"/>
          <w:highlight w:val="yellow"/>
        </w:rPr>
        <w:t>ISR_1</w:t>
      </w:r>
      <w:proofErr w:type="spellEnd"/>
      <w:r w:rsidRPr="00D505BE">
        <w:rPr>
          <w:rFonts w:ascii="宋体" w:hAnsi="宋体" w:hint="eastAsia"/>
          <w:highlight w:val="yellow"/>
        </w:rPr>
        <w:t>从</w:t>
      </w:r>
      <w:r w:rsidRPr="00D505BE">
        <w:rPr>
          <w:rFonts w:ascii="宋体" w:hAnsi="宋体" w:hint="eastAsia"/>
          <w:highlight w:val="yellow"/>
        </w:rPr>
        <w:t>4000H:5678H</w:t>
      </w:r>
      <w:r w:rsidRPr="00D505BE">
        <w:rPr>
          <w:rFonts w:ascii="宋体" w:hAnsi="宋体" w:hint="eastAsia"/>
          <w:highlight w:val="yellow"/>
        </w:rPr>
        <w:t>开始分配内存地址）。请画图并说明，从中断源，到中断向量表，再到中断服务程序的对应关系。</w:t>
      </w:r>
    </w:p>
    <w:p w14:paraId="536130D2" w14:textId="77777777" w:rsidR="00D505BE" w:rsidRPr="00023B98" w:rsidRDefault="00D505BE" w:rsidP="00D505BE">
      <w:pPr>
        <w:ind w:left="57"/>
        <w:rPr>
          <w:rFonts w:hint="eastAsia"/>
          <w:color w:val="000000"/>
        </w:rPr>
      </w:pPr>
      <w:r>
        <w:rPr>
          <w:rFonts w:ascii="宋体" w:hAnsi="宋体" w:hint="eastAsia"/>
          <w:szCs w:val="21"/>
        </w:rPr>
        <w:lastRenderedPageBreak/>
        <w:t>答：</w:t>
      </w:r>
      <w:r w:rsidRPr="00DC6ADC">
        <w:rPr>
          <w:rFonts w:ascii="宋体" w:hAnsi="宋体" w:hint="eastAsia"/>
          <w:szCs w:val="21"/>
        </w:rPr>
        <w:t>因为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8259"/>
          <w:attr w:name="UnitName" w:val="a"/>
        </w:smartTagPr>
        <w:r w:rsidRPr="00DC6ADC">
          <w:rPr>
            <w:rFonts w:ascii="宋体" w:hAnsi="宋体" w:hint="eastAsia"/>
            <w:szCs w:val="21"/>
          </w:rPr>
          <w:t>8259A</w:t>
        </w:r>
      </w:smartTag>
      <w:r w:rsidRPr="00DC6ADC">
        <w:rPr>
          <w:rFonts w:ascii="宋体" w:hAnsi="宋体" w:hint="eastAsia"/>
          <w:szCs w:val="21"/>
        </w:rPr>
        <w:t>的</w:t>
      </w:r>
      <w:r w:rsidRPr="00DC6ADC">
        <w:rPr>
          <w:rFonts w:ascii="宋体" w:hAnsi="宋体" w:hint="eastAsia"/>
          <w:szCs w:val="21"/>
        </w:rPr>
        <w:t>IR</w:t>
      </w:r>
      <w:r>
        <w:rPr>
          <w:rFonts w:ascii="宋体" w:hAnsi="宋体" w:hint="eastAsia"/>
          <w:szCs w:val="21"/>
        </w:rPr>
        <w:t>1</w:t>
      </w:r>
      <w:r w:rsidRPr="00DC6ADC">
        <w:rPr>
          <w:rFonts w:ascii="宋体" w:hAnsi="宋体" w:hint="eastAsia"/>
          <w:szCs w:val="21"/>
        </w:rPr>
        <w:t>连接有一个中断源，当有中断时，自动填充中断类型码的低三位为</w:t>
      </w:r>
      <w:r>
        <w:rPr>
          <w:rFonts w:ascii="宋体" w:hAnsi="宋体" w:hint="eastAsia"/>
          <w:szCs w:val="21"/>
        </w:rPr>
        <w:t>00</w:t>
      </w:r>
      <w:r w:rsidRPr="00DC6ADC">
        <w:rPr>
          <w:rFonts w:ascii="宋体" w:hAnsi="宋体" w:hint="eastAsia"/>
          <w:szCs w:val="21"/>
        </w:rPr>
        <w:t>1B,</w:t>
      </w:r>
      <w:r w:rsidRPr="00DC6ADC">
        <w:rPr>
          <w:rFonts w:ascii="宋体" w:hAnsi="宋体" w:hint="eastAsia"/>
          <w:szCs w:val="21"/>
        </w:rPr>
        <w:t>则对应的中断类型码为</w:t>
      </w:r>
      <w:r>
        <w:rPr>
          <w:rFonts w:ascii="宋体" w:hAnsi="宋体" w:hint="eastAsia"/>
          <w:szCs w:val="21"/>
        </w:rPr>
        <w:t>0010 000</w:t>
      </w:r>
      <w:r w:rsidRPr="00DC6ADC">
        <w:rPr>
          <w:rFonts w:ascii="宋体" w:hAnsi="宋体" w:hint="eastAsia"/>
          <w:szCs w:val="21"/>
        </w:rPr>
        <w:t>1B =</w:t>
      </w:r>
      <w:r>
        <w:rPr>
          <w:rFonts w:ascii="宋体" w:hAnsi="宋体" w:hint="eastAsia"/>
          <w:szCs w:val="21"/>
        </w:rPr>
        <w:t>21</w:t>
      </w:r>
      <w:r w:rsidRPr="00DC6ADC">
        <w:rPr>
          <w:rFonts w:ascii="宋体" w:hAnsi="宋体" w:hint="eastAsia"/>
          <w:szCs w:val="21"/>
        </w:rPr>
        <w:t>H</w:t>
      </w:r>
      <w:r w:rsidRPr="00DC6ADC">
        <w:rPr>
          <w:rFonts w:ascii="宋体" w:hAnsi="宋体" w:hint="eastAsia"/>
          <w:szCs w:val="21"/>
        </w:rPr>
        <w:t>，</w:t>
      </w:r>
      <w:r w:rsidRPr="00DC6ADC">
        <w:rPr>
          <w:rFonts w:ascii="宋体" w:hAnsi="宋体" w:hint="eastAsia"/>
          <w:szCs w:val="21"/>
        </w:rPr>
        <w:t>CPU</w:t>
      </w:r>
      <w:r w:rsidRPr="00DC6ADC">
        <w:rPr>
          <w:rFonts w:ascii="宋体" w:hAnsi="宋体" w:hint="eastAsia"/>
          <w:szCs w:val="21"/>
        </w:rPr>
        <w:t>在中断响应周期时取到中断类型码</w:t>
      </w:r>
      <w:r>
        <w:rPr>
          <w:rFonts w:ascii="宋体" w:hAnsi="宋体" w:hint="eastAsia"/>
          <w:szCs w:val="21"/>
        </w:rPr>
        <w:t>n = 21</w:t>
      </w:r>
      <w:r w:rsidRPr="00DC6ADC">
        <w:rPr>
          <w:rFonts w:ascii="宋体" w:hAnsi="宋体" w:hint="eastAsia"/>
          <w:szCs w:val="21"/>
        </w:rPr>
        <w:t>H</w:t>
      </w:r>
      <w:r w:rsidRPr="00DC6ADC">
        <w:rPr>
          <w:rFonts w:ascii="宋体" w:hAnsi="宋体" w:hint="eastAsia"/>
          <w:szCs w:val="21"/>
        </w:rPr>
        <w:t>，</w:t>
      </w:r>
      <w:r w:rsidRPr="00DC6ADC">
        <w:rPr>
          <w:rFonts w:ascii="宋体" w:hAnsi="宋体" w:hint="eastAsia"/>
          <w:szCs w:val="21"/>
        </w:rPr>
        <w:t xml:space="preserve">4n = </w:t>
      </w:r>
      <w:r>
        <w:rPr>
          <w:rFonts w:ascii="宋体" w:hAnsi="宋体" w:hint="eastAsia"/>
          <w:szCs w:val="21"/>
        </w:rPr>
        <w:t>84</w:t>
      </w:r>
      <w:r w:rsidRPr="00DC6ADC">
        <w:rPr>
          <w:rFonts w:ascii="宋体" w:hAnsi="宋体" w:hint="eastAsia"/>
          <w:szCs w:val="21"/>
        </w:rPr>
        <w:t>H,</w:t>
      </w:r>
      <w:r w:rsidRPr="00DC6ADC">
        <w:rPr>
          <w:rFonts w:ascii="宋体" w:hAnsi="宋体" w:hint="eastAsia"/>
          <w:szCs w:val="21"/>
        </w:rPr>
        <w:t>到</w:t>
      </w:r>
      <w:r w:rsidRPr="00DC6ADC">
        <w:rPr>
          <w:rFonts w:ascii="宋体" w:hAnsi="宋体" w:hint="eastAsia"/>
          <w:szCs w:val="21"/>
        </w:rPr>
        <w:t>0000H</w:t>
      </w:r>
      <w:r w:rsidRPr="00DC6ADC">
        <w:rPr>
          <w:rFonts w:ascii="宋体" w:hAnsi="宋体" w:hint="eastAsia"/>
          <w:szCs w:val="21"/>
        </w:rPr>
        <w:t>段偏移为</w:t>
      </w:r>
      <w:r>
        <w:rPr>
          <w:rFonts w:ascii="宋体" w:hAnsi="宋体" w:hint="eastAsia"/>
          <w:szCs w:val="21"/>
        </w:rPr>
        <w:t>84</w:t>
      </w:r>
      <w:r w:rsidRPr="00DC6ADC">
        <w:rPr>
          <w:rFonts w:ascii="宋体" w:hAnsi="宋体" w:hint="eastAsia"/>
          <w:szCs w:val="21"/>
        </w:rPr>
        <w:t>H</w:t>
      </w:r>
      <w:r w:rsidRPr="00DC6ADC">
        <w:rPr>
          <w:rFonts w:ascii="宋体" w:hAnsi="宋体" w:hint="eastAsia"/>
          <w:szCs w:val="21"/>
        </w:rPr>
        <w:t>的位置取出中断服务程序</w:t>
      </w:r>
      <w:r w:rsidRPr="00DC6ADC">
        <w:rPr>
          <w:rFonts w:hint="eastAsia"/>
          <w:color w:val="000000"/>
        </w:rPr>
        <w:t>ISR_</w:t>
      </w:r>
      <w:r>
        <w:rPr>
          <w:rFonts w:hint="eastAsia"/>
          <w:color w:val="000000"/>
        </w:rPr>
        <w:t>1</w:t>
      </w:r>
      <w:r w:rsidRPr="00DC6ADC">
        <w:rPr>
          <w:rFonts w:ascii="宋体" w:hAnsi="宋体" w:hint="eastAsia"/>
          <w:szCs w:val="21"/>
        </w:rPr>
        <w:t>的入口地址</w:t>
      </w:r>
      <w:r>
        <w:rPr>
          <w:rFonts w:ascii="宋体" w:hAnsi="宋体" w:hint="eastAsia"/>
          <w:szCs w:val="21"/>
        </w:rPr>
        <w:t>4</w:t>
      </w:r>
      <w:r w:rsidRPr="00DC6ADC">
        <w:rPr>
          <w:rFonts w:ascii="宋体" w:hAnsi="宋体" w:hint="eastAsia"/>
          <w:szCs w:val="21"/>
        </w:rPr>
        <w:t>000H</w:t>
      </w:r>
      <w:r w:rsidRPr="00DC6ADC">
        <w:rPr>
          <w:rFonts w:ascii="宋体" w:hAnsi="宋体" w:hint="eastAsia"/>
          <w:szCs w:val="21"/>
        </w:rPr>
        <w:t>：</w:t>
      </w:r>
      <w:r>
        <w:rPr>
          <w:rFonts w:ascii="宋体" w:hAnsi="宋体" w:hint="eastAsia"/>
          <w:szCs w:val="21"/>
        </w:rPr>
        <w:t>5678</w:t>
      </w:r>
      <w:r w:rsidRPr="00DC6ADC">
        <w:rPr>
          <w:rFonts w:ascii="宋体" w:hAnsi="宋体" w:hint="eastAsia"/>
          <w:szCs w:val="21"/>
        </w:rPr>
        <w:t>H</w:t>
      </w:r>
      <w:r w:rsidRPr="00DC6ADC">
        <w:rPr>
          <w:rFonts w:ascii="宋体" w:hAnsi="宋体" w:hint="eastAsia"/>
          <w:szCs w:val="21"/>
        </w:rPr>
        <w:t>，跳到中断服务程序</w:t>
      </w:r>
      <w:r w:rsidRPr="00DC6ADC">
        <w:rPr>
          <w:rFonts w:hint="eastAsia"/>
          <w:color w:val="000000"/>
        </w:rPr>
        <w:t>ISR_</w:t>
      </w:r>
      <w:r>
        <w:rPr>
          <w:rFonts w:hint="eastAsia"/>
          <w:color w:val="000000"/>
        </w:rPr>
        <w:t>1</w:t>
      </w:r>
      <w:r w:rsidRPr="00DC6ADC">
        <w:rPr>
          <w:rFonts w:ascii="宋体" w:hAnsi="宋体" w:hint="eastAsia"/>
          <w:szCs w:val="21"/>
        </w:rPr>
        <w:t>去执行。</w:t>
      </w:r>
    </w:p>
    <w:p w14:paraId="529ADA67" w14:textId="77777777" w:rsidR="00D505BE" w:rsidRPr="0015162A" w:rsidRDefault="00D505BE" w:rsidP="00D505BE">
      <w:pPr>
        <w:rPr>
          <w:rFonts w:ascii="宋体" w:hAnsi="宋体" w:hint="eastAsia"/>
          <w:szCs w:val="21"/>
        </w:rPr>
      </w:pPr>
      <w:r w:rsidRPr="0015162A">
        <w:rPr>
          <w:rFonts w:ascii="宋体" w:hAnsi="宋体"/>
          <w:szCs w:val="21"/>
        </w:rPr>
        <w:object w:dxaOrig="9660" w:dyaOrig="5049" w14:anchorId="6576459C">
          <v:shape id="_x0000_i1026" type="#_x0000_t75" style="width:368.85pt;height:192.75pt" o:ole="">
            <v:imagedata r:id="rId23" o:title=""/>
          </v:shape>
          <o:OLEObject Type="Embed" ProgID="Visio.Drawing.11" ShapeID="_x0000_i1026" DrawAspect="Content" ObjectID="_1722544301" r:id="rId24"/>
        </w:object>
      </w:r>
    </w:p>
    <w:p w14:paraId="63F96F0E" w14:textId="77777777" w:rsidR="001454B4" w:rsidRPr="00E9637E" w:rsidRDefault="001454B4" w:rsidP="007241A6">
      <w:pPr>
        <w:rPr>
          <w:rFonts w:hint="eastAsia"/>
          <w:b/>
          <w:bCs/>
          <w:color w:val="FF0000"/>
          <w:sz w:val="24"/>
          <w:szCs w:val="28"/>
        </w:rPr>
      </w:pPr>
    </w:p>
    <w:sectPr w:rsidR="001454B4" w:rsidRPr="00E963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E07F3" w14:textId="77777777" w:rsidR="0074631E" w:rsidRDefault="0074631E" w:rsidP="00333112">
      <w:r>
        <w:separator/>
      </w:r>
    </w:p>
  </w:endnote>
  <w:endnote w:type="continuationSeparator" w:id="0">
    <w:p w14:paraId="4887118A" w14:textId="77777777" w:rsidR="0074631E" w:rsidRDefault="0074631E" w:rsidP="003331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0B4F6" w14:textId="77777777" w:rsidR="0074631E" w:rsidRDefault="0074631E" w:rsidP="00333112">
      <w:r>
        <w:separator/>
      </w:r>
    </w:p>
  </w:footnote>
  <w:footnote w:type="continuationSeparator" w:id="0">
    <w:p w14:paraId="4855A8B0" w14:textId="77777777" w:rsidR="0074631E" w:rsidRDefault="0074631E" w:rsidP="003331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24815"/>
    <w:multiLevelType w:val="hybridMultilevel"/>
    <w:tmpl w:val="2E526D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A06FEE"/>
    <w:multiLevelType w:val="hybridMultilevel"/>
    <w:tmpl w:val="AC8853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25E3FAE"/>
    <w:multiLevelType w:val="hybridMultilevel"/>
    <w:tmpl w:val="612676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8B04B8"/>
    <w:multiLevelType w:val="hybridMultilevel"/>
    <w:tmpl w:val="4D2CFA98"/>
    <w:lvl w:ilvl="0" w:tplc="8ACE9B1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70221312"/>
    <w:multiLevelType w:val="hybridMultilevel"/>
    <w:tmpl w:val="97260B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EE72BE2"/>
    <w:multiLevelType w:val="hybridMultilevel"/>
    <w:tmpl w:val="33B2A1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DA8CE324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01180349">
    <w:abstractNumId w:val="0"/>
  </w:num>
  <w:num w:numId="2" w16cid:durableId="1282766431">
    <w:abstractNumId w:val="5"/>
  </w:num>
  <w:num w:numId="3" w16cid:durableId="90708914">
    <w:abstractNumId w:val="1"/>
  </w:num>
  <w:num w:numId="4" w16cid:durableId="230698728">
    <w:abstractNumId w:val="2"/>
  </w:num>
  <w:num w:numId="5" w16cid:durableId="75828073">
    <w:abstractNumId w:val="4"/>
  </w:num>
  <w:num w:numId="6" w16cid:durableId="603728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8CF"/>
    <w:rsid w:val="00005F1E"/>
    <w:rsid w:val="00007CDD"/>
    <w:rsid w:val="00015776"/>
    <w:rsid w:val="000216E3"/>
    <w:rsid w:val="00033DB4"/>
    <w:rsid w:val="00080551"/>
    <w:rsid w:val="000C0656"/>
    <w:rsid w:val="000C1838"/>
    <w:rsid w:val="001078CF"/>
    <w:rsid w:val="001130A7"/>
    <w:rsid w:val="001454B4"/>
    <w:rsid w:val="001A0694"/>
    <w:rsid w:val="001C5EAF"/>
    <w:rsid w:val="001F4974"/>
    <w:rsid w:val="00215902"/>
    <w:rsid w:val="00266626"/>
    <w:rsid w:val="002A4FE3"/>
    <w:rsid w:val="002C1D78"/>
    <w:rsid w:val="003109A5"/>
    <w:rsid w:val="00331DAE"/>
    <w:rsid w:val="00333112"/>
    <w:rsid w:val="003765A2"/>
    <w:rsid w:val="003F55E7"/>
    <w:rsid w:val="00496D9D"/>
    <w:rsid w:val="004C7021"/>
    <w:rsid w:val="004E3785"/>
    <w:rsid w:val="004F5713"/>
    <w:rsid w:val="005462EB"/>
    <w:rsid w:val="005475CA"/>
    <w:rsid w:val="00566E92"/>
    <w:rsid w:val="00571602"/>
    <w:rsid w:val="0057216D"/>
    <w:rsid w:val="005866D0"/>
    <w:rsid w:val="005907E1"/>
    <w:rsid w:val="0060391F"/>
    <w:rsid w:val="00612A5F"/>
    <w:rsid w:val="006260C5"/>
    <w:rsid w:val="006260D6"/>
    <w:rsid w:val="006641C9"/>
    <w:rsid w:val="0067197D"/>
    <w:rsid w:val="006B5DBE"/>
    <w:rsid w:val="006C0556"/>
    <w:rsid w:val="007241A6"/>
    <w:rsid w:val="00741C68"/>
    <w:rsid w:val="0074631E"/>
    <w:rsid w:val="007A2AB8"/>
    <w:rsid w:val="007F7F5F"/>
    <w:rsid w:val="008114D7"/>
    <w:rsid w:val="0081579E"/>
    <w:rsid w:val="00824CE9"/>
    <w:rsid w:val="00825390"/>
    <w:rsid w:val="008366A3"/>
    <w:rsid w:val="008949D8"/>
    <w:rsid w:val="008D3520"/>
    <w:rsid w:val="008D3BC1"/>
    <w:rsid w:val="00915A45"/>
    <w:rsid w:val="00931754"/>
    <w:rsid w:val="00931855"/>
    <w:rsid w:val="00965926"/>
    <w:rsid w:val="00973D8D"/>
    <w:rsid w:val="009D3A34"/>
    <w:rsid w:val="009E0E4D"/>
    <w:rsid w:val="00A1636A"/>
    <w:rsid w:val="00A346A2"/>
    <w:rsid w:val="00A45658"/>
    <w:rsid w:val="00A46BCE"/>
    <w:rsid w:val="00AC1C5C"/>
    <w:rsid w:val="00AD2D90"/>
    <w:rsid w:val="00B16249"/>
    <w:rsid w:val="00B93AAC"/>
    <w:rsid w:val="00BE2CDC"/>
    <w:rsid w:val="00BF2828"/>
    <w:rsid w:val="00C14E18"/>
    <w:rsid w:val="00C23859"/>
    <w:rsid w:val="00C552B8"/>
    <w:rsid w:val="00C56C71"/>
    <w:rsid w:val="00CB5B91"/>
    <w:rsid w:val="00CC164A"/>
    <w:rsid w:val="00CD0E16"/>
    <w:rsid w:val="00D129C9"/>
    <w:rsid w:val="00D505BE"/>
    <w:rsid w:val="00D841DA"/>
    <w:rsid w:val="00D9761E"/>
    <w:rsid w:val="00D97CB3"/>
    <w:rsid w:val="00E04B29"/>
    <w:rsid w:val="00E41777"/>
    <w:rsid w:val="00E43BE6"/>
    <w:rsid w:val="00E6609C"/>
    <w:rsid w:val="00E870DE"/>
    <w:rsid w:val="00E9637E"/>
    <w:rsid w:val="00EB5833"/>
    <w:rsid w:val="00ED59A7"/>
    <w:rsid w:val="00EF2953"/>
    <w:rsid w:val="00F3347B"/>
    <w:rsid w:val="00F5299D"/>
    <w:rsid w:val="00F66AAE"/>
    <w:rsid w:val="00F93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50"/>
    <o:shapelayout v:ext="edit">
      <o:idmap v:ext="edit" data="2"/>
    </o:shapelayout>
  </w:shapeDefaults>
  <w:decimalSymbol w:val="."/>
  <w:listSeparator w:val=","/>
  <w14:docId w14:val="43DA58A2"/>
  <w15:chartTrackingRefBased/>
  <w15:docId w15:val="{F89F807C-52EB-4F9E-A04A-7FC62F46F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0E4D"/>
    <w:pPr>
      <w:ind w:firstLineChars="200" w:firstLine="420"/>
    </w:pPr>
  </w:style>
  <w:style w:type="character" w:customStyle="1" w:styleId="1">
    <w:name w:val="标题1"/>
    <w:basedOn w:val="a0"/>
    <w:rsid w:val="002A4FE3"/>
  </w:style>
  <w:style w:type="character" w:customStyle="1" w:styleId="author">
    <w:name w:val="author"/>
    <w:basedOn w:val="a0"/>
    <w:rsid w:val="002A4FE3"/>
  </w:style>
  <w:style w:type="character" w:customStyle="1" w:styleId="role">
    <w:name w:val="role"/>
    <w:basedOn w:val="a0"/>
    <w:rsid w:val="002A4FE3"/>
  </w:style>
  <w:style w:type="character" w:customStyle="1" w:styleId="time">
    <w:name w:val="time"/>
    <w:basedOn w:val="a0"/>
    <w:rsid w:val="002A4FE3"/>
  </w:style>
  <w:style w:type="character" w:customStyle="1" w:styleId="readed">
    <w:name w:val="readed"/>
    <w:basedOn w:val="a0"/>
    <w:rsid w:val="002A4FE3"/>
  </w:style>
  <w:style w:type="paragraph" w:customStyle="1" w:styleId="p2">
    <w:name w:val="p2"/>
    <w:basedOn w:val="a"/>
    <w:rsid w:val="00E963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3">
    <w:name w:val="s3"/>
    <w:basedOn w:val="a0"/>
    <w:rsid w:val="00E9637E"/>
  </w:style>
  <w:style w:type="character" w:customStyle="1" w:styleId="s1">
    <w:name w:val="s1"/>
    <w:basedOn w:val="a0"/>
    <w:rsid w:val="00E9637E"/>
  </w:style>
  <w:style w:type="paragraph" w:customStyle="1" w:styleId="p5">
    <w:name w:val="p5"/>
    <w:basedOn w:val="a"/>
    <w:rsid w:val="00E963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6">
    <w:name w:val="p6"/>
    <w:basedOn w:val="a"/>
    <w:rsid w:val="00E963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E9637E"/>
  </w:style>
  <w:style w:type="paragraph" w:customStyle="1" w:styleId="p7">
    <w:name w:val="p7"/>
    <w:basedOn w:val="a"/>
    <w:rsid w:val="00E963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8">
    <w:name w:val="p8"/>
    <w:basedOn w:val="a"/>
    <w:rsid w:val="00E963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9">
    <w:name w:val="p9"/>
    <w:basedOn w:val="a"/>
    <w:rsid w:val="00E963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10">
    <w:name w:val="p10"/>
    <w:basedOn w:val="a"/>
    <w:rsid w:val="00E963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4">
    <w:name w:val="p4"/>
    <w:basedOn w:val="a"/>
    <w:rsid w:val="00E963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11">
    <w:name w:val="p11"/>
    <w:basedOn w:val="a"/>
    <w:rsid w:val="00E963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2">
    <w:name w:val="s2"/>
    <w:basedOn w:val="a0"/>
    <w:rsid w:val="00E9637E"/>
  </w:style>
  <w:style w:type="paragraph" w:customStyle="1" w:styleId="p3">
    <w:name w:val="p3"/>
    <w:basedOn w:val="a"/>
    <w:rsid w:val="00E963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4">
    <w:name w:val="s4"/>
    <w:basedOn w:val="a0"/>
    <w:rsid w:val="007A2AB8"/>
  </w:style>
  <w:style w:type="character" w:customStyle="1" w:styleId="s6">
    <w:name w:val="s6"/>
    <w:basedOn w:val="a0"/>
    <w:rsid w:val="007A2AB8"/>
  </w:style>
  <w:style w:type="character" w:customStyle="1" w:styleId="s5">
    <w:name w:val="s5"/>
    <w:basedOn w:val="a0"/>
    <w:rsid w:val="001F4974"/>
  </w:style>
  <w:style w:type="character" w:customStyle="1" w:styleId="s7">
    <w:name w:val="s7"/>
    <w:basedOn w:val="a0"/>
    <w:rsid w:val="00BE2CDC"/>
  </w:style>
  <w:style w:type="paragraph" w:styleId="a4">
    <w:name w:val="header"/>
    <w:basedOn w:val="a"/>
    <w:link w:val="a5"/>
    <w:uiPriority w:val="99"/>
    <w:unhideWhenUsed/>
    <w:rsid w:val="003331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3311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331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33112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6260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626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1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7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35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8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oleObject" Target="embeddings/oleObject1.bin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e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emf"/><Relationship Id="rId10" Type="http://schemas.openxmlformats.org/officeDocument/2006/relationships/image" Target="media/image4.jpe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520</Words>
  <Characters>2967</Characters>
  <Application>Microsoft Office Word</Application>
  <DocSecurity>0</DocSecurity>
  <Lines>24</Lines>
  <Paragraphs>6</Paragraphs>
  <ScaleCrop>false</ScaleCrop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haper</dc:creator>
  <cp:keywords/>
  <dc:description/>
  <cp:lastModifiedBy>何 haper</cp:lastModifiedBy>
  <cp:revision>54</cp:revision>
  <dcterms:created xsi:type="dcterms:W3CDTF">2022-08-10T07:58:00Z</dcterms:created>
  <dcterms:modified xsi:type="dcterms:W3CDTF">2022-08-20T15:44:00Z</dcterms:modified>
</cp:coreProperties>
</file>