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56F37" w14:textId="522CB8CC" w:rsidR="004A64CD" w:rsidRDefault="00CB230A" w:rsidP="00CB230A">
      <w:pPr>
        <w:pStyle w:val="1"/>
        <w:jc w:val="center"/>
      </w:pPr>
      <w:r>
        <w:rPr>
          <w:rFonts w:hint="eastAsia"/>
        </w:rPr>
        <w:t>3</w:t>
      </w:r>
      <w:r>
        <w:t xml:space="preserve"> ER</w:t>
      </w:r>
      <w:r>
        <w:rPr>
          <w:rFonts w:hint="eastAsia"/>
        </w:rPr>
        <w:t>模型</w:t>
      </w:r>
    </w:p>
    <w:p w14:paraId="18BA496C" w14:textId="2AA2D5EF" w:rsidR="00CB230A" w:rsidRDefault="00CB230A" w:rsidP="00CB230A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实体集</w:t>
      </w:r>
    </w:p>
    <w:p w14:paraId="11CB09CC" w14:textId="77777777" w:rsidR="00CB230A" w:rsidRDefault="00CB230A" w:rsidP="00CB230A">
      <w:pPr>
        <w:rPr>
          <w:sz w:val="28"/>
        </w:rPr>
      </w:pPr>
      <w:r w:rsidRPr="00CB230A">
        <w:rPr>
          <w:rFonts w:hint="eastAsia"/>
          <w:sz w:val="28"/>
        </w:rPr>
        <w:t>实体集用</w:t>
      </w:r>
      <w:r>
        <w:rPr>
          <w:rFonts w:hint="eastAsia"/>
          <w:sz w:val="28"/>
        </w:rPr>
        <w:t>两个矩形表示，</w:t>
      </w:r>
    </w:p>
    <w:p w14:paraId="7B1FCE8C" w14:textId="77777777" w:rsidR="00CB230A" w:rsidRDefault="00CB230A" w:rsidP="00CB230A">
      <w:pPr>
        <w:rPr>
          <w:sz w:val="28"/>
        </w:rPr>
      </w:pPr>
      <w:r>
        <w:rPr>
          <w:rFonts w:hint="eastAsia"/>
          <w:sz w:val="28"/>
        </w:rPr>
        <w:t>实体集的名字写在上面的矩形，</w:t>
      </w:r>
    </w:p>
    <w:p w14:paraId="5C813012" w14:textId="77777777" w:rsidR="00CB230A" w:rsidRDefault="00CB230A" w:rsidP="00CB230A">
      <w:pPr>
        <w:rPr>
          <w:sz w:val="28"/>
        </w:rPr>
      </w:pPr>
      <w:r>
        <w:rPr>
          <w:rFonts w:hint="eastAsia"/>
          <w:sz w:val="28"/>
        </w:rPr>
        <w:t>属性写在下面的矩形里。</w:t>
      </w:r>
    </w:p>
    <w:p w14:paraId="43F60119" w14:textId="631E06CB" w:rsidR="00CB230A" w:rsidRDefault="00CB230A" w:rsidP="00CB230A">
      <w:pPr>
        <w:rPr>
          <w:sz w:val="28"/>
        </w:rPr>
      </w:pPr>
      <w:proofErr w:type="gramStart"/>
      <w:r>
        <w:rPr>
          <w:rFonts w:hint="eastAsia"/>
          <w:sz w:val="28"/>
        </w:rPr>
        <w:t>主码用</w:t>
      </w:r>
      <w:proofErr w:type="gramEnd"/>
      <w:r>
        <w:rPr>
          <w:rFonts w:hint="eastAsia"/>
          <w:sz w:val="28"/>
        </w:rPr>
        <w:t>下划线标出</w:t>
      </w:r>
    </w:p>
    <w:p w14:paraId="11F774F0" w14:textId="77777777" w:rsidR="00CB230A" w:rsidRPr="00CB230A" w:rsidRDefault="00CB230A" w:rsidP="00CB230A">
      <w:pPr>
        <w:rPr>
          <w:rFonts w:hint="eastAsia"/>
          <w:sz w:val="28"/>
        </w:rPr>
      </w:pPr>
    </w:p>
    <w:p w14:paraId="0A20466D" w14:textId="5D4DD0D6" w:rsidR="00CB230A" w:rsidRDefault="00CB230A" w:rsidP="00CB230A">
      <w:r>
        <w:rPr>
          <w:noProof/>
        </w:rPr>
        <w:drawing>
          <wp:inline distT="0" distB="0" distL="0" distR="0" wp14:anchorId="2AD2188F" wp14:editId="5904DD18">
            <wp:extent cx="4579938" cy="1652587"/>
            <wp:effectExtent l="0" t="0" r="0" b="5080"/>
            <wp:docPr id="2765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6E9C1E6-BD2F-45E2-92CB-F12E71335A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1">
                      <a:extLst>
                        <a:ext uri="{FF2B5EF4-FFF2-40B4-BE49-F238E27FC236}">
                          <a16:creationId xmlns:a16="http://schemas.microsoft.com/office/drawing/2014/main" id="{66E9C1E6-BD2F-45E2-92CB-F12E71335A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38" cy="165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D517DAF" w14:textId="374AB4AD" w:rsidR="00CB230A" w:rsidRDefault="00CB230A" w:rsidP="00CB230A"/>
    <w:p w14:paraId="48021B67" w14:textId="5432AC66" w:rsidR="00CB230A" w:rsidRDefault="00CB230A" w:rsidP="00CB230A">
      <w:pPr>
        <w:pStyle w:val="2"/>
      </w:pPr>
      <w:r>
        <w:rPr>
          <w:rFonts w:hint="eastAsia"/>
        </w:rPr>
        <w:t>3.2</w:t>
      </w:r>
      <w:r>
        <w:t xml:space="preserve"> </w:t>
      </w:r>
      <w:r w:rsidR="00EF1BE9">
        <w:rPr>
          <w:rFonts w:hint="eastAsia"/>
        </w:rPr>
        <w:t>联系</w:t>
      </w:r>
      <w:r>
        <w:rPr>
          <w:rFonts w:hint="eastAsia"/>
        </w:rPr>
        <w:t>集</w:t>
      </w:r>
    </w:p>
    <w:p w14:paraId="1E477284" w14:textId="261B68C5" w:rsidR="00CB230A" w:rsidRPr="00CB230A" w:rsidRDefault="00EF1BE9" w:rsidP="00CB230A">
      <w:pPr>
        <w:rPr>
          <w:sz w:val="28"/>
        </w:rPr>
      </w:pPr>
      <w:r>
        <w:rPr>
          <w:rFonts w:hint="eastAsia"/>
          <w:sz w:val="28"/>
        </w:rPr>
        <w:t>联系</w:t>
      </w:r>
      <w:r w:rsidR="00CB230A" w:rsidRPr="00CB230A">
        <w:rPr>
          <w:rFonts w:hint="eastAsia"/>
          <w:sz w:val="28"/>
        </w:rPr>
        <w:t>集用菱形表示</w:t>
      </w:r>
    </w:p>
    <w:p w14:paraId="3C276039" w14:textId="35B24262" w:rsidR="00CB230A" w:rsidRDefault="00CB230A" w:rsidP="00CB230A">
      <w:r>
        <w:rPr>
          <w:noProof/>
        </w:rPr>
        <w:drawing>
          <wp:inline distT="0" distB="0" distL="0" distR="0" wp14:anchorId="04B9162D" wp14:editId="12F75631">
            <wp:extent cx="5274310" cy="1079500"/>
            <wp:effectExtent l="0" t="0" r="2540" b="6350"/>
            <wp:docPr id="2867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E1FEDF5-5CB8-4741-AEC2-F1BC2889CA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6">
                      <a:extLst>
                        <a:ext uri="{FF2B5EF4-FFF2-40B4-BE49-F238E27FC236}">
                          <a16:creationId xmlns:a16="http://schemas.microsoft.com/office/drawing/2014/main" id="{8E1FEDF5-5CB8-4741-AEC2-F1BC2889CA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2A9865E" w14:textId="4410A475" w:rsidR="00CB230A" w:rsidRDefault="00EF1BE9" w:rsidP="00CB23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F23A7" wp14:editId="578A496C">
                <wp:simplePos x="0" y="0"/>
                <wp:positionH relativeFrom="column">
                  <wp:posOffset>3843670</wp:posOffset>
                </wp:positionH>
                <wp:positionV relativeFrom="paragraph">
                  <wp:posOffset>-563526</wp:posOffset>
                </wp:positionV>
                <wp:extent cx="1435735" cy="701675"/>
                <wp:effectExtent l="933450" t="0" r="0" b="79375"/>
                <wp:wrapNone/>
                <wp:docPr id="1" name="对话气泡: 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701675"/>
                        </a:xfrm>
                        <a:prstGeom prst="wedgeRectCallout">
                          <a:avLst>
                            <a:gd name="adj1" fmla="val -114144"/>
                            <a:gd name="adj2" fmla="val 59469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127C" w14:textId="07C54EBF" w:rsidR="00EF1BE9" w:rsidRPr="00EF1BE9" w:rsidRDefault="00EF1BE9" w:rsidP="00EF1BE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BE9">
                              <w:rPr>
                                <w:rFonts w:hint="eastAsi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联系集上的属性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F23A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1" o:spid="_x0000_s1026" type="#_x0000_t61" style="position:absolute;left:0;text-align:left;margin-left:302.65pt;margin-top:-44.35pt;width:113.0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" adj="-13855,23645" fillcolor="#ed7d31 [3205]" stroked="f">
                <v:fill opacity="32896f"/>
                <v:textbox>
                  <w:txbxContent>
                    <w:p w14:paraId="316F127C" w14:textId="07C54EBF" w:rsidR="00EF1BE9" w:rsidRPr="00EF1BE9" w:rsidRDefault="00EF1BE9" w:rsidP="00EF1BE9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1BE9">
                        <w:rPr>
                          <w:rFonts w:hint="eastAsi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联系集上的属性</w:t>
                      </w:r>
                    </w:p>
                  </w:txbxContent>
                </v:textbox>
              </v:shape>
            </w:pict>
          </mc:Fallback>
        </mc:AlternateContent>
      </w:r>
      <w:r w:rsidR="00CB230A">
        <w:rPr>
          <w:noProof/>
        </w:rPr>
        <w:drawing>
          <wp:inline distT="0" distB="0" distL="0" distR="0" wp14:anchorId="111026F2" wp14:editId="0BE0F911">
            <wp:extent cx="5274310" cy="1536065"/>
            <wp:effectExtent l="0" t="0" r="2540" b="6985"/>
            <wp:docPr id="2969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128997-34AA-430A-A53D-8D38655F8A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5">
                      <a:extLst>
                        <a:ext uri="{FF2B5EF4-FFF2-40B4-BE49-F238E27FC236}">
                          <a16:creationId xmlns:a16="http://schemas.microsoft.com/office/drawing/2014/main" id="{E5128997-34AA-430A-A53D-8D38655F8A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D81E6FB" w14:textId="59032461" w:rsidR="00EF1BE9" w:rsidRDefault="00EF1BE9" w:rsidP="00CB230A"/>
    <w:p w14:paraId="689791C0" w14:textId="74C716A6" w:rsidR="00EF1BE9" w:rsidRPr="00EF1BE9" w:rsidRDefault="00EF1BE9" w:rsidP="00CB230A">
      <w:pPr>
        <w:rPr>
          <w:sz w:val="36"/>
        </w:rPr>
      </w:pPr>
      <w:r w:rsidRPr="00EF1BE9">
        <w:rPr>
          <w:rFonts w:hint="eastAsia"/>
          <w:sz w:val="36"/>
        </w:rPr>
        <w:t>角色</w:t>
      </w:r>
    </w:p>
    <w:p w14:paraId="5D8210A7" w14:textId="16696C9A" w:rsidR="00EF1BE9" w:rsidRDefault="00EF1BE9" w:rsidP="00CB230A">
      <w:r>
        <w:rPr>
          <w:noProof/>
        </w:rPr>
        <w:drawing>
          <wp:inline distT="0" distB="0" distL="0" distR="0" wp14:anchorId="5C96E013" wp14:editId="431EF9FE">
            <wp:extent cx="5274310" cy="1555750"/>
            <wp:effectExtent l="0" t="0" r="2540" b="6350"/>
            <wp:docPr id="30724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09AC0EA-5D79-4BFC-B9C1-4C776308DB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17">
                      <a:extLst>
                        <a:ext uri="{FF2B5EF4-FFF2-40B4-BE49-F238E27FC236}">
                          <a16:creationId xmlns:a16="http://schemas.microsoft.com/office/drawing/2014/main" id="{009AC0EA-5D79-4BFC-B9C1-4C776308DBB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57815ED" w14:textId="26F5E66B" w:rsidR="00EF1BE9" w:rsidRDefault="00EF1BE9" w:rsidP="00CB230A">
      <w:pPr>
        <w:rPr>
          <w:sz w:val="28"/>
        </w:rPr>
      </w:pPr>
      <w:r w:rsidRPr="00EF1BE9">
        <w:rPr>
          <w:rFonts w:hint="eastAsia"/>
          <w:sz w:val="28"/>
        </w:rPr>
        <w:t>基数约束</w:t>
      </w:r>
    </w:p>
    <w:p w14:paraId="42956CBD" w14:textId="3BA2D3EC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参与联系的实体集上需要给出基数约束。</w:t>
      </w:r>
    </w:p>
    <w:p w14:paraId="70A8D235" w14:textId="37640FA8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可以用→表示“1”，用无向线段表示“多”</w:t>
      </w:r>
    </w:p>
    <w:p w14:paraId="14B981E4" w14:textId="1AC7CDE3" w:rsidR="00EF1BE9" w:rsidRPr="00EF1BE9" w:rsidRDefault="00EF1BE9" w:rsidP="00EF1BE9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EF1BE9">
        <w:rPr>
          <w:rFonts w:hint="eastAsia"/>
          <w:sz w:val="28"/>
        </w:rPr>
        <w:t>一对一</w:t>
      </w:r>
    </w:p>
    <w:p w14:paraId="60763F1A" w14:textId="36D33A15" w:rsidR="00EF1BE9" w:rsidRDefault="00EF1BE9" w:rsidP="00CB230A">
      <w:pPr>
        <w:rPr>
          <w:sz w:val="28"/>
        </w:rPr>
      </w:pPr>
      <w:r>
        <w:rPr>
          <w:noProof/>
        </w:rPr>
        <w:drawing>
          <wp:inline distT="0" distB="0" distL="0" distR="0" wp14:anchorId="52DB1EAC" wp14:editId="4F8EDD79">
            <wp:extent cx="5274310" cy="1384935"/>
            <wp:effectExtent l="0" t="0" r="2540" b="5715"/>
            <wp:docPr id="3174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EB640F5-B378-471E-848B-39DB6B2BE2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5">
                      <a:extLst>
                        <a:ext uri="{FF2B5EF4-FFF2-40B4-BE49-F238E27FC236}">
                          <a16:creationId xmlns:a16="http://schemas.microsoft.com/office/drawing/2014/main" id="{AEB640F5-B378-471E-848B-39DB6B2BE2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0680A46" w14:textId="7C6E069A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这个图表示1个老师只能指导1个学生，1个学生只能被1个老师指导。</w:t>
      </w:r>
    </w:p>
    <w:p w14:paraId="240037A9" w14:textId="0A7DFE30" w:rsidR="00EF1BE9" w:rsidRDefault="00EF1BE9" w:rsidP="00CB230A">
      <w:pPr>
        <w:rPr>
          <w:sz w:val="28"/>
        </w:rPr>
      </w:pPr>
    </w:p>
    <w:p w14:paraId="1E8D37F4" w14:textId="602B3D37" w:rsidR="00EF1BE9" w:rsidRDefault="00EF1BE9" w:rsidP="00CB230A">
      <w:pPr>
        <w:rPr>
          <w:sz w:val="28"/>
        </w:rPr>
      </w:pPr>
    </w:p>
    <w:p w14:paraId="75D84E27" w14:textId="063B32F2" w:rsidR="00EF1BE9" w:rsidRDefault="00EF1BE9" w:rsidP="00CB230A">
      <w:pPr>
        <w:rPr>
          <w:sz w:val="28"/>
        </w:rPr>
      </w:pPr>
    </w:p>
    <w:p w14:paraId="281E1C4C" w14:textId="1477ADB8" w:rsidR="00EF1BE9" w:rsidRPr="00EF1BE9" w:rsidRDefault="00EF1BE9" w:rsidP="00EF1BE9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EF1BE9">
        <w:rPr>
          <w:rFonts w:hint="eastAsia"/>
          <w:sz w:val="28"/>
        </w:rPr>
        <w:lastRenderedPageBreak/>
        <w:t>一对多</w:t>
      </w:r>
    </w:p>
    <w:p w14:paraId="15CBF994" w14:textId="71D72441" w:rsidR="00EF1BE9" w:rsidRDefault="00EF1BE9" w:rsidP="00CB230A">
      <w:pPr>
        <w:rPr>
          <w:sz w:val="28"/>
        </w:rPr>
      </w:pPr>
      <w:r>
        <w:rPr>
          <w:noProof/>
        </w:rPr>
        <w:drawing>
          <wp:inline distT="0" distB="0" distL="0" distR="0" wp14:anchorId="42AF8A73" wp14:editId="454416CB">
            <wp:extent cx="5274310" cy="1532255"/>
            <wp:effectExtent l="0" t="0" r="2540" b="0"/>
            <wp:docPr id="3277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EE8BB1A-FA14-408B-8358-4163AA4A30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5">
                      <a:extLst>
                        <a:ext uri="{FF2B5EF4-FFF2-40B4-BE49-F238E27FC236}">
                          <a16:creationId xmlns:a16="http://schemas.microsoft.com/office/drawing/2014/main" id="{1EE8BB1A-FA14-408B-8358-4163AA4A30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9" b="44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596C274" w14:textId="722003C1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1个老师可以指导多个学生，1个学生只能被1个老师指导。</w:t>
      </w:r>
    </w:p>
    <w:p w14:paraId="029286FE" w14:textId="4A516E74" w:rsidR="00EF1BE9" w:rsidRDefault="00EF1BE9" w:rsidP="00CB230A">
      <w:pPr>
        <w:rPr>
          <w:sz w:val="28"/>
        </w:rPr>
      </w:pPr>
    </w:p>
    <w:p w14:paraId="31072A1E" w14:textId="7E324CF6" w:rsidR="00EF1BE9" w:rsidRPr="00EF1BE9" w:rsidRDefault="00EF1BE9" w:rsidP="00EF1BE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EF1BE9">
        <w:rPr>
          <w:rFonts w:hint="eastAsia"/>
          <w:sz w:val="28"/>
        </w:rPr>
        <w:t>多对一</w:t>
      </w:r>
    </w:p>
    <w:p w14:paraId="6ABF6EDA" w14:textId="63A3F4E8" w:rsidR="00EF1BE9" w:rsidRDefault="00EF1BE9" w:rsidP="00CB230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563DC" wp14:editId="6A734827">
                <wp:simplePos x="0" y="0"/>
                <wp:positionH relativeFrom="column">
                  <wp:posOffset>3556000</wp:posOffset>
                </wp:positionH>
                <wp:positionV relativeFrom="paragraph">
                  <wp:posOffset>912657</wp:posOffset>
                </wp:positionV>
                <wp:extent cx="542260" cy="0"/>
                <wp:effectExtent l="0" t="76200" r="10795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70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80pt;margin-top:71.85pt;width:42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306BF7" wp14:editId="40245D37">
            <wp:extent cx="5274310" cy="1633220"/>
            <wp:effectExtent l="0" t="0" r="2540" b="0"/>
            <wp:docPr id="3379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35D3520-FE31-498B-B701-1E25867A7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5">
                      <a:extLst>
                        <a:ext uri="{FF2B5EF4-FFF2-40B4-BE49-F238E27FC236}">
                          <a16:creationId xmlns:a16="http://schemas.microsoft.com/office/drawing/2014/main" id="{C35D3520-FE31-498B-B701-1E25867A7FE8}"/>
                        </a:ext>
                      </a:extLst>
                    </pic:cNvPr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64" b="6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3F741F9" w14:textId="21CC00F1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1个老师只能指导1个学生，1个学生可以被多个老师指导。</w:t>
      </w:r>
    </w:p>
    <w:p w14:paraId="2A4CF3B8" w14:textId="652EAF56" w:rsidR="00EF1BE9" w:rsidRDefault="00EF1BE9" w:rsidP="00CB230A">
      <w:pPr>
        <w:rPr>
          <w:sz w:val="28"/>
        </w:rPr>
      </w:pPr>
    </w:p>
    <w:p w14:paraId="4B0959BF" w14:textId="53F15229" w:rsidR="00EF1BE9" w:rsidRPr="00EF1BE9" w:rsidRDefault="00EF1BE9" w:rsidP="00EF1BE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EF1BE9">
        <w:rPr>
          <w:rFonts w:hint="eastAsia"/>
          <w:sz w:val="28"/>
        </w:rPr>
        <w:t>多对多</w:t>
      </w:r>
    </w:p>
    <w:p w14:paraId="6BE9C728" w14:textId="4C4134F4" w:rsidR="00EF1BE9" w:rsidRDefault="00EF1BE9" w:rsidP="00CB230A">
      <w:pPr>
        <w:rPr>
          <w:sz w:val="28"/>
        </w:rPr>
      </w:pPr>
      <w:r>
        <w:rPr>
          <w:noProof/>
        </w:rPr>
        <w:drawing>
          <wp:inline distT="0" distB="0" distL="0" distR="0" wp14:anchorId="6435FB8F" wp14:editId="4BB2A681">
            <wp:extent cx="5274310" cy="1079500"/>
            <wp:effectExtent l="0" t="0" r="2540" b="6350"/>
            <wp:docPr id="3482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5681EB9-4A3C-4B95-BB33-F73F3D4A66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6">
                      <a:extLst>
                        <a:ext uri="{FF2B5EF4-FFF2-40B4-BE49-F238E27FC236}">
                          <a16:creationId xmlns:a16="http://schemas.microsoft.com/office/drawing/2014/main" id="{95681EB9-4A3C-4B95-BB33-F73F3D4A66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6F937D9" w14:textId="617F3373" w:rsidR="00EF1BE9" w:rsidRDefault="00EF1BE9" w:rsidP="00EF1BE9">
      <w:pPr>
        <w:rPr>
          <w:sz w:val="28"/>
        </w:rPr>
      </w:pPr>
      <w:r>
        <w:rPr>
          <w:rFonts w:hint="eastAsia"/>
          <w:sz w:val="28"/>
        </w:rPr>
        <w:t>1个老师可以</w:t>
      </w:r>
      <w:r>
        <w:rPr>
          <w:rFonts w:hint="eastAsia"/>
          <w:sz w:val="28"/>
        </w:rPr>
        <w:t>指导</w:t>
      </w:r>
      <w:r>
        <w:rPr>
          <w:rFonts w:hint="eastAsia"/>
          <w:sz w:val="28"/>
        </w:rPr>
        <w:t>多个学生，1个学生可以被多个老师指导。</w:t>
      </w:r>
    </w:p>
    <w:p w14:paraId="7C9954EC" w14:textId="5C393D6A" w:rsidR="00EF1BE9" w:rsidRDefault="00EF1BE9" w:rsidP="00CB230A">
      <w:pPr>
        <w:rPr>
          <w:sz w:val="28"/>
        </w:rPr>
      </w:pPr>
    </w:p>
    <w:p w14:paraId="1AF5FDDA" w14:textId="496FA0B6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全参与和部分参与</w:t>
      </w:r>
    </w:p>
    <w:p w14:paraId="5A7548DF" w14:textId="39BC181F" w:rsidR="00EF1BE9" w:rsidRDefault="00EF1BE9" w:rsidP="00CB230A">
      <w:pPr>
        <w:rPr>
          <w:rFonts w:hint="eastAsia"/>
          <w:sz w:val="28"/>
        </w:rPr>
      </w:pPr>
      <w:r>
        <w:rPr>
          <w:rFonts w:hint="eastAsia"/>
          <w:sz w:val="28"/>
        </w:rPr>
        <w:t>单线表示部分参与，双线表示全参与</w:t>
      </w:r>
    </w:p>
    <w:p w14:paraId="233915AC" w14:textId="7FF6421D" w:rsidR="00EF1BE9" w:rsidRDefault="00EF1BE9" w:rsidP="00CB230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DAF3DCB" wp14:editId="12906B43">
            <wp:extent cx="5274310" cy="1039495"/>
            <wp:effectExtent l="0" t="0" r="2540" b="8255"/>
            <wp:docPr id="3584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9F0D6FE-777C-4A34-913E-6C6F4051D0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7">
                      <a:extLst>
                        <a:ext uri="{FF2B5EF4-FFF2-40B4-BE49-F238E27FC236}">
                          <a16:creationId xmlns:a16="http://schemas.microsoft.com/office/drawing/2014/main" id="{19F0D6FE-777C-4A34-913E-6C6F4051D0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5533F1C" w14:textId="4839E7EC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老师可以不指导学生，但是每位学生必须至少由1名指导老师</w:t>
      </w:r>
    </w:p>
    <w:p w14:paraId="70832FFC" w14:textId="73D4BBEC" w:rsidR="00EF1BE9" w:rsidRDefault="00EF1BE9" w:rsidP="00CB230A">
      <w:pPr>
        <w:rPr>
          <w:sz w:val="28"/>
        </w:rPr>
      </w:pPr>
    </w:p>
    <w:p w14:paraId="433A43CC" w14:textId="2EE91C6F" w:rsidR="00EF1BE9" w:rsidRDefault="00EF1BE9" w:rsidP="00CB230A">
      <w:pPr>
        <w:rPr>
          <w:sz w:val="28"/>
        </w:rPr>
      </w:pPr>
      <w:r>
        <w:rPr>
          <w:rFonts w:hint="eastAsia"/>
          <w:sz w:val="28"/>
        </w:rPr>
        <w:t>还可以使用</w:t>
      </w:r>
      <w:proofErr w:type="spellStart"/>
      <w:r>
        <w:rPr>
          <w:rFonts w:hint="eastAsia"/>
          <w:sz w:val="28"/>
        </w:rPr>
        <w:t>l.</w:t>
      </w:r>
      <w:r>
        <w:rPr>
          <w:sz w:val="28"/>
        </w:rPr>
        <w:t>.</w:t>
      </w:r>
      <w:r>
        <w:rPr>
          <w:rFonts w:hint="eastAsia"/>
          <w:sz w:val="28"/>
        </w:rPr>
        <w:t>h</w:t>
      </w:r>
      <w:proofErr w:type="spellEnd"/>
      <w:r w:rsidR="009A6DB6">
        <w:rPr>
          <w:rFonts w:hint="eastAsia"/>
          <w:sz w:val="28"/>
        </w:rPr>
        <w:t>来表示实体集的基数约束</w:t>
      </w:r>
    </w:p>
    <w:p w14:paraId="3FF4A012" w14:textId="4A6DEAF6" w:rsidR="009A6DB6" w:rsidRDefault="009A6DB6" w:rsidP="00CB230A">
      <w:pPr>
        <w:rPr>
          <w:sz w:val="28"/>
        </w:rPr>
      </w:pPr>
      <w:r>
        <w:rPr>
          <w:noProof/>
        </w:rPr>
        <w:drawing>
          <wp:inline distT="0" distB="0" distL="0" distR="0" wp14:anchorId="3F011DD7" wp14:editId="450E2352">
            <wp:extent cx="5274310" cy="1030605"/>
            <wp:effectExtent l="0" t="0" r="2540" b="0"/>
            <wp:docPr id="3686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3D6DA5D-F74C-4EDD-B431-BDD372C89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5">
                      <a:extLst>
                        <a:ext uri="{FF2B5EF4-FFF2-40B4-BE49-F238E27FC236}">
                          <a16:creationId xmlns:a16="http://schemas.microsoft.com/office/drawing/2014/main" id="{23D6DA5D-F74C-4EDD-B431-BDD372C891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5DBC7F7" w14:textId="0C523330" w:rsidR="009A6DB6" w:rsidRDefault="009A6DB6" w:rsidP="00CB230A">
      <w:pPr>
        <w:rPr>
          <w:sz w:val="28"/>
        </w:rPr>
      </w:pPr>
      <w:r>
        <w:rPr>
          <w:rFonts w:hint="eastAsia"/>
          <w:sz w:val="28"/>
        </w:rPr>
        <w:t>表示1名老师可以指导0名或者多名学生，1名学生只能被1名老师指导。</w:t>
      </w:r>
    </w:p>
    <w:p w14:paraId="488272F5" w14:textId="1E92AAA8" w:rsidR="009A6DB6" w:rsidRDefault="009A6DB6" w:rsidP="009A6DB6">
      <w:pPr>
        <w:pStyle w:val="2"/>
      </w:pPr>
      <w:r w:rsidRPr="009A6DB6">
        <w:rPr>
          <w:rFonts w:hint="eastAsia"/>
        </w:rPr>
        <w:t>3.3</w:t>
      </w:r>
      <w:r w:rsidRPr="009A6DB6">
        <w:t xml:space="preserve"> </w:t>
      </w:r>
      <w:r w:rsidRPr="009A6DB6">
        <w:rPr>
          <w:rFonts w:hint="eastAsia"/>
        </w:rPr>
        <w:t>弱实体</w:t>
      </w:r>
      <w:r>
        <w:rPr>
          <w:rFonts w:hint="eastAsia"/>
        </w:rPr>
        <w:t>集</w:t>
      </w:r>
    </w:p>
    <w:p w14:paraId="1D22ED47" w14:textId="5DD6E9D1" w:rsidR="009A6DB6" w:rsidRPr="009A6DB6" w:rsidRDefault="009A6DB6" w:rsidP="009A6DB6">
      <w:pPr>
        <w:rPr>
          <w:rFonts w:hint="eastAsia"/>
        </w:rPr>
      </w:pPr>
      <w:r>
        <w:rPr>
          <w:rFonts w:hint="eastAsia"/>
        </w:rPr>
        <w:t>弱实体集用双线矩形表示，说实体集的区别属性集用虚线标记。弱实体</w:t>
      </w:r>
      <w:proofErr w:type="gramStart"/>
      <w:r>
        <w:rPr>
          <w:rFonts w:hint="eastAsia"/>
        </w:rPr>
        <w:t>集没有</w:t>
      </w:r>
      <w:proofErr w:type="gramEnd"/>
      <w:r>
        <w:rPr>
          <w:rFonts w:hint="eastAsia"/>
        </w:rPr>
        <w:t>足够的属性作为主码，他必须依赖与1个强实体集。</w:t>
      </w:r>
    </w:p>
    <w:p w14:paraId="2157EB53" w14:textId="11FE45DC" w:rsidR="009A6DB6" w:rsidRDefault="009A6DB6" w:rsidP="00CB230A">
      <w:pPr>
        <w:rPr>
          <w:sz w:val="28"/>
        </w:rPr>
      </w:pPr>
      <w:r>
        <w:rPr>
          <w:noProof/>
        </w:rPr>
        <w:drawing>
          <wp:inline distT="0" distB="0" distL="0" distR="0" wp14:anchorId="66402666" wp14:editId="00C00439">
            <wp:extent cx="5274310" cy="1119505"/>
            <wp:effectExtent l="0" t="0" r="2540" b="4445"/>
            <wp:docPr id="389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589148D-66F7-44AD-B33A-68D7ADF31D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3">
                      <a:extLst>
                        <a:ext uri="{FF2B5EF4-FFF2-40B4-BE49-F238E27FC236}">
                          <a16:creationId xmlns:a16="http://schemas.microsoft.com/office/drawing/2014/main" id="{D589148D-66F7-44AD-B33A-68D7ADF31D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2CABBB9" w14:textId="2E369D47" w:rsidR="009A6DB6" w:rsidRDefault="009A6DB6" w:rsidP="00CB230A">
      <w:pPr>
        <w:rPr>
          <w:sz w:val="28"/>
        </w:rPr>
      </w:pPr>
      <w:r>
        <w:rPr>
          <w:rFonts w:hint="eastAsia"/>
          <w:sz w:val="28"/>
        </w:rPr>
        <w:t>3.4</w:t>
      </w:r>
      <w:r>
        <w:rPr>
          <w:sz w:val="28"/>
        </w:rPr>
        <w:t xml:space="preserve"> </w:t>
      </w:r>
      <w:r>
        <w:rPr>
          <w:rFonts w:hint="eastAsia"/>
          <w:sz w:val="28"/>
        </w:rPr>
        <w:t>将E</w:t>
      </w:r>
      <w:r>
        <w:rPr>
          <w:sz w:val="28"/>
        </w:rPr>
        <w:t>-R</w:t>
      </w:r>
      <w:r>
        <w:rPr>
          <w:rFonts w:hint="eastAsia"/>
          <w:sz w:val="28"/>
        </w:rPr>
        <w:t>转为关系模式</w:t>
      </w:r>
    </w:p>
    <w:p w14:paraId="003C7434" w14:textId="715A0480" w:rsidR="009A6DB6" w:rsidRDefault="009A6DB6" w:rsidP="00CB230A">
      <w:pPr>
        <w:rPr>
          <w:sz w:val="28"/>
        </w:rPr>
      </w:pPr>
      <w:r>
        <w:rPr>
          <w:rFonts w:hint="eastAsia"/>
          <w:sz w:val="28"/>
        </w:rPr>
        <w:t>（1）强实体集可以直接转化</w:t>
      </w:r>
    </w:p>
    <w:p w14:paraId="70770FDC" w14:textId="77777777" w:rsidR="009A6DB6" w:rsidRPr="009A6DB6" w:rsidRDefault="009A6DB6" w:rsidP="009A6DB6">
      <w:pPr>
        <w:pStyle w:val="a4"/>
        <w:kinsoku w:val="0"/>
        <w:overflowPunct w:val="0"/>
        <w:spacing w:before="76" w:beforeAutospacing="0" w:after="0" w:afterAutospacing="0"/>
        <w:ind w:left="547" w:hanging="547"/>
        <w:textAlignment w:val="baseline"/>
        <w:rPr>
          <w:sz w:val="32"/>
        </w:rPr>
      </w:pPr>
      <w:r>
        <w:rPr>
          <w:rFonts w:asciiTheme="minorHAnsi" w:eastAsia="MS PGothic" w:hAnsi="Helvetica" w:cstheme="minorBidi"/>
          <w:color w:val="000000" w:themeColor="text1"/>
          <w:sz w:val="18"/>
          <w:szCs w:val="18"/>
          <w:eastAsianLayout w:id="1978473216"/>
        </w:rPr>
        <w:t xml:space="preserve">           </w:t>
      </w:r>
      <w:r w:rsidRPr="009A6DB6">
        <w:rPr>
          <w:rFonts w:asciiTheme="minorHAnsi" w:eastAsia="MS PGothic" w:hAnsi="Helvetica" w:cstheme="minorBidi"/>
          <w:color w:val="000000" w:themeColor="text1"/>
          <w:sz w:val="21"/>
          <w:szCs w:val="18"/>
          <w:eastAsianLayout w:id="1978473216"/>
        </w:rPr>
        <w:t xml:space="preserve"> </w:t>
      </w:r>
      <w:proofErr w:type="gramStart"/>
      <w:r w:rsidRPr="009A6DB6">
        <w:rPr>
          <w:rFonts w:asciiTheme="minorHAnsi" w:eastAsia="MS PGothic" w:hAnsi="Helvetica" w:cstheme="minorBidi"/>
          <w:i/>
          <w:iCs/>
          <w:color w:val="000000" w:themeColor="text1"/>
          <w:sz w:val="32"/>
          <w:eastAsianLayout w:id="1978473217"/>
        </w:rPr>
        <w:t>student(</w:t>
      </w:r>
      <w:proofErr w:type="gramEnd"/>
      <w:r w:rsidRPr="009A6DB6">
        <w:rPr>
          <w:rFonts w:asciiTheme="minorHAnsi" w:eastAsia="MS PGothic" w:hAnsi="Helvetica" w:cstheme="minorBidi"/>
          <w:i/>
          <w:iCs/>
          <w:color w:val="000000" w:themeColor="text1"/>
          <w:sz w:val="32"/>
          <w:u w:val="single"/>
          <w:eastAsianLayout w:id="1978473218"/>
        </w:rPr>
        <w:t>ID</w:t>
      </w:r>
      <w:r w:rsidRPr="009A6DB6">
        <w:rPr>
          <w:rFonts w:asciiTheme="minorHAnsi" w:eastAsia="MS PGothic" w:hAnsi="Helvetica" w:cstheme="minorBidi"/>
          <w:i/>
          <w:iCs/>
          <w:color w:val="000000" w:themeColor="text1"/>
          <w:sz w:val="32"/>
          <w:eastAsianLayout w:id="1978473219"/>
        </w:rPr>
        <w:t xml:space="preserve">, name, </w:t>
      </w:r>
      <w:proofErr w:type="spellStart"/>
      <w:r w:rsidRPr="009A6DB6">
        <w:rPr>
          <w:rFonts w:asciiTheme="minorHAnsi" w:eastAsia="MS PGothic" w:hAnsi="Helvetica" w:cstheme="minorBidi"/>
          <w:i/>
          <w:iCs/>
          <w:color w:val="000000" w:themeColor="text1"/>
          <w:sz w:val="32"/>
          <w:eastAsianLayout w:id="1978473219"/>
        </w:rPr>
        <w:t>tot_cred</w:t>
      </w:r>
      <w:proofErr w:type="spellEnd"/>
      <w:r w:rsidRPr="009A6DB6">
        <w:rPr>
          <w:rFonts w:asciiTheme="minorHAnsi" w:eastAsia="MS PGothic" w:hAnsi="Helvetica" w:cstheme="minorBidi"/>
          <w:i/>
          <w:iCs/>
          <w:color w:val="000000" w:themeColor="text1"/>
          <w:sz w:val="32"/>
          <w:eastAsianLayout w:id="1978473219"/>
        </w:rPr>
        <w:t>)</w:t>
      </w:r>
    </w:p>
    <w:p w14:paraId="256B996A" w14:textId="3D483EDF" w:rsidR="009A6DB6" w:rsidRDefault="009A6DB6" w:rsidP="00CB230A">
      <w:pPr>
        <w:rPr>
          <w:sz w:val="28"/>
        </w:rPr>
      </w:pPr>
      <w:r>
        <w:rPr>
          <w:sz w:val="28"/>
        </w:rPr>
        <w:t>(2)</w:t>
      </w:r>
      <w:r>
        <w:rPr>
          <w:rFonts w:hint="eastAsia"/>
          <w:sz w:val="28"/>
        </w:rPr>
        <w:t>弱实体</w:t>
      </w:r>
      <w:proofErr w:type="gramStart"/>
      <w:r>
        <w:rPr>
          <w:rFonts w:hint="eastAsia"/>
          <w:sz w:val="28"/>
        </w:rPr>
        <w:t>集除了</w:t>
      </w:r>
      <w:proofErr w:type="gramEnd"/>
      <w:r>
        <w:rPr>
          <w:rFonts w:hint="eastAsia"/>
          <w:sz w:val="28"/>
        </w:rPr>
        <w:t>包含自身的属性，还包括其依赖的强实体集的主码。</w:t>
      </w:r>
    </w:p>
    <w:p w14:paraId="17A0B606" w14:textId="434CEF26" w:rsidR="009A6DB6" w:rsidRDefault="009A6DB6" w:rsidP="009A6DB6">
      <w:pPr>
        <w:ind w:firstLineChars="400" w:firstLine="1280"/>
        <w:rPr>
          <w:rFonts w:eastAsia="MS PGothic" w:hAnsi="Helvetica"/>
          <w:i/>
          <w:iCs/>
          <w:color w:val="000000" w:themeColor="text1"/>
          <w:sz w:val="32"/>
        </w:rPr>
      </w:pPr>
      <w:r w:rsidRPr="009A6DB6">
        <w:rPr>
          <w:rFonts w:eastAsia="MS PGothic" w:hAnsi="Helvetica"/>
          <w:i/>
          <w:iCs/>
          <w:color w:val="000000" w:themeColor="text1"/>
          <w:sz w:val="32"/>
          <w:eastAsianLayout w:id="1978473472"/>
        </w:rPr>
        <w:t xml:space="preserve">section </w:t>
      </w:r>
      <w:proofErr w:type="gramStart"/>
      <w:r w:rsidRPr="009A6DB6">
        <w:rPr>
          <w:rFonts w:eastAsia="MS PGothic" w:hAnsi="Helvetica"/>
          <w:i/>
          <w:iCs/>
          <w:color w:val="000000" w:themeColor="text1"/>
          <w:sz w:val="32"/>
          <w:eastAsianLayout w:id="1978473472"/>
        </w:rPr>
        <w:t xml:space="preserve">( </w:t>
      </w:r>
      <w:proofErr w:type="spellStart"/>
      <w:r w:rsidRPr="009A6DB6">
        <w:rPr>
          <w:rFonts w:eastAsia="MS PGothic" w:hAnsi="Helvetica"/>
          <w:i/>
          <w:iCs/>
          <w:color w:val="000000" w:themeColor="text1"/>
          <w:sz w:val="32"/>
          <w:u w:val="single"/>
          <w:eastAsianLayout w:id="1978473473"/>
        </w:rPr>
        <w:t>course</w:t>
      </w:r>
      <w:proofErr w:type="gramEnd"/>
      <w:r w:rsidRPr="009A6DB6">
        <w:rPr>
          <w:rFonts w:eastAsia="MS PGothic" w:hAnsi="Helvetica"/>
          <w:i/>
          <w:iCs/>
          <w:color w:val="000000" w:themeColor="text1"/>
          <w:sz w:val="32"/>
          <w:u w:val="single"/>
          <w:eastAsianLayout w:id="1978473473"/>
        </w:rPr>
        <w:t>_id</w:t>
      </w:r>
      <w:proofErr w:type="spellEnd"/>
      <w:r w:rsidRPr="009A6DB6">
        <w:rPr>
          <w:rFonts w:eastAsia="MS PGothic" w:hAnsi="Helvetica"/>
          <w:i/>
          <w:iCs/>
          <w:color w:val="000000" w:themeColor="text1"/>
          <w:sz w:val="32"/>
          <w:u w:val="single"/>
          <w:eastAsianLayout w:id="1978473473"/>
        </w:rPr>
        <w:t xml:space="preserve">, </w:t>
      </w:r>
      <w:proofErr w:type="spellStart"/>
      <w:r w:rsidRPr="009A6DB6">
        <w:rPr>
          <w:rFonts w:eastAsia="MS PGothic" w:hAnsi="Helvetica"/>
          <w:i/>
          <w:iCs/>
          <w:color w:val="000000" w:themeColor="text1"/>
          <w:sz w:val="32"/>
          <w:u w:val="single"/>
          <w:eastAsianLayout w:id="1978473473"/>
        </w:rPr>
        <w:t>sec_id</w:t>
      </w:r>
      <w:proofErr w:type="spellEnd"/>
      <w:r w:rsidRPr="009A6DB6">
        <w:rPr>
          <w:rFonts w:eastAsia="MS PGothic" w:hAnsi="Helvetica"/>
          <w:i/>
          <w:iCs/>
          <w:color w:val="000000" w:themeColor="text1"/>
          <w:sz w:val="32"/>
          <w:u w:val="single"/>
          <w:eastAsianLayout w:id="1978473473"/>
        </w:rPr>
        <w:t xml:space="preserve">, </w:t>
      </w:r>
      <w:proofErr w:type="spellStart"/>
      <w:r w:rsidRPr="009A6DB6">
        <w:rPr>
          <w:rFonts w:eastAsia="MS PGothic" w:hAnsi="Helvetica"/>
          <w:i/>
          <w:iCs/>
          <w:color w:val="000000" w:themeColor="text1"/>
          <w:sz w:val="32"/>
          <w:u w:val="single"/>
          <w:eastAsianLayout w:id="1978473473"/>
        </w:rPr>
        <w:t>sem</w:t>
      </w:r>
      <w:proofErr w:type="spellEnd"/>
      <w:r w:rsidRPr="009A6DB6">
        <w:rPr>
          <w:rFonts w:eastAsia="MS PGothic" w:hAnsi="Helvetica"/>
          <w:i/>
          <w:iCs/>
          <w:color w:val="000000" w:themeColor="text1"/>
          <w:sz w:val="32"/>
          <w:u w:val="single"/>
          <w:eastAsianLayout w:id="1978473473"/>
        </w:rPr>
        <w:t>, year</w:t>
      </w:r>
      <w:r w:rsidRPr="009A6DB6">
        <w:rPr>
          <w:rFonts w:eastAsia="MS PGothic" w:hAnsi="Helvetica"/>
          <w:i/>
          <w:iCs/>
          <w:color w:val="000000" w:themeColor="text1"/>
          <w:sz w:val="32"/>
          <w:eastAsianLayout w:id="1978473474"/>
        </w:rPr>
        <w:t xml:space="preserve"> )</w:t>
      </w:r>
    </w:p>
    <w:p w14:paraId="797F4A69" w14:textId="0E616ED6" w:rsidR="009A6DB6" w:rsidRDefault="009A6DB6" w:rsidP="009A6DB6">
      <w:pPr>
        <w:rPr>
          <w:rFonts w:asciiTheme="minorEastAsia" w:hAnsiTheme="minorEastAsia"/>
          <w:iCs/>
          <w:color w:val="000000" w:themeColor="text1"/>
          <w:sz w:val="32"/>
        </w:rPr>
      </w:pPr>
      <w:r w:rsidRPr="009A6DB6">
        <w:rPr>
          <w:rFonts w:asciiTheme="minorEastAsia" w:hAnsiTheme="minorEastAsia" w:hint="eastAsia"/>
          <w:iCs/>
          <w:color w:val="000000" w:themeColor="text1"/>
          <w:sz w:val="32"/>
        </w:rPr>
        <w:lastRenderedPageBreak/>
        <w:t>（3）联系集包含了自身的属性，还需要包含参与</w:t>
      </w:r>
      <w:proofErr w:type="gramStart"/>
      <w:r w:rsidRPr="009A6DB6">
        <w:rPr>
          <w:rFonts w:asciiTheme="minorEastAsia" w:hAnsiTheme="minorEastAsia" w:hint="eastAsia"/>
          <w:iCs/>
          <w:color w:val="000000" w:themeColor="text1"/>
          <w:sz w:val="32"/>
        </w:rPr>
        <w:t>该联系</w:t>
      </w:r>
      <w:proofErr w:type="gramEnd"/>
      <w:r w:rsidRPr="009A6DB6">
        <w:rPr>
          <w:rFonts w:asciiTheme="minorEastAsia" w:hAnsiTheme="minorEastAsia" w:hint="eastAsia"/>
          <w:iCs/>
          <w:color w:val="000000" w:themeColor="text1"/>
          <w:sz w:val="32"/>
        </w:rPr>
        <w:t>的属性集的主码</w:t>
      </w:r>
    </w:p>
    <w:p w14:paraId="5333591C" w14:textId="48DED351" w:rsidR="009A6DB6" w:rsidRPr="009A6DB6" w:rsidRDefault="009A6DB6" w:rsidP="009A6D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D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BF1272" wp14:editId="083A8A78">
            <wp:extent cx="5274310" cy="1821815"/>
            <wp:effectExtent l="0" t="0" r="2540" b="6985"/>
            <wp:docPr id="3" name="图片 3" descr="C:\Users\zhang\AppData\Roaming\Tencent\Users\543962260\TIM\WinTemp\RichOle\T5VI$AD3W4ZSDHW~SCNEG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Roaming\Tencent\Users\543962260\TIM\WinTemp\RichOle\T5VI$AD3W4ZSDHW~SCNEGQ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C303" w14:textId="77777777" w:rsidR="009A6DB6" w:rsidRPr="009A6DB6" w:rsidRDefault="009A6DB6" w:rsidP="009A6DB6">
      <w:pPr>
        <w:rPr>
          <w:rFonts w:hint="eastAsia"/>
          <w:sz w:val="44"/>
        </w:rPr>
      </w:pPr>
      <w:bookmarkStart w:id="0" w:name="_GoBack"/>
      <w:bookmarkEnd w:id="0"/>
    </w:p>
    <w:sectPr w:rsidR="009A6DB6" w:rsidRPr="009A6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C28DD"/>
    <w:multiLevelType w:val="hybridMultilevel"/>
    <w:tmpl w:val="A3880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7"/>
    <w:rsid w:val="004A64CD"/>
    <w:rsid w:val="004E3864"/>
    <w:rsid w:val="009A6DB6"/>
    <w:rsid w:val="00A85A37"/>
    <w:rsid w:val="00CB230A"/>
    <w:rsid w:val="00E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26AE"/>
  <w15:chartTrackingRefBased/>
  <w15:docId w15:val="{AA61DF2F-3478-42CA-B71F-FE042363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3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23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1BE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6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2019-05-29T12:00:00Z</dcterms:created>
  <dcterms:modified xsi:type="dcterms:W3CDTF">2019-05-29T12:31:00Z</dcterms:modified>
</cp:coreProperties>
</file>