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EB548" w14:textId="4BED6E36" w:rsidR="00271B98" w:rsidRDefault="00271B98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完整的逻辑电路图</w:t>
      </w:r>
      <w:r>
        <w:rPr>
          <w:rFonts w:ascii="Times New Roman" w:eastAsia="宋体" w:hAnsi="Times New Roman" w:cs="Times New Roman" w:hint="eastAsia"/>
        </w:rPr>
        <w:t>：</w:t>
      </w:r>
    </w:p>
    <w:p w14:paraId="0611D243" w14:textId="706D9A7F" w:rsidR="00271B98" w:rsidRDefault="00271B98"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421A454" wp14:editId="28A581B4">
            <wp:extent cx="3939798" cy="5253222"/>
            <wp:effectExtent l="0" t="889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4603" cy="52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E86B" w14:textId="77777777" w:rsidR="002D7428" w:rsidRDefault="002D7428">
      <w:pPr>
        <w:rPr>
          <w:rFonts w:hint="eastAsia"/>
        </w:rPr>
      </w:pPr>
    </w:p>
    <w:p w14:paraId="576DD644" w14:textId="116AAA0F" w:rsidR="00271B98" w:rsidRDefault="00271B98" w:rsidP="002D7428">
      <w:pPr>
        <w:spacing w:line="360" w:lineRule="auto"/>
      </w:pPr>
      <w:r>
        <w:rPr>
          <w:rFonts w:hint="eastAsia"/>
        </w:rPr>
        <w:t>设计思路：先对</w:t>
      </w:r>
      <w:bookmarkStart w:id="0" w:name="_Hlk105346468"/>
      <w:r w:rsidR="002D7428">
        <w:rPr>
          <w:rFonts w:hint="eastAsia"/>
        </w:rPr>
        <w:t>同步时序电路</w:t>
      </w:r>
      <w:bookmarkEnd w:id="0"/>
      <w:r w:rsidR="002D7428">
        <w:rPr>
          <w:rFonts w:hint="eastAsia"/>
        </w:rPr>
        <w:t>部分（完成顺序亮灯功能）进行设计，在根据左右转弯、刹车以及停车的效果来设计组合电路部分。</w:t>
      </w:r>
    </w:p>
    <w:p w14:paraId="2005B3AB" w14:textId="15CA58A7" w:rsidR="00A747AE" w:rsidRDefault="005D733D" w:rsidP="002D7428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234390C" wp14:editId="26B123C3">
            <wp:simplePos x="0" y="0"/>
            <wp:positionH relativeFrom="margin">
              <wp:align>left</wp:align>
            </wp:positionH>
            <wp:positionV relativeFrom="page">
              <wp:posOffset>6192520</wp:posOffset>
            </wp:positionV>
            <wp:extent cx="1282700" cy="2014855"/>
            <wp:effectExtent l="0" t="0" r="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64A">
        <w:rPr>
          <w:rFonts w:hint="eastAsia"/>
        </w:rPr>
        <w:t>题中用开关来模拟对应功能，于是就假定开关闭合时对应输出为1：</w:t>
      </w:r>
    </w:p>
    <w:p w14:paraId="4B90FA23" w14:textId="583FBB6A" w:rsidR="005D733D" w:rsidRDefault="00C12691" w:rsidP="002D7428">
      <w:pPr>
        <w:spacing w:line="360" w:lineRule="auto"/>
        <w:rPr>
          <w:rFonts w:hint="eastAsia"/>
        </w:rPr>
      </w:pPr>
      <w:r>
        <w:rPr>
          <w:rFonts w:hint="eastAsia"/>
        </w:rPr>
        <w:t>同步时序电路设计：</w:t>
      </w:r>
    </w:p>
    <w:p w14:paraId="594F055D" w14:textId="6AD5798A" w:rsidR="00780A2E" w:rsidRDefault="00780A2E" w:rsidP="002D7428">
      <w:pPr>
        <w:spacing w:line="360" w:lineRule="auto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B1EAEF" wp14:editId="6A3FE49A">
            <wp:simplePos x="0" y="0"/>
            <wp:positionH relativeFrom="column">
              <wp:posOffset>2056765</wp:posOffset>
            </wp:positionH>
            <wp:positionV relativeFrom="paragraph">
              <wp:posOffset>64135</wp:posOffset>
            </wp:positionV>
            <wp:extent cx="182880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375" y="21431"/>
                <wp:lineTo x="21375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2D9F316" wp14:editId="0D35F771">
            <wp:simplePos x="0" y="0"/>
            <wp:positionH relativeFrom="margin">
              <wp:align>left</wp:align>
            </wp:positionH>
            <wp:positionV relativeFrom="paragraph">
              <wp:posOffset>883285</wp:posOffset>
            </wp:positionV>
            <wp:extent cx="1391285" cy="1861185"/>
            <wp:effectExtent l="0" t="635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13912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CDEE858" wp14:editId="599FBCC0">
            <wp:simplePos x="0" y="0"/>
            <wp:positionH relativeFrom="column">
              <wp:posOffset>4046855</wp:posOffset>
            </wp:positionH>
            <wp:positionV relativeFrom="paragraph">
              <wp:posOffset>64135</wp:posOffset>
            </wp:positionV>
            <wp:extent cx="1934210" cy="2435860"/>
            <wp:effectExtent l="0" t="0" r="8890" b="2540"/>
            <wp:wrapTight wrapText="bothSides">
              <wp:wrapPolygon edited="0">
                <wp:start x="0" y="0"/>
                <wp:lineTo x="0" y="21454"/>
                <wp:lineTo x="21487" y="21454"/>
                <wp:lineTo x="2148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我这里使用维持-阻塞D触发器</w:t>
      </w:r>
    </w:p>
    <w:p w14:paraId="00FC00E9" w14:textId="71FBA1E3" w:rsidR="005D733D" w:rsidRDefault="00361B82" w:rsidP="002D7428">
      <w:pPr>
        <w:spacing w:line="360" w:lineRule="auto"/>
      </w:pPr>
      <w:r>
        <w:rPr>
          <w:rFonts w:hint="eastAsia"/>
        </w:rPr>
        <w:t>状态总是从1</w:t>
      </w:r>
      <w:r>
        <w:t>11</w:t>
      </w:r>
      <w:r>
        <w:rPr>
          <w:rFonts w:hint="eastAsia"/>
        </w:rPr>
        <w:t>开始，所以在</w:t>
      </w:r>
    </w:p>
    <w:p w14:paraId="3EB0E1BC" w14:textId="7E6B680A" w:rsidR="00361B82" w:rsidRDefault="00361B82" w:rsidP="002D7428">
      <w:pPr>
        <w:spacing w:line="360" w:lineRule="auto"/>
      </w:pPr>
      <w:r>
        <w:rPr>
          <w:rFonts w:hint="eastAsia"/>
        </w:rPr>
        <w:t>不使用该部分时要置1</w:t>
      </w:r>
    </w:p>
    <w:p w14:paraId="40594020" w14:textId="342FCC12" w:rsidR="00361B82" w:rsidRDefault="00361B82" w:rsidP="002D7428">
      <w:pPr>
        <w:spacing w:line="360" w:lineRule="auto"/>
      </w:pPr>
      <w:r>
        <w:rPr>
          <w:rFonts w:hint="eastAsia"/>
        </w:rPr>
        <w:t>即不使用时，RD</w:t>
      </w:r>
      <w:r>
        <w:t>=1</w:t>
      </w:r>
      <w:r>
        <w:rPr>
          <w:rFonts w:hint="eastAsia"/>
        </w:rPr>
        <w:t>，SD=</w:t>
      </w:r>
      <w:r>
        <w:t>0</w:t>
      </w:r>
      <w:r>
        <w:rPr>
          <w:rFonts w:hint="eastAsia"/>
        </w:rPr>
        <w:t>；使用时RD</w:t>
      </w:r>
      <w:r>
        <w:t>=1</w:t>
      </w:r>
      <w:r>
        <w:rPr>
          <w:rFonts w:hint="eastAsia"/>
        </w:rPr>
        <w:t>，SD</w:t>
      </w:r>
      <w:r>
        <w:t>=1</w:t>
      </w:r>
    </w:p>
    <w:p w14:paraId="28B4A349" w14:textId="7C689ED3" w:rsidR="00361B82" w:rsidRDefault="00361B82" w:rsidP="002D7428">
      <w:pPr>
        <w:spacing w:line="360" w:lineRule="auto"/>
      </w:pPr>
      <w:r>
        <w:rPr>
          <w:rFonts w:hint="eastAsia"/>
        </w:rPr>
        <w:t>同步时序电路部分：</w:t>
      </w:r>
    </w:p>
    <w:p w14:paraId="09CC1B44" w14:textId="763EC502" w:rsidR="00F9032B" w:rsidRDefault="00361B82" w:rsidP="002D742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5410761" wp14:editId="3582D60E">
            <wp:extent cx="2912533" cy="3883494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60" cy="39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1093" w14:textId="0DA23714" w:rsidR="00361B82" w:rsidRDefault="00F9032B" w:rsidP="002D7428">
      <w:pPr>
        <w:spacing w:line="360" w:lineRule="auto"/>
      </w:pPr>
      <w:r>
        <w:rPr>
          <w:rFonts w:hint="eastAsia"/>
        </w:rPr>
        <w:t>组合电路设计：</w:t>
      </w:r>
    </w:p>
    <w:p w14:paraId="6C1CD87B" w14:textId="77777777" w:rsidR="00AE45CD" w:rsidRDefault="00F9032B" w:rsidP="002D7428">
      <w:pPr>
        <w:spacing w:line="360" w:lineRule="auto"/>
      </w:pPr>
      <w:r>
        <w:rPr>
          <w:rFonts w:hint="eastAsia"/>
        </w:rPr>
        <w:t>先不考虑停车，左</w:t>
      </w:r>
      <w:r w:rsidR="00B16A4A">
        <w:rPr>
          <w:rFonts w:hint="eastAsia"/>
        </w:rPr>
        <w:t>（右）</w:t>
      </w:r>
      <w:r>
        <w:rPr>
          <w:rFonts w:hint="eastAsia"/>
        </w:rPr>
        <w:t>边的灯主要由左</w:t>
      </w:r>
      <w:r w:rsidR="00B16A4A">
        <w:rPr>
          <w:rFonts w:hint="eastAsia"/>
        </w:rPr>
        <w:t>（右）</w:t>
      </w:r>
      <w:r>
        <w:rPr>
          <w:rFonts w:hint="eastAsia"/>
        </w:rPr>
        <w:t>转向灯开关和刹车控制，即由</w:t>
      </w:r>
      <w:r w:rsidR="00045F56">
        <w:rPr>
          <w:rFonts w:hint="eastAsia"/>
        </w:rPr>
        <w:t>KB和KL</w:t>
      </w:r>
      <w:r w:rsidR="00B16A4A">
        <w:rPr>
          <w:rFonts w:hint="eastAsia"/>
        </w:rPr>
        <w:t>（KR）</w:t>
      </w:r>
      <w:r w:rsidR="00045F56">
        <w:rPr>
          <w:rFonts w:hint="eastAsia"/>
        </w:rPr>
        <w:t>控制</w:t>
      </w:r>
      <w:r w:rsidR="00AE45CD">
        <w:rPr>
          <w:rFonts w:hint="eastAsia"/>
        </w:rPr>
        <w:t>：当KB断开，KL（KR）闭合，该侧就按顺序亮；</w:t>
      </w:r>
      <w:r w:rsidR="00876E96">
        <w:rPr>
          <w:rFonts w:hint="eastAsia"/>
        </w:rPr>
        <w:t>当KB闭合，KL或KR闭合时该侧灯按顺序亮，另一侧持续亮；当KB闭合，KL和KR都断开时，两侧灯都持续亮</w:t>
      </w:r>
      <w:r w:rsidR="00AE45CD">
        <w:rPr>
          <w:rFonts w:hint="eastAsia"/>
        </w:rPr>
        <w:t>；当KB闭合并且KL和KR也都闭合时，两侧灯持续亮。</w:t>
      </w:r>
    </w:p>
    <w:p w14:paraId="2327BB4E" w14:textId="59ECCA61" w:rsidR="00F9032B" w:rsidRPr="00B16A4A" w:rsidRDefault="00045F56" w:rsidP="002D7428">
      <w:pPr>
        <w:spacing w:line="360" w:lineRule="auto"/>
      </w:pPr>
      <w:r>
        <w:rPr>
          <w:rFonts w:hint="eastAsia"/>
        </w:rPr>
        <w:t>根据功能化简出对应组合电路：</w:t>
      </w:r>
    </w:p>
    <w:p w14:paraId="09934E5C" w14:textId="1A0F74CC" w:rsidR="00B16A4A" w:rsidRDefault="00B16A4A" w:rsidP="002D7428">
      <w:pPr>
        <w:spacing w:line="360" w:lineRule="auto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0C486FB" wp14:editId="6F689455">
            <wp:simplePos x="0" y="0"/>
            <wp:positionH relativeFrom="column">
              <wp:posOffset>2268855</wp:posOffset>
            </wp:positionH>
            <wp:positionV relativeFrom="paragraph">
              <wp:posOffset>21590</wp:posOffset>
            </wp:positionV>
            <wp:extent cx="1938655" cy="2926715"/>
            <wp:effectExtent l="0" t="0" r="4445" b="6985"/>
            <wp:wrapTight wrapText="bothSides">
              <wp:wrapPolygon edited="0">
                <wp:start x="0" y="0"/>
                <wp:lineTo x="0" y="21511"/>
                <wp:lineTo x="21437" y="21511"/>
                <wp:lineTo x="21437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503C57" wp14:editId="4672B628">
            <wp:extent cx="1947333" cy="29399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64" cy="29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6995" w14:textId="2BDA5500" w:rsidR="00B16A4A" w:rsidRDefault="00B16A4A" w:rsidP="002D7428">
      <w:pPr>
        <w:spacing w:line="360" w:lineRule="auto"/>
        <w:rPr>
          <w:rFonts w:hint="eastAsia"/>
        </w:rPr>
      </w:pPr>
      <w:r>
        <w:rPr>
          <w:rFonts w:hint="eastAsia"/>
        </w:rPr>
        <w:t>最后考虑</w:t>
      </w:r>
      <w:r w:rsidR="00AE45CD">
        <w:rPr>
          <w:rFonts w:hint="eastAsia"/>
        </w:rPr>
        <w:t>停车的情况：</w:t>
      </w:r>
      <w:r w:rsidR="00AE45CD">
        <w:br/>
      </w:r>
      <w:r w:rsidR="00AE45CD">
        <w:rPr>
          <w:rFonts w:hint="eastAsia"/>
        </w:rPr>
        <w:t>根据题意，当停车（KS闭合）时其他开关应处于断开</w:t>
      </w:r>
      <w:r w:rsidR="00D23B0D">
        <w:rPr>
          <w:rFonts w:hint="eastAsia"/>
        </w:rPr>
        <w:t>状态，因此KS闭合时外加一个F</w:t>
      </w:r>
      <w:r w:rsidR="00D23B0D">
        <w:t>50</w:t>
      </w:r>
      <w:r w:rsidR="00D23B0D">
        <w:rPr>
          <w:rFonts w:hint="eastAsia"/>
        </w:rPr>
        <w:t>信号给每个灯使每个灯都亮并且亮度是一半。</w:t>
      </w:r>
    </w:p>
    <w:sectPr w:rsidR="00B16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35B87" w14:textId="77777777" w:rsidR="0006278C" w:rsidRDefault="0006278C" w:rsidP="00271B98">
      <w:r>
        <w:separator/>
      </w:r>
    </w:p>
  </w:endnote>
  <w:endnote w:type="continuationSeparator" w:id="0">
    <w:p w14:paraId="25270875" w14:textId="77777777" w:rsidR="0006278C" w:rsidRDefault="0006278C" w:rsidP="00271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3A5DA" w14:textId="77777777" w:rsidR="0006278C" w:rsidRDefault="0006278C" w:rsidP="00271B98">
      <w:r>
        <w:separator/>
      </w:r>
    </w:p>
  </w:footnote>
  <w:footnote w:type="continuationSeparator" w:id="0">
    <w:p w14:paraId="6F201884" w14:textId="77777777" w:rsidR="0006278C" w:rsidRDefault="0006278C" w:rsidP="00271B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9B"/>
    <w:rsid w:val="00045F56"/>
    <w:rsid w:val="0006278C"/>
    <w:rsid w:val="000B5FDD"/>
    <w:rsid w:val="00271B98"/>
    <w:rsid w:val="002D7428"/>
    <w:rsid w:val="00361B82"/>
    <w:rsid w:val="005D733D"/>
    <w:rsid w:val="00780A2E"/>
    <w:rsid w:val="0079704E"/>
    <w:rsid w:val="00876E96"/>
    <w:rsid w:val="00A747AE"/>
    <w:rsid w:val="00AC464A"/>
    <w:rsid w:val="00AE45CD"/>
    <w:rsid w:val="00AF529B"/>
    <w:rsid w:val="00B16A4A"/>
    <w:rsid w:val="00C12691"/>
    <w:rsid w:val="00D23B0D"/>
    <w:rsid w:val="00F90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44B8B"/>
  <w15:chartTrackingRefBased/>
  <w15:docId w15:val="{F9718FA5-1261-4623-9054-A923DB29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1B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1B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1B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1B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基栋</dc:creator>
  <cp:keywords/>
  <dc:description/>
  <cp:lastModifiedBy>王 基栋</cp:lastModifiedBy>
  <cp:revision>2</cp:revision>
  <dcterms:created xsi:type="dcterms:W3CDTF">2022-06-05T10:21:00Z</dcterms:created>
  <dcterms:modified xsi:type="dcterms:W3CDTF">2022-06-05T11:33:00Z</dcterms:modified>
</cp:coreProperties>
</file>