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 w:val="36"/>
          <w:szCs w:val="36"/>
        </w:rPr>
        <w:t>1.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某一电路有一个输入端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X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和一个输出端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Z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。当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x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连续出现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3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个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“0”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或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2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个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“1”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时，输出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Z=1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，且第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4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个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“0”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或第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3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个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“1”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使输出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Z=0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。典型输入输出序列为：</w:t>
      </w:r>
    </w:p>
    <w:p>
      <w:pPr>
        <w:widowControl/>
        <w:shd w:val="clear" w:color="auto" w:fill="FFFFFF"/>
        <w:ind w:firstLine="420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imes New Roman" w:hAnsi="Times New Roman" w:eastAsia="宋体" w:cs="Times New Roman"/>
          <w:color w:val="202020"/>
          <w:kern w:val="0"/>
          <w:szCs w:val="21"/>
        </w:rPr>
        <w:t>X :  1  0  0  1  0  0  0  0  0  0  0  1  1  1  1  0  0  1</w:t>
      </w:r>
    </w:p>
    <w:p>
      <w:pPr>
        <w:widowControl/>
        <w:shd w:val="clear" w:color="auto" w:fill="FFFFFF"/>
        <w:ind w:firstLine="420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imes New Roman" w:hAnsi="Times New Roman" w:eastAsia="宋体" w:cs="Times New Roman"/>
          <w:color w:val="202020"/>
          <w:kern w:val="0"/>
          <w:szCs w:val="21"/>
        </w:rPr>
        <w:t>Z :  0  0  0  0  0  0  1  0  0  1  0  0  1  0  1  0  0  0</w:t>
      </w:r>
    </w:p>
    <w:p>
      <w:pPr>
        <w:widowControl/>
        <w:shd w:val="clear" w:color="auto" w:fill="FFFFFF"/>
        <w:ind w:firstLine="420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hint="eastAsia" w:ascii="宋体" w:hAnsi="宋体" w:eastAsia="宋体" w:cs="Tahoma"/>
          <w:color w:val="202020"/>
          <w:kern w:val="0"/>
          <w:szCs w:val="21"/>
        </w:rPr>
        <w:t>给出该逻辑要求的同步时序逻辑电路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Mealy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型原始状态图和状态表（初始状态定义为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S</w:t>
      </w:r>
      <w:r>
        <w:rPr>
          <w:rFonts w:ascii="Times New Roman" w:hAnsi="Times New Roman" w:eastAsia="宋体" w:cs="Times New Roman"/>
          <w:color w:val="202020"/>
          <w:kern w:val="0"/>
          <w:szCs w:val="21"/>
          <w:vertAlign w:val="subscript"/>
        </w:rPr>
        <w:t>0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，先完成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x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输入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1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时的有效序列且当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x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输入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1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时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S</w:t>
      </w:r>
      <w:r>
        <w:rPr>
          <w:rFonts w:ascii="Times New Roman" w:hAnsi="Times New Roman" w:eastAsia="宋体" w:cs="Times New Roman"/>
          <w:color w:val="202020"/>
          <w:kern w:val="0"/>
          <w:szCs w:val="21"/>
          <w:vertAlign w:val="subscript"/>
        </w:rPr>
        <w:t>0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的下一个状态为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S</w:t>
      </w:r>
      <w:r>
        <w:rPr>
          <w:rFonts w:ascii="Times New Roman" w:hAnsi="Times New Roman" w:eastAsia="宋体" w:cs="Times New Roman"/>
          <w:color w:val="202020"/>
          <w:kern w:val="0"/>
          <w:szCs w:val="21"/>
          <w:vertAlign w:val="subscript"/>
        </w:rPr>
        <w:t>1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，其他状态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S</w:t>
      </w:r>
      <w:r>
        <w:rPr>
          <w:rFonts w:ascii="Times New Roman" w:hAnsi="Times New Roman" w:eastAsia="宋体" w:cs="Times New Roman"/>
          <w:color w:val="202020"/>
          <w:kern w:val="0"/>
          <w:szCs w:val="21"/>
          <w:vertAlign w:val="subscript"/>
        </w:rPr>
        <w:t>i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依次排序）。</w:t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 w:val="36"/>
          <w:szCs w:val="36"/>
        </w:rPr>
        <w:t>2.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对如下所示不完全给定的原始状态表进行简化，简化后的新状态按照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a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、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b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、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c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、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d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等按顺序进行描述。请给出闭合覆盖表和最简原始状态表。</w:t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宋体" w:hAnsi="宋体" w:eastAsia="宋体" w:cs="Tahoma"/>
          <w:color w:val="20202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1311910</wp:posOffset>
                </wp:positionV>
                <wp:extent cx="1911350" cy="34290"/>
                <wp:effectExtent l="19050" t="38100" r="31750" b="42545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">
                          <w14:nvContentPartPr>
                            <w14:cNvPr id="1" name="墨迹 1"/>
                            <w14:cNvContentPartPr/>
                          </w14:nvContentPartPr>
                          <w14:xfrm>
                            <a:off x="0" y="0"/>
                            <a:ext cx="1911600" cy="342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1.5pt;margin-top:103.3pt;height:2.7pt;width:150.5pt;z-index:251659264;mso-width-relative:page;mso-height-relative:page;" coordsize="21600,21600" o:gfxdata="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">
                <v:imagedata r:id="rId5" o:title=""/>
                <o:lock v:ext="edit"/>
              </v:shape>
            </w:pict>
          </mc:Fallback>
        </mc:AlternateContent>
      </w:r>
      <w:r>
        <w:rPr>
          <w:rFonts w:ascii="宋体" w:hAnsi="宋体" w:eastAsia="宋体" w:cs="Tahoma"/>
          <w:color w:val="202020"/>
          <w:kern w:val="0"/>
          <w:szCs w:val="21"/>
        </w:rPr>
        <w:drawing>
          <wp:inline distT="0" distB="0" distL="0" distR="0">
            <wp:extent cx="1955800" cy="1377950"/>
            <wp:effectExtent l="0" t="0" r="6350" b="0"/>
            <wp:docPr id="262" name="图片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 w:val="36"/>
          <w:szCs w:val="36"/>
        </w:rPr>
        <w:t>3.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设计一个具有下述特点的计数器：</w:t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hint="eastAsia" w:ascii="宋体" w:hAnsi="宋体" w:eastAsia="宋体" w:cs="Tahoma"/>
          <w:color w:val="202020"/>
          <w:kern w:val="0"/>
          <w:szCs w:val="21"/>
        </w:rPr>
        <w:t>（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1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）计数器有两个控制输入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C</w:t>
      </w:r>
      <w:r>
        <w:rPr>
          <w:rFonts w:ascii="Times New Roman" w:hAnsi="Times New Roman" w:eastAsia="宋体" w:cs="Times New Roman"/>
          <w:color w:val="202020"/>
          <w:kern w:val="0"/>
          <w:szCs w:val="21"/>
          <w:vertAlign w:val="subscript"/>
        </w:rPr>
        <w:t>1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和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C</w:t>
      </w:r>
      <w:r>
        <w:rPr>
          <w:rFonts w:ascii="Times New Roman" w:hAnsi="Times New Roman" w:eastAsia="宋体" w:cs="Times New Roman"/>
          <w:color w:val="202020"/>
          <w:kern w:val="0"/>
          <w:szCs w:val="21"/>
          <w:vertAlign w:val="subscript"/>
        </w:rPr>
        <w:t>2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，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C</w:t>
      </w:r>
      <w:r>
        <w:rPr>
          <w:rFonts w:ascii="Times New Roman" w:hAnsi="Times New Roman" w:eastAsia="宋体" w:cs="Times New Roman"/>
          <w:color w:val="202020"/>
          <w:kern w:val="0"/>
          <w:szCs w:val="21"/>
          <w:vertAlign w:val="subscript"/>
        </w:rPr>
        <w:t>1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用以控制计数器的模数，而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C</w:t>
      </w:r>
      <w:r>
        <w:rPr>
          <w:rFonts w:ascii="Times New Roman" w:hAnsi="Times New Roman" w:eastAsia="宋体" w:cs="Times New Roman"/>
          <w:color w:val="202020"/>
          <w:kern w:val="0"/>
          <w:szCs w:val="21"/>
          <w:vertAlign w:val="subscript"/>
        </w:rPr>
        <w:t>2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用以控制计数器的加减；（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2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）如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C</w:t>
      </w:r>
      <w:r>
        <w:rPr>
          <w:rFonts w:ascii="Times New Roman" w:hAnsi="Times New Roman" w:eastAsia="宋体" w:cs="Times New Roman"/>
          <w:color w:val="202020"/>
          <w:kern w:val="0"/>
          <w:szCs w:val="21"/>
          <w:vertAlign w:val="subscript"/>
        </w:rPr>
        <w:t>1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＝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0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，则计数器为模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3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计数；如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C</w:t>
      </w:r>
      <w:r>
        <w:rPr>
          <w:rFonts w:ascii="Times New Roman" w:hAnsi="Times New Roman" w:eastAsia="宋体" w:cs="Times New Roman"/>
          <w:color w:val="202020"/>
          <w:kern w:val="0"/>
          <w:szCs w:val="21"/>
          <w:vertAlign w:val="subscript"/>
        </w:rPr>
        <w:t>1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＝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l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，则计数器为模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4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计数；（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3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）如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C</w:t>
      </w:r>
      <w:r>
        <w:rPr>
          <w:rFonts w:ascii="Times New Roman" w:hAnsi="Times New Roman" w:eastAsia="宋体" w:cs="Times New Roman"/>
          <w:color w:val="202020"/>
          <w:kern w:val="0"/>
          <w:szCs w:val="21"/>
          <w:vertAlign w:val="subscript"/>
        </w:rPr>
        <w:t>2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＝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0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，则计数器为加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1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计数；如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C</w:t>
      </w:r>
      <w:r>
        <w:rPr>
          <w:rFonts w:ascii="Times New Roman" w:hAnsi="Times New Roman" w:eastAsia="宋体" w:cs="Times New Roman"/>
          <w:color w:val="202020"/>
          <w:kern w:val="0"/>
          <w:szCs w:val="21"/>
          <w:vertAlign w:val="subscript"/>
        </w:rPr>
        <w:t>2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＝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1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，则计数器为减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1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计数。其中计数器的计数状态按照两位二进制数自然顺序编码，不考虑进位和借位，请给出最简二进制状态表。</w:t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 w:val="36"/>
          <w:szCs w:val="36"/>
        </w:rPr>
        <w:t>4.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设计一个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3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位步进码计数器，起始码为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y</w:t>
      </w:r>
      <w:r>
        <w:rPr>
          <w:rFonts w:ascii="Times New Roman" w:hAnsi="Times New Roman" w:eastAsia="宋体" w:cs="Times New Roman"/>
          <w:color w:val="202020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 y</w:t>
      </w:r>
      <w:r>
        <w:rPr>
          <w:rFonts w:ascii="Times New Roman" w:hAnsi="Times New Roman" w:eastAsia="宋体" w:cs="Times New Roman"/>
          <w:color w:val="202020"/>
          <w:kern w:val="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 y</w:t>
      </w:r>
      <w:r>
        <w:rPr>
          <w:rFonts w:ascii="Times New Roman" w:hAnsi="Times New Roman" w:eastAsia="宋体" w:cs="Times New Roman"/>
          <w:color w:val="202020"/>
          <w:kern w:val="0"/>
          <w:szCs w:val="21"/>
          <w:vertAlign w:val="subscript"/>
        </w:rPr>
        <w:t>0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 =000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，步进方式与方向如学习通章节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1.4.1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视频中步进码描述。要求电路能自启动，触发器选用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JK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触发器。设计步骤要求：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1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、列出最简二进制状态表；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2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、给出次态方程组和最简激励函数表达式；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3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、进行自启动判断，如不能自启动则对原设计进行最简修改。</w:t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ascii="Tahoma" w:hAnsi="Tahoma" w:eastAsia="宋体" w:cs="Tahoma"/>
          <w:color w:val="000000"/>
          <w:kern w:val="0"/>
          <w:sz w:val="36"/>
          <w:szCs w:val="36"/>
        </w:rPr>
        <w:t>5.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用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D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触发器设计一个移位型序列信号发生器产生序列信号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1110100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，移位方向为左移。要求电路能自启动。</w:t>
      </w:r>
    </w:p>
    <w:p>
      <w:pPr>
        <w:widowControl/>
        <w:shd w:val="clear" w:color="auto" w:fill="FFFFFF"/>
        <w:jc w:val="left"/>
        <w:rPr>
          <w:rFonts w:ascii="Tahoma" w:hAnsi="Tahoma" w:eastAsia="宋体" w:cs="Tahoma"/>
          <w:color w:val="202020"/>
          <w:kern w:val="0"/>
          <w:szCs w:val="21"/>
        </w:rPr>
      </w:pPr>
      <w:r>
        <w:rPr>
          <w:rFonts w:hint="eastAsia" w:ascii="宋体" w:hAnsi="宋体" w:eastAsia="宋体" w:cs="Tahoma"/>
          <w:color w:val="202020"/>
          <w:kern w:val="0"/>
          <w:szCs w:val="21"/>
        </w:rPr>
        <w:t>设计步骤要求：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1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、列出状态转移表；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2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、给出最简移位寄存器输入函数表达式；</w:t>
      </w:r>
      <w:r>
        <w:rPr>
          <w:rFonts w:ascii="Times New Roman" w:hAnsi="Times New Roman" w:eastAsia="宋体" w:cs="Times New Roman"/>
          <w:color w:val="202020"/>
          <w:kern w:val="0"/>
          <w:szCs w:val="21"/>
        </w:rPr>
        <w:t>3</w:t>
      </w:r>
      <w:r>
        <w:rPr>
          <w:rFonts w:hint="eastAsia" w:ascii="宋体" w:hAnsi="宋体" w:eastAsia="宋体" w:cs="Tahoma"/>
          <w:color w:val="202020"/>
          <w:kern w:val="0"/>
          <w:szCs w:val="21"/>
        </w:rPr>
        <w:t>、进行自启动判断，如不能自启动则对原设计进行最简修改。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6BE"/>
    <w:rsid w:val="000155BF"/>
    <w:rsid w:val="000266BE"/>
    <w:rsid w:val="001319D0"/>
    <w:rsid w:val="001762A6"/>
    <w:rsid w:val="00212A69"/>
    <w:rsid w:val="00301B87"/>
    <w:rsid w:val="003A20E8"/>
    <w:rsid w:val="004A0B40"/>
    <w:rsid w:val="00DA7A63"/>
    <w:rsid w:val="00E924D7"/>
    <w:rsid w:val="129C69FC"/>
    <w:rsid w:val="21E3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4T09:00:50"/>
    </inkml:context>
    <inkml:brush xml:id="br0">
      <inkml:brushProperty name="width" value="0.025" units="cm"/>
      <inkml:brushProperty name="height" value="0.025" units="cm"/>
      <inkml:brushProperty name="color" value="#000000"/>
    </inkml:brush>
  </inkml:definitions>
  <inkml:trace contextRef="#ctx0" brushRef="#br0">1 38,'69'-1,"75"2,-97 8,-34-6,1-1,18 1,-12-1,0 1,0 0,25 8,13 3,-31-11,0-1,0-1,28-3,-1 1,-40 0,1-1,-1 0,1-1,-1-1,19-7,21-5,-6 2,-24 7,27-5,-21 7,-23 2,1 2,-1-1,1 1,0 0,0 1,-1 0,1 0,0 1,0 0,-1 0,1 0,10 5,7 4,-13-4,0-1,1-1,-1 0,1-1,0 0,0 0,16 0,515-3,-229-2,-292 1,37-7,-37 4,36-1,-32 5,-4 1,-1-1,1-2,0 0,-1-1,33-9,-30 6,-1 1,1 1,0 2,0 0,46 4,-20-1,-37 0,0 1,0 1,0 0,0 1,25 10,16 5,-30-12,0-1,1-1,0-2,43 1,-41-5,1-1,37-7,-25 4,0 1,1 2,49 4,-12 0,-27-1,60-2,-64-8,-35 6,1 1,17-1,465 1,-241 4,-185-3,80 2,-87 7,-33-3,35 0,-50-5,1 1,-1-2,0 0,1-1,-1-1,0 0,0-1,16-6,-17 5,0 2,1 0,-1 0,0 2,1-1,-1 2,1 0,15 2,8 0,-30-2,0 1,0 1,0-1,0 1,0 1,14 5,16 6,-25-11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744</Words>
  <Characters>795</Characters>
  <Lines>6</Lines>
  <Paragraphs>1</Paragraphs>
  <TotalTime>6</TotalTime>
  <ScaleCrop>false</ScaleCrop>
  <LinksUpToDate>false</LinksUpToDate>
  <CharactersWithSpaces>873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2021-03-14T02:53:00Z</dcterms:created>
  <dc:creator>weida@jlu.edu.cn</dc:creator>
  <cp:lastModifiedBy>Aileen</cp:lastModifiedBy>
  <dcterms:modified xsi:type="dcterms:W3CDTF">2022-05-10T07:22:09Z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0D6C50FA05BE4358B8140AEF71A7C211</vt:lpwstr>
  </property>
</Properties>
</file>