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F1EB5" w14:textId="7886B39E" w:rsidR="005B3F33" w:rsidRPr="00112506" w:rsidRDefault="005B3F33" w:rsidP="005A67E1">
      <w:pPr>
        <w:pStyle w:val="a7"/>
        <w:numPr>
          <w:ilvl w:val="0"/>
          <w:numId w:val="1"/>
        </w:numPr>
        <w:spacing w:before="0" w:beforeAutospacing="0" w:after="0" w:afterAutospacing="0"/>
        <w:rPr>
          <w:b/>
          <w:bCs/>
        </w:rPr>
      </w:pPr>
      <w:r w:rsidRPr="00112506">
        <w:rPr>
          <w:b/>
          <w:bCs/>
        </w:rPr>
        <w:t>请简述Flynn分类法将计算机系统结构分成哪四类。</w:t>
      </w:r>
    </w:p>
    <w:p w14:paraId="7F158B1C" w14:textId="78F42CCD" w:rsidR="005A67E1" w:rsidRPr="003E52BB" w:rsidRDefault="005A67E1" w:rsidP="005A67E1">
      <w:pPr>
        <w:pStyle w:val="a7"/>
        <w:numPr>
          <w:ilvl w:val="0"/>
          <w:numId w:val="2"/>
        </w:numPr>
        <w:spacing w:before="0" w:beforeAutospacing="0" w:after="0" w:afterAutospacing="0"/>
        <w:rPr>
          <w:color w:val="385623" w:themeColor="accent6" w:themeShade="80"/>
        </w:rPr>
      </w:pPr>
      <w:r w:rsidRPr="003E52BB">
        <w:rPr>
          <w:rFonts w:hint="eastAsia"/>
          <w:color w:val="385623" w:themeColor="accent6" w:themeShade="80"/>
        </w:rPr>
        <w:t>单指令流，单数据流</w:t>
      </w:r>
    </w:p>
    <w:p w14:paraId="2EA7DDC9" w14:textId="58329550" w:rsidR="005A67E1" w:rsidRPr="003E52BB" w:rsidRDefault="005A67E1" w:rsidP="005A67E1">
      <w:pPr>
        <w:pStyle w:val="a7"/>
        <w:numPr>
          <w:ilvl w:val="0"/>
          <w:numId w:val="2"/>
        </w:numPr>
        <w:spacing w:before="0" w:beforeAutospacing="0" w:after="0" w:afterAutospacing="0"/>
        <w:rPr>
          <w:color w:val="385623" w:themeColor="accent6" w:themeShade="80"/>
        </w:rPr>
      </w:pPr>
      <w:r w:rsidRPr="003E52BB">
        <w:rPr>
          <w:rFonts w:hint="eastAsia"/>
          <w:color w:val="385623" w:themeColor="accent6" w:themeShade="80"/>
        </w:rPr>
        <w:t>单指令流，多数据流</w:t>
      </w:r>
    </w:p>
    <w:p w14:paraId="685A6BF0" w14:textId="38A3E334" w:rsidR="005A67E1" w:rsidRPr="003E52BB" w:rsidRDefault="005A67E1" w:rsidP="005A67E1">
      <w:pPr>
        <w:pStyle w:val="a7"/>
        <w:numPr>
          <w:ilvl w:val="0"/>
          <w:numId w:val="2"/>
        </w:numPr>
        <w:spacing w:before="0" w:beforeAutospacing="0" w:after="0" w:afterAutospacing="0"/>
        <w:rPr>
          <w:color w:val="385623" w:themeColor="accent6" w:themeShade="80"/>
        </w:rPr>
      </w:pPr>
      <w:r w:rsidRPr="003E52BB">
        <w:rPr>
          <w:rFonts w:hint="eastAsia"/>
          <w:color w:val="385623" w:themeColor="accent6" w:themeShade="80"/>
        </w:rPr>
        <w:t>多指令流，单数据流</w:t>
      </w:r>
    </w:p>
    <w:p w14:paraId="55D1ABC7" w14:textId="02F3B2F1" w:rsidR="005A67E1" w:rsidRPr="003E52BB" w:rsidRDefault="003E52BB" w:rsidP="005A67E1">
      <w:pPr>
        <w:pStyle w:val="a7"/>
        <w:numPr>
          <w:ilvl w:val="0"/>
          <w:numId w:val="2"/>
        </w:numPr>
        <w:spacing w:before="0" w:beforeAutospacing="0" w:after="0" w:afterAutospacing="0"/>
        <w:rPr>
          <w:color w:val="385623" w:themeColor="accent6" w:themeShade="80"/>
        </w:rPr>
      </w:pPr>
      <w:r w:rsidRPr="003E52BB">
        <w:rPr>
          <w:rFonts w:hint="eastAsia"/>
          <w:color w:val="385623" w:themeColor="accent6" w:themeShade="80"/>
        </w:rPr>
        <w:t>多指令流，多数据流</w:t>
      </w:r>
    </w:p>
    <w:p w14:paraId="3FD9E01E" w14:textId="33278A8F" w:rsidR="005B3F33" w:rsidRPr="00112506" w:rsidRDefault="005B3F33" w:rsidP="003E52BB">
      <w:pPr>
        <w:pStyle w:val="a7"/>
        <w:numPr>
          <w:ilvl w:val="0"/>
          <w:numId w:val="1"/>
        </w:numPr>
        <w:spacing w:before="0" w:beforeAutospacing="0" w:after="0" w:afterAutospacing="0"/>
        <w:rPr>
          <w:b/>
          <w:bCs/>
        </w:rPr>
      </w:pPr>
      <w:r w:rsidRPr="00112506">
        <w:rPr>
          <w:b/>
          <w:bCs/>
        </w:rPr>
        <w:t>请简述程序局部性原理。</w:t>
      </w:r>
    </w:p>
    <w:p w14:paraId="61D7E98C" w14:textId="7A116816" w:rsidR="003E52BB" w:rsidRPr="0037595F" w:rsidRDefault="003E52BB" w:rsidP="003E52BB">
      <w:pPr>
        <w:pStyle w:val="a7"/>
        <w:spacing w:before="0" w:beforeAutospacing="0" w:after="0" w:afterAutospacing="0"/>
        <w:ind w:left="960"/>
        <w:rPr>
          <w:color w:val="385623" w:themeColor="accent6" w:themeShade="80"/>
        </w:rPr>
      </w:pPr>
      <w:r w:rsidRPr="0037595F">
        <w:rPr>
          <w:rFonts w:hint="eastAsia"/>
          <w:color w:val="385623" w:themeColor="accent6" w:themeShade="80"/>
        </w:rPr>
        <w:t>局部性原理：程序执行时所访问的存储器地址分布不是随机的，而是相对地簇聚。</w:t>
      </w:r>
    </w:p>
    <w:p w14:paraId="74AA0462" w14:textId="05BC7F94" w:rsidR="003E52BB" w:rsidRPr="0037595F" w:rsidRDefault="00592476" w:rsidP="003E52BB">
      <w:pPr>
        <w:pStyle w:val="a7"/>
        <w:spacing w:before="0" w:beforeAutospacing="0" w:after="0" w:afterAutospacing="0"/>
        <w:ind w:left="960"/>
        <w:rPr>
          <w:color w:val="385623" w:themeColor="accent6" w:themeShade="80"/>
        </w:rPr>
      </w:pPr>
      <w:r>
        <w:rPr>
          <w:rFonts w:hint="eastAsia"/>
          <w:color w:val="385623" w:themeColor="accent6" w:themeShade="80"/>
        </w:rPr>
        <w:t>（1）</w:t>
      </w:r>
      <w:r w:rsidR="003E52BB" w:rsidRPr="0037595F">
        <w:rPr>
          <w:rFonts w:hint="eastAsia"/>
          <w:color w:val="385623" w:themeColor="accent6" w:themeShade="80"/>
        </w:rPr>
        <w:t>程序的时间局部性：程序即将用到的信息很可能就是目前正在使用的信息</w:t>
      </w:r>
    </w:p>
    <w:p w14:paraId="5CF1BEBF" w14:textId="7B52C5C6" w:rsidR="003E52BB" w:rsidRPr="0037595F" w:rsidRDefault="00592476" w:rsidP="003E52BB">
      <w:pPr>
        <w:pStyle w:val="a7"/>
        <w:spacing w:before="0" w:beforeAutospacing="0" w:after="0" w:afterAutospacing="0"/>
        <w:ind w:left="960"/>
        <w:rPr>
          <w:color w:val="385623" w:themeColor="accent6" w:themeShade="80"/>
        </w:rPr>
      </w:pPr>
      <w:r>
        <w:rPr>
          <w:rFonts w:hint="eastAsia"/>
          <w:color w:val="385623" w:themeColor="accent6" w:themeShade="80"/>
        </w:rPr>
        <w:t>（2）</w:t>
      </w:r>
      <w:r w:rsidR="003E52BB" w:rsidRPr="0037595F">
        <w:rPr>
          <w:rFonts w:hint="eastAsia"/>
          <w:color w:val="385623" w:themeColor="accent6" w:themeShade="80"/>
        </w:rPr>
        <w:t>程序的空间局部性：程序即将用到的信息很可能与目前正在使用的信息在空间上相邻或者临近。</w:t>
      </w:r>
    </w:p>
    <w:p w14:paraId="2477BAFD" w14:textId="7CADCC1B" w:rsidR="005B3F33" w:rsidRDefault="005B3F33" w:rsidP="00112506">
      <w:pPr>
        <w:pStyle w:val="a7"/>
        <w:numPr>
          <w:ilvl w:val="0"/>
          <w:numId w:val="1"/>
        </w:numPr>
        <w:spacing w:before="0" w:beforeAutospacing="0" w:after="0" w:afterAutospacing="0"/>
        <w:rPr>
          <w:b/>
          <w:bCs/>
        </w:rPr>
      </w:pPr>
      <w:r w:rsidRPr="0037595F">
        <w:rPr>
          <w:b/>
          <w:bCs/>
        </w:rPr>
        <w:t>请简述Amdahl定律。</w:t>
      </w:r>
    </w:p>
    <w:p w14:paraId="21E98DD9" w14:textId="72BBEFBB" w:rsidR="006E6BC8" w:rsidRPr="006E6BC8" w:rsidRDefault="006E6BC8" w:rsidP="006E6BC8">
      <w:pPr>
        <w:widowControl/>
        <w:shd w:val="clear" w:color="auto" w:fill="FFFFFF"/>
        <w:spacing w:before="120"/>
        <w:ind w:left="960"/>
        <w:jc w:val="left"/>
        <w:rPr>
          <w:rFonts w:ascii="宋体" w:eastAsia="宋体" w:hAnsi="宋体" w:cs="宋体"/>
          <w:color w:val="385623" w:themeColor="accent6" w:themeShade="80"/>
          <w:kern w:val="0"/>
          <w:sz w:val="24"/>
          <w:szCs w:val="24"/>
          <w14:ligatures w14:val="none"/>
        </w:rPr>
      </w:pPr>
      <w:r w:rsidRPr="006E6BC8">
        <w:rPr>
          <w:rFonts w:ascii="宋体" w:eastAsia="宋体" w:hAnsi="宋体" w:cs="宋体"/>
          <w:color w:val="385623" w:themeColor="accent6" w:themeShade="80"/>
          <w:kern w:val="0"/>
          <w:sz w:val="24"/>
          <w:szCs w:val="24"/>
          <w14:ligatures w14:val="none"/>
        </w:rPr>
        <w:t>Amdahl定律：加速某部件执行速度所能获得的系统性能加速比，受限于该部件的执行时间占系统中总执行时间的百分比</w:t>
      </w:r>
    </w:p>
    <w:p w14:paraId="73F798CC" w14:textId="190C997B" w:rsidR="00112506" w:rsidRPr="0037595F" w:rsidRDefault="00112506" w:rsidP="00112506">
      <w:pPr>
        <w:pStyle w:val="a7"/>
        <w:spacing w:before="0" w:beforeAutospacing="0" w:after="0" w:afterAutospacing="0"/>
        <w:ind w:left="960"/>
        <w:rPr>
          <w:color w:val="385623" w:themeColor="accent6" w:themeShade="80"/>
        </w:rPr>
      </w:pPr>
      <w:r w:rsidRPr="0037595F">
        <w:rPr>
          <w:rFonts w:hint="eastAsia"/>
          <w:color w:val="385623" w:themeColor="accent6" w:themeShade="80"/>
        </w:rPr>
        <w:t>加速比是衡量系统性能的改进多少的一个指标。</w:t>
      </w:r>
    </w:p>
    <w:p w14:paraId="3646EF0A" w14:textId="76FF885F" w:rsidR="00112506" w:rsidRPr="0037595F" w:rsidRDefault="00112506" w:rsidP="00112506">
      <w:pPr>
        <w:pStyle w:val="a7"/>
        <w:spacing w:before="0" w:beforeAutospacing="0" w:after="0" w:afterAutospacing="0"/>
        <w:ind w:left="960"/>
        <w:rPr>
          <w:color w:val="385623" w:themeColor="accent6" w:themeShade="80"/>
        </w:rPr>
      </w:pPr>
      <w:r w:rsidRPr="0037595F">
        <w:rPr>
          <w:rFonts w:hint="eastAsia"/>
          <w:color w:val="385623" w:themeColor="accent6" w:themeShade="80"/>
        </w:rPr>
        <w:t>加速比=</w:t>
      </w:r>
      <m:oMath>
        <m:f>
          <m:fPr>
            <m:ctrlPr>
              <w:rPr>
                <w:rFonts w:ascii="Cambria Math" w:hAnsi="Cambria Math"/>
                <w:i/>
                <w:color w:val="385623" w:themeColor="accent6" w:themeShade="80"/>
              </w:rPr>
            </m:ctrlPr>
          </m:fPr>
          <m:num>
            <m:r>
              <w:rPr>
                <w:rFonts w:ascii="Cambria Math" w:hAnsi="Cambria Math" w:hint="eastAsia"/>
                <w:color w:val="385623" w:themeColor="accent6" w:themeShade="80"/>
              </w:rPr>
              <m:t>改进前的系统性能</m:t>
            </m:r>
          </m:num>
          <m:den>
            <m:r>
              <w:rPr>
                <w:rFonts w:ascii="Cambria Math" w:hAnsi="Cambria Math" w:hint="eastAsia"/>
                <w:color w:val="385623" w:themeColor="accent6" w:themeShade="80"/>
              </w:rPr>
              <m:t>改进后的系统性能</m:t>
            </m:r>
          </m:den>
        </m:f>
        <m:r>
          <w:rPr>
            <w:rFonts w:ascii="Cambria Math" w:hAnsi="Cambria Math"/>
            <w:color w:val="385623" w:themeColor="accent6" w:themeShade="80"/>
          </w:rPr>
          <m:t xml:space="preserve"> </m:t>
        </m:r>
      </m:oMath>
      <w:r w:rsidRPr="0037595F">
        <w:rPr>
          <w:rFonts w:hint="eastAsia"/>
          <w:color w:val="385623" w:themeColor="accent6" w:themeShade="80"/>
        </w:rPr>
        <w:t>=</w:t>
      </w:r>
      <w:r w:rsidRPr="0037595F">
        <w:rPr>
          <w:color w:val="385623" w:themeColor="accent6" w:themeShade="80"/>
        </w:rPr>
        <w:t xml:space="preserve"> </w:t>
      </w:r>
      <m:oMath>
        <m:f>
          <m:fPr>
            <m:ctrlPr>
              <w:rPr>
                <w:rFonts w:ascii="Cambria Math" w:hAnsi="Cambria Math"/>
                <w:i/>
                <w:color w:val="385623" w:themeColor="accent6" w:themeShade="80"/>
              </w:rPr>
            </m:ctrlPr>
          </m:fPr>
          <m:num>
            <m:r>
              <w:rPr>
                <w:rFonts w:ascii="Cambria Math" w:hAnsi="Cambria Math" w:hint="eastAsia"/>
                <w:color w:val="385623" w:themeColor="accent6" w:themeShade="80"/>
              </w:rPr>
              <m:t>改进前的总执行时间</m:t>
            </m:r>
          </m:num>
          <m:den>
            <m:r>
              <w:rPr>
                <w:rFonts w:ascii="Cambria Math" w:hAnsi="Cambria Math" w:hint="eastAsia"/>
                <w:color w:val="385623" w:themeColor="accent6" w:themeShade="80"/>
              </w:rPr>
              <m:t>改进后的总执行时间</m:t>
            </m:r>
          </m:den>
        </m:f>
      </m:oMath>
      <w:r w:rsidR="0011089D" w:rsidRPr="0037595F">
        <w:rPr>
          <w:rFonts w:hint="eastAsia"/>
          <w:color w:val="385623" w:themeColor="accent6" w:themeShade="80"/>
        </w:rPr>
        <w:t xml:space="preserve"> </w:t>
      </w:r>
      <w:r w:rsidR="0011089D" w:rsidRPr="0037595F">
        <w:rPr>
          <w:color w:val="385623" w:themeColor="accent6" w:themeShade="80"/>
        </w:rPr>
        <w:t>=</w:t>
      </w:r>
      <w:r w:rsidR="0011089D" w:rsidRPr="0037595F">
        <w:rPr>
          <w:rFonts w:hint="eastAsia"/>
          <w:color w:val="385623" w:themeColor="accent6" w:themeShade="80"/>
        </w:rPr>
        <w:t>改进前的总执行时间*{（1</w:t>
      </w:r>
      <w:r w:rsidR="0011089D" w:rsidRPr="0037595F">
        <w:rPr>
          <w:color w:val="385623" w:themeColor="accent6" w:themeShade="80"/>
        </w:rPr>
        <w:t>-</w:t>
      </w:r>
      <w:r w:rsidR="0011089D" w:rsidRPr="0037595F">
        <w:rPr>
          <w:rFonts w:hint="eastAsia"/>
          <w:color w:val="385623" w:themeColor="accent6" w:themeShade="80"/>
        </w:rPr>
        <w:t>可改进比例）+</w:t>
      </w:r>
      <m:oMath>
        <m:f>
          <m:fPr>
            <m:ctrlPr>
              <w:rPr>
                <w:rFonts w:ascii="Cambria Math" w:hAnsi="Cambria Math"/>
                <w:i/>
                <w:color w:val="385623" w:themeColor="accent6" w:themeShade="80"/>
              </w:rPr>
            </m:ctrlPr>
          </m:fPr>
          <m:num>
            <m:r>
              <w:rPr>
                <w:rFonts w:ascii="Cambria Math" w:hAnsi="Cambria Math" w:hint="eastAsia"/>
                <w:color w:val="385623" w:themeColor="accent6" w:themeShade="80"/>
              </w:rPr>
              <m:t>可改进比例</m:t>
            </m:r>
          </m:num>
          <m:den>
            <m:r>
              <w:rPr>
                <w:rFonts w:ascii="Cambria Math" w:hAnsi="Cambria Math" w:hint="eastAsia"/>
                <w:color w:val="385623" w:themeColor="accent6" w:themeShade="80"/>
              </w:rPr>
              <m:t>部件加速比</m:t>
            </m:r>
          </m:den>
        </m:f>
      </m:oMath>
      <w:r w:rsidR="0011089D" w:rsidRPr="0037595F">
        <w:rPr>
          <w:color w:val="385623" w:themeColor="accent6" w:themeShade="80"/>
        </w:rPr>
        <w:t>}</w:t>
      </w:r>
    </w:p>
    <w:p w14:paraId="328DCACB" w14:textId="0B969D71" w:rsidR="0011089D" w:rsidRPr="0037595F" w:rsidRDefault="0011089D" w:rsidP="00112506">
      <w:pPr>
        <w:pStyle w:val="a7"/>
        <w:spacing w:before="0" w:beforeAutospacing="0" w:after="0" w:afterAutospacing="0"/>
        <w:ind w:left="960"/>
        <w:rPr>
          <w:color w:val="385623" w:themeColor="accent6" w:themeShade="80"/>
        </w:rPr>
      </w:pPr>
      <w:r w:rsidRPr="0037595F">
        <w:rPr>
          <w:rFonts w:hint="eastAsia"/>
          <w:color w:val="385623" w:themeColor="accent6" w:themeShade="80"/>
        </w:rPr>
        <w:t>加速比依赖于两个因素：可改进比例和部件加速比</w:t>
      </w:r>
    </w:p>
    <w:p w14:paraId="204D3874" w14:textId="4FDDC88C" w:rsidR="005B3F33" w:rsidRPr="00011BDC" w:rsidRDefault="005B3F33" w:rsidP="0037595F">
      <w:pPr>
        <w:pStyle w:val="a7"/>
        <w:numPr>
          <w:ilvl w:val="0"/>
          <w:numId w:val="1"/>
        </w:numPr>
        <w:spacing w:before="0" w:beforeAutospacing="0" w:after="0" w:afterAutospacing="0"/>
        <w:rPr>
          <w:b/>
          <w:bCs/>
        </w:rPr>
      </w:pPr>
      <w:r w:rsidRPr="00011BDC">
        <w:rPr>
          <w:b/>
          <w:bCs/>
        </w:rPr>
        <w:t>影响CPU时间的因素包括什么？（提示：从CPU公式入手，考虑3个参数的影响因素）</w:t>
      </w:r>
    </w:p>
    <w:p w14:paraId="6F84ED3B" w14:textId="2674285A" w:rsidR="00FC08CE" w:rsidRPr="00FC08CE" w:rsidRDefault="00FC08CE" w:rsidP="00011BDC">
      <w:pPr>
        <w:pStyle w:val="a7"/>
        <w:spacing w:before="0" w:beforeAutospacing="0" w:after="0" w:afterAutospacing="0"/>
        <w:ind w:left="960"/>
        <w:rPr>
          <w:color w:val="385623" w:themeColor="accent6" w:themeShade="80"/>
        </w:rPr>
      </w:pPr>
      <w:r w:rsidRPr="00FC08CE">
        <w:rPr>
          <w:color w:val="385623" w:themeColor="accent6" w:themeShade="80"/>
        </w:rPr>
        <w:t>CPU时间 = IC * CPI * 时钟周期时间</w:t>
      </w:r>
    </w:p>
    <w:p w14:paraId="598DDDC1" w14:textId="77777777" w:rsidR="00FC08CE" w:rsidRPr="00FC08CE" w:rsidRDefault="00FC08CE" w:rsidP="00011BDC">
      <w:pPr>
        <w:pStyle w:val="a7"/>
        <w:spacing w:before="0" w:beforeAutospacing="0" w:after="0" w:afterAutospacing="0"/>
        <w:ind w:left="960"/>
        <w:rPr>
          <w:color w:val="385623" w:themeColor="accent6" w:themeShade="80"/>
        </w:rPr>
      </w:pPr>
      <w:r w:rsidRPr="00FC08CE">
        <w:rPr>
          <w:color w:val="385623" w:themeColor="accent6" w:themeShade="80"/>
        </w:rPr>
        <w:t>因素：</w:t>
      </w:r>
    </w:p>
    <w:p w14:paraId="32810F8E" w14:textId="1F126B77" w:rsidR="00FC08CE" w:rsidRPr="00FC08CE" w:rsidRDefault="00FC08CE" w:rsidP="00011BDC">
      <w:pPr>
        <w:pStyle w:val="a7"/>
        <w:spacing w:before="0" w:beforeAutospacing="0" w:after="0" w:afterAutospacing="0"/>
        <w:ind w:left="960"/>
        <w:rPr>
          <w:color w:val="385623" w:themeColor="accent6" w:themeShade="80"/>
        </w:rPr>
      </w:pPr>
      <w:r w:rsidRPr="00011BDC">
        <w:rPr>
          <w:rFonts w:hint="eastAsia"/>
          <w:color w:val="385623" w:themeColor="accent6" w:themeShade="80"/>
        </w:rPr>
        <w:t>(</w:t>
      </w:r>
      <w:r w:rsidRPr="00011BDC">
        <w:rPr>
          <w:color w:val="385623" w:themeColor="accent6" w:themeShade="80"/>
        </w:rPr>
        <w:t>1)</w:t>
      </w:r>
      <w:r w:rsidRPr="00FC08CE">
        <w:rPr>
          <w:color w:val="385623" w:themeColor="accent6" w:themeShade="80"/>
        </w:rPr>
        <w:t>时钟周期时间：取决于硬件实现技术和计算机组成</w:t>
      </w:r>
    </w:p>
    <w:p w14:paraId="1C3E7748" w14:textId="5DD74322" w:rsidR="00FC08CE" w:rsidRPr="00FC08CE" w:rsidRDefault="00FC08CE" w:rsidP="00011BDC">
      <w:pPr>
        <w:pStyle w:val="a7"/>
        <w:spacing w:before="0" w:beforeAutospacing="0" w:after="0" w:afterAutospacing="0"/>
        <w:ind w:left="960"/>
        <w:rPr>
          <w:color w:val="385623" w:themeColor="accent6" w:themeShade="80"/>
        </w:rPr>
      </w:pPr>
      <w:r w:rsidRPr="00011BDC">
        <w:rPr>
          <w:color w:val="385623" w:themeColor="accent6" w:themeShade="80"/>
        </w:rPr>
        <w:t>(2)</w:t>
      </w:r>
      <w:r w:rsidRPr="00FC08CE">
        <w:rPr>
          <w:color w:val="385623" w:themeColor="accent6" w:themeShade="80"/>
        </w:rPr>
        <w:t>CPI：取决于计算机组成和指令集结构</w:t>
      </w:r>
    </w:p>
    <w:p w14:paraId="79FD0DD8" w14:textId="67DB4765" w:rsidR="0037595F" w:rsidRPr="00011BDC" w:rsidRDefault="00FC08CE" w:rsidP="00011BDC">
      <w:pPr>
        <w:pStyle w:val="a7"/>
        <w:spacing w:before="0" w:beforeAutospacing="0" w:after="0" w:afterAutospacing="0"/>
        <w:ind w:left="960"/>
        <w:rPr>
          <w:color w:val="385623" w:themeColor="accent6" w:themeShade="80"/>
        </w:rPr>
      </w:pPr>
      <w:r w:rsidRPr="00011BDC">
        <w:rPr>
          <w:color w:val="385623" w:themeColor="accent6" w:themeShade="80"/>
        </w:rPr>
        <w:t>(3)</w:t>
      </w:r>
      <w:r w:rsidRPr="00FC08CE">
        <w:rPr>
          <w:color w:val="385623" w:themeColor="accent6" w:themeShade="80"/>
        </w:rPr>
        <w:t>IC：取决于指令集结构和编译技术</w:t>
      </w:r>
    </w:p>
    <w:p w14:paraId="4D7B8AFD" w14:textId="1A9B7B37" w:rsidR="005B3F33" w:rsidRPr="001A448A" w:rsidRDefault="005B3F33" w:rsidP="0037595F">
      <w:pPr>
        <w:pStyle w:val="a7"/>
        <w:numPr>
          <w:ilvl w:val="0"/>
          <w:numId w:val="1"/>
        </w:numPr>
        <w:spacing w:before="0" w:beforeAutospacing="0" w:after="0" w:afterAutospacing="0"/>
        <w:rPr>
          <w:b/>
          <w:bCs/>
        </w:rPr>
      </w:pPr>
      <w:r w:rsidRPr="001A448A">
        <w:rPr>
          <w:b/>
          <w:bCs/>
        </w:rPr>
        <w:t>请简述冯诺依曼体系结构的特点。</w:t>
      </w:r>
    </w:p>
    <w:p w14:paraId="4B920D04" w14:textId="77777777" w:rsidR="001A448A" w:rsidRPr="001A448A" w:rsidRDefault="001A448A" w:rsidP="001A448A">
      <w:pPr>
        <w:widowControl/>
        <w:shd w:val="clear" w:color="auto" w:fill="FFFFFF"/>
        <w:spacing w:before="120"/>
        <w:ind w:left="960"/>
        <w:jc w:val="left"/>
        <w:rPr>
          <w:rFonts w:ascii="Arial" w:eastAsia="宋体" w:hAnsi="Arial" w:cs="Arial"/>
          <w:color w:val="385623" w:themeColor="accent6" w:themeShade="80"/>
          <w:kern w:val="0"/>
          <w:sz w:val="24"/>
          <w:szCs w:val="24"/>
          <w14:ligatures w14:val="none"/>
        </w:rPr>
      </w:pPr>
      <w:r w:rsidRPr="001A448A">
        <w:rPr>
          <w:rFonts w:ascii="Arial" w:eastAsia="宋体" w:hAnsi="Arial" w:cs="Arial"/>
          <w:color w:val="385623" w:themeColor="accent6" w:themeShade="80"/>
          <w:kern w:val="0"/>
          <w:sz w:val="24"/>
          <w:szCs w:val="24"/>
          <w14:ligatures w14:val="none"/>
        </w:rPr>
        <w:t>计算机以运算器为中心</w:t>
      </w:r>
    </w:p>
    <w:p w14:paraId="3D0A2AB8" w14:textId="77777777" w:rsidR="001A448A" w:rsidRPr="001A448A" w:rsidRDefault="001A448A" w:rsidP="001A448A">
      <w:pPr>
        <w:widowControl/>
        <w:shd w:val="clear" w:color="auto" w:fill="FFFFFF"/>
        <w:spacing w:before="120"/>
        <w:ind w:left="960"/>
        <w:jc w:val="left"/>
        <w:rPr>
          <w:rFonts w:ascii="Arial" w:eastAsia="宋体" w:hAnsi="Arial" w:cs="Arial"/>
          <w:color w:val="385623" w:themeColor="accent6" w:themeShade="80"/>
          <w:kern w:val="0"/>
          <w:sz w:val="24"/>
          <w:szCs w:val="24"/>
          <w14:ligatures w14:val="none"/>
        </w:rPr>
      </w:pPr>
      <w:r w:rsidRPr="001A448A">
        <w:rPr>
          <w:rFonts w:ascii="Arial" w:eastAsia="宋体" w:hAnsi="Arial" w:cs="Arial"/>
          <w:color w:val="385623" w:themeColor="accent6" w:themeShade="80"/>
          <w:kern w:val="0"/>
          <w:sz w:val="24"/>
          <w:szCs w:val="24"/>
          <w14:ligatures w14:val="none"/>
        </w:rPr>
        <w:t>在存储器中，指令和数据同等对待</w:t>
      </w:r>
    </w:p>
    <w:p w14:paraId="4A15ADA2" w14:textId="77777777" w:rsidR="001A448A" w:rsidRPr="001A448A" w:rsidRDefault="001A448A" w:rsidP="001A448A">
      <w:pPr>
        <w:widowControl/>
        <w:shd w:val="clear" w:color="auto" w:fill="FFFFFF"/>
        <w:spacing w:before="120"/>
        <w:ind w:left="960"/>
        <w:jc w:val="left"/>
        <w:rPr>
          <w:rFonts w:ascii="Arial" w:eastAsia="宋体" w:hAnsi="Arial" w:cs="Arial"/>
          <w:color w:val="385623" w:themeColor="accent6" w:themeShade="80"/>
          <w:kern w:val="0"/>
          <w:sz w:val="24"/>
          <w:szCs w:val="24"/>
          <w14:ligatures w14:val="none"/>
        </w:rPr>
      </w:pPr>
      <w:r w:rsidRPr="001A448A">
        <w:rPr>
          <w:rFonts w:ascii="Arial" w:eastAsia="宋体" w:hAnsi="Arial" w:cs="Arial"/>
          <w:color w:val="385623" w:themeColor="accent6" w:themeShade="80"/>
          <w:kern w:val="0"/>
          <w:sz w:val="24"/>
          <w:szCs w:val="24"/>
          <w14:ligatures w14:val="none"/>
        </w:rPr>
        <w:t>存储器是按地址访问、按顺序线性编址的一维结构，每个单元的位数是固定的</w:t>
      </w:r>
    </w:p>
    <w:p w14:paraId="3CB3030F" w14:textId="77777777" w:rsidR="001A448A" w:rsidRPr="001A448A" w:rsidRDefault="001A448A" w:rsidP="001A448A">
      <w:pPr>
        <w:widowControl/>
        <w:shd w:val="clear" w:color="auto" w:fill="FFFFFF"/>
        <w:spacing w:before="120"/>
        <w:ind w:left="960"/>
        <w:jc w:val="left"/>
        <w:rPr>
          <w:rFonts w:ascii="Arial" w:eastAsia="宋体" w:hAnsi="Arial" w:cs="Arial"/>
          <w:color w:val="385623" w:themeColor="accent6" w:themeShade="80"/>
          <w:kern w:val="0"/>
          <w:sz w:val="24"/>
          <w:szCs w:val="24"/>
          <w14:ligatures w14:val="none"/>
        </w:rPr>
      </w:pPr>
      <w:r w:rsidRPr="001A448A">
        <w:rPr>
          <w:rFonts w:ascii="Arial" w:eastAsia="宋体" w:hAnsi="Arial" w:cs="Arial"/>
          <w:color w:val="385623" w:themeColor="accent6" w:themeShade="80"/>
          <w:kern w:val="0"/>
          <w:sz w:val="24"/>
          <w:szCs w:val="24"/>
          <w14:ligatures w14:val="none"/>
        </w:rPr>
        <w:t>指令的执行是顺序的，即一般是按照指令在存储器中存放的顺序执行</w:t>
      </w:r>
    </w:p>
    <w:p w14:paraId="3A891CCF" w14:textId="77777777" w:rsidR="001A448A" w:rsidRPr="001A448A" w:rsidRDefault="001A448A" w:rsidP="001A448A">
      <w:pPr>
        <w:widowControl/>
        <w:shd w:val="clear" w:color="auto" w:fill="FFFFFF"/>
        <w:spacing w:before="120"/>
        <w:ind w:left="960"/>
        <w:jc w:val="left"/>
        <w:rPr>
          <w:rFonts w:ascii="Arial" w:eastAsia="宋体" w:hAnsi="Arial" w:cs="Arial"/>
          <w:color w:val="385623" w:themeColor="accent6" w:themeShade="80"/>
          <w:kern w:val="0"/>
          <w:sz w:val="24"/>
          <w:szCs w:val="24"/>
          <w14:ligatures w14:val="none"/>
        </w:rPr>
      </w:pPr>
      <w:r w:rsidRPr="001A448A">
        <w:rPr>
          <w:rFonts w:ascii="Arial" w:eastAsia="宋体" w:hAnsi="Arial" w:cs="Arial"/>
          <w:color w:val="385623" w:themeColor="accent6" w:themeShade="80"/>
          <w:kern w:val="0"/>
          <w:sz w:val="24"/>
          <w:szCs w:val="24"/>
          <w14:ligatures w14:val="none"/>
        </w:rPr>
        <w:t>指令由操作数和地址码组成</w:t>
      </w:r>
    </w:p>
    <w:p w14:paraId="03FD30AB" w14:textId="0E4F90CE" w:rsidR="0037595F" w:rsidRPr="001A448A" w:rsidRDefault="001A448A" w:rsidP="001A448A">
      <w:pPr>
        <w:widowControl/>
        <w:shd w:val="clear" w:color="auto" w:fill="FFFFFF"/>
        <w:spacing w:before="120"/>
        <w:ind w:left="960"/>
        <w:jc w:val="left"/>
        <w:rPr>
          <w:rFonts w:ascii="Arial" w:eastAsia="宋体" w:hAnsi="Arial" w:cs="Arial"/>
          <w:color w:val="385623" w:themeColor="accent6" w:themeShade="80"/>
          <w:kern w:val="0"/>
          <w:sz w:val="24"/>
          <w:szCs w:val="24"/>
          <w14:ligatures w14:val="none"/>
        </w:rPr>
      </w:pPr>
      <w:r w:rsidRPr="001A448A">
        <w:rPr>
          <w:rFonts w:ascii="Arial" w:eastAsia="宋体" w:hAnsi="Arial" w:cs="Arial"/>
          <w:color w:val="385623" w:themeColor="accent6" w:themeShade="80"/>
          <w:kern w:val="0"/>
          <w:sz w:val="24"/>
          <w:szCs w:val="24"/>
          <w14:ligatures w14:val="none"/>
        </w:rPr>
        <w:t>指令和数据均以二进制编码表示，采用二进制计算</w:t>
      </w:r>
    </w:p>
    <w:p w14:paraId="178FE561" w14:textId="3D244C82" w:rsidR="005B3F33" w:rsidRPr="0037595F" w:rsidRDefault="005B3F33" w:rsidP="0037595F">
      <w:pPr>
        <w:pStyle w:val="a7"/>
        <w:numPr>
          <w:ilvl w:val="0"/>
          <w:numId w:val="1"/>
        </w:numPr>
        <w:spacing w:before="0" w:beforeAutospacing="0" w:after="0" w:afterAutospacing="0"/>
        <w:rPr>
          <w:b/>
          <w:bCs/>
        </w:rPr>
      </w:pPr>
      <w:r w:rsidRPr="0037595F">
        <w:rPr>
          <w:b/>
          <w:bCs/>
        </w:rPr>
        <w:t>请简要说明提高计算机系统并行性的3种技术途径，并分别从单机和多机系统的角度举例。</w:t>
      </w:r>
    </w:p>
    <w:p w14:paraId="1D0E000A" w14:textId="364FE3BE" w:rsidR="0037595F" w:rsidRPr="009F2028" w:rsidRDefault="0037595F" w:rsidP="0037595F">
      <w:pPr>
        <w:pStyle w:val="a7"/>
        <w:spacing w:before="0" w:beforeAutospacing="0" w:after="0" w:afterAutospacing="0"/>
        <w:ind w:left="960"/>
        <w:rPr>
          <w:color w:val="385623" w:themeColor="accent6" w:themeShade="80"/>
        </w:rPr>
      </w:pPr>
      <w:r w:rsidRPr="009F2028">
        <w:rPr>
          <w:rFonts w:hint="eastAsia"/>
          <w:color w:val="385623" w:themeColor="accent6" w:themeShade="80"/>
        </w:rPr>
        <w:t>提高计算机系统并行性的</w:t>
      </w:r>
      <w:r w:rsidRPr="009F2028">
        <w:rPr>
          <w:color w:val="385623" w:themeColor="accent6" w:themeShade="80"/>
        </w:rPr>
        <w:t>3</w:t>
      </w:r>
      <w:r w:rsidRPr="009F2028">
        <w:rPr>
          <w:rFonts w:hint="eastAsia"/>
          <w:color w:val="385623" w:themeColor="accent6" w:themeShade="80"/>
        </w:rPr>
        <w:t>种技术途径：</w:t>
      </w:r>
      <w:r w:rsidR="0044201C" w:rsidRPr="009F2028">
        <w:rPr>
          <w:rFonts w:hint="eastAsia"/>
          <w:color w:val="385623" w:themeColor="accent6" w:themeShade="80"/>
        </w:rPr>
        <w:t>时间重叠、空间重叠、资源重复</w:t>
      </w:r>
    </w:p>
    <w:p w14:paraId="052783E6" w14:textId="77777777" w:rsidR="00405029" w:rsidRPr="00405029" w:rsidRDefault="0044201C" w:rsidP="0022492F">
      <w:pPr>
        <w:pStyle w:val="a7"/>
        <w:spacing w:before="0" w:beforeAutospacing="0" w:after="0" w:afterAutospacing="0"/>
        <w:ind w:leftChars="500" w:left="1050"/>
        <w:rPr>
          <w:color w:val="385623" w:themeColor="accent6" w:themeShade="80"/>
        </w:rPr>
      </w:pPr>
      <w:r w:rsidRPr="009F2028">
        <w:rPr>
          <w:rFonts w:hint="eastAsia"/>
          <w:color w:val="385623" w:themeColor="accent6" w:themeShade="80"/>
        </w:rPr>
        <w:t>时间重叠：</w:t>
      </w:r>
      <w:r w:rsidR="00405029" w:rsidRPr="00405029">
        <w:rPr>
          <w:rFonts w:hint="eastAsia"/>
          <w:color w:val="385623" w:themeColor="accent6" w:themeShade="80"/>
        </w:rPr>
        <w:t>引入时间因素，让多个处理过程在时间上错开，轮流重叠使用同一硬件设备的各个部件，加快硬件周转而赢得时间。</w:t>
      </w:r>
    </w:p>
    <w:p w14:paraId="727CF195" w14:textId="57FBC746" w:rsidR="00405029" w:rsidRPr="00405029" w:rsidRDefault="00405029" w:rsidP="0037595F">
      <w:pPr>
        <w:pStyle w:val="a7"/>
        <w:spacing w:before="0" w:beforeAutospacing="0" w:after="0" w:afterAutospacing="0"/>
        <w:ind w:left="960"/>
        <w:rPr>
          <w:color w:val="385623" w:themeColor="accent6" w:themeShade="80"/>
        </w:rPr>
      </w:pPr>
    </w:p>
    <w:p w14:paraId="03C556FA" w14:textId="0921D88B" w:rsidR="0037595F" w:rsidRPr="009F2028" w:rsidRDefault="0044201C" w:rsidP="00405029">
      <w:pPr>
        <w:pStyle w:val="a7"/>
        <w:spacing w:before="0" w:beforeAutospacing="0" w:after="0" w:afterAutospacing="0"/>
        <w:ind w:left="960" w:firstLineChars="500" w:firstLine="1200"/>
        <w:rPr>
          <w:color w:val="385623" w:themeColor="accent6" w:themeShade="80"/>
        </w:rPr>
      </w:pPr>
      <w:r w:rsidRPr="009F2028">
        <w:rPr>
          <w:rFonts w:hint="eastAsia"/>
          <w:color w:val="385623" w:themeColor="accent6" w:themeShade="80"/>
        </w:rPr>
        <w:t>单处理机中（部件功能专用化）：流水线</w:t>
      </w:r>
    </w:p>
    <w:p w14:paraId="532FD5A0" w14:textId="2EE11DD9" w:rsidR="0044201C" w:rsidRPr="009F2028" w:rsidRDefault="0044201C" w:rsidP="0044201C">
      <w:pPr>
        <w:pStyle w:val="a7"/>
        <w:spacing w:before="0" w:beforeAutospacing="0" w:after="0" w:afterAutospacing="0"/>
        <w:ind w:leftChars="1000" w:left="2100"/>
        <w:rPr>
          <w:color w:val="385623" w:themeColor="accent6" w:themeShade="80"/>
        </w:rPr>
      </w:pPr>
      <w:r w:rsidRPr="009F2028">
        <w:rPr>
          <w:rFonts w:hint="eastAsia"/>
          <w:color w:val="385623" w:themeColor="accent6" w:themeShade="80"/>
        </w:rPr>
        <w:t xml:space="preserve">多处理机中（处理机专用化）：专用外围处理机、专用处理机、异构型多 </w:t>
      </w:r>
      <w:r w:rsidRPr="009F2028">
        <w:rPr>
          <w:color w:val="385623" w:themeColor="accent6" w:themeShade="80"/>
        </w:rPr>
        <w:t xml:space="preserve"> </w:t>
      </w:r>
      <w:r w:rsidRPr="009F2028">
        <w:rPr>
          <w:rFonts w:hint="eastAsia"/>
          <w:color w:val="385623" w:themeColor="accent6" w:themeShade="80"/>
        </w:rPr>
        <w:t>处理机系统</w:t>
      </w:r>
    </w:p>
    <w:p w14:paraId="22B508D1" w14:textId="5E064C36" w:rsidR="00405029" w:rsidRDefault="0044201C" w:rsidP="0044201C">
      <w:pPr>
        <w:pStyle w:val="a7"/>
        <w:spacing w:before="0" w:beforeAutospacing="0" w:after="0" w:afterAutospacing="0"/>
        <w:ind w:left="2160" w:hangingChars="900" w:hanging="2160"/>
        <w:rPr>
          <w:color w:val="385623" w:themeColor="accent6" w:themeShade="80"/>
        </w:rPr>
      </w:pPr>
      <w:r w:rsidRPr="009F2028">
        <w:rPr>
          <w:color w:val="385623" w:themeColor="accent6" w:themeShade="80"/>
        </w:rPr>
        <w:t xml:space="preserve">        </w:t>
      </w:r>
      <w:r w:rsidRPr="009F2028">
        <w:rPr>
          <w:rFonts w:hint="eastAsia"/>
          <w:color w:val="385623" w:themeColor="accent6" w:themeShade="80"/>
        </w:rPr>
        <w:t>空间重叠：</w:t>
      </w:r>
      <w:r w:rsidR="00405029" w:rsidRPr="00405029">
        <w:rPr>
          <w:rFonts w:hint="eastAsia"/>
          <w:color w:val="385623" w:themeColor="accent6" w:themeShade="80"/>
        </w:rPr>
        <w:t>引入空间因素，通过重复设置硬件资源，以量取胜，大幅度提高计算机系统性能。</w:t>
      </w:r>
    </w:p>
    <w:p w14:paraId="2B9A77FD" w14:textId="1FC34EDC" w:rsidR="0044201C" w:rsidRPr="009F2028" w:rsidRDefault="0044201C" w:rsidP="00405029">
      <w:pPr>
        <w:pStyle w:val="a7"/>
        <w:spacing w:before="0" w:beforeAutospacing="0" w:after="0" w:afterAutospacing="0"/>
        <w:ind w:leftChars="1000" w:left="2100"/>
        <w:rPr>
          <w:color w:val="385623" w:themeColor="accent6" w:themeShade="80"/>
        </w:rPr>
      </w:pPr>
      <w:r w:rsidRPr="009F2028">
        <w:rPr>
          <w:rFonts w:hint="eastAsia"/>
          <w:color w:val="385623" w:themeColor="accent6" w:themeShade="80"/>
        </w:rPr>
        <w:t>单处理机中（重复设置功能部件）：多存储并行、数据/指令独立存储体、重复设置运算部件</w:t>
      </w:r>
    </w:p>
    <w:p w14:paraId="2FB339E0" w14:textId="3B0DF419" w:rsidR="0044201C" w:rsidRPr="009F2028" w:rsidRDefault="0044201C" w:rsidP="0044201C">
      <w:pPr>
        <w:pStyle w:val="a7"/>
        <w:spacing w:before="0" w:beforeAutospacing="0" w:after="0" w:afterAutospacing="0"/>
        <w:ind w:leftChars="1000" w:left="2100"/>
        <w:rPr>
          <w:color w:val="385623" w:themeColor="accent6" w:themeShade="80"/>
        </w:rPr>
      </w:pPr>
      <w:r w:rsidRPr="009F2028">
        <w:rPr>
          <w:rFonts w:hint="eastAsia"/>
          <w:color w:val="385623" w:themeColor="accent6" w:themeShade="80"/>
        </w:rPr>
        <w:t xml:space="preserve">多处理机中（重复设置处理机）：容错系统、同构性多处 </w:t>
      </w:r>
      <w:r w:rsidRPr="009F2028">
        <w:rPr>
          <w:color w:val="385623" w:themeColor="accent6" w:themeShade="80"/>
        </w:rPr>
        <w:t xml:space="preserve"> </w:t>
      </w:r>
      <w:r w:rsidRPr="009F2028">
        <w:rPr>
          <w:rFonts w:hint="eastAsia"/>
          <w:color w:val="385623" w:themeColor="accent6" w:themeShade="80"/>
        </w:rPr>
        <w:t>理机系统</w:t>
      </w:r>
    </w:p>
    <w:p w14:paraId="1BE47EBB" w14:textId="3804C843" w:rsidR="00405029" w:rsidRDefault="0044201C" w:rsidP="00405029">
      <w:pPr>
        <w:pStyle w:val="a7"/>
        <w:spacing w:before="0" w:beforeAutospacing="0" w:after="0" w:afterAutospacing="0"/>
        <w:ind w:leftChars="400" w:left="840"/>
        <w:rPr>
          <w:color w:val="385623" w:themeColor="accent6" w:themeShade="80"/>
        </w:rPr>
      </w:pPr>
      <w:r w:rsidRPr="009F2028">
        <w:rPr>
          <w:rFonts w:hint="eastAsia"/>
          <w:color w:val="385623" w:themeColor="accent6" w:themeShade="80"/>
        </w:rPr>
        <w:t>资源共享：</w:t>
      </w:r>
      <w:r w:rsidR="00405029" w:rsidRPr="00405029">
        <w:rPr>
          <w:rFonts w:hint="eastAsia"/>
          <w:color w:val="385623" w:themeColor="accent6" w:themeShade="80"/>
        </w:rPr>
        <w:t>一种软件方法，使多个任务按一定时间顺序轮流使用一套硬件设备。</w:t>
      </w:r>
    </w:p>
    <w:p w14:paraId="1CB228FD" w14:textId="651E5D51" w:rsidR="0044201C" w:rsidRPr="009F2028" w:rsidRDefault="0044201C" w:rsidP="00405029">
      <w:pPr>
        <w:pStyle w:val="a7"/>
        <w:spacing w:before="0" w:beforeAutospacing="0" w:after="0" w:afterAutospacing="0"/>
        <w:ind w:firstLineChars="900" w:firstLine="2160"/>
        <w:rPr>
          <w:color w:val="385623" w:themeColor="accent6" w:themeShade="80"/>
        </w:rPr>
      </w:pPr>
      <w:r w:rsidRPr="009F2028">
        <w:rPr>
          <w:rFonts w:hint="eastAsia"/>
          <w:color w:val="385623" w:themeColor="accent6" w:themeShade="80"/>
        </w:rPr>
        <w:t>单处理机中：分时系统</w:t>
      </w:r>
      <w:r w:rsidR="00405029">
        <w:rPr>
          <w:rFonts w:hint="eastAsia"/>
          <w:color w:val="385623" w:themeColor="accent6" w:themeShade="80"/>
        </w:rPr>
        <w:t>，虚拟机</w:t>
      </w:r>
    </w:p>
    <w:p w14:paraId="120CCB70" w14:textId="19D80D78" w:rsidR="0044201C" w:rsidRPr="009F2028" w:rsidRDefault="0044201C" w:rsidP="0044201C">
      <w:pPr>
        <w:pStyle w:val="a7"/>
        <w:spacing w:before="0" w:beforeAutospacing="0" w:after="0" w:afterAutospacing="0"/>
        <w:ind w:leftChars="1000" w:left="2100"/>
        <w:rPr>
          <w:color w:val="385623" w:themeColor="accent6" w:themeShade="80"/>
        </w:rPr>
      </w:pPr>
      <w:r w:rsidRPr="009F2028">
        <w:rPr>
          <w:rFonts w:hint="eastAsia"/>
          <w:color w:val="385623" w:themeColor="accent6" w:themeShade="80"/>
        </w:rPr>
        <w:t>多处理机中：分布式系统</w:t>
      </w:r>
    </w:p>
    <w:p w14:paraId="065F6913" w14:textId="6590F3E5" w:rsidR="005B3F33" w:rsidRPr="0044201C" w:rsidRDefault="005B3F33" w:rsidP="00D431F0">
      <w:pPr>
        <w:pStyle w:val="a7"/>
        <w:numPr>
          <w:ilvl w:val="0"/>
          <w:numId w:val="1"/>
        </w:numPr>
        <w:spacing w:before="0" w:beforeAutospacing="0" w:after="0" w:afterAutospacing="0"/>
        <w:rPr>
          <w:b/>
          <w:bCs/>
        </w:rPr>
      </w:pPr>
      <w:r w:rsidRPr="0044201C">
        <w:rPr>
          <w:b/>
          <w:bCs/>
        </w:rPr>
        <w:t>请分析影响平均访存时间的因素有哪些？针对每个因素，各举出1种改进方法。</w:t>
      </w:r>
    </w:p>
    <w:p w14:paraId="0628C818" w14:textId="64679B1B" w:rsidR="00D431F0" w:rsidRPr="0044201C" w:rsidRDefault="00D431F0" w:rsidP="00D431F0">
      <w:pPr>
        <w:pStyle w:val="a7"/>
        <w:spacing w:before="0" w:beforeAutospacing="0" w:after="0" w:afterAutospacing="0"/>
        <w:ind w:left="960"/>
        <w:rPr>
          <w:color w:val="385623" w:themeColor="accent6" w:themeShade="80"/>
        </w:rPr>
      </w:pPr>
      <w:r w:rsidRPr="0044201C">
        <w:rPr>
          <w:rFonts w:hint="eastAsia"/>
          <w:color w:val="385623" w:themeColor="accent6" w:themeShade="80"/>
        </w:rPr>
        <w:t>影响平均访存时间的因素：不命中率、不命中开销、</w:t>
      </w:r>
      <w:r w:rsidR="00501D73">
        <w:rPr>
          <w:rFonts w:hint="eastAsia"/>
          <w:color w:val="385623" w:themeColor="accent6" w:themeShade="80"/>
        </w:rPr>
        <w:t>Cache</w:t>
      </w:r>
      <w:r w:rsidRPr="0044201C">
        <w:rPr>
          <w:rFonts w:hint="eastAsia"/>
          <w:color w:val="385623" w:themeColor="accent6" w:themeShade="80"/>
        </w:rPr>
        <w:t>命中时间</w:t>
      </w:r>
    </w:p>
    <w:p w14:paraId="63B0DEE8" w14:textId="01F3EB0C" w:rsidR="00D431F0" w:rsidRPr="0044201C" w:rsidRDefault="00D431F0" w:rsidP="00D431F0">
      <w:pPr>
        <w:pStyle w:val="a7"/>
        <w:spacing w:before="0" w:beforeAutospacing="0" w:after="0" w:afterAutospacing="0"/>
        <w:ind w:left="960"/>
        <w:rPr>
          <w:color w:val="385623" w:themeColor="accent6" w:themeShade="80"/>
        </w:rPr>
      </w:pPr>
      <w:r w:rsidRPr="0044201C">
        <w:rPr>
          <w:rFonts w:hint="eastAsia"/>
          <w:color w:val="385623" w:themeColor="accent6" w:themeShade="80"/>
        </w:rPr>
        <w:t>（1）降低不命中率：</w:t>
      </w:r>
    </w:p>
    <w:p w14:paraId="707A84B9" w14:textId="08E56719" w:rsidR="00D431F0" w:rsidRPr="0044201C" w:rsidRDefault="00D431F0" w:rsidP="00D431F0">
      <w:pPr>
        <w:pStyle w:val="a7"/>
        <w:spacing w:before="0" w:beforeAutospacing="0" w:after="0" w:afterAutospacing="0"/>
        <w:ind w:left="960"/>
        <w:rPr>
          <w:color w:val="385623" w:themeColor="accent6" w:themeShade="80"/>
        </w:rPr>
      </w:pPr>
      <w:r w:rsidRPr="0044201C">
        <w:rPr>
          <w:rFonts w:hint="eastAsia"/>
          <w:color w:val="385623" w:themeColor="accent6" w:themeShade="80"/>
        </w:rPr>
        <w:t>增加块的大小——降低强制性不命中</w:t>
      </w:r>
    </w:p>
    <w:p w14:paraId="3D1FD2C3" w14:textId="384EEAB6" w:rsidR="00D431F0" w:rsidRPr="0044201C" w:rsidRDefault="00D431F0" w:rsidP="00D431F0">
      <w:pPr>
        <w:pStyle w:val="a7"/>
        <w:spacing w:before="0" w:beforeAutospacing="0" w:after="0" w:afterAutospacing="0"/>
        <w:ind w:left="960"/>
        <w:rPr>
          <w:color w:val="385623" w:themeColor="accent6" w:themeShade="80"/>
        </w:rPr>
      </w:pPr>
      <w:r w:rsidRPr="0044201C">
        <w:rPr>
          <w:rFonts w:hint="eastAsia"/>
          <w:color w:val="385623" w:themeColor="accent6" w:themeShade="80"/>
        </w:rPr>
        <w:t>增加Cache容量——降低容量不命中</w:t>
      </w:r>
    </w:p>
    <w:p w14:paraId="7BA38AD8" w14:textId="440DD466" w:rsidR="00D431F0" w:rsidRPr="0044201C" w:rsidRDefault="00D431F0" w:rsidP="00D431F0">
      <w:pPr>
        <w:pStyle w:val="a7"/>
        <w:spacing w:before="0" w:beforeAutospacing="0" w:after="0" w:afterAutospacing="0"/>
        <w:ind w:left="960"/>
        <w:rPr>
          <w:color w:val="385623" w:themeColor="accent6" w:themeShade="80"/>
        </w:rPr>
      </w:pPr>
      <w:r w:rsidRPr="0044201C">
        <w:rPr>
          <w:rFonts w:hint="eastAsia"/>
          <w:color w:val="385623" w:themeColor="accent6" w:themeShade="80"/>
        </w:rPr>
        <w:t>提高相联度——降低冲突不命中</w:t>
      </w:r>
    </w:p>
    <w:p w14:paraId="74625360" w14:textId="41864F8B" w:rsidR="00D431F0" w:rsidRPr="0044201C" w:rsidRDefault="00D431F0" w:rsidP="00D431F0">
      <w:pPr>
        <w:pStyle w:val="a7"/>
        <w:spacing w:before="0" w:beforeAutospacing="0" w:after="0" w:afterAutospacing="0"/>
        <w:ind w:left="960"/>
        <w:rPr>
          <w:color w:val="385623" w:themeColor="accent6" w:themeShade="80"/>
        </w:rPr>
      </w:pPr>
      <w:r w:rsidRPr="0044201C">
        <w:rPr>
          <w:rFonts w:hint="eastAsia"/>
          <w:color w:val="385623" w:themeColor="accent6" w:themeShade="80"/>
        </w:rPr>
        <w:t>伪相联Cache、硬件预取、编译器预取、编译器优化、牺牲Cache</w:t>
      </w:r>
    </w:p>
    <w:p w14:paraId="1D06C1E9" w14:textId="082FBA12" w:rsidR="00D431F0" w:rsidRPr="0044201C" w:rsidRDefault="00D431F0" w:rsidP="00D431F0">
      <w:pPr>
        <w:pStyle w:val="a7"/>
        <w:spacing w:before="0" w:beforeAutospacing="0" w:after="0" w:afterAutospacing="0"/>
        <w:ind w:left="960"/>
        <w:rPr>
          <w:color w:val="385623" w:themeColor="accent6" w:themeShade="80"/>
        </w:rPr>
      </w:pPr>
      <w:r w:rsidRPr="0044201C">
        <w:rPr>
          <w:rFonts w:hint="eastAsia"/>
          <w:color w:val="385623" w:themeColor="accent6" w:themeShade="80"/>
        </w:rPr>
        <w:t>（2）减小不命中开销：</w:t>
      </w:r>
      <w:r w:rsidR="0044201C" w:rsidRPr="0044201C">
        <w:rPr>
          <w:rFonts w:hint="eastAsia"/>
          <w:color w:val="385623" w:themeColor="accent6" w:themeShade="80"/>
        </w:rPr>
        <w:t>采用多级Cache（两级）、让读不命中优先于写、写缓冲合并、请求字处理、非阻塞Cache技术</w:t>
      </w:r>
    </w:p>
    <w:p w14:paraId="350D1EE2" w14:textId="1859199A" w:rsidR="00D431F0" w:rsidRPr="0044201C" w:rsidRDefault="00D431F0" w:rsidP="0044201C">
      <w:pPr>
        <w:pStyle w:val="a7"/>
        <w:spacing w:before="0" w:beforeAutospacing="0" w:after="0" w:afterAutospacing="0"/>
        <w:ind w:left="960"/>
        <w:rPr>
          <w:color w:val="385623" w:themeColor="accent6" w:themeShade="80"/>
        </w:rPr>
      </w:pPr>
      <w:r w:rsidRPr="0044201C">
        <w:rPr>
          <w:rFonts w:hint="eastAsia"/>
          <w:color w:val="385623" w:themeColor="accent6" w:themeShade="80"/>
        </w:rPr>
        <w:t>（3）降低命中时间：</w:t>
      </w:r>
      <w:r w:rsidR="0044201C" w:rsidRPr="0044201C">
        <w:rPr>
          <w:rFonts w:hint="eastAsia"/>
          <w:color w:val="385623" w:themeColor="accent6" w:themeShade="80"/>
        </w:rPr>
        <w:t>使用小容量、结构简单的Cache、虚拟Cache、Cache访问流水话、跟踪Cache</w:t>
      </w:r>
    </w:p>
    <w:p w14:paraId="154E9F2C" w14:textId="77777777" w:rsidR="005B3F33" w:rsidRDefault="005B3F33" w:rsidP="005B3F33">
      <w:pPr>
        <w:pStyle w:val="a7"/>
        <w:spacing w:before="0" w:beforeAutospacing="0" w:after="0" w:afterAutospacing="0"/>
        <w:ind w:firstLine="480"/>
      </w:pPr>
      <w:r>
        <w:t>8. </w:t>
      </w:r>
      <w:r w:rsidRPr="009F2028">
        <w:rPr>
          <w:b/>
          <w:bCs/>
        </w:rPr>
        <w:t>请简述Cache的3C失效。</w:t>
      </w:r>
    </w:p>
    <w:p w14:paraId="545658DB" w14:textId="1EA1703E" w:rsidR="009F2028" w:rsidRPr="00501D73" w:rsidRDefault="00501D73" w:rsidP="00CA72EB">
      <w:pPr>
        <w:pStyle w:val="a7"/>
        <w:spacing w:before="0" w:beforeAutospacing="0" w:after="0" w:afterAutospacing="0"/>
        <w:ind w:firstLineChars="400" w:firstLine="960"/>
        <w:rPr>
          <w:color w:val="385623" w:themeColor="accent6" w:themeShade="80"/>
        </w:rPr>
      </w:pPr>
      <w:r w:rsidRPr="00501D73">
        <w:rPr>
          <w:rFonts w:hint="eastAsia"/>
          <w:color w:val="385623" w:themeColor="accent6" w:themeShade="80"/>
        </w:rPr>
        <w:t>三种类型的不命中：</w:t>
      </w:r>
    </w:p>
    <w:p w14:paraId="045F8E75" w14:textId="67A83C69" w:rsidR="00501D73" w:rsidRPr="00501D73" w:rsidRDefault="00501D73" w:rsidP="00CA72EB">
      <w:pPr>
        <w:pStyle w:val="a7"/>
        <w:spacing w:before="0" w:beforeAutospacing="0" w:after="0" w:afterAutospacing="0"/>
        <w:ind w:leftChars="400" w:left="1080" w:hangingChars="100" w:hanging="240"/>
        <w:rPr>
          <w:color w:val="385623" w:themeColor="accent6" w:themeShade="80"/>
        </w:rPr>
      </w:pPr>
      <w:r w:rsidRPr="00501D73">
        <w:rPr>
          <w:rFonts w:hint="eastAsia"/>
          <w:color w:val="385623" w:themeColor="accent6" w:themeShade="80"/>
        </w:rPr>
        <w:t>（1）强制性不命中（Compulsory</w:t>
      </w:r>
      <w:r w:rsidRPr="00501D73">
        <w:rPr>
          <w:color w:val="385623" w:themeColor="accent6" w:themeShade="80"/>
        </w:rPr>
        <w:t xml:space="preserve"> </w:t>
      </w:r>
      <w:r w:rsidRPr="00501D73">
        <w:rPr>
          <w:rFonts w:hint="eastAsia"/>
          <w:color w:val="385623" w:themeColor="accent6" w:themeShade="80"/>
        </w:rPr>
        <w:t>miss</w:t>
      </w:r>
      <w:r w:rsidRPr="00501D73">
        <w:rPr>
          <w:color w:val="385623" w:themeColor="accent6" w:themeShade="80"/>
        </w:rPr>
        <w:t>）:</w:t>
      </w:r>
      <w:r w:rsidRPr="00501D73">
        <w:rPr>
          <w:rFonts w:hint="eastAsia"/>
          <w:color w:val="385623" w:themeColor="accent6" w:themeShade="80"/>
        </w:rPr>
        <w:t>当第一次访问一个块时，该块不在Cache中，需从下一级存储器中调入Cache，这就是强制性不命中。</w:t>
      </w:r>
    </w:p>
    <w:p w14:paraId="6A7A3041" w14:textId="52361AE6" w:rsidR="00501D73" w:rsidRPr="00501D73" w:rsidRDefault="00501D73" w:rsidP="00CA72EB">
      <w:pPr>
        <w:pStyle w:val="a7"/>
        <w:spacing w:before="0" w:beforeAutospacing="0" w:after="0" w:afterAutospacing="0"/>
        <w:ind w:leftChars="400" w:left="1080" w:hangingChars="100" w:hanging="240"/>
        <w:rPr>
          <w:color w:val="385623" w:themeColor="accent6" w:themeShade="80"/>
        </w:rPr>
      </w:pPr>
      <w:r w:rsidRPr="00501D73">
        <w:rPr>
          <w:rFonts w:hint="eastAsia"/>
          <w:color w:val="385623" w:themeColor="accent6" w:themeShade="80"/>
        </w:rPr>
        <w:t>（2）容量不命中（Capacity</w:t>
      </w:r>
      <w:r w:rsidRPr="00501D73">
        <w:rPr>
          <w:color w:val="385623" w:themeColor="accent6" w:themeShade="80"/>
        </w:rPr>
        <w:t xml:space="preserve"> </w:t>
      </w:r>
      <w:r w:rsidRPr="00501D73">
        <w:rPr>
          <w:rFonts w:hint="eastAsia"/>
          <w:color w:val="385623" w:themeColor="accent6" w:themeShade="80"/>
        </w:rPr>
        <w:t>miss</w:t>
      </w:r>
      <w:r w:rsidRPr="00501D73">
        <w:rPr>
          <w:color w:val="385623" w:themeColor="accent6" w:themeShade="80"/>
        </w:rPr>
        <w:t>）</w:t>
      </w:r>
      <w:r w:rsidRPr="00501D73">
        <w:rPr>
          <w:rFonts w:hint="eastAsia"/>
          <w:color w:val="385623" w:themeColor="accent6" w:themeShade="80"/>
        </w:rPr>
        <w:t>:</w:t>
      </w:r>
      <w:r>
        <w:rPr>
          <w:rFonts w:hint="eastAsia"/>
          <w:color w:val="385623" w:themeColor="accent6" w:themeShade="80"/>
        </w:rPr>
        <w:t>如果程序执行时所需的块不能全部调入Cache中，则当某些块被替换后，若又被重新访问，就会发生不命中，这种不命中称为容量不命中。</w:t>
      </w:r>
    </w:p>
    <w:p w14:paraId="39BE8876" w14:textId="11836306" w:rsidR="00501D73" w:rsidRPr="00501D73" w:rsidRDefault="00501D73" w:rsidP="00CA72EB">
      <w:pPr>
        <w:pStyle w:val="a7"/>
        <w:spacing w:before="0" w:beforeAutospacing="0" w:after="0" w:afterAutospacing="0"/>
        <w:ind w:leftChars="400" w:left="1080" w:hangingChars="100" w:hanging="240"/>
        <w:rPr>
          <w:color w:val="385623" w:themeColor="accent6" w:themeShade="80"/>
        </w:rPr>
      </w:pPr>
      <w:r w:rsidRPr="00501D73">
        <w:rPr>
          <w:rFonts w:hint="eastAsia"/>
          <w:color w:val="385623" w:themeColor="accent6" w:themeShade="80"/>
        </w:rPr>
        <w:t>（3）冲突不命中（Conflict</w:t>
      </w:r>
      <w:r w:rsidRPr="00501D73">
        <w:rPr>
          <w:color w:val="385623" w:themeColor="accent6" w:themeShade="80"/>
        </w:rPr>
        <w:t xml:space="preserve"> </w:t>
      </w:r>
      <w:r w:rsidRPr="00501D73">
        <w:rPr>
          <w:rFonts w:hint="eastAsia"/>
          <w:color w:val="385623" w:themeColor="accent6" w:themeShade="80"/>
        </w:rPr>
        <w:t>miss）：</w:t>
      </w:r>
      <w:r>
        <w:rPr>
          <w:rFonts w:hint="eastAsia"/>
          <w:color w:val="385623" w:themeColor="accent6" w:themeShade="80"/>
        </w:rPr>
        <w:t>在组相联或者直接映像Cache中，若太多的块映射到同一组（块）中，则会出现该组中某个块被别的块替换（即使别的组或块有空闲位置），然后又被重新访问的情况，这就是发生了冲突不命中。</w:t>
      </w:r>
    </w:p>
    <w:p w14:paraId="043D2757" w14:textId="77777777" w:rsidR="005B3F33" w:rsidRDefault="005B3F33" w:rsidP="005B3F33">
      <w:pPr>
        <w:pStyle w:val="a7"/>
        <w:spacing w:before="0" w:beforeAutospacing="0" w:after="0" w:afterAutospacing="0"/>
        <w:ind w:firstLine="480"/>
      </w:pPr>
      <w:r>
        <w:t>9. </w:t>
      </w:r>
      <w:r w:rsidRPr="002D0D80">
        <w:rPr>
          <w:b/>
          <w:bCs/>
        </w:rPr>
        <w:t>请针对3C失效的每种失效给出一种降低失效率的方法，并分别分析该种方法的缺点</w:t>
      </w:r>
      <w:r>
        <w:t>。</w:t>
      </w:r>
    </w:p>
    <w:p w14:paraId="4ECBA6A4" w14:textId="45C75A7D" w:rsidR="002D0D80" w:rsidRDefault="00083538" w:rsidP="002D0D80">
      <w:pPr>
        <w:pStyle w:val="a7"/>
        <w:spacing w:before="0" w:beforeAutospacing="0" w:after="0" w:afterAutospacing="0"/>
        <w:ind w:leftChars="400" w:left="1080" w:hangingChars="100" w:hanging="240"/>
        <w:rPr>
          <w:color w:val="385623" w:themeColor="accent6" w:themeShade="80"/>
        </w:rPr>
      </w:pPr>
      <w:r>
        <w:rPr>
          <w:rFonts w:hint="eastAsia"/>
          <w:color w:val="385623" w:themeColor="accent6" w:themeShade="80"/>
        </w:rPr>
        <w:t>（1）</w:t>
      </w:r>
      <w:r w:rsidR="002D0D80" w:rsidRPr="002D0D80">
        <w:rPr>
          <w:rFonts w:hint="eastAsia"/>
          <w:color w:val="385623" w:themeColor="accent6" w:themeShade="80"/>
        </w:rPr>
        <w:t>针对强制不命中  --  增加块大小</w:t>
      </w:r>
    </w:p>
    <w:p w14:paraId="52C6E9F8" w14:textId="612B382D" w:rsidR="00083538" w:rsidRPr="002D0D80" w:rsidRDefault="00083538" w:rsidP="002D0D80">
      <w:pPr>
        <w:pStyle w:val="a7"/>
        <w:spacing w:before="0" w:beforeAutospacing="0" w:after="0" w:afterAutospacing="0"/>
        <w:ind w:leftChars="400" w:left="1080" w:hangingChars="100" w:hanging="240"/>
        <w:rPr>
          <w:color w:val="385623" w:themeColor="accent6" w:themeShade="80"/>
        </w:rPr>
      </w:pPr>
      <w:r>
        <w:rPr>
          <w:rFonts w:hint="eastAsia"/>
          <w:color w:val="385623" w:themeColor="accent6" w:themeShade="80"/>
        </w:rPr>
        <w:t xml:space="preserve"> 增加块大小会增加不命中开销</w:t>
      </w:r>
      <w:r w:rsidR="001D3F70">
        <w:rPr>
          <w:rFonts w:hint="eastAsia"/>
          <w:color w:val="385623" w:themeColor="accent6" w:themeShade="80"/>
        </w:rPr>
        <w:t>；会造成冲突不命中增加</w:t>
      </w:r>
    </w:p>
    <w:p w14:paraId="75C4CE72" w14:textId="039C418F" w:rsidR="002D0D80" w:rsidRDefault="00083538" w:rsidP="002D0D80">
      <w:pPr>
        <w:pStyle w:val="a7"/>
        <w:spacing w:before="0" w:beforeAutospacing="0" w:after="0" w:afterAutospacing="0"/>
        <w:ind w:leftChars="400" w:left="1080" w:hangingChars="100" w:hanging="240"/>
        <w:rPr>
          <w:color w:val="385623" w:themeColor="accent6" w:themeShade="80"/>
        </w:rPr>
      </w:pPr>
      <w:r>
        <w:rPr>
          <w:rFonts w:hint="eastAsia"/>
          <w:color w:val="385623" w:themeColor="accent6" w:themeShade="80"/>
        </w:rPr>
        <w:t>（2）</w:t>
      </w:r>
      <w:r w:rsidR="002D0D80" w:rsidRPr="002D0D80">
        <w:rPr>
          <w:rFonts w:hint="eastAsia"/>
          <w:color w:val="385623" w:themeColor="accent6" w:themeShade="80"/>
        </w:rPr>
        <w:t>针对容量不命中  --  增加</w:t>
      </w:r>
      <w:r w:rsidR="002D0D80" w:rsidRPr="002D0D80">
        <w:rPr>
          <w:color w:val="385623" w:themeColor="accent6" w:themeShade="80"/>
        </w:rPr>
        <w:t>Cache</w:t>
      </w:r>
      <w:r w:rsidR="002D0D80" w:rsidRPr="002D0D80">
        <w:rPr>
          <w:rFonts w:hint="eastAsia"/>
          <w:color w:val="385623" w:themeColor="accent6" w:themeShade="80"/>
        </w:rPr>
        <w:t>容量</w:t>
      </w:r>
    </w:p>
    <w:p w14:paraId="357B74F5" w14:textId="15AC83FE" w:rsidR="00083538" w:rsidRPr="002D0D80" w:rsidRDefault="00083538" w:rsidP="002D0D80">
      <w:pPr>
        <w:pStyle w:val="a7"/>
        <w:spacing w:before="0" w:beforeAutospacing="0" w:after="0" w:afterAutospacing="0"/>
        <w:ind w:leftChars="400" w:left="1080" w:hangingChars="100" w:hanging="240"/>
        <w:rPr>
          <w:color w:val="385623" w:themeColor="accent6" w:themeShade="80"/>
        </w:rPr>
      </w:pPr>
      <w:r>
        <w:rPr>
          <w:rFonts w:hint="eastAsia"/>
          <w:color w:val="385623" w:themeColor="accent6" w:themeShade="80"/>
        </w:rPr>
        <w:t xml:space="preserve"> </w:t>
      </w:r>
      <w:r>
        <w:rPr>
          <w:color w:val="385623" w:themeColor="accent6" w:themeShade="80"/>
        </w:rPr>
        <w:t xml:space="preserve"> </w:t>
      </w:r>
      <w:r>
        <w:rPr>
          <w:rFonts w:hint="eastAsia"/>
          <w:color w:val="385623" w:themeColor="accent6" w:themeShade="80"/>
        </w:rPr>
        <w:t>增加成本；可能增加命中时间</w:t>
      </w:r>
    </w:p>
    <w:p w14:paraId="1A30E8B2" w14:textId="215D6D86" w:rsidR="002D0D80" w:rsidRPr="002D0D80" w:rsidRDefault="00083538" w:rsidP="002D0D80">
      <w:pPr>
        <w:pStyle w:val="a7"/>
        <w:spacing w:before="0" w:beforeAutospacing="0" w:after="0" w:afterAutospacing="0"/>
        <w:ind w:leftChars="400" w:left="1080" w:hangingChars="100" w:hanging="240"/>
        <w:rPr>
          <w:color w:val="385623" w:themeColor="accent6" w:themeShade="80"/>
        </w:rPr>
      </w:pPr>
      <w:r>
        <w:rPr>
          <w:rFonts w:hint="eastAsia"/>
          <w:color w:val="385623" w:themeColor="accent6" w:themeShade="80"/>
        </w:rPr>
        <w:lastRenderedPageBreak/>
        <w:t>（3）</w:t>
      </w:r>
      <w:r w:rsidR="002D0D80" w:rsidRPr="002D0D80">
        <w:rPr>
          <w:rFonts w:hint="eastAsia"/>
          <w:color w:val="385623" w:themeColor="accent6" w:themeShade="80"/>
        </w:rPr>
        <w:t>针对冲突不命中  --  提高相联度</w:t>
      </w:r>
    </w:p>
    <w:p w14:paraId="165D33A5" w14:textId="55A6F7D6" w:rsidR="002D0D80" w:rsidRPr="002D0D80" w:rsidRDefault="00083538" w:rsidP="005B3F33">
      <w:pPr>
        <w:pStyle w:val="a7"/>
        <w:spacing w:before="0" w:beforeAutospacing="0" w:after="0" w:afterAutospacing="0"/>
        <w:ind w:firstLine="480"/>
      </w:pPr>
      <w:r>
        <w:rPr>
          <w:rFonts w:hint="eastAsia"/>
        </w:rPr>
        <w:t xml:space="preserve"> </w:t>
      </w:r>
      <w:r>
        <w:t xml:space="preserve">    </w:t>
      </w:r>
      <w:r w:rsidRPr="00083538">
        <w:rPr>
          <w:rFonts w:hint="eastAsia"/>
          <w:color w:val="385623" w:themeColor="accent6" w:themeShade="80"/>
        </w:rPr>
        <w:t>提高相联度是以增加命中时间为代价</w:t>
      </w:r>
    </w:p>
    <w:p w14:paraId="391AEB9B" w14:textId="77777777" w:rsidR="005B3F33" w:rsidRDefault="005B3F33" w:rsidP="005B3F33">
      <w:pPr>
        <w:pStyle w:val="a7"/>
        <w:spacing w:before="0" w:beforeAutospacing="0" w:after="0" w:afterAutospacing="0"/>
        <w:ind w:firstLine="480"/>
      </w:pPr>
      <w:r>
        <w:t>10.</w:t>
      </w:r>
      <w:r w:rsidRPr="00083538">
        <w:rPr>
          <w:b/>
          <w:bCs/>
        </w:rPr>
        <w:t>请简述伪相联的基本思想。</w:t>
      </w:r>
    </w:p>
    <w:p w14:paraId="75BA91EA" w14:textId="2448E493" w:rsidR="00083538" w:rsidRPr="00083538" w:rsidRDefault="00083538" w:rsidP="005B3F33">
      <w:pPr>
        <w:pStyle w:val="a7"/>
        <w:spacing w:before="0" w:beforeAutospacing="0" w:after="0" w:afterAutospacing="0"/>
        <w:ind w:firstLine="480"/>
        <w:rPr>
          <w:color w:val="385623" w:themeColor="accent6" w:themeShade="80"/>
        </w:rPr>
      </w:pPr>
      <w:r>
        <w:rPr>
          <w:rFonts w:hint="eastAsia"/>
        </w:rPr>
        <w:t xml:space="preserve"> </w:t>
      </w:r>
      <w:r>
        <w:t xml:space="preserve">  </w:t>
      </w:r>
      <w:r w:rsidRPr="00083538">
        <w:rPr>
          <w:rFonts w:hint="eastAsia"/>
          <w:color w:val="385623" w:themeColor="accent6" w:themeShade="80"/>
        </w:rPr>
        <w:t>基本思想：在逻辑上把直接映像Cache的空间上下平分为两个区。</w:t>
      </w:r>
    </w:p>
    <w:p w14:paraId="0A418508" w14:textId="2B17B1F3" w:rsidR="00083538" w:rsidRPr="00083538" w:rsidRDefault="00083538" w:rsidP="00083538">
      <w:pPr>
        <w:pStyle w:val="a7"/>
        <w:spacing w:before="0" w:beforeAutospacing="0" w:after="0" w:afterAutospacing="0"/>
        <w:ind w:leftChars="400" w:left="840"/>
        <w:rPr>
          <w:color w:val="385623" w:themeColor="accent6" w:themeShade="80"/>
        </w:rPr>
      </w:pPr>
      <w:r w:rsidRPr="00083538">
        <w:rPr>
          <w:rFonts w:hint="eastAsia"/>
          <w:color w:val="385623" w:themeColor="accent6" w:themeShade="80"/>
        </w:rPr>
        <w:t>对于任何一次访问，伪相联Cache先按直接映像Cache的方式去处理：若命中，则其访问过程与直接映像Cache的情况一样；若不命中，则再到另一区相应的位置去查找，若找到，则发生了伪命中，否则就只好访问下一级存储器。</w:t>
      </w:r>
    </w:p>
    <w:p w14:paraId="58CD5939" w14:textId="77777777" w:rsidR="005B3F33" w:rsidRDefault="005B3F33" w:rsidP="005B3F33">
      <w:pPr>
        <w:pStyle w:val="a7"/>
        <w:spacing w:before="0" w:beforeAutospacing="0" w:after="0" w:afterAutospacing="0"/>
        <w:ind w:firstLine="480"/>
      </w:pPr>
      <w:r>
        <w:t>11.</w:t>
      </w:r>
      <w:r w:rsidRPr="00083538">
        <w:rPr>
          <w:b/>
          <w:bCs/>
        </w:rPr>
        <w:t>请例举一种编译器优化的方法，并举例说明</w:t>
      </w:r>
      <w:r>
        <w:t>。</w:t>
      </w:r>
    </w:p>
    <w:p w14:paraId="2984D50E" w14:textId="446FA9CE" w:rsidR="00083538" w:rsidRPr="005B0B67" w:rsidRDefault="00083538" w:rsidP="005B3F33">
      <w:pPr>
        <w:pStyle w:val="a7"/>
        <w:spacing w:before="0" w:beforeAutospacing="0" w:after="0" w:afterAutospacing="0"/>
        <w:ind w:firstLine="480"/>
        <w:rPr>
          <w:color w:val="385623" w:themeColor="accent6" w:themeShade="80"/>
        </w:rPr>
      </w:pPr>
      <w:r>
        <w:rPr>
          <w:rFonts w:hint="eastAsia"/>
        </w:rPr>
        <w:t xml:space="preserve"> </w:t>
      </w:r>
      <w:r>
        <w:t xml:space="preserve">  </w:t>
      </w:r>
      <w:r>
        <w:rPr>
          <w:rFonts w:hint="eastAsia"/>
        </w:rPr>
        <w:t>（</w:t>
      </w:r>
      <w:r w:rsidRPr="005B0B67">
        <w:rPr>
          <w:rFonts w:hint="eastAsia"/>
          <w:color w:val="385623" w:themeColor="accent6" w:themeShade="80"/>
        </w:rPr>
        <w:t>1）数组合并</w:t>
      </w:r>
    </w:p>
    <w:p w14:paraId="4C71AB4B" w14:textId="41FDA1A7" w:rsidR="00083538" w:rsidRPr="005B0B67" w:rsidRDefault="00083538" w:rsidP="005B0B67">
      <w:pPr>
        <w:pStyle w:val="a7"/>
        <w:spacing w:before="0" w:beforeAutospacing="0" w:after="0" w:afterAutospacing="0"/>
        <w:ind w:leftChars="100" w:left="930" w:hangingChars="300" w:hanging="720"/>
        <w:rPr>
          <w:color w:val="385623" w:themeColor="accent6" w:themeShade="80"/>
        </w:rPr>
      </w:pPr>
      <w:r w:rsidRPr="005B0B67">
        <w:rPr>
          <w:rFonts w:hint="eastAsia"/>
          <w:color w:val="385623" w:themeColor="accent6" w:themeShade="80"/>
        </w:rPr>
        <w:t xml:space="preserve"> </w:t>
      </w:r>
      <w:r w:rsidRPr="005B0B67">
        <w:rPr>
          <w:color w:val="385623" w:themeColor="accent6" w:themeShade="80"/>
        </w:rPr>
        <w:t xml:space="preserve">      </w:t>
      </w:r>
      <w:r w:rsidRPr="005B0B67">
        <w:rPr>
          <w:rFonts w:hint="eastAsia"/>
          <w:color w:val="385623" w:themeColor="accent6" w:themeShade="80"/>
        </w:rPr>
        <w:t>将本来相互独立的多个数字合并成为一个复合数组</w:t>
      </w:r>
      <w:r w:rsidR="005B0B67" w:rsidRPr="005B0B67">
        <w:rPr>
          <w:rFonts w:hint="eastAsia"/>
          <w:color w:val="385623" w:themeColor="accent6" w:themeShade="80"/>
        </w:rPr>
        <w:t>，以提高访问它 们的局部性。</w:t>
      </w:r>
    </w:p>
    <w:p w14:paraId="389B7519" w14:textId="32E9A11D" w:rsidR="00083538" w:rsidRPr="005B0B67" w:rsidRDefault="00083538" w:rsidP="005B3F33">
      <w:pPr>
        <w:pStyle w:val="a7"/>
        <w:spacing w:before="0" w:beforeAutospacing="0" w:after="0" w:afterAutospacing="0"/>
        <w:ind w:firstLine="480"/>
        <w:rPr>
          <w:color w:val="385623" w:themeColor="accent6" w:themeShade="80"/>
        </w:rPr>
      </w:pPr>
      <w:r w:rsidRPr="005B0B67">
        <w:rPr>
          <w:rFonts w:hint="eastAsia"/>
          <w:color w:val="385623" w:themeColor="accent6" w:themeShade="80"/>
        </w:rPr>
        <w:t xml:space="preserve"> </w:t>
      </w:r>
      <w:r w:rsidRPr="005B0B67">
        <w:rPr>
          <w:color w:val="385623" w:themeColor="accent6" w:themeShade="80"/>
        </w:rPr>
        <w:t xml:space="preserve">  </w:t>
      </w:r>
      <w:r w:rsidRPr="005B0B67">
        <w:rPr>
          <w:rFonts w:hint="eastAsia"/>
          <w:color w:val="385623" w:themeColor="accent6" w:themeShade="80"/>
        </w:rPr>
        <w:t>（2）内外循环交换</w:t>
      </w:r>
    </w:p>
    <w:p w14:paraId="0E137597" w14:textId="184FD653" w:rsidR="00083538" w:rsidRPr="005B0B67" w:rsidRDefault="00083538" w:rsidP="005B3F33">
      <w:pPr>
        <w:pStyle w:val="a7"/>
        <w:spacing w:before="0" w:beforeAutospacing="0" w:after="0" w:afterAutospacing="0"/>
        <w:ind w:firstLine="480"/>
        <w:rPr>
          <w:color w:val="385623" w:themeColor="accent6" w:themeShade="80"/>
        </w:rPr>
      </w:pPr>
      <w:r w:rsidRPr="005B0B67">
        <w:rPr>
          <w:rFonts w:hint="eastAsia"/>
          <w:color w:val="385623" w:themeColor="accent6" w:themeShade="80"/>
        </w:rPr>
        <w:t xml:space="preserve"> </w:t>
      </w:r>
      <w:r w:rsidRPr="005B0B67">
        <w:rPr>
          <w:color w:val="385623" w:themeColor="accent6" w:themeShade="80"/>
        </w:rPr>
        <w:t xml:space="preserve">  </w:t>
      </w:r>
      <w:r w:rsidRPr="005B0B67">
        <w:rPr>
          <w:rFonts w:hint="eastAsia"/>
          <w:color w:val="385623" w:themeColor="accent6" w:themeShade="80"/>
        </w:rPr>
        <w:t>（3）循环融合</w:t>
      </w:r>
    </w:p>
    <w:p w14:paraId="18DEE1A8" w14:textId="3A2F5CAF" w:rsidR="005B0B67" w:rsidRPr="005B0B67" w:rsidRDefault="005B0B67" w:rsidP="005B0B67">
      <w:pPr>
        <w:pStyle w:val="a7"/>
        <w:spacing w:before="0" w:beforeAutospacing="0" w:after="0" w:afterAutospacing="0"/>
        <w:ind w:leftChars="500" w:left="1050"/>
        <w:rPr>
          <w:color w:val="385623" w:themeColor="accent6" w:themeShade="80"/>
        </w:rPr>
      </w:pPr>
      <w:r w:rsidRPr="005B0B67">
        <w:rPr>
          <w:rFonts w:hint="eastAsia"/>
          <w:color w:val="385623" w:themeColor="accent6" w:themeShade="80"/>
        </w:rPr>
        <w:t>将若干个独立的循环融合为单个的循环，这些循环访问同样的数 组，对相同的数据作不同的运算。这样能使得读入Cache得数据在被替换出去之前，能得到反复的作用。</w:t>
      </w:r>
    </w:p>
    <w:p w14:paraId="61480219" w14:textId="79824911" w:rsidR="00083538" w:rsidRDefault="00083538" w:rsidP="005B3F33">
      <w:pPr>
        <w:pStyle w:val="a7"/>
        <w:spacing w:before="0" w:beforeAutospacing="0" w:after="0" w:afterAutospacing="0"/>
        <w:ind w:firstLine="480"/>
      </w:pPr>
      <w:r w:rsidRPr="005B0B67">
        <w:rPr>
          <w:rFonts w:hint="eastAsia"/>
          <w:color w:val="385623" w:themeColor="accent6" w:themeShade="80"/>
        </w:rPr>
        <w:t xml:space="preserve"> </w:t>
      </w:r>
      <w:r w:rsidRPr="005B0B67">
        <w:rPr>
          <w:color w:val="385623" w:themeColor="accent6" w:themeShade="80"/>
        </w:rPr>
        <w:t xml:space="preserve">  </w:t>
      </w:r>
      <w:r w:rsidRPr="005B0B67">
        <w:rPr>
          <w:rFonts w:hint="eastAsia"/>
          <w:color w:val="385623" w:themeColor="accent6" w:themeShade="80"/>
        </w:rPr>
        <w:t>（4）分块</w:t>
      </w:r>
    </w:p>
    <w:p w14:paraId="58E4B739" w14:textId="77777777" w:rsidR="005B3F33" w:rsidRPr="002B11B9" w:rsidRDefault="005B3F33" w:rsidP="005B3F33">
      <w:pPr>
        <w:pStyle w:val="a7"/>
        <w:spacing w:before="0" w:beforeAutospacing="0" w:after="0" w:afterAutospacing="0"/>
        <w:ind w:firstLine="480"/>
        <w:rPr>
          <w:b/>
          <w:bCs/>
        </w:rPr>
      </w:pPr>
      <w:r>
        <w:t>12.</w:t>
      </w:r>
      <w:r w:rsidRPr="002B11B9">
        <w:rPr>
          <w:b/>
          <w:bCs/>
        </w:rPr>
        <w:t>请说明流水线中有哪三种相关？分别会引起哪种流水线中的冲突（冒险）？</w:t>
      </w:r>
    </w:p>
    <w:p w14:paraId="380DFFCD" w14:textId="0CD55DDB" w:rsidR="00436947" w:rsidRPr="00436947" w:rsidRDefault="00436947" w:rsidP="005B3F33">
      <w:pPr>
        <w:pStyle w:val="a7"/>
        <w:spacing w:before="0" w:beforeAutospacing="0" w:after="0" w:afterAutospacing="0"/>
        <w:ind w:firstLine="480"/>
        <w:rPr>
          <w:color w:val="385623" w:themeColor="accent6" w:themeShade="80"/>
        </w:rPr>
      </w:pPr>
      <w:r>
        <w:rPr>
          <w:rFonts w:hint="eastAsia"/>
          <w:color w:val="385623" w:themeColor="accent6" w:themeShade="80"/>
        </w:rPr>
        <w:t>（</w:t>
      </w:r>
      <w:r w:rsidRPr="00436947">
        <w:rPr>
          <w:rFonts w:hint="eastAsia"/>
          <w:color w:val="385623" w:themeColor="accent6" w:themeShade="80"/>
        </w:rPr>
        <w:t>1</w:t>
      </w:r>
      <w:r>
        <w:rPr>
          <w:rFonts w:hint="eastAsia"/>
          <w:color w:val="385623" w:themeColor="accent6" w:themeShade="80"/>
        </w:rPr>
        <w:t>）</w:t>
      </w:r>
      <w:r w:rsidRPr="00436947">
        <w:rPr>
          <w:rFonts w:hint="eastAsia"/>
          <w:color w:val="385623" w:themeColor="accent6" w:themeShade="80"/>
        </w:rPr>
        <w:t>数据相关：数据冲突中的写后读</w:t>
      </w:r>
    </w:p>
    <w:p w14:paraId="6DEA939D" w14:textId="707E6303" w:rsidR="00436947" w:rsidRPr="00436947" w:rsidRDefault="00436947" w:rsidP="005B3F33">
      <w:pPr>
        <w:pStyle w:val="a7"/>
        <w:spacing w:before="0" w:beforeAutospacing="0" w:after="0" w:afterAutospacing="0"/>
        <w:ind w:firstLine="480"/>
        <w:rPr>
          <w:color w:val="385623" w:themeColor="accent6" w:themeShade="80"/>
        </w:rPr>
      </w:pPr>
      <w:r>
        <w:rPr>
          <w:rFonts w:hint="eastAsia"/>
          <w:color w:val="385623" w:themeColor="accent6" w:themeShade="80"/>
        </w:rPr>
        <w:t>（</w:t>
      </w:r>
      <w:r w:rsidRPr="00436947">
        <w:rPr>
          <w:rFonts w:hint="eastAsia"/>
          <w:color w:val="385623" w:themeColor="accent6" w:themeShade="80"/>
        </w:rPr>
        <w:t>2</w:t>
      </w:r>
      <w:r>
        <w:rPr>
          <w:rFonts w:hint="eastAsia"/>
          <w:color w:val="385623" w:themeColor="accent6" w:themeShade="80"/>
        </w:rPr>
        <w:t>）</w:t>
      </w:r>
      <w:r w:rsidRPr="00436947">
        <w:rPr>
          <w:rFonts w:hint="eastAsia"/>
          <w:color w:val="385623" w:themeColor="accent6" w:themeShade="80"/>
        </w:rPr>
        <w:t>名相关：数据冲突中的读后写、写后写</w:t>
      </w:r>
    </w:p>
    <w:p w14:paraId="77936C9C" w14:textId="3BA95CBB" w:rsidR="00436947" w:rsidRPr="00436947" w:rsidRDefault="00436947" w:rsidP="005B3F33">
      <w:pPr>
        <w:pStyle w:val="a7"/>
        <w:spacing w:before="0" w:beforeAutospacing="0" w:after="0" w:afterAutospacing="0"/>
        <w:ind w:firstLine="480"/>
        <w:rPr>
          <w:color w:val="385623" w:themeColor="accent6" w:themeShade="80"/>
        </w:rPr>
      </w:pPr>
      <w:r>
        <w:rPr>
          <w:rFonts w:hint="eastAsia"/>
          <w:color w:val="385623" w:themeColor="accent6" w:themeShade="80"/>
        </w:rPr>
        <w:t>（</w:t>
      </w:r>
      <w:r w:rsidRPr="00436947">
        <w:rPr>
          <w:rFonts w:hint="eastAsia"/>
          <w:color w:val="385623" w:themeColor="accent6" w:themeShade="80"/>
        </w:rPr>
        <w:t>3</w:t>
      </w:r>
      <w:r>
        <w:rPr>
          <w:rFonts w:hint="eastAsia"/>
          <w:color w:val="385623" w:themeColor="accent6" w:themeShade="80"/>
        </w:rPr>
        <w:t>）</w:t>
      </w:r>
      <w:r w:rsidRPr="00436947">
        <w:rPr>
          <w:rFonts w:hint="eastAsia"/>
          <w:color w:val="385623" w:themeColor="accent6" w:themeShade="80"/>
        </w:rPr>
        <w:t>控制相关：控制冲突（冒险）</w:t>
      </w:r>
    </w:p>
    <w:p w14:paraId="5955E58A" w14:textId="77777777" w:rsidR="005B3F33" w:rsidRDefault="005B3F33" w:rsidP="005B3F33">
      <w:pPr>
        <w:pStyle w:val="a7"/>
        <w:spacing w:before="0" w:beforeAutospacing="0" w:after="0" w:afterAutospacing="0"/>
        <w:ind w:firstLine="480"/>
      </w:pPr>
      <w:r>
        <w:t>13.</w:t>
      </w:r>
      <w:r w:rsidRPr="002B11B9">
        <w:rPr>
          <w:b/>
          <w:bCs/>
        </w:rPr>
        <w:t>请说明什么是静态调度？什么是动态调度？动态调度的优点是什么？</w:t>
      </w:r>
    </w:p>
    <w:p w14:paraId="5322175F" w14:textId="227447F9" w:rsidR="002B11B9" w:rsidRPr="00596188" w:rsidRDefault="002B11B9" w:rsidP="008403CC">
      <w:pPr>
        <w:pStyle w:val="a7"/>
        <w:spacing w:before="0" w:beforeAutospacing="0" w:after="0" w:afterAutospacing="0"/>
        <w:ind w:leftChars="300" w:left="630"/>
        <w:rPr>
          <w:color w:val="385623" w:themeColor="accent6" w:themeShade="80"/>
        </w:rPr>
      </w:pPr>
      <w:r w:rsidRPr="00596188">
        <w:rPr>
          <w:rFonts w:hint="eastAsia"/>
          <w:color w:val="385623" w:themeColor="accent6" w:themeShade="80"/>
        </w:rPr>
        <w:t>静态调度：</w:t>
      </w:r>
      <w:r w:rsidR="001860A7" w:rsidRPr="00596188">
        <w:rPr>
          <w:rFonts w:hint="eastAsia"/>
          <w:color w:val="385623" w:themeColor="accent6" w:themeShade="80"/>
        </w:rPr>
        <w:t>依靠编译器对代码进行调度，也就是在代码被执行之前进行调度，通过把相关的指令拉开距离来减少可能产生的停顿</w:t>
      </w:r>
    </w:p>
    <w:p w14:paraId="001DC98E" w14:textId="35003981" w:rsidR="002B11B9" w:rsidRDefault="002B11B9" w:rsidP="008403CC">
      <w:pPr>
        <w:pStyle w:val="a7"/>
        <w:spacing w:before="0" w:beforeAutospacing="0" w:after="0" w:afterAutospacing="0"/>
        <w:ind w:leftChars="300" w:left="630"/>
        <w:rPr>
          <w:color w:val="385623" w:themeColor="accent6" w:themeShade="80"/>
        </w:rPr>
      </w:pPr>
      <w:r w:rsidRPr="00596188">
        <w:rPr>
          <w:rFonts w:hint="eastAsia"/>
          <w:color w:val="385623" w:themeColor="accent6" w:themeShade="80"/>
        </w:rPr>
        <w:t>动态调度：</w:t>
      </w:r>
      <w:r w:rsidR="001860A7" w:rsidRPr="00596188">
        <w:rPr>
          <w:rFonts w:hint="eastAsia"/>
          <w:color w:val="385623" w:themeColor="accent6" w:themeShade="80"/>
        </w:rPr>
        <w:t>在程序的执行中，依靠专门硬件对代码进行调度，减少数据相关导致的停顿。</w:t>
      </w:r>
    </w:p>
    <w:p w14:paraId="0ACE9354" w14:textId="31F6A5C1" w:rsidR="00830EBE" w:rsidRPr="00596188" w:rsidRDefault="00596188" w:rsidP="00830EBE">
      <w:pPr>
        <w:pStyle w:val="a7"/>
        <w:spacing w:before="0" w:beforeAutospacing="0" w:after="0" w:afterAutospacing="0"/>
        <w:ind w:leftChars="300" w:left="630"/>
        <w:rPr>
          <w:color w:val="385623" w:themeColor="accent6" w:themeShade="80"/>
        </w:rPr>
      </w:pPr>
      <w:r>
        <w:rPr>
          <w:rFonts w:hint="eastAsia"/>
          <w:color w:val="385623" w:themeColor="accent6" w:themeShade="80"/>
        </w:rPr>
        <w:t>动态调度的优点：</w:t>
      </w:r>
      <w:r w:rsidR="008C5D10">
        <w:rPr>
          <w:rFonts w:hint="eastAsia"/>
          <w:color w:val="385623" w:themeColor="accent6" w:themeShade="80"/>
        </w:rPr>
        <w:t>相对于静态指令调度，动态指令调度是在指令地执行过程中进行调度，使得无关的指令得以先执行，减少阻塞，</w:t>
      </w:r>
      <w:r w:rsidR="00213CCF">
        <w:rPr>
          <w:rFonts w:hint="eastAsia"/>
          <w:color w:val="385623" w:themeColor="accent6" w:themeShade="80"/>
        </w:rPr>
        <w:t>能够处理一些在编译时情况不明的相关（如存储器访问的相关）；能够是本来是面向某一流水线优化编译的代码在其他的流水线（动态调度）上也能高效地执行。</w:t>
      </w:r>
    </w:p>
    <w:p w14:paraId="4F53C52F" w14:textId="77777777" w:rsidR="005B3F33" w:rsidRDefault="005B3F33" w:rsidP="005B3F33">
      <w:pPr>
        <w:pStyle w:val="a7"/>
        <w:spacing w:before="0" w:beforeAutospacing="0" w:after="0" w:afterAutospacing="0"/>
        <w:ind w:firstLine="480"/>
        <w:rPr>
          <w:b/>
          <w:bCs/>
        </w:rPr>
      </w:pPr>
      <w:r>
        <w:t>14.</w:t>
      </w:r>
      <w:r w:rsidRPr="00830EBE">
        <w:rPr>
          <w:b/>
          <w:bCs/>
        </w:rPr>
        <w:t>请简述Tomasulo算法的基本思想。</w:t>
      </w:r>
    </w:p>
    <w:p w14:paraId="1770FEB5" w14:textId="3DDF458F" w:rsidR="00830EBE" w:rsidRPr="00830EBE" w:rsidRDefault="00830EBE" w:rsidP="00830EBE">
      <w:pPr>
        <w:pStyle w:val="a7"/>
        <w:spacing w:before="0" w:beforeAutospacing="0" w:after="0" w:afterAutospacing="0"/>
        <w:ind w:leftChars="400" w:left="840"/>
        <w:rPr>
          <w:color w:val="385623" w:themeColor="accent6" w:themeShade="80"/>
        </w:rPr>
      </w:pPr>
      <w:r w:rsidRPr="00830EBE">
        <w:rPr>
          <w:rFonts w:hint="eastAsia"/>
          <w:color w:val="385623" w:themeColor="accent6" w:themeShade="80"/>
        </w:rPr>
        <w:t xml:space="preserve">核心思想：记录和检测指令相关，操作数一定就绪就立即执行，把发生 </w:t>
      </w:r>
      <w:r w:rsidRPr="00830EBE">
        <w:rPr>
          <w:color w:val="385623" w:themeColor="accent6" w:themeShade="80"/>
        </w:rPr>
        <w:t xml:space="preserve"> </w:t>
      </w:r>
      <w:r w:rsidRPr="00830EBE">
        <w:rPr>
          <w:rFonts w:hint="eastAsia"/>
          <w:color w:val="385623" w:themeColor="accent6" w:themeShade="80"/>
        </w:rPr>
        <w:t>R</w:t>
      </w:r>
      <w:r w:rsidRPr="00830EBE">
        <w:rPr>
          <w:color w:val="385623" w:themeColor="accent6" w:themeShade="80"/>
        </w:rPr>
        <w:t>AW</w:t>
      </w:r>
      <w:r w:rsidRPr="00830EBE">
        <w:rPr>
          <w:rFonts w:hint="eastAsia"/>
          <w:color w:val="385623" w:themeColor="accent6" w:themeShade="80"/>
        </w:rPr>
        <w:t>冲突的可能性减少到最小；通过寄存器换名来消除W</w:t>
      </w:r>
      <w:r w:rsidRPr="00830EBE">
        <w:rPr>
          <w:color w:val="385623" w:themeColor="accent6" w:themeShade="80"/>
        </w:rPr>
        <w:t>AR</w:t>
      </w:r>
      <w:r w:rsidRPr="00830EBE">
        <w:rPr>
          <w:rFonts w:hint="eastAsia"/>
          <w:color w:val="385623" w:themeColor="accent6" w:themeShade="80"/>
        </w:rPr>
        <w:t>冲突和W</w:t>
      </w:r>
      <w:r w:rsidRPr="00830EBE">
        <w:rPr>
          <w:color w:val="385623" w:themeColor="accent6" w:themeShade="80"/>
        </w:rPr>
        <w:t>AW</w:t>
      </w:r>
      <w:r w:rsidRPr="00830EBE">
        <w:rPr>
          <w:rFonts w:hint="eastAsia"/>
          <w:color w:val="385623" w:themeColor="accent6" w:themeShade="80"/>
        </w:rPr>
        <w:t>冲突。</w:t>
      </w:r>
    </w:p>
    <w:p w14:paraId="5BC0850C" w14:textId="77777777" w:rsidR="005B3F33" w:rsidRDefault="005B3F33" w:rsidP="005B3F33">
      <w:pPr>
        <w:pStyle w:val="a7"/>
        <w:spacing w:before="0" w:beforeAutospacing="0" w:after="0" w:afterAutospacing="0"/>
        <w:ind w:firstLine="480"/>
      </w:pPr>
      <w:r>
        <w:t>15.</w:t>
      </w:r>
      <w:r w:rsidRPr="00830EBE">
        <w:rPr>
          <w:b/>
          <w:bCs/>
        </w:rPr>
        <w:t>请说明什么是动态分支预测？有何优点？</w:t>
      </w:r>
    </w:p>
    <w:p w14:paraId="0B9494E3" w14:textId="77777777" w:rsidR="00830EBE" w:rsidRDefault="00830EBE" w:rsidP="00830EBE">
      <w:pPr>
        <w:pStyle w:val="a7"/>
        <w:spacing w:before="0" w:beforeAutospacing="0" w:after="0" w:afterAutospacing="0"/>
        <w:ind w:leftChars="400" w:left="840"/>
        <w:rPr>
          <w:color w:val="385623" w:themeColor="accent6" w:themeShade="80"/>
        </w:rPr>
      </w:pPr>
      <w:r w:rsidRPr="00830EBE">
        <w:rPr>
          <w:rFonts w:hint="eastAsia"/>
          <w:color w:val="385623" w:themeColor="accent6" w:themeShade="80"/>
        </w:rPr>
        <w:t>动态分支预测技术：通过硬件技术，在程序执行时根据每一条转移指令过去的转移历史记录来预测下一次转移的方向。通过提前预测分支方向，减少或消除控制相关导致的流水线停顿。</w:t>
      </w:r>
    </w:p>
    <w:p w14:paraId="5C5D80ED" w14:textId="77777777" w:rsidR="00830EBE" w:rsidRDefault="00830EBE" w:rsidP="00830EBE">
      <w:pPr>
        <w:pStyle w:val="a7"/>
        <w:spacing w:before="0" w:beforeAutospacing="0" w:after="0" w:afterAutospacing="0"/>
        <w:ind w:leftChars="400" w:left="840"/>
        <w:rPr>
          <w:color w:val="385623" w:themeColor="accent6" w:themeShade="80"/>
        </w:rPr>
      </w:pPr>
      <w:r>
        <w:rPr>
          <w:rFonts w:hint="eastAsia"/>
          <w:color w:val="385623" w:themeColor="accent6" w:themeShade="80"/>
        </w:rPr>
        <w:t>优点：</w:t>
      </w:r>
    </w:p>
    <w:p w14:paraId="1250181C" w14:textId="36129684" w:rsidR="00830EBE" w:rsidRDefault="00830EBE" w:rsidP="00830EBE">
      <w:pPr>
        <w:pStyle w:val="a7"/>
        <w:spacing w:before="0" w:beforeAutospacing="0" w:after="0" w:afterAutospacing="0"/>
        <w:ind w:leftChars="400" w:left="840"/>
        <w:rPr>
          <w:color w:val="385623" w:themeColor="accent6" w:themeShade="80"/>
        </w:rPr>
      </w:pPr>
      <w:r>
        <w:rPr>
          <w:color w:val="385623" w:themeColor="accent6" w:themeShade="80"/>
        </w:rPr>
        <w:t>1</w:t>
      </w:r>
      <w:r>
        <w:rPr>
          <w:rFonts w:hint="eastAsia"/>
          <w:color w:val="385623" w:themeColor="accent6" w:themeShade="80"/>
        </w:rPr>
        <w:t>、</w:t>
      </w:r>
      <w:r w:rsidRPr="00830EBE">
        <w:rPr>
          <w:rFonts w:hint="eastAsia"/>
          <w:color w:val="385623" w:themeColor="accent6" w:themeShade="80"/>
        </w:rPr>
        <w:t>根据程序的执行过程动态地改变转移的预测方向，因此有更好的准确度和适应性。</w:t>
      </w:r>
    </w:p>
    <w:p w14:paraId="7AD0CE13" w14:textId="3C8DC65B" w:rsidR="00830EBE" w:rsidRPr="00830EBE" w:rsidRDefault="00830EBE" w:rsidP="00830EBE">
      <w:pPr>
        <w:pStyle w:val="a7"/>
        <w:spacing w:before="0" w:beforeAutospacing="0" w:after="0" w:afterAutospacing="0"/>
        <w:ind w:leftChars="400" w:left="840"/>
        <w:rPr>
          <w:color w:val="385623" w:themeColor="accent6" w:themeShade="80"/>
        </w:rPr>
      </w:pPr>
      <w:r>
        <w:rPr>
          <w:color w:val="385623" w:themeColor="accent6" w:themeShade="80"/>
        </w:rPr>
        <w:lastRenderedPageBreak/>
        <w:t>2</w:t>
      </w:r>
      <w:r>
        <w:rPr>
          <w:rFonts w:hint="eastAsia"/>
          <w:color w:val="385623" w:themeColor="accent6" w:themeShade="80"/>
        </w:rPr>
        <w:t>、</w:t>
      </w:r>
      <w:r w:rsidRPr="00830EBE">
        <w:rPr>
          <w:rFonts w:hint="eastAsia"/>
          <w:color w:val="385623" w:themeColor="accent6" w:themeShade="80"/>
        </w:rPr>
        <w:t>程序每次执行时，可能预测的分支方向与前次相同或不同。</w:t>
      </w:r>
    </w:p>
    <w:p w14:paraId="03BD098F" w14:textId="77777777" w:rsidR="005B3F33" w:rsidRDefault="005B3F33" w:rsidP="005B3F33">
      <w:pPr>
        <w:pStyle w:val="a7"/>
        <w:spacing w:before="0" w:beforeAutospacing="0" w:after="0" w:afterAutospacing="0"/>
        <w:ind w:firstLine="480"/>
      </w:pPr>
      <w:r>
        <w:t>16.</w:t>
      </w:r>
      <w:r w:rsidRPr="00830EBE">
        <w:rPr>
          <w:b/>
          <w:bCs/>
        </w:rPr>
        <w:t>请简述分支历史表BHT的基本思想。</w:t>
      </w:r>
    </w:p>
    <w:p w14:paraId="475445CB" w14:textId="1D9D28AF" w:rsidR="00830EBE" w:rsidRDefault="00830EBE" w:rsidP="00562CC5">
      <w:pPr>
        <w:pStyle w:val="a7"/>
        <w:spacing w:before="0" w:beforeAutospacing="0" w:after="0" w:afterAutospacing="0"/>
        <w:ind w:leftChars="100" w:left="930" w:hangingChars="300" w:hanging="720"/>
      </w:pPr>
      <w:r>
        <w:rPr>
          <w:rFonts w:hint="eastAsia"/>
        </w:rPr>
        <w:t xml:space="preserve"> </w:t>
      </w:r>
      <w:r>
        <w:t xml:space="preserve">  </w:t>
      </w:r>
      <w:r w:rsidR="00562CC5">
        <w:t xml:space="preserve">  </w:t>
      </w:r>
      <w:r w:rsidR="00562CC5" w:rsidRPr="00562CC5">
        <w:rPr>
          <w:rFonts w:hint="eastAsia"/>
          <w:color w:val="385623" w:themeColor="accent6" w:themeShade="80"/>
        </w:rPr>
        <w:t>基本思想：用B</w:t>
      </w:r>
      <w:r w:rsidR="00562CC5" w:rsidRPr="00562CC5">
        <w:rPr>
          <w:color w:val="385623" w:themeColor="accent6" w:themeShade="80"/>
        </w:rPr>
        <w:t>HT</w:t>
      </w:r>
      <w:r w:rsidR="00562CC5" w:rsidRPr="00562CC5">
        <w:rPr>
          <w:rFonts w:hint="eastAsia"/>
          <w:color w:val="385623" w:themeColor="accent6" w:themeShade="80"/>
        </w:rPr>
        <w:t>来记录分支指令最近一次或几次的执行情况（成功或不成功）</w:t>
      </w:r>
      <w:r w:rsidR="00562CC5">
        <w:rPr>
          <w:rFonts w:hint="eastAsia"/>
          <w:color w:val="385623" w:themeColor="accent6" w:themeShade="80"/>
        </w:rPr>
        <w:t>，</w:t>
      </w:r>
      <w:r w:rsidR="00562CC5" w:rsidRPr="00562CC5">
        <w:rPr>
          <w:rFonts w:hint="eastAsia"/>
          <w:color w:val="385623" w:themeColor="accent6" w:themeShade="80"/>
        </w:rPr>
        <w:t>并据此进行预测。</w:t>
      </w:r>
    </w:p>
    <w:p w14:paraId="06247185" w14:textId="77777777" w:rsidR="005B3F33" w:rsidRDefault="005B3F33" w:rsidP="005B3F33">
      <w:pPr>
        <w:pStyle w:val="a7"/>
        <w:spacing w:before="0" w:beforeAutospacing="0" w:after="0" w:afterAutospacing="0"/>
        <w:ind w:firstLine="480"/>
      </w:pPr>
      <w:r>
        <w:t>17.</w:t>
      </w:r>
      <w:r w:rsidRPr="00562CC5">
        <w:rPr>
          <w:b/>
          <w:bCs/>
        </w:rPr>
        <w:t>请简述分支目标缓冲器BTB的基本思想。</w:t>
      </w:r>
    </w:p>
    <w:p w14:paraId="73400007" w14:textId="2E3130C4" w:rsidR="00562CC5" w:rsidRDefault="00562CC5" w:rsidP="002F257E">
      <w:pPr>
        <w:pStyle w:val="a7"/>
        <w:spacing w:before="0" w:beforeAutospacing="0" w:after="0" w:afterAutospacing="0"/>
        <w:ind w:leftChars="100" w:left="690" w:hangingChars="200" w:hanging="480"/>
        <w:rPr>
          <w:color w:val="385623" w:themeColor="accent6" w:themeShade="80"/>
        </w:rPr>
      </w:pPr>
      <w:r>
        <w:rPr>
          <w:rFonts w:hint="eastAsia"/>
        </w:rPr>
        <w:t xml:space="preserve"> </w:t>
      </w:r>
      <w:r>
        <w:t xml:space="preserve">  </w:t>
      </w:r>
      <w:r w:rsidR="002F257E">
        <w:t xml:space="preserve"> </w:t>
      </w:r>
      <w:r w:rsidRPr="002F257E">
        <w:rPr>
          <w:rFonts w:hint="eastAsia"/>
          <w:color w:val="385623" w:themeColor="accent6" w:themeShade="80"/>
        </w:rPr>
        <w:t>基本思想：</w:t>
      </w:r>
      <w:r w:rsidR="002F257E" w:rsidRPr="002F257E">
        <w:rPr>
          <w:rFonts w:hint="eastAsia"/>
          <w:color w:val="385623" w:themeColor="accent6" w:themeShade="80"/>
        </w:rPr>
        <w:t>将分支成功的分支指令的地址和它的分支目标地址都放到一个缓冲区保存起来，缓冲区以分支指令的地址作为标识。这个缓冲器就是分支目标缓冲器（B</w:t>
      </w:r>
      <w:r w:rsidR="002F257E" w:rsidRPr="002F257E">
        <w:rPr>
          <w:color w:val="385623" w:themeColor="accent6" w:themeShade="80"/>
        </w:rPr>
        <w:t>TB）.</w:t>
      </w:r>
    </w:p>
    <w:p w14:paraId="7263CEFF" w14:textId="79C99BCF" w:rsidR="005579F9" w:rsidRPr="002F257E" w:rsidRDefault="005579F9" w:rsidP="002F257E">
      <w:pPr>
        <w:pStyle w:val="a7"/>
        <w:spacing w:before="0" w:beforeAutospacing="0" w:after="0" w:afterAutospacing="0"/>
        <w:ind w:leftChars="100" w:left="690" w:hangingChars="200" w:hanging="480"/>
        <w:rPr>
          <w:color w:val="385623" w:themeColor="accent6" w:themeShade="80"/>
        </w:rPr>
      </w:pPr>
      <w:r>
        <w:rPr>
          <w:rFonts w:hint="eastAsia"/>
          <w:color w:val="385623" w:themeColor="accent6" w:themeShade="80"/>
        </w:rPr>
        <w:t xml:space="preserve"> </w:t>
      </w:r>
      <w:r>
        <w:rPr>
          <w:color w:val="385623" w:themeColor="accent6" w:themeShade="80"/>
        </w:rPr>
        <w:t xml:space="preserve">   </w:t>
      </w:r>
      <w:r w:rsidRPr="001B42C5">
        <w:rPr>
          <w:rFonts w:hint="eastAsia"/>
          <w:color w:val="385623" w:themeColor="accent6" w:themeShade="80"/>
        </w:rPr>
        <w:t>当程序执行遇到分支指令时，先再分支目标缓冲器进行查询，并据结果进行分支方向预测。</w:t>
      </w:r>
    </w:p>
    <w:p w14:paraId="3F23A221" w14:textId="77777777" w:rsidR="005B3F33" w:rsidRDefault="005B3F33" w:rsidP="005B3F33">
      <w:pPr>
        <w:pStyle w:val="a7"/>
        <w:spacing w:before="0" w:beforeAutospacing="0" w:after="0" w:afterAutospacing="0"/>
        <w:ind w:firstLine="480"/>
      </w:pPr>
      <w:r>
        <w:t>18.</w:t>
      </w:r>
      <w:r w:rsidRPr="00011BDC">
        <w:rPr>
          <w:b/>
          <w:bCs/>
        </w:rPr>
        <w:t>请简述基于硬件的前瞻算法基本思想。</w:t>
      </w:r>
    </w:p>
    <w:p w14:paraId="63A38DBE" w14:textId="59C80BDD" w:rsidR="001B42C5" w:rsidRDefault="00011BDC" w:rsidP="005579F9">
      <w:pPr>
        <w:pStyle w:val="a7"/>
        <w:spacing w:before="0" w:beforeAutospacing="0" w:after="0" w:afterAutospacing="0"/>
        <w:ind w:leftChars="100" w:left="690" w:hangingChars="200" w:hanging="480"/>
        <w:rPr>
          <w:color w:val="385623" w:themeColor="accent6" w:themeShade="80"/>
        </w:rPr>
      </w:pPr>
      <w:r>
        <w:rPr>
          <w:rFonts w:hint="eastAsia"/>
        </w:rPr>
        <w:t xml:space="preserve"> </w:t>
      </w:r>
      <w:r>
        <w:t xml:space="preserve">  </w:t>
      </w:r>
      <w:r w:rsidRPr="00011BDC">
        <w:rPr>
          <w:rFonts w:hint="eastAsia"/>
          <w:color w:val="385623" w:themeColor="accent6" w:themeShade="80"/>
        </w:rPr>
        <w:t>基本思想：对分支指令的结果进行猜测，并假设这个猜测总是对的，然后按这个猜测结果继续取出、流出和执行后续的指令。只是执行指令的结果不是写回到寄存器或存储器，而是放到一个称为R</w:t>
      </w:r>
      <w:r w:rsidRPr="00011BDC">
        <w:rPr>
          <w:color w:val="385623" w:themeColor="accent6" w:themeShade="80"/>
        </w:rPr>
        <w:t>OB</w:t>
      </w:r>
      <w:r w:rsidRPr="00011BDC">
        <w:rPr>
          <w:rFonts w:hint="eastAsia"/>
          <w:color w:val="385623" w:themeColor="accent6" w:themeShade="80"/>
        </w:rPr>
        <w:t>的缓冲器中。等到相应的指令得到“确认”之后，才将结果写入寄存器或存储器。</w:t>
      </w:r>
    </w:p>
    <w:p w14:paraId="7F34E411" w14:textId="2220EEF8" w:rsidR="00596443" w:rsidRPr="00596443" w:rsidRDefault="00596443" w:rsidP="00596443">
      <w:pPr>
        <w:pStyle w:val="a7"/>
        <w:numPr>
          <w:ilvl w:val="0"/>
          <w:numId w:val="8"/>
        </w:numPr>
        <w:spacing w:before="0"/>
        <w:ind w:leftChars="100" w:left="690" w:hangingChars="200" w:hanging="480"/>
        <w:rPr>
          <w:color w:val="385623" w:themeColor="accent6" w:themeShade="80"/>
        </w:rPr>
      </w:pPr>
      <w:r w:rsidRPr="00596443">
        <w:rPr>
          <w:color w:val="385623" w:themeColor="accent6" w:themeShade="80"/>
        </w:rPr>
        <w:t>动态分支预测：用来选择后续执行的指令</w:t>
      </w:r>
    </w:p>
    <w:p w14:paraId="2B1E4D0C" w14:textId="77777777" w:rsidR="00596443" w:rsidRPr="00596443" w:rsidRDefault="00596443" w:rsidP="00596443">
      <w:pPr>
        <w:pStyle w:val="a7"/>
        <w:numPr>
          <w:ilvl w:val="0"/>
          <w:numId w:val="8"/>
        </w:numPr>
        <w:spacing w:before="0"/>
        <w:ind w:leftChars="100" w:left="690" w:hangingChars="200" w:hanging="480"/>
        <w:rPr>
          <w:color w:val="385623" w:themeColor="accent6" w:themeShade="80"/>
        </w:rPr>
      </w:pPr>
      <w:r w:rsidRPr="00596443">
        <w:rPr>
          <w:color w:val="385623" w:themeColor="accent6" w:themeShade="80"/>
        </w:rPr>
        <w:t>在控制相关的结果尚未出来之前，前瞻地执行后续指令</w:t>
      </w:r>
    </w:p>
    <w:p w14:paraId="162A9EAA" w14:textId="69D23749" w:rsidR="00596443" w:rsidRPr="00EB78D4" w:rsidRDefault="00596443" w:rsidP="00EB78D4">
      <w:pPr>
        <w:pStyle w:val="a7"/>
        <w:numPr>
          <w:ilvl w:val="0"/>
          <w:numId w:val="8"/>
        </w:numPr>
        <w:spacing w:before="0"/>
        <w:ind w:leftChars="100" w:left="690" w:hangingChars="200" w:hanging="480"/>
        <w:rPr>
          <w:rFonts w:hint="eastAsia"/>
          <w:color w:val="385623" w:themeColor="accent6" w:themeShade="80"/>
        </w:rPr>
      </w:pPr>
      <w:r w:rsidRPr="00596443">
        <w:rPr>
          <w:color w:val="385623" w:themeColor="accent6" w:themeShade="80"/>
        </w:rPr>
        <w:t>用动态调度对基本块的各种组合进行跨基本块的调度</w:t>
      </w:r>
    </w:p>
    <w:p w14:paraId="550FA946" w14:textId="4376773E" w:rsidR="005B3F33" w:rsidRDefault="005B3F33" w:rsidP="005B3F33">
      <w:pPr>
        <w:pStyle w:val="a7"/>
        <w:spacing w:before="0" w:beforeAutospacing="0" w:after="0" w:afterAutospacing="0"/>
        <w:ind w:firstLine="480"/>
      </w:pPr>
      <w:r>
        <w:t>19.</w:t>
      </w:r>
      <w:r w:rsidRPr="00BE1BF6">
        <w:rPr>
          <w:b/>
          <w:bCs/>
        </w:rPr>
        <w:t>请简述向量体系结构和GPU体系结构的差异。</w:t>
      </w:r>
    </w:p>
    <w:p w14:paraId="50D02393" w14:textId="3FF9742B" w:rsidR="00011BDC" w:rsidRPr="00BE1BF6" w:rsidRDefault="00011BDC" w:rsidP="005B3F33">
      <w:pPr>
        <w:pStyle w:val="a7"/>
        <w:spacing w:before="0" w:beforeAutospacing="0" w:after="0" w:afterAutospacing="0"/>
        <w:ind w:firstLine="480"/>
        <w:rPr>
          <w:color w:val="385623" w:themeColor="accent6" w:themeShade="80"/>
        </w:rPr>
      </w:pPr>
      <w:r>
        <w:rPr>
          <w:rFonts w:hint="eastAsia"/>
        </w:rPr>
        <w:t xml:space="preserve"> </w:t>
      </w:r>
      <w:r>
        <w:t xml:space="preserve">  </w:t>
      </w:r>
      <w:r w:rsidR="00BE1BF6" w:rsidRPr="00BE1BF6">
        <w:rPr>
          <w:rFonts w:hint="eastAsia"/>
          <w:color w:val="385623" w:themeColor="accent6" w:themeShade="80"/>
        </w:rPr>
        <w:t>1、向量体系结构：</w:t>
      </w:r>
    </w:p>
    <w:p w14:paraId="3EC01F2E" w14:textId="4A21B35E" w:rsidR="00BE1BF6" w:rsidRPr="00BE1BF6" w:rsidRDefault="00BE1BF6" w:rsidP="00BE1BF6">
      <w:pPr>
        <w:pStyle w:val="a7"/>
        <w:spacing w:before="0" w:beforeAutospacing="0" w:after="0" w:afterAutospacing="0"/>
        <w:ind w:leftChars="100" w:left="1170" w:hangingChars="400" w:hanging="960"/>
        <w:rPr>
          <w:color w:val="385623" w:themeColor="accent6" w:themeShade="80"/>
        </w:rPr>
      </w:pPr>
      <w:r w:rsidRPr="00BE1BF6">
        <w:rPr>
          <w:rFonts w:hint="eastAsia"/>
          <w:color w:val="385623" w:themeColor="accent6" w:themeShade="80"/>
        </w:rPr>
        <w:t xml:space="preserve"> </w:t>
      </w:r>
      <w:r w:rsidRPr="00BE1BF6">
        <w:rPr>
          <w:color w:val="385623" w:themeColor="accent6" w:themeShade="80"/>
        </w:rPr>
        <w:t xml:space="preserve">     </w:t>
      </w:r>
      <w:r w:rsidRPr="00BE1BF6">
        <w:rPr>
          <w:rFonts w:hint="eastAsia"/>
          <w:color w:val="385623" w:themeColor="accent6" w:themeShade="80"/>
        </w:rPr>
        <w:t>“窄而深”，指令流水线深，A</w:t>
      </w:r>
      <w:r w:rsidRPr="00BE1BF6">
        <w:rPr>
          <w:color w:val="385623" w:themeColor="accent6" w:themeShade="80"/>
        </w:rPr>
        <w:t>LU</w:t>
      </w:r>
      <w:r w:rsidRPr="00BE1BF6">
        <w:rPr>
          <w:rFonts w:hint="eastAsia"/>
          <w:color w:val="385623" w:themeColor="accent6" w:themeShade="80"/>
        </w:rPr>
        <w:t>宽度窄，单次指令流水后能处理更多数据，掩盖不必要的流水线时间</w:t>
      </w:r>
    </w:p>
    <w:p w14:paraId="736AB7CA" w14:textId="7E57C16A" w:rsidR="00BE1BF6" w:rsidRPr="00BE1BF6" w:rsidRDefault="00BE1BF6" w:rsidP="005B3F33">
      <w:pPr>
        <w:pStyle w:val="a7"/>
        <w:spacing w:before="0" w:beforeAutospacing="0" w:after="0" w:afterAutospacing="0"/>
        <w:ind w:firstLine="480"/>
        <w:rPr>
          <w:color w:val="385623" w:themeColor="accent6" w:themeShade="80"/>
        </w:rPr>
      </w:pPr>
      <w:r w:rsidRPr="00BE1BF6">
        <w:rPr>
          <w:rFonts w:hint="eastAsia"/>
          <w:color w:val="385623" w:themeColor="accent6" w:themeShade="80"/>
        </w:rPr>
        <w:t xml:space="preserve"> </w:t>
      </w:r>
      <w:r w:rsidRPr="00BE1BF6">
        <w:rPr>
          <w:color w:val="385623" w:themeColor="accent6" w:themeShade="80"/>
        </w:rPr>
        <w:t xml:space="preserve">  2</w:t>
      </w:r>
      <w:r w:rsidRPr="00BE1BF6">
        <w:rPr>
          <w:rFonts w:hint="eastAsia"/>
          <w:color w:val="385623" w:themeColor="accent6" w:themeShade="80"/>
        </w:rPr>
        <w:t>、GPU：</w:t>
      </w:r>
    </w:p>
    <w:p w14:paraId="3AD7AC61" w14:textId="16B5F237" w:rsidR="00BE1BF6" w:rsidRPr="00BE1BF6" w:rsidRDefault="00BE1BF6" w:rsidP="00BE1BF6">
      <w:pPr>
        <w:pStyle w:val="a7"/>
        <w:spacing w:before="0" w:beforeAutospacing="0" w:after="0" w:afterAutospacing="0"/>
        <w:ind w:leftChars="100" w:left="1170" w:hangingChars="400" w:hanging="960"/>
        <w:rPr>
          <w:color w:val="385623" w:themeColor="accent6" w:themeShade="80"/>
        </w:rPr>
      </w:pPr>
      <w:r w:rsidRPr="00BE1BF6">
        <w:rPr>
          <w:rFonts w:hint="eastAsia"/>
          <w:color w:val="385623" w:themeColor="accent6" w:themeShade="80"/>
        </w:rPr>
        <w:t xml:space="preserve"> </w:t>
      </w:r>
      <w:r w:rsidRPr="00BE1BF6">
        <w:rPr>
          <w:color w:val="385623" w:themeColor="accent6" w:themeShade="80"/>
        </w:rPr>
        <w:t xml:space="preserve">     </w:t>
      </w:r>
      <w:r w:rsidRPr="00BE1BF6">
        <w:rPr>
          <w:rFonts w:hint="eastAsia"/>
          <w:color w:val="385623" w:themeColor="accent6" w:themeShade="80"/>
        </w:rPr>
        <w:t>“宽而浅”，指令流水线浅，A</w:t>
      </w:r>
      <w:r w:rsidRPr="00BE1BF6">
        <w:rPr>
          <w:color w:val="385623" w:themeColor="accent6" w:themeShade="80"/>
        </w:rPr>
        <w:t>LU</w:t>
      </w:r>
      <w:r w:rsidRPr="00BE1BF6">
        <w:rPr>
          <w:rFonts w:hint="eastAsia"/>
          <w:color w:val="385623" w:themeColor="accent6" w:themeShade="80"/>
        </w:rPr>
        <w:t>宽度宽，流水本身比较简单，直接对更多的数据进行并行运算，同一时刻处理更多数据。</w:t>
      </w:r>
    </w:p>
    <w:p w14:paraId="54DDC1BD" w14:textId="6B268DD4" w:rsidR="005B3F33" w:rsidRDefault="005B3F33" w:rsidP="005B3F33">
      <w:pPr>
        <w:pStyle w:val="a7"/>
        <w:spacing w:before="0" w:beforeAutospacing="0" w:after="0" w:afterAutospacing="0"/>
        <w:ind w:firstLine="480"/>
      </w:pPr>
      <w:r>
        <w:t>20.</w:t>
      </w:r>
      <w:r w:rsidRPr="00566458">
        <w:rPr>
          <w:b/>
          <w:bCs/>
        </w:rPr>
        <w:t>请简述GPU和CPU在设计理念上的差异性。</w:t>
      </w:r>
    </w:p>
    <w:p w14:paraId="37A719F0" w14:textId="670CA90E" w:rsidR="00566458" w:rsidRDefault="00566458" w:rsidP="00EB78D4">
      <w:pPr>
        <w:pStyle w:val="a7"/>
        <w:spacing w:before="0" w:beforeAutospacing="0" w:after="0" w:afterAutospacing="0"/>
        <w:ind w:leftChars="100" w:left="930" w:hangingChars="300" w:hanging="720"/>
        <w:rPr>
          <w:color w:val="385623" w:themeColor="accent6" w:themeShade="80"/>
        </w:rPr>
      </w:pPr>
      <w:r>
        <w:rPr>
          <w:rFonts w:hint="eastAsia"/>
        </w:rPr>
        <w:t xml:space="preserve"> </w:t>
      </w:r>
      <w:r>
        <w:t xml:space="preserve">     </w:t>
      </w:r>
      <w:r w:rsidRPr="00566458">
        <w:rPr>
          <w:rFonts w:hint="eastAsia"/>
          <w:color w:val="385623" w:themeColor="accent6" w:themeShade="80"/>
        </w:rPr>
        <w:t>CPU是多核的，可以有几个，但是GPU是众核，可以达到几千几万个之多；CPU主要是控制，而GPU主要是运算：GPU将芯片中更多的晶体用于计算，大大提高了运算效率；CPU强在快速的指令级并行，快速的Cache访问，具有较少的Cache访问延迟，而GPU强在并行运算的能力，GPU距内存较远，因此访问延迟较高，但是访问带宽较高，所以又</w:t>
      </w:r>
      <w:r>
        <w:rPr>
          <w:rFonts w:hint="eastAsia"/>
          <w:color w:val="385623" w:themeColor="accent6" w:themeShade="80"/>
        </w:rPr>
        <w:t>称</w:t>
      </w:r>
      <w:r w:rsidRPr="00566458">
        <w:rPr>
          <w:rFonts w:hint="eastAsia"/>
          <w:color w:val="385623" w:themeColor="accent6" w:themeShade="80"/>
        </w:rPr>
        <w:t>为“高通量计算”。</w:t>
      </w:r>
    </w:p>
    <w:p w14:paraId="692DB7BD" w14:textId="015F63D7" w:rsidR="00EB78D4" w:rsidRPr="00EB78D4" w:rsidRDefault="00EB78D4" w:rsidP="00EB78D4">
      <w:pPr>
        <w:pStyle w:val="a7"/>
        <w:spacing w:before="0" w:beforeAutospacing="0" w:after="0" w:afterAutospacing="0"/>
        <w:ind w:firstLine="480"/>
        <w:rPr>
          <w:b/>
          <w:bCs/>
          <w:color w:val="385623" w:themeColor="accent6" w:themeShade="80"/>
        </w:rPr>
      </w:pPr>
      <w:r>
        <w:rPr>
          <w:rFonts w:hint="eastAsia"/>
          <w:color w:val="385623" w:themeColor="accent6" w:themeShade="80"/>
        </w:rPr>
        <w:t xml:space="preserve"> </w:t>
      </w:r>
      <w:r>
        <w:rPr>
          <w:color w:val="385623" w:themeColor="accent6" w:themeShade="80"/>
        </w:rPr>
        <w:t xml:space="preserve">    </w:t>
      </w:r>
      <w:r w:rsidRPr="00EB78D4">
        <w:rPr>
          <w:rFonts w:hint="eastAsia"/>
          <w:b/>
          <w:bCs/>
          <w:color w:val="385623" w:themeColor="accent6" w:themeShade="80"/>
        </w:rPr>
        <w:t>CPU被设计用于通用计算，因此具有复杂的控制单元和存储单元；</w:t>
      </w:r>
    </w:p>
    <w:p w14:paraId="5259876C" w14:textId="4385EC2C" w:rsidR="00EB78D4" w:rsidRPr="00EB78D4" w:rsidRDefault="00EB78D4" w:rsidP="00EB78D4">
      <w:pPr>
        <w:pStyle w:val="a7"/>
        <w:spacing w:before="0" w:beforeAutospacing="0" w:after="0" w:afterAutospacing="0"/>
        <w:ind w:leftChars="500" w:left="1050"/>
        <w:rPr>
          <w:rFonts w:hint="eastAsia"/>
          <w:b/>
          <w:bCs/>
          <w:color w:val="385623" w:themeColor="accent6" w:themeShade="80"/>
        </w:rPr>
      </w:pPr>
      <w:r w:rsidRPr="00EB78D4">
        <w:rPr>
          <w:rFonts w:hint="eastAsia"/>
          <w:b/>
          <w:bCs/>
          <w:color w:val="385623" w:themeColor="accent6" w:themeShade="80"/>
        </w:rPr>
        <w:t>GPU用于处理计算性强而逻辑性弱的数据，有更多的计算单元和超</w:t>
      </w:r>
      <w:r w:rsidRPr="00EB78D4">
        <w:rPr>
          <w:rFonts w:hint="eastAsia"/>
          <w:b/>
          <w:bCs/>
          <w:color w:val="385623" w:themeColor="accent6" w:themeShade="80"/>
        </w:rPr>
        <w:t xml:space="preserve"> </w:t>
      </w:r>
      <w:r w:rsidRPr="00EB78D4">
        <w:rPr>
          <w:rFonts w:hint="eastAsia"/>
          <w:b/>
          <w:bCs/>
          <w:color w:val="385623" w:themeColor="accent6" w:themeShade="80"/>
        </w:rPr>
        <w:t>长流水。</w:t>
      </w:r>
    </w:p>
    <w:p w14:paraId="5A5E4B4C" w14:textId="710CF9AE" w:rsidR="005B3F33" w:rsidRDefault="005B3F33" w:rsidP="005B3F33">
      <w:pPr>
        <w:pStyle w:val="a7"/>
        <w:spacing w:before="0" w:beforeAutospacing="0" w:after="0" w:afterAutospacing="0"/>
        <w:ind w:firstLine="480"/>
      </w:pPr>
      <w:r>
        <w:t>21.请简述GPU各个层次组件间的相似性。</w:t>
      </w:r>
    </w:p>
    <w:p w14:paraId="28D7D4D1" w14:textId="1C0C82ED" w:rsidR="009C26BB" w:rsidRDefault="009C26BB" w:rsidP="005B3F33">
      <w:pPr>
        <w:pStyle w:val="a7"/>
        <w:spacing w:before="0" w:beforeAutospacing="0" w:after="0" w:afterAutospacing="0"/>
        <w:ind w:firstLine="480"/>
      </w:pPr>
      <w:r>
        <w:rPr>
          <w:rFonts w:hint="eastAsia"/>
        </w:rPr>
        <w:t xml:space="preserve"> </w:t>
      </w:r>
      <w:r>
        <w:t xml:space="preserve">  </w:t>
      </w:r>
    </w:p>
    <w:p w14:paraId="6E7B8211" w14:textId="6036DE15" w:rsidR="005B3F33" w:rsidRPr="009C26BB" w:rsidRDefault="005B3F33" w:rsidP="005B3F33">
      <w:pPr>
        <w:pStyle w:val="a7"/>
        <w:spacing w:before="0" w:beforeAutospacing="0" w:after="0" w:afterAutospacing="0"/>
        <w:ind w:firstLine="480"/>
        <w:rPr>
          <w:b/>
          <w:bCs/>
        </w:rPr>
      </w:pPr>
      <w:r>
        <w:t>22.</w:t>
      </w:r>
      <w:r w:rsidRPr="009C26BB">
        <w:rPr>
          <w:b/>
          <w:bCs/>
        </w:rPr>
        <w:t>请简述GPGPU虚拟化的思想。</w:t>
      </w:r>
    </w:p>
    <w:p w14:paraId="6355094E" w14:textId="0466D81D" w:rsidR="009C26BB" w:rsidRPr="009C26BB" w:rsidRDefault="009C26BB" w:rsidP="009C26BB">
      <w:pPr>
        <w:pStyle w:val="a7"/>
        <w:spacing w:before="0" w:beforeAutospacing="0" w:after="0" w:afterAutospacing="0"/>
        <w:ind w:leftChars="100" w:left="690" w:hangingChars="200" w:hanging="480"/>
        <w:rPr>
          <w:color w:val="385623" w:themeColor="accent6" w:themeShade="80"/>
        </w:rPr>
      </w:pPr>
      <w:r>
        <w:rPr>
          <w:rFonts w:hint="eastAsia"/>
        </w:rPr>
        <w:t xml:space="preserve"> </w:t>
      </w:r>
      <w:r>
        <w:t xml:space="preserve">   </w:t>
      </w:r>
      <w:r w:rsidRPr="009C26BB">
        <w:rPr>
          <w:rFonts w:hint="eastAsia"/>
          <w:color w:val="385623" w:themeColor="accent6" w:themeShade="80"/>
        </w:rPr>
        <w:t>在硬件上把多个S</w:t>
      </w:r>
      <w:r w:rsidRPr="009C26BB">
        <w:rPr>
          <w:color w:val="385623" w:themeColor="accent6" w:themeShade="80"/>
        </w:rPr>
        <w:t>M</w:t>
      </w:r>
      <w:r w:rsidRPr="009C26BB">
        <w:rPr>
          <w:rFonts w:hint="eastAsia"/>
          <w:color w:val="385623" w:themeColor="accent6" w:themeShade="80"/>
        </w:rPr>
        <w:t>分割成多个切片，软件上为每个用户分配一个切片，使得每个用户都能满负荷使用S</w:t>
      </w:r>
      <w:r w:rsidRPr="009C26BB">
        <w:rPr>
          <w:color w:val="385623" w:themeColor="accent6" w:themeShade="80"/>
        </w:rPr>
        <w:t>M</w:t>
      </w:r>
      <w:r w:rsidRPr="009C26BB">
        <w:rPr>
          <w:rFonts w:hint="eastAsia"/>
          <w:color w:val="385623" w:themeColor="accent6" w:themeShade="80"/>
        </w:rPr>
        <w:t>，每个用户感觉自己拥有了一个G</w:t>
      </w:r>
      <w:r w:rsidRPr="009C26BB">
        <w:rPr>
          <w:color w:val="385623" w:themeColor="accent6" w:themeShade="80"/>
        </w:rPr>
        <w:t>PU</w:t>
      </w:r>
      <w:r w:rsidRPr="009C26BB">
        <w:rPr>
          <w:rFonts w:hint="eastAsia"/>
          <w:color w:val="385623" w:themeColor="accent6" w:themeShade="80"/>
        </w:rPr>
        <w:t>。</w:t>
      </w:r>
    </w:p>
    <w:p w14:paraId="7641D190" w14:textId="302B3396" w:rsidR="009C26BB" w:rsidRPr="009C26BB" w:rsidRDefault="009C26BB" w:rsidP="009C26BB">
      <w:pPr>
        <w:pStyle w:val="a7"/>
        <w:spacing w:before="0" w:beforeAutospacing="0" w:after="0" w:afterAutospacing="0"/>
        <w:ind w:leftChars="300" w:left="630"/>
        <w:rPr>
          <w:color w:val="385623" w:themeColor="accent6" w:themeShade="80"/>
        </w:rPr>
      </w:pPr>
      <w:r w:rsidRPr="009C26BB">
        <w:rPr>
          <w:color w:val="385623" w:themeColor="accent6" w:themeShade="80"/>
        </w:rPr>
        <w:lastRenderedPageBreak/>
        <w:t>GPGPU虚拟化是指将GPU（图形处理器）资源虚拟化并提供给多个虚拟机或应用程序使用的技术，其思想是利用GPU的并行计算能力，在虚拟环境中实现高效的图形渲染和并行计算。</w:t>
      </w:r>
    </w:p>
    <w:p w14:paraId="1339AFC1" w14:textId="00FEC489" w:rsidR="005B3F33" w:rsidRDefault="005B3F33" w:rsidP="005B3F33">
      <w:pPr>
        <w:pStyle w:val="a7"/>
        <w:spacing w:before="0" w:beforeAutospacing="0" w:after="0" w:afterAutospacing="0"/>
        <w:ind w:firstLine="480"/>
      </w:pPr>
      <w:r>
        <w:t>23.</w:t>
      </w:r>
      <w:r w:rsidRPr="000F7616">
        <w:rPr>
          <w:b/>
          <w:bCs/>
        </w:rPr>
        <w:t>请简述向量长度寄存器和向量屏蔽寄存器的作用。</w:t>
      </w:r>
    </w:p>
    <w:p w14:paraId="08D98D21" w14:textId="60E04C50" w:rsidR="000F7616" w:rsidRPr="000F7616" w:rsidRDefault="00566458" w:rsidP="000F7616">
      <w:pPr>
        <w:pStyle w:val="a7"/>
        <w:spacing w:before="0" w:beforeAutospacing="0" w:after="0" w:afterAutospacing="0"/>
        <w:ind w:leftChars="100" w:left="930" w:hangingChars="300" w:hanging="720"/>
        <w:rPr>
          <w:color w:val="385623" w:themeColor="accent6" w:themeShade="80"/>
        </w:rPr>
      </w:pPr>
      <w:r>
        <w:rPr>
          <w:rFonts w:hint="eastAsia"/>
        </w:rPr>
        <w:t xml:space="preserve"> </w:t>
      </w:r>
      <w:r>
        <w:t xml:space="preserve"> </w:t>
      </w:r>
      <w:r w:rsidR="000F7616" w:rsidRPr="000F7616">
        <w:rPr>
          <w:rFonts w:hint="eastAsia"/>
          <w:color w:val="385623" w:themeColor="accent6" w:themeShade="80"/>
        </w:rPr>
        <w:t>（1）向量长度寄存器：将软件层程序中实际向量长度N与硬件层向量寄 存器中的元素数目64相匹配</w:t>
      </w:r>
    </w:p>
    <w:p w14:paraId="71A81E2F" w14:textId="25270108" w:rsidR="00566458" w:rsidRPr="000F7616" w:rsidRDefault="000F7616" w:rsidP="000F7616">
      <w:pPr>
        <w:pStyle w:val="a7"/>
        <w:spacing w:before="0" w:beforeAutospacing="0" w:after="0" w:afterAutospacing="0"/>
        <w:ind w:leftChars="217" w:left="936" w:hangingChars="200" w:hanging="480"/>
        <w:rPr>
          <w:color w:val="385623" w:themeColor="accent6" w:themeShade="80"/>
        </w:rPr>
      </w:pPr>
      <w:r w:rsidRPr="000F7616">
        <w:rPr>
          <w:rFonts w:hint="eastAsia"/>
          <w:color w:val="385623" w:themeColor="accent6" w:themeShade="80"/>
        </w:rPr>
        <w:t>（2）向量屏蔽寄存器：控制向量的掩码和选择，可以用于数据过滤，通过屏蔽位来过滤掉不需要的数据，还可以控制向量控制流。</w:t>
      </w:r>
      <w:r w:rsidR="00EB78D4" w:rsidRPr="00EB78D4">
        <w:rPr>
          <w:rFonts w:hint="eastAsia"/>
          <w:color w:val="385623" w:themeColor="accent6" w:themeShade="80"/>
        </w:rPr>
        <w:t>当向量长度小于6</w:t>
      </w:r>
      <w:r w:rsidR="00EB78D4" w:rsidRPr="00EB78D4">
        <w:rPr>
          <w:color w:val="385623" w:themeColor="accent6" w:themeShade="80"/>
        </w:rPr>
        <w:t>4</w:t>
      </w:r>
      <w:r w:rsidR="00EB78D4" w:rsidRPr="00EB78D4">
        <w:rPr>
          <w:rFonts w:hint="eastAsia"/>
          <w:color w:val="385623" w:themeColor="accent6" w:themeShade="80"/>
        </w:rPr>
        <w:t>，或在条件语句控制下，对向量某些元素进行单独运算时使用。</w:t>
      </w:r>
    </w:p>
    <w:p w14:paraId="2718300B" w14:textId="7D6A8F4B" w:rsidR="005B3F33" w:rsidRDefault="005B3F33" w:rsidP="005B3F33">
      <w:pPr>
        <w:pStyle w:val="a7"/>
        <w:spacing w:before="0" w:beforeAutospacing="0" w:after="0" w:afterAutospacing="0"/>
        <w:ind w:firstLine="480"/>
      </w:pPr>
      <w:r>
        <w:t>24.</w:t>
      </w:r>
      <w:r w:rsidRPr="000F7616">
        <w:rPr>
          <w:b/>
          <w:bCs/>
        </w:rPr>
        <w:t>请简述指令编队的思想。</w:t>
      </w:r>
    </w:p>
    <w:p w14:paraId="3C917B5B" w14:textId="4D546E61" w:rsidR="000F7616" w:rsidRPr="000F7616" w:rsidRDefault="000F7616" w:rsidP="000F7616">
      <w:pPr>
        <w:pStyle w:val="a7"/>
        <w:spacing w:before="0" w:beforeAutospacing="0" w:after="0" w:afterAutospacing="0"/>
        <w:ind w:leftChars="100" w:left="690" w:hangingChars="200" w:hanging="480"/>
        <w:rPr>
          <w:color w:val="385623" w:themeColor="accent6" w:themeShade="80"/>
        </w:rPr>
      </w:pPr>
      <w:r>
        <w:rPr>
          <w:rFonts w:hint="eastAsia"/>
        </w:rPr>
        <w:t xml:space="preserve"> </w:t>
      </w:r>
      <w:r>
        <w:t xml:space="preserve">  </w:t>
      </w:r>
      <w:r w:rsidRPr="000F7616">
        <w:rPr>
          <w:rFonts w:hint="eastAsia"/>
          <w:color w:val="385623" w:themeColor="accent6" w:themeShade="80"/>
        </w:rPr>
        <w:t>将几条能在同一个时钟周期内一起开始执行的向量指令集合成为编队，同一个编队中的向量指令之间不存在结构冲突和数据冲突，或者存在数据冲突但是可以链接。</w:t>
      </w:r>
    </w:p>
    <w:p w14:paraId="65F7E0EC" w14:textId="5F4913C4" w:rsidR="005B3F33" w:rsidRDefault="005B3F33" w:rsidP="005B3F33">
      <w:pPr>
        <w:pStyle w:val="a7"/>
        <w:spacing w:before="0" w:beforeAutospacing="0" w:after="0" w:afterAutospacing="0"/>
        <w:ind w:firstLine="480"/>
      </w:pPr>
      <w:r>
        <w:t>25.</w:t>
      </w:r>
      <w:r w:rsidRPr="000F7616">
        <w:rPr>
          <w:b/>
          <w:bCs/>
        </w:rPr>
        <w:t>请简述链接技术的思想。</w:t>
      </w:r>
    </w:p>
    <w:p w14:paraId="082E7E1E" w14:textId="7E649724" w:rsidR="000F7616" w:rsidRPr="000F7616" w:rsidRDefault="000F7616" w:rsidP="000F7616">
      <w:pPr>
        <w:pStyle w:val="a7"/>
        <w:spacing w:before="0" w:beforeAutospacing="0" w:after="0" w:afterAutospacing="0"/>
        <w:ind w:leftChars="400" w:left="840"/>
        <w:rPr>
          <w:color w:val="385623" w:themeColor="accent6" w:themeShade="80"/>
        </w:rPr>
      </w:pPr>
      <w:r w:rsidRPr="000F7616">
        <w:rPr>
          <w:rFonts w:hint="eastAsia"/>
          <w:color w:val="385623" w:themeColor="accent6" w:themeShade="80"/>
        </w:rPr>
        <w:t>当两条指令出现“写后读”相关时，若它们不存在功能部件冲突和向量寄存器</w:t>
      </w:r>
      <w:r w:rsidRPr="000F7616">
        <w:rPr>
          <w:color w:val="385623" w:themeColor="accent6" w:themeShade="80"/>
        </w:rPr>
        <w:t>(源或目的) 冲突，就有可能把它们所用的功能部件头尾相接，形成一个链接(长)流水线，进行流水处理。</w:t>
      </w:r>
    </w:p>
    <w:p w14:paraId="717CB026" w14:textId="31FC6CBC" w:rsidR="005B3F33" w:rsidRDefault="005B3F33" w:rsidP="005B3F33">
      <w:pPr>
        <w:pStyle w:val="a7"/>
        <w:spacing w:before="0" w:beforeAutospacing="0" w:after="0" w:afterAutospacing="0"/>
        <w:ind w:firstLine="480"/>
      </w:pPr>
      <w:r>
        <w:t>26.</w:t>
      </w:r>
      <w:r w:rsidRPr="000F7616">
        <w:rPr>
          <w:b/>
          <w:bCs/>
        </w:rPr>
        <w:t>请简述分段开采技术的思想。</w:t>
      </w:r>
    </w:p>
    <w:p w14:paraId="1D32DEE7" w14:textId="10EA4A0A" w:rsidR="000F7616" w:rsidRPr="00281097" w:rsidRDefault="000F7616" w:rsidP="00281097">
      <w:pPr>
        <w:pStyle w:val="a7"/>
        <w:spacing w:before="0" w:beforeAutospacing="0" w:after="0" w:afterAutospacing="0"/>
        <w:ind w:leftChars="100" w:left="930" w:hangingChars="300" w:hanging="720"/>
      </w:pPr>
      <w:r>
        <w:rPr>
          <w:rFonts w:hint="eastAsia"/>
        </w:rPr>
        <w:t xml:space="preserve"> </w:t>
      </w:r>
      <w:r>
        <w:t xml:space="preserve">  </w:t>
      </w:r>
      <w:r w:rsidR="00281097">
        <w:t xml:space="preserve">  </w:t>
      </w:r>
      <w:r w:rsidR="004638A9">
        <w:t xml:space="preserve"> </w:t>
      </w:r>
      <w:r w:rsidR="00281097" w:rsidRPr="00281097">
        <w:rPr>
          <w:rFonts w:hint="eastAsia"/>
          <w:color w:val="385623" w:themeColor="accent6" w:themeShade="80"/>
        </w:rPr>
        <w:t>当向量的长度</w:t>
      </w:r>
      <w:r w:rsidR="00281097" w:rsidRPr="00281097">
        <w:rPr>
          <w:color w:val="385623" w:themeColor="accent6" w:themeShade="80"/>
        </w:rPr>
        <w:t>N大于向量寄存器的长度n时，必须把长向量N分成长度</w:t>
      </w:r>
      <w:r w:rsidR="00281097" w:rsidRPr="00281097">
        <w:rPr>
          <w:rFonts w:hint="eastAsia"/>
          <w:color w:val="385623" w:themeColor="accent6" w:themeShade="80"/>
        </w:rPr>
        <w:t xml:space="preserve"> </w:t>
      </w:r>
      <w:r w:rsidR="00281097" w:rsidRPr="00281097">
        <w:rPr>
          <w:color w:val="385623" w:themeColor="accent6" w:themeShade="80"/>
        </w:rPr>
        <w:t>固定为n的段，然后循环分段处理，每一次循环只处理一个向量段。这种技术称为分段开采技术。</w:t>
      </w:r>
    </w:p>
    <w:p w14:paraId="577E89A7" w14:textId="3AE77722" w:rsidR="005B3F33" w:rsidRDefault="005B3F33" w:rsidP="005B3F33">
      <w:pPr>
        <w:pStyle w:val="a7"/>
        <w:spacing w:before="0" w:beforeAutospacing="0" w:after="0" w:afterAutospacing="0"/>
        <w:ind w:firstLine="480"/>
      </w:pPr>
      <w:r>
        <w:t>27.</w:t>
      </w:r>
      <w:r w:rsidRPr="00666E2F">
        <w:rPr>
          <w:b/>
          <w:bCs/>
        </w:rPr>
        <w:t>请在PVP、SMP、MPP、DSM和COW中任选一种，简要描述其特点。</w:t>
      </w:r>
    </w:p>
    <w:p w14:paraId="0ECBC897" w14:textId="0E5DE78A" w:rsidR="004638A9" w:rsidRPr="00666E2F" w:rsidRDefault="004638A9" w:rsidP="00666E2F">
      <w:pPr>
        <w:pStyle w:val="a7"/>
        <w:spacing w:before="0" w:beforeAutospacing="0" w:after="0" w:afterAutospacing="0"/>
        <w:ind w:leftChars="100" w:left="930" w:hangingChars="300" w:hanging="720"/>
        <w:rPr>
          <w:color w:val="385623" w:themeColor="accent6" w:themeShade="80"/>
        </w:rPr>
      </w:pPr>
      <w:r>
        <w:rPr>
          <w:rFonts w:hint="eastAsia"/>
        </w:rPr>
        <w:t xml:space="preserve"> </w:t>
      </w:r>
      <w:r>
        <w:t xml:space="preserve">  </w:t>
      </w:r>
      <w:r w:rsidR="00666E2F">
        <w:t xml:space="preserve">  </w:t>
      </w:r>
      <w:r w:rsidR="00666E2F" w:rsidRPr="00666E2F">
        <w:rPr>
          <w:color w:val="385623" w:themeColor="accent6" w:themeShade="80"/>
        </w:rPr>
        <w:t xml:space="preserve"> PVP：并行向量处理机。包含了少量的高性能专门设计定制的向量处理机VP；向量处理机VP和共享存储模块通过高带宽的交叉开关网络互连；通常不使用高速缓存，而是使用大量的向量寄存器和指令缓冲器。</w:t>
      </w:r>
    </w:p>
    <w:p w14:paraId="2C73C295" w14:textId="07027821" w:rsidR="005B3F33" w:rsidRDefault="005B3F33" w:rsidP="005B3F33">
      <w:pPr>
        <w:pStyle w:val="a7"/>
        <w:spacing w:before="0" w:beforeAutospacing="0" w:after="0" w:afterAutospacing="0"/>
        <w:ind w:firstLine="480"/>
      </w:pPr>
      <w:r>
        <w:t>28.</w:t>
      </w:r>
      <w:r w:rsidRPr="00666E2F">
        <w:rPr>
          <w:b/>
          <w:bCs/>
        </w:rPr>
        <w:t>什么是多处理机Cache一致性问题？</w:t>
      </w:r>
    </w:p>
    <w:p w14:paraId="0B52340A" w14:textId="691E4E69" w:rsidR="00666E2F" w:rsidRPr="00666E2F" w:rsidRDefault="00666E2F" w:rsidP="00666E2F">
      <w:pPr>
        <w:pStyle w:val="a7"/>
        <w:spacing w:before="0" w:beforeAutospacing="0" w:after="0" w:afterAutospacing="0"/>
        <w:ind w:leftChars="300" w:left="630"/>
        <w:rPr>
          <w:color w:val="385623" w:themeColor="accent6" w:themeShade="80"/>
        </w:rPr>
      </w:pPr>
      <w:r w:rsidRPr="00666E2F">
        <w:rPr>
          <w:rFonts w:hint="eastAsia"/>
          <w:color w:val="385623" w:themeColor="accent6" w:themeShade="80"/>
        </w:rPr>
        <w:t>允许共享数据进入</w:t>
      </w:r>
      <w:r w:rsidRPr="00666E2F">
        <w:rPr>
          <w:color w:val="385623" w:themeColor="accent6" w:themeShade="80"/>
        </w:rPr>
        <w:t>Cache，就有可能出现多个处理器的Cache中都有同一存储块的副本，当其中某个处理器对其Cache中的数据进行修改后，就会使得Cache中的数据与其他Cache中的数据不一致。</w:t>
      </w:r>
    </w:p>
    <w:p w14:paraId="6FFC8BB8" w14:textId="6CD275C7" w:rsidR="005B3F33" w:rsidRDefault="005B3F33" w:rsidP="005B3F33">
      <w:pPr>
        <w:pStyle w:val="a7"/>
        <w:spacing w:before="0" w:beforeAutospacing="0" w:after="0" w:afterAutospacing="0"/>
        <w:ind w:firstLine="480"/>
        <w:rPr>
          <w:b/>
          <w:bCs/>
        </w:rPr>
      </w:pPr>
      <w:r>
        <w:t>29.</w:t>
      </w:r>
      <w:r w:rsidRPr="00666E2F">
        <w:rPr>
          <w:b/>
          <w:bCs/>
        </w:rPr>
        <w:t>请简述监听式协议的原理。</w:t>
      </w:r>
    </w:p>
    <w:p w14:paraId="510AA691" w14:textId="135964A0" w:rsidR="00666E2F" w:rsidRPr="00666E2F" w:rsidRDefault="00666E2F" w:rsidP="00666E2F">
      <w:pPr>
        <w:pStyle w:val="a7"/>
        <w:spacing w:before="0" w:beforeAutospacing="0" w:after="0" w:afterAutospacing="0"/>
        <w:ind w:leftChars="100" w:left="692" w:hangingChars="200" w:hanging="482"/>
        <w:rPr>
          <w:color w:val="385623" w:themeColor="accent6" w:themeShade="80"/>
        </w:rPr>
      </w:pPr>
      <w:r>
        <w:rPr>
          <w:rFonts w:hint="eastAsia"/>
          <w:b/>
          <w:bCs/>
        </w:rPr>
        <w:t xml:space="preserve"> </w:t>
      </w:r>
      <w:r>
        <w:rPr>
          <w:b/>
          <w:bCs/>
        </w:rPr>
        <w:t xml:space="preserve">   </w:t>
      </w:r>
      <w:r w:rsidRPr="00666E2F">
        <w:rPr>
          <w:rFonts w:hint="eastAsia"/>
          <w:color w:val="385623" w:themeColor="accent6" w:themeShade="80"/>
        </w:rPr>
        <w:t>每个</w:t>
      </w:r>
      <w:r w:rsidRPr="00666E2F">
        <w:rPr>
          <w:color w:val="385623" w:themeColor="accent6" w:themeShade="80"/>
        </w:rPr>
        <w:t>Cache块除了包含物理存储器中块的数据拷贝之外，也保存着各个块的共享状态信息。Cache通常连载共享存储器的总线上，当某个Cache需要访问存储器时，它会把请求放到总线上广播出去，其他各个Cache控制器通过监听总线来判断它们是否有总线上请求的数据块，如果有，则进行相应的操作。</w:t>
      </w:r>
    </w:p>
    <w:p w14:paraId="4688F785" w14:textId="6D62AFF5" w:rsidR="005B3F33" w:rsidRDefault="005B3F33" w:rsidP="005B3F33">
      <w:pPr>
        <w:pStyle w:val="a7"/>
        <w:spacing w:before="0" w:beforeAutospacing="0" w:after="0" w:afterAutospacing="0"/>
        <w:ind w:firstLine="480"/>
      </w:pPr>
      <w:r>
        <w:t>30.</w:t>
      </w:r>
      <w:r w:rsidRPr="00B00384">
        <w:rPr>
          <w:b/>
          <w:bCs/>
        </w:rPr>
        <w:t>请简述目录式协议的原理。</w:t>
      </w:r>
    </w:p>
    <w:p w14:paraId="35B23C69" w14:textId="18E046FE" w:rsidR="00666E2F" w:rsidRDefault="00666E2F" w:rsidP="00B00384">
      <w:pPr>
        <w:pStyle w:val="a7"/>
        <w:spacing w:before="0" w:beforeAutospacing="0" w:after="0" w:afterAutospacing="0"/>
        <w:ind w:leftChars="100" w:left="690" w:hangingChars="200" w:hanging="480"/>
        <w:rPr>
          <w:color w:val="385623" w:themeColor="accent6" w:themeShade="80"/>
        </w:rPr>
      </w:pPr>
      <w:r>
        <w:rPr>
          <w:rFonts w:hint="eastAsia"/>
        </w:rPr>
        <w:t xml:space="preserve"> </w:t>
      </w:r>
      <w:r>
        <w:t xml:space="preserve">  </w:t>
      </w:r>
      <w:r w:rsidR="00B00384">
        <w:t xml:space="preserve"> </w:t>
      </w:r>
      <w:r w:rsidR="00B00384" w:rsidRPr="00D768F2">
        <w:rPr>
          <w:rFonts w:hint="eastAsia"/>
          <w:color w:val="385623" w:themeColor="accent6" w:themeShade="80"/>
        </w:rPr>
        <w:t>目录：一种集中的数据结构。对于存储器中的每一个可以调入Cache的 数据块，在目录中设置一条目录项，用于记录该块的状态以及哪些Cache中有副本等相关信息。这使得任何一个数据块，都可以快速地在唯一的一个位置中找到相关的信息，这使</w:t>
      </w:r>
      <w:r w:rsidR="00D768F2">
        <w:rPr>
          <w:rFonts w:hint="eastAsia"/>
          <w:color w:val="385623" w:themeColor="accent6" w:themeShade="80"/>
        </w:rPr>
        <w:t>一致性</w:t>
      </w:r>
      <w:r w:rsidR="00B00384" w:rsidRPr="00D768F2">
        <w:rPr>
          <w:rFonts w:hint="eastAsia"/>
          <w:color w:val="385623" w:themeColor="accent6" w:themeShade="80"/>
        </w:rPr>
        <w:t>协议避免了广播操作。</w:t>
      </w:r>
    </w:p>
    <w:p w14:paraId="61B7BE47" w14:textId="77777777" w:rsidR="0034747E" w:rsidRPr="0034747E" w:rsidRDefault="0034747E" w:rsidP="0034747E">
      <w:pPr>
        <w:pStyle w:val="a7"/>
        <w:spacing w:before="0" w:beforeAutospacing="0" w:after="0" w:afterAutospacing="0"/>
        <w:ind w:leftChars="100" w:left="690" w:hangingChars="200" w:hanging="480"/>
        <w:rPr>
          <w:b/>
          <w:bCs/>
          <w:color w:val="385623" w:themeColor="accent6" w:themeShade="80"/>
        </w:rPr>
      </w:pPr>
      <w:r>
        <w:rPr>
          <w:rFonts w:hint="eastAsia"/>
          <w:color w:val="385623" w:themeColor="accent6" w:themeShade="80"/>
        </w:rPr>
        <w:t xml:space="preserve"> </w:t>
      </w:r>
      <w:r>
        <w:rPr>
          <w:color w:val="385623" w:themeColor="accent6" w:themeShade="80"/>
        </w:rPr>
        <w:t xml:space="preserve">   </w:t>
      </w:r>
      <w:r w:rsidRPr="0034747E">
        <w:rPr>
          <w:rFonts w:hint="eastAsia"/>
          <w:b/>
          <w:bCs/>
          <w:color w:val="385623" w:themeColor="accent6" w:themeShade="80"/>
        </w:rPr>
        <w:t>在物理存储器中，数据块的存储信息被存放在一个被称为目录的地方。目录协议根据该项目的信息和当前要进行的访问操作，依次向对于</w:t>
      </w:r>
      <w:r w:rsidRPr="0034747E">
        <w:rPr>
          <w:rFonts w:hint="eastAsia"/>
          <w:b/>
          <w:bCs/>
          <w:color w:val="385623" w:themeColor="accent6" w:themeShade="80"/>
        </w:rPr>
        <w:lastRenderedPageBreak/>
        <w:t>cache发送控制信息，并完成对目录项信息的修改。此外，还要向请求处理器发生响应信息。</w:t>
      </w:r>
    </w:p>
    <w:p w14:paraId="211538F7" w14:textId="610B8BA6" w:rsidR="0034747E" w:rsidRPr="00D768F2" w:rsidRDefault="0034747E" w:rsidP="00B00384">
      <w:pPr>
        <w:pStyle w:val="a7"/>
        <w:spacing w:before="0" w:beforeAutospacing="0" w:after="0" w:afterAutospacing="0"/>
        <w:ind w:leftChars="100" w:left="690" w:hangingChars="200" w:hanging="480"/>
        <w:rPr>
          <w:rFonts w:hint="eastAsia"/>
          <w:color w:val="385623" w:themeColor="accent6" w:themeShade="80"/>
        </w:rPr>
      </w:pPr>
    </w:p>
    <w:p w14:paraId="2D13BED7" w14:textId="77777777" w:rsidR="0034747E" w:rsidRDefault="005B3F33" w:rsidP="0034747E">
      <w:pPr>
        <w:pStyle w:val="a7"/>
        <w:spacing w:before="0" w:beforeAutospacing="0" w:after="0" w:afterAutospacing="0"/>
        <w:ind w:firstLine="480"/>
        <w:rPr>
          <w:b/>
          <w:bCs/>
        </w:rPr>
      </w:pPr>
      <w:r>
        <w:t>31.</w:t>
      </w:r>
      <w:r w:rsidRPr="003B06D1">
        <w:rPr>
          <w:b/>
          <w:bCs/>
        </w:rPr>
        <w:t>请比较说明写作废协议和写更新协议性能上的差别。</w:t>
      </w:r>
    </w:p>
    <w:p w14:paraId="3A5EB87B" w14:textId="16C20A59" w:rsidR="0034747E" w:rsidRPr="0034747E" w:rsidRDefault="0034747E" w:rsidP="0034747E">
      <w:pPr>
        <w:pStyle w:val="a7"/>
        <w:spacing w:before="0" w:beforeAutospacing="0" w:after="0" w:afterAutospacing="0"/>
        <w:ind w:leftChars="300" w:left="630"/>
        <w:rPr>
          <w:color w:val="385623" w:themeColor="accent6" w:themeShade="80"/>
        </w:rPr>
      </w:pPr>
      <w:r w:rsidRPr="0034747E">
        <w:rPr>
          <w:rFonts w:hint="eastAsia"/>
          <w:color w:val="385623" w:themeColor="accent6" w:themeShade="80"/>
        </w:rPr>
        <w:t>写作废协议：在处理器对一个数据块写入前，保证其对数据块唯一访问权（作废其他副本）；</w:t>
      </w:r>
    </w:p>
    <w:p w14:paraId="646C55A1" w14:textId="2B1DE226" w:rsidR="0034747E" w:rsidRDefault="0034747E" w:rsidP="0034747E">
      <w:pPr>
        <w:pStyle w:val="a7"/>
        <w:spacing w:before="0" w:beforeAutospacing="0" w:after="0" w:afterAutospacing="0"/>
        <w:ind w:leftChars="300" w:left="630"/>
        <w:rPr>
          <w:color w:val="385623" w:themeColor="accent6" w:themeShade="80"/>
        </w:rPr>
      </w:pPr>
      <w:r w:rsidRPr="0034747E">
        <w:rPr>
          <w:rFonts w:hint="eastAsia"/>
          <w:color w:val="385623" w:themeColor="accent6" w:themeShade="80"/>
        </w:rPr>
        <w:t>写更新协议：处理器对一个数据块进行修改，修改信息通过广播使其他含有该块副本的cache更新。</w:t>
      </w:r>
    </w:p>
    <w:p w14:paraId="7227D721" w14:textId="499C9611" w:rsidR="0034747E" w:rsidRPr="0034747E" w:rsidRDefault="0034747E" w:rsidP="0034747E">
      <w:pPr>
        <w:pStyle w:val="a7"/>
        <w:spacing w:before="0" w:beforeAutospacing="0" w:after="0" w:afterAutospacing="0"/>
        <w:ind w:leftChars="300" w:left="630"/>
        <w:rPr>
          <w:rFonts w:hint="eastAsia"/>
          <w:color w:val="385623" w:themeColor="accent6" w:themeShade="80"/>
        </w:rPr>
      </w:pPr>
      <w:r>
        <w:rPr>
          <w:rFonts w:hint="eastAsia"/>
          <w:color w:val="385623" w:themeColor="accent6" w:themeShade="80"/>
        </w:rPr>
        <w:t>性能差异：</w:t>
      </w:r>
    </w:p>
    <w:p w14:paraId="7FB4A248" w14:textId="707171E9" w:rsidR="00666E2F" w:rsidRPr="004950AF" w:rsidRDefault="00666E2F" w:rsidP="004950AF">
      <w:pPr>
        <w:pStyle w:val="a7"/>
        <w:spacing w:before="0" w:beforeAutospacing="0" w:after="0" w:afterAutospacing="0"/>
        <w:ind w:leftChars="100" w:left="690" w:hangingChars="200" w:hanging="480"/>
        <w:rPr>
          <w:color w:val="385623" w:themeColor="accent6" w:themeShade="80"/>
        </w:rPr>
      </w:pPr>
      <w:r>
        <w:rPr>
          <w:rFonts w:hint="eastAsia"/>
        </w:rPr>
        <w:t xml:space="preserve"> </w:t>
      </w:r>
      <w:r>
        <w:t xml:space="preserve">   </w:t>
      </w:r>
      <w:r w:rsidRPr="004950AF">
        <w:rPr>
          <w:color w:val="385623" w:themeColor="accent6" w:themeShade="80"/>
        </w:rPr>
        <w:t>1、在对同一个数据进行多次写操作而中间无读操作的情况下，写更新</w:t>
      </w:r>
      <w:r w:rsidR="004950AF">
        <w:rPr>
          <w:rFonts w:hint="eastAsia"/>
          <w:color w:val="385623" w:themeColor="accent6" w:themeShade="80"/>
        </w:rPr>
        <w:t xml:space="preserve"> </w:t>
      </w:r>
      <w:r w:rsidRPr="004950AF">
        <w:rPr>
          <w:color w:val="385623" w:themeColor="accent6" w:themeShade="80"/>
        </w:rPr>
        <w:t>协议需要进行多次写广播操作，而写作废协议只需一次作废操作。</w:t>
      </w:r>
    </w:p>
    <w:p w14:paraId="3F75AAFB" w14:textId="77777777" w:rsidR="00666E2F" w:rsidRPr="004950AF" w:rsidRDefault="00666E2F" w:rsidP="0052598A">
      <w:pPr>
        <w:pStyle w:val="a7"/>
        <w:spacing w:before="0" w:beforeAutospacing="0" w:after="0" w:afterAutospacing="0"/>
        <w:ind w:leftChars="300" w:left="630"/>
        <w:rPr>
          <w:color w:val="385623" w:themeColor="accent6" w:themeShade="80"/>
        </w:rPr>
      </w:pPr>
      <w:r w:rsidRPr="004950AF">
        <w:rPr>
          <w:color w:val="385623" w:themeColor="accent6" w:themeShade="80"/>
        </w:rPr>
        <w:t>2、在对同一个Cache块的多个字进行写操作的情况下，写更新协议对于每一个写操作都要进行一次广播，而写作废协议尽在对该块的第一次写时进行作废操作即可。</w:t>
      </w:r>
    </w:p>
    <w:p w14:paraId="481F4B38" w14:textId="3F266822" w:rsidR="00666E2F" w:rsidRPr="004950AF" w:rsidRDefault="00666E2F" w:rsidP="004950AF">
      <w:pPr>
        <w:pStyle w:val="a7"/>
        <w:spacing w:before="0" w:beforeAutospacing="0" w:after="0" w:afterAutospacing="0"/>
        <w:ind w:leftChars="300" w:left="630"/>
        <w:rPr>
          <w:color w:val="385623" w:themeColor="accent6" w:themeShade="80"/>
        </w:rPr>
      </w:pPr>
      <w:r w:rsidRPr="004950AF">
        <w:rPr>
          <w:color w:val="385623" w:themeColor="accent6" w:themeShade="80"/>
        </w:rPr>
        <w:t>3、写作废是针对Cache块进行操作，而写更新则是针对字（字节）进行。写更新协议的延迟时间较小。</w:t>
      </w:r>
    </w:p>
    <w:p w14:paraId="1F5F06E0" w14:textId="224EEEA8" w:rsidR="005B3F33" w:rsidRDefault="005B3F33" w:rsidP="005B3F33">
      <w:pPr>
        <w:pStyle w:val="a7"/>
        <w:spacing w:before="0" w:beforeAutospacing="0" w:after="0" w:afterAutospacing="0"/>
        <w:ind w:firstLine="480"/>
      </w:pPr>
      <w:r>
        <w:t>32.</w:t>
      </w:r>
      <w:r w:rsidRPr="003B06D1">
        <w:rPr>
          <w:b/>
          <w:bCs/>
        </w:rPr>
        <w:t>请解释，在目录式协议中，什么是本地节点、宿主节点、远程节点和共享集合？</w:t>
      </w:r>
    </w:p>
    <w:p w14:paraId="5852CA99" w14:textId="29FB939B" w:rsidR="00EF0768" w:rsidRPr="003B06D1" w:rsidRDefault="00EF0768" w:rsidP="00EF0768">
      <w:pPr>
        <w:pStyle w:val="a7"/>
        <w:spacing w:before="0" w:beforeAutospacing="0" w:after="0" w:afterAutospacing="0"/>
        <w:ind w:firstLine="480"/>
        <w:rPr>
          <w:color w:val="385623" w:themeColor="accent6" w:themeShade="80"/>
        </w:rPr>
      </w:pPr>
      <w:r w:rsidRPr="003B06D1">
        <w:rPr>
          <w:rFonts w:hint="eastAsia"/>
          <w:color w:val="385623" w:themeColor="accent6" w:themeShade="80"/>
        </w:rPr>
        <w:t>（1）本地节点：发出访问请求的节点</w:t>
      </w:r>
    </w:p>
    <w:p w14:paraId="5D251005" w14:textId="45D196DE" w:rsidR="00EF0768" w:rsidRPr="003B06D1" w:rsidRDefault="00EF0768" w:rsidP="00EF0768">
      <w:pPr>
        <w:pStyle w:val="a7"/>
        <w:spacing w:before="0" w:beforeAutospacing="0" w:after="0" w:afterAutospacing="0"/>
        <w:ind w:firstLine="480"/>
        <w:rPr>
          <w:color w:val="385623" w:themeColor="accent6" w:themeShade="80"/>
        </w:rPr>
      </w:pPr>
      <w:r w:rsidRPr="003B06D1">
        <w:rPr>
          <w:rFonts w:hint="eastAsia"/>
          <w:color w:val="385623" w:themeColor="accent6" w:themeShade="80"/>
        </w:rPr>
        <w:t>（</w:t>
      </w:r>
      <w:r w:rsidRPr="003B06D1">
        <w:rPr>
          <w:color w:val="385623" w:themeColor="accent6" w:themeShade="80"/>
        </w:rPr>
        <w:t>2</w:t>
      </w:r>
      <w:r w:rsidRPr="003B06D1">
        <w:rPr>
          <w:rFonts w:hint="eastAsia"/>
          <w:color w:val="385623" w:themeColor="accent6" w:themeShade="80"/>
        </w:rPr>
        <w:t>）宿主节点：包含所访问的存储单元及其目录项的节点</w:t>
      </w:r>
    </w:p>
    <w:p w14:paraId="20346C9E" w14:textId="4D029DAA" w:rsidR="00EF0768" w:rsidRPr="003B06D1" w:rsidRDefault="00EF0768" w:rsidP="00EF0768">
      <w:pPr>
        <w:pStyle w:val="a7"/>
        <w:spacing w:before="0" w:beforeAutospacing="0" w:after="0" w:afterAutospacing="0"/>
        <w:ind w:leftChars="200" w:left="1140" w:hangingChars="300" w:hanging="720"/>
        <w:rPr>
          <w:color w:val="385623" w:themeColor="accent6" w:themeShade="80"/>
        </w:rPr>
      </w:pPr>
      <w:r w:rsidRPr="003B06D1">
        <w:rPr>
          <w:rFonts w:hint="eastAsia"/>
          <w:color w:val="385623" w:themeColor="accent6" w:themeShade="80"/>
        </w:rPr>
        <w:t>（</w:t>
      </w:r>
      <w:r w:rsidRPr="003B06D1">
        <w:rPr>
          <w:color w:val="385623" w:themeColor="accent6" w:themeShade="80"/>
        </w:rPr>
        <w:t>3</w:t>
      </w:r>
      <w:r w:rsidRPr="003B06D1">
        <w:rPr>
          <w:rFonts w:hint="eastAsia"/>
          <w:color w:val="385623" w:themeColor="accent6" w:themeShade="80"/>
        </w:rPr>
        <w:t>）远程节点：存放有对应地址的存取器块及其目录项的节点，可以和宿主节点是同一个节点，也可以不同。</w:t>
      </w:r>
    </w:p>
    <w:p w14:paraId="33A62AD3" w14:textId="31945D07" w:rsidR="00EF0768" w:rsidRPr="003B06D1" w:rsidRDefault="00EF0768" w:rsidP="00EF0768">
      <w:pPr>
        <w:pStyle w:val="a7"/>
        <w:spacing w:before="0" w:beforeAutospacing="0" w:after="0" w:afterAutospacing="0"/>
        <w:ind w:leftChars="200" w:left="1140" w:hangingChars="300" w:hanging="720"/>
        <w:rPr>
          <w:color w:val="385623" w:themeColor="accent6" w:themeShade="80"/>
        </w:rPr>
      </w:pPr>
      <w:r w:rsidRPr="003B06D1">
        <w:rPr>
          <w:rFonts w:hint="eastAsia"/>
          <w:color w:val="385623" w:themeColor="accent6" w:themeShade="80"/>
        </w:rPr>
        <w:t>（</w:t>
      </w:r>
      <w:r w:rsidRPr="003B06D1">
        <w:rPr>
          <w:color w:val="385623" w:themeColor="accent6" w:themeShade="80"/>
        </w:rPr>
        <w:t>4</w:t>
      </w:r>
      <w:r w:rsidRPr="003B06D1">
        <w:rPr>
          <w:rFonts w:hint="eastAsia"/>
          <w:color w:val="385623" w:themeColor="accent6" w:themeShade="80"/>
        </w:rPr>
        <w:t>）共享集合；由位向量指定的处理机的集合成为共享集</w:t>
      </w:r>
      <w:r w:rsidRPr="003B06D1">
        <w:rPr>
          <w:color w:val="385623" w:themeColor="accent6" w:themeShade="80"/>
        </w:rPr>
        <w:t>S。共享集S中包含所有具有该数据块的副本的处理机。</w:t>
      </w:r>
    </w:p>
    <w:p w14:paraId="1B9777F3" w14:textId="492674A1" w:rsidR="005B3F33" w:rsidRDefault="005B3F33" w:rsidP="005B3F33">
      <w:pPr>
        <w:pStyle w:val="a7"/>
        <w:spacing w:before="0" w:beforeAutospacing="0" w:after="0" w:afterAutospacing="0"/>
        <w:ind w:firstLine="480"/>
      </w:pPr>
      <w:r>
        <w:t>33.请简述目录式协议中，目录的三种结构。</w:t>
      </w:r>
    </w:p>
    <w:p w14:paraId="7B5BA592" w14:textId="77777777" w:rsidR="003B06D1" w:rsidRPr="003B06D1" w:rsidRDefault="003B06D1" w:rsidP="003B06D1">
      <w:pPr>
        <w:pStyle w:val="a7"/>
        <w:spacing w:before="0" w:beforeAutospacing="0" w:after="0" w:afterAutospacing="0"/>
        <w:ind w:leftChars="300" w:left="630"/>
        <w:rPr>
          <w:color w:val="385623" w:themeColor="accent6" w:themeShade="80"/>
        </w:rPr>
      </w:pPr>
      <w:r w:rsidRPr="003B06D1">
        <w:rPr>
          <w:rFonts w:hint="eastAsia"/>
          <w:color w:val="385623" w:themeColor="accent6" w:themeShade="80"/>
        </w:rPr>
        <w:t>1、全映像目录：每个目录项都包含一个N位（N为处理机的个数）的位向量，其每一位对应于一个处理机</w:t>
      </w:r>
    </w:p>
    <w:p w14:paraId="05EBC79B" w14:textId="77777777" w:rsidR="003B06D1" w:rsidRPr="003B06D1" w:rsidRDefault="003B06D1" w:rsidP="003B06D1">
      <w:pPr>
        <w:pStyle w:val="a7"/>
        <w:spacing w:before="0" w:beforeAutospacing="0" w:after="0" w:afterAutospacing="0"/>
        <w:ind w:leftChars="300" w:left="630"/>
        <w:rPr>
          <w:color w:val="385623" w:themeColor="accent6" w:themeShade="80"/>
        </w:rPr>
      </w:pPr>
      <w:r w:rsidRPr="003B06D1">
        <w:rPr>
          <w:rFonts w:hint="eastAsia"/>
          <w:color w:val="385623" w:themeColor="accent6" w:themeShade="80"/>
        </w:rPr>
        <w:t>2、有限映像目录：采用位数固定的目录项目，限制同一数据块在所有Cache中的副本总数</w:t>
      </w:r>
    </w:p>
    <w:p w14:paraId="415538A2" w14:textId="77777777" w:rsidR="003B06D1" w:rsidRPr="003B06D1" w:rsidRDefault="003B06D1" w:rsidP="003B06D1">
      <w:pPr>
        <w:pStyle w:val="a7"/>
        <w:spacing w:before="0" w:beforeAutospacing="0" w:after="0" w:afterAutospacing="0"/>
        <w:ind w:leftChars="300" w:left="630"/>
        <w:rPr>
          <w:color w:val="385623" w:themeColor="accent6" w:themeShade="80"/>
        </w:rPr>
      </w:pPr>
      <w:r w:rsidRPr="003B06D1">
        <w:rPr>
          <w:rFonts w:hint="eastAsia"/>
          <w:color w:val="385623" w:themeColor="accent6" w:themeShade="80"/>
        </w:rPr>
        <w:t>3、链式目录：用一个目录指针链表来表示共享集合，当一个数据块的副本数量增加或减少时，对应的链表的长度增加或减少。</w:t>
      </w:r>
    </w:p>
    <w:p w14:paraId="2690DB6F" w14:textId="3F218F42" w:rsidR="006F6E3C" w:rsidRPr="005B3F33" w:rsidRDefault="006F6E3C">
      <w:r w:rsidRPr="006F6E3C">
        <w:rPr>
          <w:noProof/>
        </w:rPr>
        <w:lastRenderedPageBreak/>
        <w:drawing>
          <wp:inline distT="0" distB="0" distL="0" distR="0" wp14:anchorId="0581B3D1" wp14:editId="00789B37">
            <wp:extent cx="5217160" cy="2896235"/>
            <wp:effectExtent l="0" t="0" r="2540" b="0"/>
            <wp:docPr id="668855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55849" name=""/>
                    <pic:cNvPicPr/>
                  </pic:nvPicPr>
                  <pic:blipFill rotWithShape="1">
                    <a:blip r:embed="rId7"/>
                    <a:srcRect l="1084" t="2145"/>
                    <a:stretch/>
                  </pic:blipFill>
                  <pic:spPr bwMode="auto">
                    <a:xfrm>
                      <a:off x="0" y="0"/>
                      <a:ext cx="5217160" cy="2896235"/>
                    </a:xfrm>
                    <a:prstGeom prst="rect">
                      <a:avLst/>
                    </a:prstGeom>
                    <a:ln>
                      <a:noFill/>
                    </a:ln>
                    <a:extLst>
                      <a:ext uri="{53640926-AAD7-44D8-BBD7-CCE9431645EC}">
                        <a14:shadowObscured xmlns:a14="http://schemas.microsoft.com/office/drawing/2010/main"/>
                      </a:ext>
                    </a:extLst>
                  </pic:spPr>
                </pic:pic>
              </a:graphicData>
            </a:graphic>
          </wp:inline>
        </w:drawing>
      </w:r>
    </w:p>
    <w:sectPr w:rsidR="006F6E3C" w:rsidRPr="005B3F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C517D" w14:textId="77777777" w:rsidR="00AA3F48" w:rsidRDefault="00AA3F48" w:rsidP="005B3F33">
      <w:r>
        <w:separator/>
      </w:r>
    </w:p>
  </w:endnote>
  <w:endnote w:type="continuationSeparator" w:id="0">
    <w:p w14:paraId="65BC3388" w14:textId="77777777" w:rsidR="00AA3F48" w:rsidRDefault="00AA3F48" w:rsidP="005B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879EF" w14:textId="77777777" w:rsidR="00AA3F48" w:rsidRDefault="00AA3F48" w:rsidP="005B3F33">
      <w:r>
        <w:separator/>
      </w:r>
    </w:p>
  </w:footnote>
  <w:footnote w:type="continuationSeparator" w:id="0">
    <w:p w14:paraId="155C12C2" w14:textId="77777777" w:rsidR="00AA3F48" w:rsidRDefault="00AA3F48" w:rsidP="005B3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7171"/>
    <w:multiLevelType w:val="multilevel"/>
    <w:tmpl w:val="B4C4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5B6622"/>
    <w:multiLevelType w:val="multilevel"/>
    <w:tmpl w:val="D3A0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684FC9"/>
    <w:multiLevelType w:val="multilevel"/>
    <w:tmpl w:val="5470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BB4C14"/>
    <w:multiLevelType w:val="hybridMultilevel"/>
    <w:tmpl w:val="77C2AAF2"/>
    <w:lvl w:ilvl="0" w:tplc="4C4667C6">
      <w:start w:val="1"/>
      <w:numFmt w:val="decimal"/>
      <w:lvlText w:val="%1."/>
      <w:lvlJc w:val="left"/>
      <w:pPr>
        <w:ind w:left="960" w:hanging="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70280FCA"/>
    <w:multiLevelType w:val="hybridMultilevel"/>
    <w:tmpl w:val="E7424FF4"/>
    <w:lvl w:ilvl="0" w:tplc="DB8E60FE">
      <w:start w:val="1"/>
      <w:numFmt w:val="bullet"/>
      <w:lvlText w:val=""/>
      <w:lvlJc w:val="left"/>
      <w:pPr>
        <w:tabs>
          <w:tab w:val="num" w:pos="720"/>
        </w:tabs>
        <w:ind w:left="720" w:hanging="360"/>
      </w:pPr>
      <w:rPr>
        <w:rFonts w:ascii="Wingdings" w:hAnsi="Wingdings" w:hint="default"/>
      </w:rPr>
    </w:lvl>
    <w:lvl w:ilvl="1" w:tplc="604A8A96" w:tentative="1">
      <w:start w:val="1"/>
      <w:numFmt w:val="bullet"/>
      <w:lvlText w:val=""/>
      <w:lvlJc w:val="left"/>
      <w:pPr>
        <w:tabs>
          <w:tab w:val="num" w:pos="1440"/>
        </w:tabs>
        <w:ind w:left="1440" w:hanging="360"/>
      </w:pPr>
      <w:rPr>
        <w:rFonts w:ascii="Wingdings" w:hAnsi="Wingdings" w:hint="default"/>
      </w:rPr>
    </w:lvl>
    <w:lvl w:ilvl="2" w:tplc="0898284E">
      <w:start w:val="1"/>
      <w:numFmt w:val="bullet"/>
      <w:lvlText w:val=""/>
      <w:lvlJc w:val="left"/>
      <w:pPr>
        <w:tabs>
          <w:tab w:val="num" w:pos="2160"/>
        </w:tabs>
        <w:ind w:left="2160" w:hanging="360"/>
      </w:pPr>
      <w:rPr>
        <w:rFonts w:ascii="Wingdings" w:hAnsi="Wingdings" w:hint="default"/>
      </w:rPr>
    </w:lvl>
    <w:lvl w:ilvl="3" w:tplc="A9FEF558" w:tentative="1">
      <w:start w:val="1"/>
      <w:numFmt w:val="bullet"/>
      <w:lvlText w:val=""/>
      <w:lvlJc w:val="left"/>
      <w:pPr>
        <w:tabs>
          <w:tab w:val="num" w:pos="2880"/>
        </w:tabs>
        <w:ind w:left="2880" w:hanging="360"/>
      </w:pPr>
      <w:rPr>
        <w:rFonts w:ascii="Wingdings" w:hAnsi="Wingdings" w:hint="default"/>
      </w:rPr>
    </w:lvl>
    <w:lvl w:ilvl="4" w:tplc="C21892F8" w:tentative="1">
      <w:start w:val="1"/>
      <w:numFmt w:val="bullet"/>
      <w:lvlText w:val=""/>
      <w:lvlJc w:val="left"/>
      <w:pPr>
        <w:tabs>
          <w:tab w:val="num" w:pos="3600"/>
        </w:tabs>
        <w:ind w:left="3600" w:hanging="360"/>
      </w:pPr>
      <w:rPr>
        <w:rFonts w:ascii="Wingdings" w:hAnsi="Wingdings" w:hint="default"/>
      </w:rPr>
    </w:lvl>
    <w:lvl w:ilvl="5" w:tplc="9A0AEA16" w:tentative="1">
      <w:start w:val="1"/>
      <w:numFmt w:val="bullet"/>
      <w:lvlText w:val=""/>
      <w:lvlJc w:val="left"/>
      <w:pPr>
        <w:tabs>
          <w:tab w:val="num" w:pos="4320"/>
        </w:tabs>
        <w:ind w:left="4320" w:hanging="360"/>
      </w:pPr>
      <w:rPr>
        <w:rFonts w:ascii="Wingdings" w:hAnsi="Wingdings" w:hint="default"/>
      </w:rPr>
    </w:lvl>
    <w:lvl w:ilvl="6" w:tplc="F7262136" w:tentative="1">
      <w:start w:val="1"/>
      <w:numFmt w:val="bullet"/>
      <w:lvlText w:val=""/>
      <w:lvlJc w:val="left"/>
      <w:pPr>
        <w:tabs>
          <w:tab w:val="num" w:pos="5040"/>
        </w:tabs>
        <w:ind w:left="5040" w:hanging="360"/>
      </w:pPr>
      <w:rPr>
        <w:rFonts w:ascii="Wingdings" w:hAnsi="Wingdings" w:hint="default"/>
      </w:rPr>
    </w:lvl>
    <w:lvl w:ilvl="7" w:tplc="574EDAB4" w:tentative="1">
      <w:start w:val="1"/>
      <w:numFmt w:val="bullet"/>
      <w:lvlText w:val=""/>
      <w:lvlJc w:val="left"/>
      <w:pPr>
        <w:tabs>
          <w:tab w:val="num" w:pos="5760"/>
        </w:tabs>
        <w:ind w:left="5760" w:hanging="360"/>
      </w:pPr>
      <w:rPr>
        <w:rFonts w:ascii="Wingdings" w:hAnsi="Wingdings" w:hint="default"/>
      </w:rPr>
    </w:lvl>
    <w:lvl w:ilvl="8" w:tplc="D694657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0F7758"/>
    <w:multiLevelType w:val="hybridMultilevel"/>
    <w:tmpl w:val="8548BC74"/>
    <w:lvl w:ilvl="0" w:tplc="F4EE1A18">
      <w:start w:val="1"/>
      <w:numFmt w:val="decimal"/>
      <w:lvlText w:val="%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6" w15:restartNumberingAfterBreak="0">
    <w:nsid w:val="7B3D1B14"/>
    <w:multiLevelType w:val="multilevel"/>
    <w:tmpl w:val="090C4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F81777"/>
    <w:multiLevelType w:val="hybridMultilevel"/>
    <w:tmpl w:val="F4829F48"/>
    <w:lvl w:ilvl="0" w:tplc="DEBA16B8">
      <w:start w:val="1"/>
      <w:numFmt w:val="decimal"/>
      <w:lvlText w:val="%1、"/>
      <w:lvlJc w:val="left"/>
      <w:pPr>
        <w:ind w:left="1320" w:hanging="360"/>
      </w:pPr>
      <w:rPr>
        <w:rFonts w:hint="default"/>
      </w:rPr>
    </w:lvl>
    <w:lvl w:ilvl="1" w:tplc="04090019" w:tentative="1">
      <w:start w:val="1"/>
      <w:numFmt w:val="lowerLetter"/>
      <w:lvlText w:val="%2)"/>
      <w:lvlJc w:val="left"/>
      <w:pPr>
        <w:ind w:left="1840" w:hanging="440"/>
      </w:pPr>
    </w:lvl>
    <w:lvl w:ilvl="2" w:tplc="0409001B" w:tentative="1">
      <w:start w:val="1"/>
      <w:numFmt w:val="lowerRoman"/>
      <w:lvlText w:val="%3."/>
      <w:lvlJc w:val="right"/>
      <w:pPr>
        <w:ind w:left="2280" w:hanging="440"/>
      </w:pPr>
    </w:lvl>
    <w:lvl w:ilvl="3" w:tplc="0409000F" w:tentative="1">
      <w:start w:val="1"/>
      <w:numFmt w:val="decimal"/>
      <w:lvlText w:val="%4."/>
      <w:lvlJc w:val="left"/>
      <w:pPr>
        <w:ind w:left="2720" w:hanging="440"/>
      </w:pPr>
    </w:lvl>
    <w:lvl w:ilvl="4" w:tplc="04090019" w:tentative="1">
      <w:start w:val="1"/>
      <w:numFmt w:val="lowerLetter"/>
      <w:lvlText w:val="%5)"/>
      <w:lvlJc w:val="left"/>
      <w:pPr>
        <w:ind w:left="3160" w:hanging="440"/>
      </w:pPr>
    </w:lvl>
    <w:lvl w:ilvl="5" w:tplc="0409001B" w:tentative="1">
      <w:start w:val="1"/>
      <w:numFmt w:val="lowerRoman"/>
      <w:lvlText w:val="%6."/>
      <w:lvlJc w:val="right"/>
      <w:pPr>
        <w:ind w:left="3600" w:hanging="440"/>
      </w:pPr>
    </w:lvl>
    <w:lvl w:ilvl="6" w:tplc="0409000F" w:tentative="1">
      <w:start w:val="1"/>
      <w:numFmt w:val="decimal"/>
      <w:lvlText w:val="%7."/>
      <w:lvlJc w:val="left"/>
      <w:pPr>
        <w:ind w:left="4040" w:hanging="440"/>
      </w:pPr>
    </w:lvl>
    <w:lvl w:ilvl="7" w:tplc="04090019" w:tentative="1">
      <w:start w:val="1"/>
      <w:numFmt w:val="lowerLetter"/>
      <w:lvlText w:val="%8)"/>
      <w:lvlJc w:val="left"/>
      <w:pPr>
        <w:ind w:left="4480" w:hanging="440"/>
      </w:pPr>
    </w:lvl>
    <w:lvl w:ilvl="8" w:tplc="0409001B" w:tentative="1">
      <w:start w:val="1"/>
      <w:numFmt w:val="lowerRoman"/>
      <w:lvlText w:val="%9."/>
      <w:lvlJc w:val="right"/>
      <w:pPr>
        <w:ind w:left="4920" w:hanging="440"/>
      </w:pPr>
    </w:lvl>
  </w:abstractNum>
  <w:num w:numId="1" w16cid:durableId="1531989788">
    <w:abstractNumId w:val="3"/>
  </w:num>
  <w:num w:numId="2" w16cid:durableId="583295261">
    <w:abstractNumId w:val="7"/>
  </w:num>
  <w:num w:numId="3" w16cid:durableId="1265070287">
    <w:abstractNumId w:val="4"/>
  </w:num>
  <w:num w:numId="4" w16cid:durableId="1681009777">
    <w:abstractNumId w:val="2"/>
  </w:num>
  <w:num w:numId="5" w16cid:durableId="992219279">
    <w:abstractNumId w:val="6"/>
  </w:num>
  <w:num w:numId="6" w16cid:durableId="41946117">
    <w:abstractNumId w:val="0"/>
  </w:num>
  <w:num w:numId="7" w16cid:durableId="1494374150">
    <w:abstractNumId w:val="5"/>
  </w:num>
  <w:num w:numId="8" w16cid:durableId="522019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CE"/>
    <w:rsid w:val="00011BDC"/>
    <w:rsid w:val="00077F62"/>
    <w:rsid w:val="00083538"/>
    <w:rsid w:val="000F7616"/>
    <w:rsid w:val="001069DC"/>
    <w:rsid w:val="0011089D"/>
    <w:rsid w:val="00112506"/>
    <w:rsid w:val="001860A7"/>
    <w:rsid w:val="001A448A"/>
    <w:rsid w:val="001A781C"/>
    <w:rsid w:val="001B42C5"/>
    <w:rsid w:val="001D3F70"/>
    <w:rsid w:val="00213CCF"/>
    <w:rsid w:val="0022492F"/>
    <w:rsid w:val="00281097"/>
    <w:rsid w:val="002923CE"/>
    <w:rsid w:val="002B11B9"/>
    <w:rsid w:val="002D0D80"/>
    <w:rsid w:val="002F257E"/>
    <w:rsid w:val="0034747E"/>
    <w:rsid w:val="0037595F"/>
    <w:rsid w:val="003B06D1"/>
    <w:rsid w:val="003E52BB"/>
    <w:rsid w:val="003E60F4"/>
    <w:rsid w:val="00405029"/>
    <w:rsid w:val="004271AC"/>
    <w:rsid w:val="00436947"/>
    <w:rsid w:val="0044201C"/>
    <w:rsid w:val="004638A9"/>
    <w:rsid w:val="00471A49"/>
    <w:rsid w:val="004950AF"/>
    <w:rsid w:val="00501D73"/>
    <w:rsid w:val="0052598A"/>
    <w:rsid w:val="005579F9"/>
    <w:rsid w:val="00562CC5"/>
    <w:rsid w:val="00566458"/>
    <w:rsid w:val="00592476"/>
    <w:rsid w:val="00596188"/>
    <w:rsid w:val="00596443"/>
    <w:rsid w:val="005A67E1"/>
    <w:rsid w:val="005B0B67"/>
    <w:rsid w:val="005B3F33"/>
    <w:rsid w:val="00666E2F"/>
    <w:rsid w:val="006E6BC8"/>
    <w:rsid w:val="006F6E3C"/>
    <w:rsid w:val="0081012F"/>
    <w:rsid w:val="00830EBE"/>
    <w:rsid w:val="008403CC"/>
    <w:rsid w:val="008C5D10"/>
    <w:rsid w:val="009C26BB"/>
    <w:rsid w:val="009F2028"/>
    <w:rsid w:val="00A7669C"/>
    <w:rsid w:val="00AA3F48"/>
    <w:rsid w:val="00B00384"/>
    <w:rsid w:val="00BE1BF6"/>
    <w:rsid w:val="00CA72EB"/>
    <w:rsid w:val="00CB135B"/>
    <w:rsid w:val="00CD1F3C"/>
    <w:rsid w:val="00D431F0"/>
    <w:rsid w:val="00D768F2"/>
    <w:rsid w:val="00EB78D4"/>
    <w:rsid w:val="00EF0768"/>
    <w:rsid w:val="00FC0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4FEE3"/>
  <w15:chartTrackingRefBased/>
  <w15:docId w15:val="{72D33999-2485-449D-B7B0-2B6C5ABF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3F33"/>
    <w:pPr>
      <w:tabs>
        <w:tab w:val="center" w:pos="4153"/>
        <w:tab w:val="right" w:pos="8306"/>
      </w:tabs>
      <w:snapToGrid w:val="0"/>
      <w:jc w:val="center"/>
    </w:pPr>
    <w:rPr>
      <w:sz w:val="18"/>
      <w:szCs w:val="18"/>
    </w:rPr>
  </w:style>
  <w:style w:type="character" w:customStyle="1" w:styleId="a4">
    <w:name w:val="页眉 字符"/>
    <w:basedOn w:val="a0"/>
    <w:link w:val="a3"/>
    <w:uiPriority w:val="99"/>
    <w:rsid w:val="005B3F33"/>
    <w:rPr>
      <w:sz w:val="18"/>
      <w:szCs w:val="18"/>
    </w:rPr>
  </w:style>
  <w:style w:type="paragraph" w:styleId="a5">
    <w:name w:val="footer"/>
    <w:basedOn w:val="a"/>
    <w:link w:val="a6"/>
    <w:uiPriority w:val="99"/>
    <w:unhideWhenUsed/>
    <w:rsid w:val="005B3F33"/>
    <w:pPr>
      <w:tabs>
        <w:tab w:val="center" w:pos="4153"/>
        <w:tab w:val="right" w:pos="8306"/>
      </w:tabs>
      <w:snapToGrid w:val="0"/>
      <w:jc w:val="left"/>
    </w:pPr>
    <w:rPr>
      <w:sz w:val="18"/>
      <w:szCs w:val="18"/>
    </w:rPr>
  </w:style>
  <w:style w:type="character" w:customStyle="1" w:styleId="a6">
    <w:name w:val="页脚 字符"/>
    <w:basedOn w:val="a0"/>
    <w:link w:val="a5"/>
    <w:uiPriority w:val="99"/>
    <w:rsid w:val="005B3F33"/>
    <w:rPr>
      <w:sz w:val="18"/>
      <w:szCs w:val="18"/>
    </w:rPr>
  </w:style>
  <w:style w:type="paragraph" w:styleId="a7">
    <w:name w:val="Normal (Web)"/>
    <w:basedOn w:val="a"/>
    <w:uiPriority w:val="99"/>
    <w:unhideWhenUsed/>
    <w:rsid w:val="005B3F33"/>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Placeholder Text"/>
    <w:basedOn w:val="a0"/>
    <w:uiPriority w:val="99"/>
    <w:semiHidden/>
    <w:rsid w:val="00112506"/>
    <w:rPr>
      <w:color w:val="808080"/>
    </w:rPr>
  </w:style>
  <w:style w:type="paragraph" w:styleId="a9">
    <w:name w:val="List Paragraph"/>
    <w:basedOn w:val="a"/>
    <w:uiPriority w:val="34"/>
    <w:qFormat/>
    <w:rsid w:val="00830EBE"/>
    <w:pPr>
      <w:widowControl/>
      <w:ind w:firstLineChars="200" w:firstLine="420"/>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1705">
      <w:bodyDiv w:val="1"/>
      <w:marLeft w:val="0"/>
      <w:marRight w:val="0"/>
      <w:marTop w:val="0"/>
      <w:marBottom w:val="0"/>
      <w:divBdr>
        <w:top w:val="none" w:sz="0" w:space="0" w:color="auto"/>
        <w:left w:val="none" w:sz="0" w:space="0" w:color="auto"/>
        <w:bottom w:val="none" w:sz="0" w:space="0" w:color="auto"/>
        <w:right w:val="none" w:sz="0" w:space="0" w:color="auto"/>
      </w:divBdr>
    </w:div>
    <w:div w:id="148253427">
      <w:bodyDiv w:val="1"/>
      <w:marLeft w:val="0"/>
      <w:marRight w:val="0"/>
      <w:marTop w:val="0"/>
      <w:marBottom w:val="0"/>
      <w:divBdr>
        <w:top w:val="none" w:sz="0" w:space="0" w:color="auto"/>
        <w:left w:val="none" w:sz="0" w:space="0" w:color="auto"/>
        <w:bottom w:val="none" w:sz="0" w:space="0" w:color="auto"/>
        <w:right w:val="none" w:sz="0" w:space="0" w:color="auto"/>
      </w:divBdr>
      <w:divsChild>
        <w:div w:id="596526418">
          <w:marLeft w:val="1714"/>
          <w:marRight w:val="0"/>
          <w:marTop w:val="100"/>
          <w:marBottom w:val="0"/>
          <w:divBdr>
            <w:top w:val="none" w:sz="0" w:space="0" w:color="auto"/>
            <w:left w:val="none" w:sz="0" w:space="0" w:color="auto"/>
            <w:bottom w:val="none" w:sz="0" w:space="0" w:color="auto"/>
            <w:right w:val="none" w:sz="0" w:space="0" w:color="auto"/>
          </w:divBdr>
        </w:div>
      </w:divsChild>
    </w:div>
    <w:div w:id="425419331">
      <w:bodyDiv w:val="1"/>
      <w:marLeft w:val="0"/>
      <w:marRight w:val="0"/>
      <w:marTop w:val="0"/>
      <w:marBottom w:val="0"/>
      <w:divBdr>
        <w:top w:val="none" w:sz="0" w:space="0" w:color="auto"/>
        <w:left w:val="none" w:sz="0" w:space="0" w:color="auto"/>
        <w:bottom w:val="none" w:sz="0" w:space="0" w:color="auto"/>
        <w:right w:val="none" w:sz="0" w:space="0" w:color="auto"/>
      </w:divBdr>
    </w:div>
    <w:div w:id="589628557">
      <w:bodyDiv w:val="1"/>
      <w:marLeft w:val="0"/>
      <w:marRight w:val="0"/>
      <w:marTop w:val="0"/>
      <w:marBottom w:val="0"/>
      <w:divBdr>
        <w:top w:val="none" w:sz="0" w:space="0" w:color="auto"/>
        <w:left w:val="none" w:sz="0" w:space="0" w:color="auto"/>
        <w:bottom w:val="none" w:sz="0" w:space="0" w:color="auto"/>
        <w:right w:val="none" w:sz="0" w:space="0" w:color="auto"/>
      </w:divBdr>
    </w:div>
    <w:div w:id="816456541">
      <w:bodyDiv w:val="1"/>
      <w:marLeft w:val="0"/>
      <w:marRight w:val="0"/>
      <w:marTop w:val="0"/>
      <w:marBottom w:val="0"/>
      <w:divBdr>
        <w:top w:val="none" w:sz="0" w:space="0" w:color="auto"/>
        <w:left w:val="none" w:sz="0" w:space="0" w:color="auto"/>
        <w:bottom w:val="none" w:sz="0" w:space="0" w:color="auto"/>
        <w:right w:val="none" w:sz="0" w:space="0" w:color="auto"/>
      </w:divBdr>
    </w:div>
    <w:div w:id="977104610">
      <w:bodyDiv w:val="1"/>
      <w:marLeft w:val="0"/>
      <w:marRight w:val="0"/>
      <w:marTop w:val="0"/>
      <w:marBottom w:val="0"/>
      <w:divBdr>
        <w:top w:val="none" w:sz="0" w:space="0" w:color="auto"/>
        <w:left w:val="none" w:sz="0" w:space="0" w:color="auto"/>
        <w:bottom w:val="none" w:sz="0" w:space="0" w:color="auto"/>
        <w:right w:val="none" w:sz="0" w:space="0" w:color="auto"/>
      </w:divBdr>
    </w:div>
    <w:div w:id="988439098">
      <w:bodyDiv w:val="1"/>
      <w:marLeft w:val="0"/>
      <w:marRight w:val="0"/>
      <w:marTop w:val="0"/>
      <w:marBottom w:val="0"/>
      <w:divBdr>
        <w:top w:val="none" w:sz="0" w:space="0" w:color="auto"/>
        <w:left w:val="none" w:sz="0" w:space="0" w:color="auto"/>
        <w:bottom w:val="none" w:sz="0" w:space="0" w:color="auto"/>
        <w:right w:val="none" w:sz="0" w:space="0" w:color="auto"/>
      </w:divBdr>
    </w:div>
    <w:div w:id="1054039322">
      <w:bodyDiv w:val="1"/>
      <w:marLeft w:val="0"/>
      <w:marRight w:val="0"/>
      <w:marTop w:val="0"/>
      <w:marBottom w:val="0"/>
      <w:divBdr>
        <w:top w:val="none" w:sz="0" w:space="0" w:color="auto"/>
        <w:left w:val="none" w:sz="0" w:space="0" w:color="auto"/>
        <w:bottom w:val="none" w:sz="0" w:space="0" w:color="auto"/>
        <w:right w:val="none" w:sz="0" w:space="0" w:color="auto"/>
      </w:divBdr>
    </w:div>
    <w:div w:id="1158349630">
      <w:bodyDiv w:val="1"/>
      <w:marLeft w:val="0"/>
      <w:marRight w:val="0"/>
      <w:marTop w:val="0"/>
      <w:marBottom w:val="0"/>
      <w:divBdr>
        <w:top w:val="none" w:sz="0" w:space="0" w:color="auto"/>
        <w:left w:val="none" w:sz="0" w:space="0" w:color="auto"/>
        <w:bottom w:val="none" w:sz="0" w:space="0" w:color="auto"/>
        <w:right w:val="none" w:sz="0" w:space="0" w:color="auto"/>
      </w:divBdr>
      <w:divsChild>
        <w:div w:id="1778283206">
          <w:marLeft w:val="562"/>
          <w:marRight w:val="0"/>
          <w:marTop w:val="100"/>
          <w:marBottom w:val="0"/>
          <w:divBdr>
            <w:top w:val="none" w:sz="0" w:space="0" w:color="auto"/>
            <w:left w:val="none" w:sz="0" w:space="0" w:color="auto"/>
            <w:bottom w:val="none" w:sz="0" w:space="0" w:color="auto"/>
            <w:right w:val="none" w:sz="0" w:space="0" w:color="auto"/>
          </w:divBdr>
        </w:div>
      </w:divsChild>
    </w:div>
    <w:div w:id="1445464413">
      <w:bodyDiv w:val="1"/>
      <w:marLeft w:val="0"/>
      <w:marRight w:val="0"/>
      <w:marTop w:val="0"/>
      <w:marBottom w:val="0"/>
      <w:divBdr>
        <w:top w:val="none" w:sz="0" w:space="0" w:color="auto"/>
        <w:left w:val="none" w:sz="0" w:space="0" w:color="auto"/>
        <w:bottom w:val="none" w:sz="0" w:space="0" w:color="auto"/>
        <w:right w:val="none" w:sz="0" w:space="0" w:color="auto"/>
      </w:divBdr>
      <w:divsChild>
        <w:div w:id="1066418504">
          <w:marLeft w:val="1411"/>
          <w:marRight w:val="0"/>
          <w:marTop w:val="0"/>
          <w:marBottom w:val="0"/>
          <w:divBdr>
            <w:top w:val="none" w:sz="0" w:space="0" w:color="auto"/>
            <w:left w:val="none" w:sz="0" w:space="0" w:color="auto"/>
            <w:bottom w:val="none" w:sz="0" w:space="0" w:color="auto"/>
            <w:right w:val="none" w:sz="0" w:space="0" w:color="auto"/>
          </w:divBdr>
        </w:div>
        <w:div w:id="1295133341">
          <w:marLeft w:val="1411"/>
          <w:marRight w:val="0"/>
          <w:marTop w:val="0"/>
          <w:marBottom w:val="0"/>
          <w:divBdr>
            <w:top w:val="none" w:sz="0" w:space="0" w:color="auto"/>
            <w:left w:val="none" w:sz="0" w:space="0" w:color="auto"/>
            <w:bottom w:val="none" w:sz="0" w:space="0" w:color="auto"/>
            <w:right w:val="none" w:sz="0" w:space="0" w:color="auto"/>
          </w:divBdr>
        </w:div>
      </w:divsChild>
    </w:div>
    <w:div w:id="1634023861">
      <w:bodyDiv w:val="1"/>
      <w:marLeft w:val="0"/>
      <w:marRight w:val="0"/>
      <w:marTop w:val="0"/>
      <w:marBottom w:val="0"/>
      <w:divBdr>
        <w:top w:val="none" w:sz="0" w:space="0" w:color="auto"/>
        <w:left w:val="none" w:sz="0" w:space="0" w:color="auto"/>
        <w:bottom w:val="none" w:sz="0" w:space="0" w:color="auto"/>
        <w:right w:val="none" w:sz="0" w:space="0" w:color="auto"/>
      </w:divBdr>
    </w:div>
    <w:div w:id="1875314683">
      <w:bodyDiv w:val="1"/>
      <w:marLeft w:val="0"/>
      <w:marRight w:val="0"/>
      <w:marTop w:val="0"/>
      <w:marBottom w:val="0"/>
      <w:divBdr>
        <w:top w:val="none" w:sz="0" w:space="0" w:color="auto"/>
        <w:left w:val="none" w:sz="0" w:space="0" w:color="auto"/>
        <w:bottom w:val="none" w:sz="0" w:space="0" w:color="auto"/>
        <w:right w:val="none" w:sz="0" w:space="0" w:color="auto"/>
      </w:divBdr>
    </w:div>
    <w:div w:id="202836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7</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锦晖</dc:creator>
  <cp:keywords/>
  <dc:description/>
  <cp:lastModifiedBy>周 锦晖</cp:lastModifiedBy>
  <cp:revision>65</cp:revision>
  <dcterms:created xsi:type="dcterms:W3CDTF">2023-06-01T08:05:00Z</dcterms:created>
  <dcterms:modified xsi:type="dcterms:W3CDTF">2023-06-12T03:05:00Z</dcterms:modified>
</cp:coreProperties>
</file>