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ED54E" w14:textId="77777777" w:rsidR="00CB64C0" w:rsidRPr="00AE5189" w:rsidRDefault="00CB64C0" w:rsidP="00783DFF">
      <w:pPr>
        <w:spacing w:line="360" w:lineRule="auto"/>
        <w:jc w:val="center"/>
        <w:rPr>
          <w:rFonts w:ascii="Times New Roman" w:eastAsia="標楷體" w:hAnsi="Times New Roman" w:cs="Times New Roman"/>
        </w:rPr>
      </w:pPr>
      <w:r w:rsidRPr="00AE5189">
        <w:rPr>
          <w:rFonts w:ascii="Times New Roman" w:eastAsia="標楷體" w:hAnsi="Times New Roman" w:cs="Times New Roman"/>
        </w:rPr>
        <w:t>統計學與實習上</w:t>
      </w:r>
    </w:p>
    <w:p w14:paraId="472397B5" w14:textId="313CA634" w:rsidR="00783DFF" w:rsidRDefault="00CB64C0" w:rsidP="00783DFF">
      <w:pPr>
        <w:spacing w:line="360" w:lineRule="auto"/>
        <w:jc w:val="center"/>
        <w:rPr>
          <w:rFonts w:ascii="Times New Roman" w:eastAsia="標楷體" w:hAnsi="Times New Roman" w:cs="Times New Roman"/>
          <w:b/>
          <w:bCs/>
        </w:rPr>
      </w:pPr>
      <w:r w:rsidRPr="00AE5189">
        <w:rPr>
          <w:rFonts w:ascii="Times New Roman" w:eastAsia="標楷體" w:hAnsi="Times New Roman" w:cs="Times New Roman"/>
        </w:rPr>
        <w:t>第</w:t>
      </w:r>
      <w:r w:rsidR="00783DFF">
        <w:rPr>
          <w:rFonts w:ascii="Times New Roman" w:eastAsia="標楷體" w:hAnsi="Times New Roman" w:cs="Times New Roman" w:hint="eastAsia"/>
        </w:rPr>
        <w:t>五</w:t>
      </w:r>
      <w:r w:rsidRPr="00AE5189">
        <w:rPr>
          <w:rFonts w:ascii="Times New Roman" w:eastAsia="標楷體" w:hAnsi="Times New Roman" w:cs="Times New Roman"/>
        </w:rPr>
        <w:t>次作業</w:t>
      </w:r>
    </w:p>
    <w:p w14:paraId="4D50A0CB" w14:textId="016C2A71" w:rsidR="008B23B4" w:rsidRPr="00783DFF" w:rsidRDefault="00823395" w:rsidP="00783DFF">
      <w:pPr>
        <w:spacing w:line="360" w:lineRule="auto"/>
        <w:rPr>
          <w:rFonts w:ascii="Times New Roman" w:eastAsia="標楷體" w:hAnsi="Times New Roman" w:cs="Times New Roman"/>
        </w:rPr>
      </w:pPr>
      <w:r w:rsidRPr="00823395">
        <w:rPr>
          <w:rFonts w:ascii="Times New Roman" w:eastAsia="標楷體" w:hAnsi="Times New Roman" w:cs="Times New Roman"/>
          <w:b/>
          <w:bCs/>
        </w:rPr>
        <w:br/>
      </w:r>
      <w:r w:rsidR="00783DFF">
        <w:rPr>
          <w:rFonts w:ascii="Times New Roman" w:eastAsia="標楷體" w:hAnsi="Times New Roman" w:cs="Times New Roman"/>
          <w:iCs/>
          <w:color w:val="000000" w:themeColor="text1"/>
        </w:rPr>
        <w:t>1</w:t>
      </w:r>
      <w:r w:rsidR="00A82872">
        <w:rPr>
          <w:rFonts w:ascii="Times New Roman" w:eastAsia="標楷體" w:hAnsi="Times New Roman" w:cs="Times New Roman"/>
          <w:iCs/>
          <w:color w:val="000000" w:themeColor="text1"/>
        </w:rPr>
        <w:t xml:space="preserve">. </w:t>
      </w:r>
      <w:r w:rsidR="00A82872" w:rsidRPr="00A82872">
        <w:rPr>
          <w:rFonts w:ascii="Times New Roman" w:eastAsia="標楷體" w:hAnsi="Times New Roman" w:cs="Times New Roman" w:hint="eastAsia"/>
          <w:iCs/>
          <w:color w:val="000000" w:themeColor="text1"/>
        </w:rPr>
        <w:t>資料集「</w:t>
      </w:r>
      <w:r w:rsidR="00A82872" w:rsidRPr="00A82872">
        <w:rPr>
          <w:rFonts w:ascii="Times New Roman" w:eastAsia="標楷體" w:hAnsi="Times New Roman" w:cs="Times New Roman" w:hint="eastAsia"/>
          <w:iCs/>
          <w:color w:val="000000" w:themeColor="text1"/>
        </w:rPr>
        <w:t>consumption.csv</w:t>
      </w:r>
      <w:r w:rsidR="00A82872" w:rsidRPr="00A82872">
        <w:rPr>
          <w:rFonts w:ascii="Times New Roman" w:eastAsia="標楷體" w:hAnsi="Times New Roman" w:cs="Times New Roman" w:hint="eastAsia"/>
          <w:iCs/>
          <w:color w:val="000000" w:themeColor="text1"/>
        </w:rPr>
        <w:t>」為某百貨公司一部分客戶的消費紀錄，包含</w:t>
      </w:r>
      <w:bookmarkStart w:id="0" w:name="_GoBack"/>
      <w:bookmarkEnd w:id="0"/>
      <w:r w:rsidR="00A82872" w:rsidRPr="00A82872">
        <w:rPr>
          <w:rFonts w:ascii="Times New Roman" w:eastAsia="標楷體" w:hAnsi="Times New Roman" w:cs="Times New Roman" w:hint="eastAsia"/>
          <w:iCs/>
          <w:color w:val="000000" w:themeColor="text1"/>
        </w:rPr>
        <w:t>三個欄位：</w:t>
      </w:r>
      <w:proofErr w:type="gramStart"/>
      <w:r w:rsidR="00A82872" w:rsidRPr="00A82872">
        <w:rPr>
          <w:rFonts w:ascii="Times New Roman" w:eastAsia="標楷體" w:hAnsi="Times New Roman" w:cs="Times New Roman" w:hint="eastAsia"/>
          <w:iCs/>
          <w:color w:val="000000" w:themeColor="text1"/>
        </w:rPr>
        <w:t>客戶編號</w:t>
      </w:r>
      <w:r w:rsidR="00A82872" w:rsidRPr="00A82872">
        <w:rPr>
          <w:rFonts w:ascii="Times New Roman" w:eastAsia="標楷體" w:hAnsi="Times New Roman" w:cs="Times New Roman" w:hint="eastAsia"/>
          <w:iCs/>
          <w:color w:val="000000" w:themeColor="text1"/>
        </w:rPr>
        <w:t>(</w:t>
      </w:r>
      <w:proofErr w:type="gramEnd"/>
      <w:r w:rsidR="00A82872" w:rsidRPr="00A82872">
        <w:rPr>
          <w:rFonts w:ascii="Times New Roman" w:eastAsia="標楷體" w:hAnsi="Times New Roman" w:cs="Times New Roman" w:hint="eastAsia"/>
          <w:iCs/>
          <w:color w:val="000000" w:themeColor="text1"/>
        </w:rPr>
        <w:t>ID)</w:t>
      </w:r>
      <w:r w:rsidR="00A82872" w:rsidRPr="00A82872">
        <w:rPr>
          <w:rFonts w:ascii="Times New Roman" w:eastAsia="標楷體" w:hAnsi="Times New Roman" w:cs="Times New Roman" w:hint="eastAsia"/>
          <w:iCs/>
          <w:color w:val="000000" w:themeColor="text1"/>
        </w:rPr>
        <w:t>、商店一消費金額</w:t>
      </w:r>
      <w:r w:rsidR="00A82872" w:rsidRPr="00A82872">
        <w:rPr>
          <w:rFonts w:ascii="Times New Roman" w:eastAsia="標楷體" w:hAnsi="Times New Roman" w:cs="Times New Roman" w:hint="eastAsia"/>
          <w:iCs/>
          <w:color w:val="000000" w:themeColor="text1"/>
        </w:rPr>
        <w:t>(shop_1</w:t>
      </w:r>
      <w:r w:rsidR="00A82872" w:rsidRPr="00A82872">
        <w:rPr>
          <w:rFonts w:ascii="Times New Roman" w:eastAsia="標楷體" w:hAnsi="Times New Roman" w:cs="Times New Roman" w:hint="eastAsia"/>
          <w:iCs/>
          <w:color w:val="000000" w:themeColor="text1"/>
        </w:rPr>
        <w:t>、單位：</w:t>
      </w:r>
      <w:r w:rsidR="008B23B4">
        <w:rPr>
          <w:rFonts w:ascii="Times New Roman" w:eastAsia="標楷體" w:hAnsi="Times New Roman" w:cs="Times New Roman" w:hint="eastAsia"/>
          <w:iCs/>
          <w:color w:val="000000" w:themeColor="text1"/>
        </w:rPr>
        <w:t>元</w:t>
      </w:r>
      <w:r w:rsidR="00A82872" w:rsidRPr="00A82872">
        <w:rPr>
          <w:rFonts w:ascii="Times New Roman" w:eastAsia="標楷體" w:hAnsi="Times New Roman" w:cs="Times New Roman" w:hint="eastAsia"/>
          <w:iCs/>
          <w:color w:val="000000" w:themeColor="text1"/>
        </w:rPr>
        <w:t>)</w:t>
      </w:r>
      <w:r w:rsidR="00A82872" w:rsidRPr="00A82872">
        <w:rPr>
          <w:rFonts w:ascii="Times New Roman" w:eastAsia="標楷體" w:hAnsi="Times New Roman" w:cs="Times New Roman" w:hint="eastAsia"/>
          <w:iCs/>
          <w:color w:val="000000" w:themeColor="text1"/>
        </w:rPr>
        <w:t>、商店二消費金額</w:t>
      </w:r>
      <w:r w:rsidR="00A82872" w:rsidRPr="00A82872">
        <w:rPr>
          <w:rFonts w:ascii="Times New Roman" w:eastAsia="標楷體" w:hAnsi="Times New Roman" w:cs="Times New Roman" w:hint="eastAsia"/>
          <w:iCs/>
          <w:color w:val="000000" w:themeColor="text1"/>
        </w:rPr>
        <w:t>(shop_2</w:t>
      </w:r>
      <w:r w:rsidR="00A82872" w:rsidRPr="00A82872">
        <w:rPr>
          <w:rFonts w:ascii="Times New Roman" w:eastAsia="標楷體" w:hAnsi="Times New Roman" w:cs="Times New Roman" w:hint="eastAsia"/>
          <w:iCs/>
          <w:color w:val="000000" w:themeColor="text1"/>
        </w:rPr>
        <w:t>、單位：</w:t>
      </w:r>
      <w:r w:rsidR="008B23B4">
        <w:rPr>
          <w:rFonts w:ascii="Times New Roman" w:eastAsia="標楷體" w:hAnsi="Times New Roman" w:cs="Times New Roman" w:hint="eastAsia"/>
          <w:iCs/>
          <w:color w:val="000000" w:themeColor="text1"/>
        </w:rPr>
        <w:t>元</w:t>
      </w:r>
      <w:r w:rsidR="00A82872" w:rsidRPr="00A82872">
        <w:rPr>
          <w:rFonts w:ascii="Times New Roman" w:eastAsia="標楷體" w:hAnsi="Times New Roman" w:cs="Times New Roman" w:hint="eastAsia"/>
          <w:iCs/>
          <w:color w:val="000000" w:themeColor="text1"/>
        </w:rPr>
        <w:t>)</w:t>
      </w:r>
      <w:r w:rsidR="00835CFE" w:rsidRPr="00835CFE">
        <w:rPr>
          <w:rFonts w:ascii="Times New Roman" w:eastAsia="標楷體" w:hAnsi="Times New Roman" w:cs="Times New Roman" w:hint="eastAsia"/>
          <w:iCs/>
          <w:color w:val="000000" w:themeColor="text1"/>
        </w:rPr>
        <w:t xml:space="preserve"> </w:t>
      </w:r>
      <w:r w:rsidR="00835CFE" w:rsidRPr="00835CFE">
        <w:rPr>
          <w:rFonts w:ascii="Times New Roman" w:eastAsia="標楷體" w:hAnsi="Times New Roman" w:cs="Times New Roman" w:hint="eastAsia"/>
          <w:b/>
          <w:iCs/>
          <w:color w:val="000000" w:themeColor="text1"/>
        </w:rPr>
        <w:t>(</w:t>
      </w:r>
      <w:r w:rsidR="00835CFE" w:rsidRPr="00835CFE">
        <w:rPr>
          <w:rFonts w:ascii="Times New Roman" w:eastAsia="標楷體" w:hAnsi="Times New Roman" w:cs="Times New Roman"/>
          <w:b/>
          <w:iCs/>
          <w:color w:val="000000" w:themeColor="text1"/>
        </w:rPr>
        <w:t>alpha = 0.05)</w:t>
      </w:r>
      <w:r w:rsidR="00A82872" w:rsidRPr="00A82872">
        <w:rPr>
          <w:rFonts w:ascii="Times New Roman" w:eastAsia="標楷體" w:hAnsi="Times New Roman" w:cs="Times New Roman" w:hint="eastAsia"/>
          <w:iCs/>
          <w:color w:val="000000" w:themeColor="text1"/>
        </w:rPr>
        <w:t>。</w:t>
      </w:r>
      <w:r w:rsidR="00C622DB" w:rsidRPr="00C622DB">
        <w:rPr>
          <w:rFonts w:ascii="Times New Roman" w:eastAsia="標楷體" w:hAnsi="Times New Roman" w:cs="Times New Roman" w:hint="eastAsia"/>
          <w:b/>
          <w:iCs/>
          <w:color w:val="000000" w:themeColor="text1"/>
        </w:rPr>
        <w:t>(</w:t>
      </w:r>
      <w:r w:rsidR="00C622DB" w:rsidRPr="00C622DB">
        <w:rPr>
          <w:rFonts w:ascii="Times New Roman" w:eastAsia="標楷體" w:hAnsi="Times New Roman" w:cs="Times New Roman"/>
          <w:b/>
          <w:iCs/>
          <w:color w:val="000000" w:themeColor="text1"/>
        </w:rPr>
        <w:t>1.5 points)</w:t>
      </w:r>
    </w:p>
    <w:p w14:paraId="1AD7566B" w14:textId="316EDAB8" w:rsidR="008B23B4" w:rsidRDefault="008B23B4" w:rsidP="00783DFF">
      <w:pPr>
        <w:pStyle w:val="Web"/>
        <w:spacing w:line="360" w:lineRule="auto"/>
        <w:jc w:val="both"/>
        <w:rPr>
          <w:rFonts w:ascii="Times New Roman" w:eastAsia="標楷體" w:hAnsi="Times New Roman" w:cs="Times New Roman"/>
          <w:b/>
          <w:iCs/>
          <w:color w:val="000000" w:themeColor="text1"/>
        </w:rPr>
      </w:pPr>
      <w:r>
        <w:rPr>
          <w:rFonts w:ascii="Times New Roman" w:eastAsia="標楷體" w:hAnsi="Times New Roman" w:cs="Times New Roman"/>
          <w:iCs/>
          <w:color w:val="000000" w:themeColor="text1"/>
        </w:rPr>
        <w:t xml:space="preserve">a. </w:t>
      </w:r>
      <w:r w:rsidRPr="008B23B4">
        <w:rPr>
          <w:rFonts w:ascii="Times New Roman" w:eastAsia="標楷體" w:hAnsi="Times New Roman" w:cs="Times New Roman" w:hint="eastAsia"/>
          <w:iCs/>
          <w:color w:val="000000" w:themeColor="text1"/>
        </w:rPr>
        <w:t>將資料以指定路徑或預設工作路徑讀檔的方式讀入</w:t>
      </w:r>
      <w:r w:rsidRPr="008B23B4">
        <w:rPr>
          <w:rFonts w:ascii="Times New Roman" w:eastAsia="標楷體" w:hAnsi="Times New Roman" w:cs="Times New Roman" w:hint="eastAsia"/>
          <w:iCs/>
          <w:color w:val="000000" w:themeColor="text1"/>
        </w:rPr>
        <w:t>R</w:t>
      </w:r>
      <w:r w:rsidRPr="008B23B4">
        <w:rPr>
          <w:rFonts w:ascii="Times New Roman" w:eastAsia="標楷體" w:hAnsi="Times New Roman" w:cs="Times New Roman" w:hint="eastAsia"/>
          <w:iCs/>
          <w:color w:val="000000" w:themeColor="text1"/>
        </w:rPr>
        <w:t>中，命名為</w:t>
      </w:r>
      <w:r w:rsidRPr="008B23B4">
        <w:rPr>
          <w:rFonts w:ascii="Times New Roman" w:eastAsia="標楷體" w:hAnsi="Times New Roman" w:cs="Times New Roman" w:hint="eastAsia"/>
          <w:iCs/>
          <w:color w:val="000000" w:themeColor="text1"/>
        </w:rPr>
        <w:t>consumption</w:t>
      </w:r>
      <w:r w:rsidRPr="008B23B4">
        <w:rPr>
          <w:rFonts w:ascii="Times New Roman" w:eastAsia="標楷體" w:hAnsi="Times New Roman" w:cs="Times New Roman" w:hint="eastAsia"/>
          <w:iCs/>
          <w:color w:val="000000" w:themeColor="text1"/>
        </w:rPr>
        <w:t>。</w:t>
      </w:r>
      <w:r w:rsidR="00C622DB">
        <w:rPr>
          <w:rFonts w:ascii="Times New Roman" w:eastAsia="標楷體" w:hAnsi="Times New Roman" w:cs="Times New Roman" w:hint="eastAsia"/>
          <w:iCs/>
          <w:color w:val="000000" w:themeColor="text1"/>
        </w:rPr>
        <w:t>將資料新增</w:t>
      </w:r>
      <w:r w:rsidRPr="008B23B4">
        <w:rPr>
          <w:rFonts w:ascii="Times New Roman" w:eastAsia="標楷體" w:hAnsi="Times New Roman" w:cs="Times New Roman" w:hint="eastAsia"/>
          <w:iCs/>
          <w:color w:val="000000" w:themeColor="text1"/>
        </w:rPr>
        <w:t>一個欄位</w:t>
      </w:r>
      <w:r w:rsidRPr="008B23B4">
        <w:rPr>
          <w:rFonts w:ascii="Times New Roman" w:eastAsia="標楷體" w:hAnsi="Times New Roman" w:cs="Times New Roman" w:hint="eastAsia"/>
          <w:iCs/>
          <w:color w:val="000000" w:themeColor="text1"/>
        </w:rPr>
        <w:t>total</w:t>
      </w:r>
      <w:r w:rsidRPr="008B23B4">
        <w:rPr>
          <w:rFonts w:ascii="Times New Roman" w:eastAsia="標楷體" w:hAnsi="Times New Roman" w:cs="Times New Roman" w:hint="eastAsia"/>
          <w:iCs/>
          <w:color w:val="000000" w:themeColor="text1"/>
        </w:rPr>
        <w:t>，放入兩商店消費金額的總和，即</w:t>
      </w:r>
      <w:r w:rsidRPr="008B23B4">
        <w:rPr>
          <w:rFonts w:ascii="Times New Roman" w:eastAsia="標楷體" w:hAnsi="Times New Roman" w:cs="Times New Roman" w:hint="eastAsia"/>
          <w:iCs/>
          <w:color w:val="000000" w:themeColor="text1"/>
        </w:rPr>
        <w:t>shop_1 + shop_2</w:t>
      </w:r>
      <w:r w:rsidR="00C622DB">
        <w:rPr>
          <w:rFonts w:ascii="Times New Roman" w:eastAsia="標楷體" w:hAnsi="Times New Roman" w:cs="Times New Roman" w:hint="eastAsia"/>
          <w:iCs/>
          <w:color w:val="000000" w:themeColor="text1"/>
        </w:rPr>
        <w:t>，並顯示前六筆顧客消費資料</w:t>
      </w:r>
      <w:r w:rsidRPr="008B23B4">
        <w:rPr>
          <w:rFonts w:ascii="Times New Roman" w:eastAsia="標楷體" w:hAnsi="Times New Roman" w:cs="Times New Roman" w:hint="eastAsia"/>
          <w:iCs/>
          <w:color w:val="000000" w:themeColor="text1"/>
        </w:rPr>
        <w:t>。</w:t>
      </w:r>
      <w:r w:rsidRPr="008B23B4">
        <w:rPr>
          <w:rFonts w:ascii="Times New Roman" w:eastAsia="標楷體" w:hAnsi="Times New Roman" w:cs="Times New Roman"/>
          <w:b/>
          <w:iCs/>
          <w:color w:val="000000" w:themeColor="text1"/>
        </w:rPr>
        <w:t>(0.</w:t>
      </w:r>
      <w:r w:rsidR="004E067D">
        <w:rPr>
          <w:rFonts w:ascii="Times New Roman" w:eastAsia="標楷體" w:hAnsi="Times New Roman" w:cs="Times New Roman"/>
          <w:b/>
          <w:iCs/>
          <w:color w:val="000000" w:themeColor="text1"/>
        </w:rPr>
        <w:t>3</w:t>
      </w:r>
      <w:r w:rsidRPr="008B23B4">
        <w:rPr>
          <w:rFonts w:ascii="Times New Roman" w:eastAsia="標楷體" w:hAnsi="Times New Roman" w:cs="Times New Roman"/>
          <w:b/>
          <w:iCs/>
          <w:color w:val="000000" w:themeColor="text1"/>
        </w:rPr>
        <w:t>points)</w:t>
      </w:r>
    </w:p>
    <w:p w14:paraId="6361AF78" w14:textId="7CCB8D0B" w:rsidR="008B23B4" w:rsidRDefault="008B23B4" w:rsidP="00783DFF">
      <w:pPr>
        <w:pStyle w:val="Web"/>
        <w:spacing w:line="360" w:lineRule="auto"/>
        <w:jc w:val="both"/>
        <w:rPr>
          <w:rFonts w:ascii="Times New Roman" w:eastAsia="標楷體" w:hAnsi="Times New Roman" w:cs="Times New Roman"/>
          <w:iCs/>
          <w:color w:val="000000" w:themeColor="text1"/>
        </w:rPr>
      </w:pPr>
      <w:r>
        <w:rPr>
          <w:rFonts w:ascii="Times New Roman" w:eastAsia="標楷體" w:hAnsi="Times New Roman" w:cs="Times New Roman"/>
          <w:iCs/>
          <w:color w:val="000000" w:themeColor="text1"/>
        </w:rPr>
        <w:t xml:space="preserve">b. 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>商店二宣稱客戶平均來該店消費金額不少於</w:t>
      </w:r>
      <w:r>
        <w:rPr>
          <w:rFonts w:ascii="Times New Roman" w:eastAsia="標楷體" w:hAnsi="Times New Roman" w:cs="Times New Roman"/>
          <w:iCs/>
          <w:color w:val="000000" w:themeColor="text1"/>
        </w:rPr>
        <w:t>4500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>元，已知該樣本的母體服從常態分佈，且母體標準差為</w:t>
      </w:r>
      <w:r>
        <w:rPr>
          <w:rFonts w:ascii="Times New Roman" w:eastAsia="標楷體" w:hAnsi="Times New Roman" w:cs="Times New Roman"/>
          <w:iCs/>
          <w:color w:val="000000" w:themeColor="text1"/>
        </w:rPr>
        <w:t>1000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>元，利用單一樣本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>z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>檢定來檢驗是否符合商店二所述，請詳細列出檢定過程</w:t>
      </w:r>
      <w:r w:rsidR="00783DFF">
        <w:rPr>
          <w:rFonts w:ascii="Times New Roman" w:eastAsia="標楷體" w:hAnsi="Times New Roman" w:cs="Times New Roman" w:hint="eastAsia"/>
          <w:iCs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>(</w:t>
      </w:r>
      <w:r>
        <w:rPr>
          <w:rFonts w:ascii="Times New Roman" w:eastAsia="標楷體" w:hAnsi="Times New Roman" w:cs="Times New Roman"/>
          <w:iCs/>
          <w:color w:val="000000" w:themeColor="text1"/>
        </w:rPr>
        <w:t>H0, H1)</w:t>
      </w:r>
      <w:r w:rsidR="00783DFF">
        <w:rPr>
          <w:rFonts w:ascii="Times New Roman" w:eastAsia="標楷體" w:hAnsi="Times New Roman" w:cs="Times New Roman"/>
          <w:iCs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>以及結果描述。</w:t>
      </w:r>
      <w:r w:rsidR="00C622DB">
        <w:rPr>
          <w:rFonts w:ascii="Times New Roman" w:eastAsia="標楷體" w:hAnsi="Times New Roman" w:cs="Times New Roman" w:hint="eastAsia"/>
          <w:iCs/>
          <w:color w:val="000000" w:themeColor="text1"/>
        </w:rPr>
        <w:t xml:space="preserve"> </w:t>
      </w:r>
      <w:r w:rsidR="00C622DB" w:rsidRPr="00C622DB">
        <w:rPr>
          <w:rFonts w:ascii="Times New Roman" w:eastAsia="標楷體" w:hAnsi="Times New Roman" w:cs="Times New Roman"/>
          <w:b/>
          <w:iCs/>
          <w:color w:val="000000" w:themeColor="text1"/>
        </w:rPr>
        <w:t>(0.</w:t>
      </w:r>
      <w:r w:rsidR="00C622DB">
        <w:rPr>
          <w:rFonts w:ascii="Times New Roman" w:eastAsia="標楷體" w:hAnsi="Times New Roman" w:cs="Times New Roman"/>
          <w:b/>
          <w:iCs/>
          <w:color w:val="000000" w:themeColor="text1"/>
        </w:rPr>
        <w:t>4</w:t>
      </w:r>
      <w:r w:rsidR="00C622DB" w:rsidRPr="00C622DB">
        <w:rPr>
          <w:rFonts w:ascii="Times New Roman" w:eastAsia="標楷體" w:hAnsi="Times New Roman" w:cs="Times New Roman"/>
          <w:b/>
          <w:iCs/>
          <w:color w:val="000000" w:themeColor="text1"/>
        </w:rPr>
        <w:t xml:space="preserve"> points)</w:t>
      </w:r>
    </w:p>
    <w:p w14:paraId="0E236518" w14:textId="31113BE5" w:rsidR="00C622DB" w:rsidRDefault="00C622DB" w:rsidP="00783DFF">
      <w:pPr>
        <w:pStyle w:val="Web"/>
        <w:spacing w:line="360" w:lineRule="auto"/>
        <w:jc w:val="both"/>
        <w:rPr>
          <w:rFonts w:ascii="Times New Roman" w:eastAsia="標楷體" w:hAnsi="Times New Roman" w:cs="Times New Roman"/>
          <w:b/>
          <w:iCs/>
          <w:color w:val="000000" w:themeColor="text1"/>
        </w:rPr>
      </w:pPr>
      <w:r>
        <w:rPr>
          <w:rFonts w:ascii="Times New Roman" w:eastAsia="標楷體" w:hAnsi="Times New Roman" w:cs="Times New Roman"/>
          <w:iCs/>
          <w:color w:val="000000" w:themeColor="text1"/>
        </w:rPr>
        <w:t xml:space="preserve">c </w:t>
      </w:r>
      <w:r w:rsidRPr="00C622DB">
        <w:rPr>
          <w:rFonts w:ascii="Times New Roman" w:eastAsia="標楷體" w:hAnsi="Times New Roman" w:cs="Times New Roman" w:hint="eastAsia"/>
          <w:iCs/>
          <w:color w:val="000000" w:themeColor="text1"/>
        </w:rPr>
        <w:t>假設消費金額總和</w:t>
      </w:r>
      <w:r w:rsidR="00783DFF">
        <w:rPr>
          <w:rFonts w:ascii="Times New Roman" w:eastAsia="標楷體" w:hAnsi="Times New Roman" w:cs="Times New Roman" w:hint="eastAsia"/>
          <w:iCs/>
          <w:color w:val="000000" w:themeColor="text1"/>
        </w:rPr>
        <w:t>(</w:t>
      </w:r>
      <w:r w:rsidR="00783DFF">
        <w:rPr>
          <w:rFonts w:ascii="Times New Roman" w:eastAsia="標楷體" w:hAnsi="Times New Roman" w:cs="Times New Roman"/>
          <w:iCs/>
          <w:color w:val="000000" w:themeColor="text1"/>
        </w:rPr>
        <w:t>total)</w:t>
      </w:r>
      <w:r w:rsidRPr="00C622DB">
        <w:rPr>
          <w:rFonts w:ascii="Times New Roman" w:eastAsia="標楷體" w:hAnsi="Times New Roman" w:cs="Times New Roman" w:hint="eastAsia"/>
          <w:iCs/>
          <w:color w:val="000000" w:themeColor="text1"/>
        </w:rPr>
        <w:t>是來自</w:t>
      </w:r>
      <w:r w:rsidRPr="00C622DB">
        <w:rPr>
          <w:rFonts w:ascii="Cambria Math" w:eastAsia="標楷體" w:hAnsi="Cambria Math" w:cs="Cambria Math"/>
          <w:iCs/>
          <w:color w:val="000000" w:themeColor="text1"/>
        </w:rPr>
        <w:t>𝛔</w:t>
      </w:r>
      <w:r w:rsidRPr="00C622DB">
        <w:rPr>
          <w:rFonts w:ascii="Times New Roman" w:eastAsia="標楷體" w:hAnsi="Times New Roman" w:cs="Times New Roman" w:hint="eastAsia"/>
          <w:iCs/>
          <w:color w:val="000000" w:themeColor="text1"/>
        </w:rPr>
        <w:t>=</w:t>
      </w:r>
      <w:r w:rsidR="00783DFF">
        <w:rPr>
          <w:rFonts w:ascii="Cambria Math" w:eastAsia="標楷體" w:hAnsi="Cambria Math" w:cs="Cambria Math"/>
          <w:iCs/>
          <w:color w:val="000000" w:themeColor="text1"/>
        </w:rPr>
        <w:t>15</w:t>
      </w:r>
      <w:r w:rsidRPr="00C622DB">
        <w:rPr>
          <w:rFonts w:ascii="Cambria Math" w:eastAsia="標楷體" w:hAnsi="Cambria Math" w:cs="Cambria Math"/>
          <w:iCs/>
          <w:color w:val="000000" w:themeColor="text1"/>
        </w:rPr>
        <w:t>𝟎𝟎</w:t>
      </w:r>
      <w:r w:rsidRPr="00C622DB">
        <w:rPr>
          <w:rFonts w:ascii="Times New Roman" w:eastAsia="標楷體" w:hAnsi="Times New Roman" w:cs="Times New Roman" w:hint="eastAsia"/>
          <w:iCs/>
          <w:color w:val="000000" w:themeColor="text1"/>
        </w:rPr>
        <w:t>的常態分配，請計算其</w:t>
      </w:r>
      <w:r w:rsidRPr="00C622DB">
        <w:rPr>
          <w:rFonts w:ascii="Times New Roman" w:eastAsia="標楷體" w:hAnsi="Times New Roman" w:cs="Times New Roman" w:hint="eastAsia"/>
          <w:iCs/>
          <w:color w:val="000000" w:themeColor="text1"/>
        </w:rPr>
        <w:t>95%</w:t>
      </w:r>
      <w:r w:rsidRPr="00C622DB">
        <w:rPr>
          <w:rFonts w:ascii="Times New Roman" w:eastAsia="標楷體" w:hAnsi="Times New Roman" w:cs="Times New Roman" w:hint="eastAsia"/>
          <w:iCs/>
          <w:color w:val="000000" w:themeColor="text1"/>
        </w:rPr>
        <w:t>信賴區間</w:t>
      </w:r>
      <w:r w:rsidR="004E067D">
        <w:rPr>
          <w:rFonts w:ascii="Times New Roman" w:eastAsia="標楷體" w:hAnsi="Times New Roman" w:cs="Times New Roman" w:hint="eastAsia"/>
          <w:iCs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>(</w:t>
      </w:r>
      <w:r>
        <w:rPr>
          <w:rFonts w:ascii="Times New Roman" w:eastAsia="標楷體" w:hAnsi="Times New Roman" w:cs="Times New Roman"/>
          <w:iCs/>
          <w:color w:val="000000" w:themeColor="text1"/>
        </w:rPr>
        <w:t xml:space="preserve">alpha = </w:t>
      </w:r>
      <w:proofErr w:type="gramStart"/>
      <w:r>
        <w:rPr>
          <w:rFonts w:ascii="Times New Roman" w:eastAsia="標楷體" w:hAnsi="Times New Roman" w:cs="Times New Roman"/>
          <w:iCs/>
          <w:color w:val="000000" w:themeColor="text1"/>
        </w:rPr>
        <w:t>0.05)</w:t>
      </w:r>
      <w:r w:rsidRPr="00C622DB">
        <w:rPr>
          <w:rFonts w:ascii="Times New Roman" w:eastAsia="標楷體" w:hAnsi="Times New Roman" w:cs="Times New Roman" w:hint="eastAsia"/>
          <w:iCs/>
          <w:color w:val="000000" w:themeColor="text1"/>
        </w:rPr>
        <w:t>。</w:t>
      </w:r>
      <w:proofErr w:type="gramEnd"/>
      <w:r w:rsidRPr="00C622DB">
        <w:rPr>
          <w:rFonts w:ascii="Times New Roman" w:eastAsia="標楷體" w:hAnsi="Times New Roman" w:cs="Times New Roman"/>
          <w:b/>
          <w:iCs/>
          <w:color w:val="000000" w:themeColor="text1"/>
        </w:rPr>
        <w:t>(0.</w:t>
      </w:r>
      <w:r>
        <w:rPr>
          <w:rFonts w:ascii="Times New Roman" w:eastAsia="標楷體" w:hAnsi="Times New Roman" w:cs="Times New Roman"/>
          <w:b/>
          <w:iCs/>
          <w:color w:val="000000" w:themeColor="text1"/>
        </w:rPr>
        <w:t>4</w:t>
      </w:r>
      <w:r w:rsidRPr="00C622DB">
        <w:rPr>
          <w:rFonts w:ascii="Times New Roman" w:eastAsia="標楷體" w:hAnsi="Times New Roman" w:cs="Times New Roman"/>
          <w:b/>
          <w:iCs/>
          <w:color w:val="000000" w:themeColor="text1"/>
        </w:rPr>
        <w:t xml:space="preserve"> points)</w:t>
      </w:r>
    </w:p>
    <w:p w14:paraId="1FF4CD9C" w14:textId="3BB803F9" w:rsidR="004E067D" w:rsidRPr="00A82872" w:rsidRDefault="004E067D" w:rsidP="00783DFF">
      <w:pPr>
        <w:pStyle w:val="Web"/>
        <w:spacing w:line="360" w:lineRule="auto"/>
        <w:jc w:val="both"/>
        <w:rPr>
          <w:rFonts w:ascii="Times New Roman" w:eastAsia="標楷體" w:hAnsi="Times New Roman" w:cs="Times New Roman"/>
          <w:iCs/>
          <w:color w:val="000000" w:themeColor="text1"/>
        </w:rPr>
      </w:pPr>
      <w:r>
        <w:rPr>
          <w:rFonts w:ascii="Times New Roman" w:eastAsia="標楷體" w:hAnsi="Times New Roman" w:cs="Times New Roman"/>
          <w:iCs/>
          <w:color w:val="000000" w:themeColor="text1"/>
        </w:rPr>
        <w:t xml:space="preserve">d. </w:t>
      </w:r>
      <w:r w:rsidRPr="004E067D">
        <w:rPr>
          <w:rFonts w:ascii="Times New Roman" w:eastAsia="標楷體" w:hAnsi="Times New Roman" w:cs="Times New Roman" w:hint="eastAsia"/>
          <w:iCs/>
          <w:color w:val="000000" w:themeColor="text1"/>
        </w:rPr>
        <w:t>延續</w:t>
      </w:r>
      <w:r w:rsidRPr="004E067D">
        <w:rPr>
          <w:rFonts w:ascii="Times New Roman" w:eastAsia="標楷體" w:hAnsi="Times New Roman" w:cs="Times New Roman" w:hint="eastAsia"/>
          <w:iCs/>
          <w:color w:val="000000" w:themeColor="text1"/>
        </w:rPr>
        <w:t>c</w:t>
      </w:r>
      <w:r w:rsidRPr="004E067D">
        <w:rPr>
          <w:rFonts w:ascii="Times New Roman" w:eastAsia="標楷體" w:hAnsi="Times New Roman" w:cs="Times New Roman" w:hint="eastAsia"/>
          <w:iCs/>
          <w:color w:val="000000" w:themeColor="text1"/>
        </w:rPr>
        <w:t>小題假設，若有一人宣稱到此百貨公司消費之全部客戶的消費金額</w:t>
      </w:r>
      <w:r w:rsidR="00783DFF">
        <w:rPr>
          <w:rFonts w:ascii="Times New Roman" w:eastAsia="標楷體" w:hAnsi="Times New Roman" w:cs="Times New Roman" w:hint="eastAsia"/>
          <w:iCs/>
          <w:color w:val="000000" w:themeColor="text1"/>
        </w:rPr>
        <w:t>總和</w:t>
      </w:r>
      <w:r w:rsidRPr="004E067D">
        <w:rPr>
          <w:rFonts w:ascii="Times New Roman" w:eastAsia="標楷體" w:hAnsi="Times New Roman" w:cs="Times New Roman" w:hint="eastAsia"/>
          <w:iCs/>
          <w:color w:val="000000" w:themeColor="text1"/>
        </w:rPr>
        <w:t>為</w:t>
      </w:r>
      <w:r w:rsidR="00783DFF">
        <w:rPr>
          <w:rFonts w:ascii="Times New Roman" w:eastAsia="標楷體" w:hAnsi="Times New Roman" w:cs="Times New Roman"/>
          <w:iCs/>
          <w:color w:val="000000" w:themeColor="text1"/>
        </w:rPr>
        <w:t>9000</w:t>
      </w:r>
      <w:r w:rsidRPr="004E067D">
        <w:rPr>
          <w:rFonts w:ascii="Times New Roman" w:eastAsia="標楷體" w:hAnsi="Times New Roman" w:cs="Times New Roman" w:hint="eastAsia"/>
          <w:iCs/>
          <w:color w:val="000000" w:themeColor="text1"/>
        </w:rPr>
        <w:t>元，請計算出</w:t>
      </w:r>
      <w:r w:rsidRPr="004E067D">
        <w:rPr>
          <w:rFonts w:ascii="Times New Roman" w:eastAsia="標楷體" w:hAnsi="Times New Roman" w:cs="Times New Roman"/>
          <w:iCs/>
          <w:color w:val="000000" w:themeColor="text1"/>
        </w:rPr>
        <w:t>Z</w:t>
      </w:r>
      <w:r w:rsidRPr="004E067D">
        <w:rPr>
          <w:rFonts w:ascii="Times New Roman" w:eastAsia="標楷體" w:hAnsi="Times New Roman" w:cs="Times New Roman" w:hint="eastAsia"/>
          <w:iCs/>
          <w:color w:val="000000" w:themeColor="text1"/>
        </w:rPr>
        <w:t>統計量</w:t>
      </w:r>
      <w:r w:rsidR="00783DFF">
        <w:rPr>
          <w:rFonts w:ascii="Times New Roman" w:eastAsia="標楷體" w:hAnsi="Times New Roman" w:cs="Times New Roman" w:hint="eastAsia"/>
          <w:iCs/>
          <w:color w:val="000000" w:themeColor="text1"/>
        </w:rPr>
        <w:t>。</w:t>
      </w:r>
      <w:r w:rsidRPr="004E067D">
        <w:rPr>
          <w:rFonts w:ascii="Times New Roman" w:eastAsia="標楷體" w:hAnsi="Times New Roman" w:cs="Times New Roman" w:hint="eastAsia"/>
          <w:iCs/>
          <w:color w:val="000000" w:themeColor="text1"/>
        </w:rPr>
        <w:t>並計算在此宣稱下，標準化後的樣本</w:t>
      </w:r>
      <w:r w:rsidR="00783DFF" w:rsidRPr="004E067D">
        <w:rPr>
          <w:rFonts w:ascii="Times New Roman" w:eastAsia="標楷體" w:hAnsi="Times New Roman" w:cs="Times New Roman" w:hint="eastAsia"/>
          <w:iCs/>
          <w:color w:val="000000" w:themeColor="text1"/>
        </w:rPr>
        <w:t>消費金額</w:t>
      </w:r>
      <w:r w:rsidR="00783DFF">
        <w:rPr>
          <w:rFonts w:ascii="Times New Roman" w:eastAsia="標楷體" w:hAnsi="Times New Roman" w:cs="Times New Roman" w:hint="eastAsia"/>
          <w:iCs/>
          <w:color w:val="000000" w:themeColor="text1"/>
        </w:rPr>
        <w:t>總和</w:t>
      </w:r>
      <w:r w:rsidRPr="004E067D">
        <w:rPr>
          <w:rFonts w:ascii="Times New Roman" w:eastAsia="標楷體" w:hAnsi="Times New Roman" w:cs="Times New Roman" w:hint="eastAsia"/>
          <w:iCs/>
          <w:color w:val="000000" w:themeColor="text1"/>
        </w:rPr>
        <w:t>大於此統計量，即</w:t>
      </w:r>
      <w:r w:rsidRPr="004E067D">
        <w:rPr>
          <w:rFonts w:ascii="Cambria Math" w:eastAsia="標楷體" w:hAnsi="Cambria Math" w:cs="Cambria Math"/>
          <w:iCs/>
          <w:color w:val="000000" w:themeColor="text1"/>
        </w:rPr>
        <w:t>𝐙</w:t>
      </w:r>
      <w:r w:rsidRPr="004E067D">
        <w:rPr>
          <w:rFonts w:ascii="Times New Roman" w:eastAsia="標楷體" w:hAnsi="Times New Roman" w:cs="Times New Roman"/>
          <w:iCs/>
          <w:color w:val="000000" w:themeColor="text1"/>
        </w:rPr>
        <w:t xml:space="preserve"> &gt; </w:t>
      </w:r>
      <w:r w:rsidRPr="004E067D">
        <w:rPr>
          <w:rFonts w:ascii="Cambria Math" w:eastAsia="標楷體" w:hAnsi="Cambria Math" w:cs="Cambria Math"/>
          <w:iCs/>
          <w:color w:val="000000" w:themeColor="text1"/>
        </w:rPr>
        <w:t>𝐙𝐬𝐭𝐚𝐭</w:t>
      </w:r>
      <w:r w:rsidRPr="004E067D">
        <w:rPr>
          <w:rFonts w:ascii="Times New Roman" w:eastAsia="標楷體" w:hAnsi="Times New Roman" w:cs="Times New Roman" w:hint="eastAsia"/>
          <w:iCs/>
          <w:color w:val="000000" w:themeColor="text1"/>
        </w:rPr>
        <w:t>的機率，機率之結果請呈現至四捨五入至小數點後第四位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eastAsia="標楷體" w:hAnsi="Cambria Math" w:cs="Times New Roman"/>
                <w:iCs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Z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stat</m:t>
            </m:r>
          </m:sub>
        </m:sSub>
        <m:r>
          <w:rPr>
            <w:rFonts w:ascii="Cambria Math" w:eastAsia="標楷體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  <w:iCs/>
                <w:color w:val="000000" w:themeColor="text1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標楷體" w:hAnsi="Cambria Math" w:cs="Times New Roman"/>
                    <w:i/>
                    <w:iCs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eastAsia="標楷體" w:hAnsi="Cambria Math" w:cs="Times New Roman"/>
                <w:color w:val="000000" w:themeColor="text1"/>
              </w:rPr>
              <m:t>-μ</m:t>
            </m:r>
          </m:num>
          <m:den>
            <m:r>
              <w:rPr>
                <w:rFonts w:ascii="Cambria Math" w:eastAsia="標楷體" w:hAnsi="Cambria Math" w:cs="Times New Roman"/>
                <w:color w:val="000000" w:themeColor="text1"/>
              </w:rPr>
              <m:t>σ/</m:t>
            </m:r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  <w:i/>
                    <w:iCs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eastAsia="標楷體" w:hAnsi="Cambria Math" w:cs="Times New Roman"/>
                    <w:color w:val="000000" w:themeColor="text1"/>
                  </w:rPr>
                  <m:t>n</m:t>
                </m:r>
              </m:e>
            </m:rad>
          </m:den>
        </m:f>
      </m:oMath>
      <w:r>
        <w:rPr>
          <w:rFonts w:ascii="Times New Roman" w:eastAsia="標楷體" w:hAnsi="Times New Roman" w:cs="Times New Roman"/>
          <w:iCs/>
          <w:color w:val="000000" w:themeColor="text1"/>
        </w:rPr>
        <w:t>)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>。</w:t>
      </w:r>
      <w:r w:rsidRPr="004E067D">
        <w:rPr>
          <w:rFonts w:ascii="Times New Roman" w:eastAsia="標楷體" w:hAnsi="Times New Roman" w:cs="Times New Roman"/>
          <w:b/>
          <w:iCs/>
          <w:color w:val="000000" w:themeColor="text1"/>
        </w:rPr>
        <w:t>(0.4 points)</w:t>
      </w:r>
    </w:p>
    <w:p w14:paraId="6823607B" w14:textId="7F9F28E6" w:rsidR="00CB64C0" w:rsidRPr="004E362B" w:rsidRDefault="00CB64C0" w:rsidP="00783DFF">
      <w:pPr>
        <w:pStyle w:val="Web"/>
        <w:spacing w:line="360" w:lineRule="auto"/>
        <w:jc w:val="both"/>
        <w:rPr>
          <w:rFonts w:ascii="Times New Roman" w:eastAsia="標楷體" w:hAnsi="Times New Roman" w:cs="Times New Roman"/>
          <w:b/>
          <w:bCs/>
        </w:rPr>
      </w:pPr>
    </w:p>
    <w:sectPr w:rsidR="00CB64C0" w:rsidRPr="004E362B" w:rsidSect="00132E15">
      <w:pgSz w:w="11906" w:h="16838" w:code="9"/>
      <w:pgMar w:top="1701" w:right="1701" w:bottom="1134" w:left="1701" w:header="720" w:footer="720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989D2" w14:textId="77777777" w:rsidR="00606958" w:rsidRDefault="00606958" w:rsidP="00835CFE">
      <w:r>
        <w:separator/>
      </w:r>
    </w:p>
  </w:endnote>
  <w:endnote w:type="continuationSeparator" w:id="0">
    <w:p w14:paraId="4E335484" w14:textId="77777777" w:rsidR="00606958" w:rsidRDefault="00606958" w:rsidP="00835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A3A79" w14:textId="77777777" w:rsidR="00606958" w:rsidRDefault="00606958" w:rsidP="00835CFE">
      <w:r>
        <w:separator/>
      </w:r>
    </w:p>
  </w:footnote>
  <w:footnote w:type="continuationSeparator" w:id="0">
    <w:p w14:paraId="147CE9EB" w14:textId="77777777" w:rsidR="00606958" w:rsidRDefault="00606958" w:rsidP="00835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6F60"/>
    <w:multiLevelType w:val="hybridMultilevel"/>
    <w:tmpl w:val="5FF00488"/>
    <w:lvl w:ilvl="0" w:tplc="47A84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C97254"/>
    <w:multiLevelType w:val="multilevel"/>
    <w:tmpl w:val="AED6E808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 w:tentative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 w:tentative="1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entative="1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 w:tentative="1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entative="1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 w:tentative="1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2" w15:restartNumberingAfterBreak="0">
    <w:nsid w:val="33FB597D"/>
    <w:multiLevelType w:val="hybridMultilevel"/>
    <w:tmpl w:val="3E721DBC"/>
    <w:lvl w:ilvl="0" w:tplc="F96C4C8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6436E2"/>
    <w:multiLevelType w:val="multilevel"/>
    <w:tmpl w:val="9B28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C667B5"/>
    <w:multiLevelType w:val="hybridMultilevel"/>
    <w:tmpl w:val="7C08DDF8"/>
    <w:lvl w:ilvl="0" w:tplc="08B0A4B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DF66E16E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975593"/>
    <w:multiLevelType w:val="multilevel"/>
    <w:tmpl w:val="523C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3877B9"/>
    <w:multiLevelType w:val="multilevel"/>
    <w:tmpl w:val="9B86F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7CF"/>
    <w:rsid w:val="00001A04"/>
    <w:rsid w:val="00013E3D"/>
    <w:rsid w:val="0001642F"/>
    <w:rsid w:val="000254BD"/>
    <w:rsid w:val="00047B44"/>
    <w:rsid w:val="000553F8"/>
    <w:rsid w:val="000713E9"/>
    <w:rsid w:val="0007332F"/>
    <w:rsid w:val="00082ABE"/>
    <w:rsid w:val="000919E9"/>
    <w:rsid w:val="000B2C41"/>
    <w:rsid w:val="000B5D02"/>
    <w:rsid w:val="000B620F"/>
    <w:rsid w:val="000B741F"/>
    <w:rsid w:val="000C194E"/>
    <w:rsid w:val="000C2489"/>
    <w:rsid w:val="000C273C"/>
    <w:rsid w:val="000C3787"/>
    <w:rsid w:val="000C5903"/>
    <w:rsid w:val="000E0FB1"/>
    <w:rsid w:val="000E3C34"/>
    <w:rsid w:val="000F4F96"/>
    <w:rsid w:val="00110B0C"/>
    <w:rsid w:val="001151EA"/>
    <w:rsid w:val="001231BC"/>
    <w:rsid w:val="0012431B"/>
    <w:rsid w:val="001316A4"/>
    <w:rsid w:val="00131A85"/>
    <w:rsid w:val="00132E15"/>
    <w:rsid w:val="00134DCC"/>
    <w:rsid w:val="00137499"/>
    <w:rsid w:val="00146B6B"/>
    <w:rsid w:val="00152CED"/>
    <w:rsid w:val="001531FD"/>
    <w:rsid w:val="0015362B"/>
    <w:rsid w:val="00154CBE"/>
    <w:rsid w:val="00156DB5"/>
    <w:rsid w:val="001603E1"/>
    <w:rsid w:val="00167BBB"/>
    <w:rsid w:val="001849E9"/>
    <w:rsid w:val="001874B9"/>
    <w:rsid w:val="00192593"/>
    <w:rsid w:val="001B4AD8"/>
    <w:rsid w:val="001B520D"/>
    <w:rsid w:val="001C0244"/>
    <w:rsid w:val="001C65F6"/>
    <w:rsid w:val="001C6E77"/>
    <w:rsid w:val="001C7E60"/>
    <w:rsid w:val="001D5B00"/>
    <w:rsid w:val="001D67E2"/>
    <w:rsid w:val="001E07DF"/>
    <w:rsid w:val="001E18CF"/>
    <w:rsid w:val="001E2EB1"/>
    <w:rsid w:val="001E661F"/>
    <w:rsid w:val="001E7B2D"/>
    <w:rsid w:val="001F436C"/>
    <w:rsid w:val="0020345F"/>
    <w:rsid w:val="00205DF9"/>
    <w:rsid w:val="0021378E"/>
    <w:rsid w:val="002161C4"/>
    <w:rsid w:val="00216EC2"/>
    <w:rsid w:val="00223A69"/>
    <w:rsid w:val="00225CB2"/>
    <w:rsid w:val="00227FCF"/>
    <w:rsid w:val="00231472"/>
    <w:rsid w:val="00233670"/>
    <w:rsid w:val="00235763"/>
    <w:rsid w:val="00237183"/>
    <w:rsid w:val="0025360A"/>
    <w:rsid w:val="00254416"/>
    <w:rsid w:val="00254AB7"/>
    <w:rsid w:val="002701B9"/>
    <w:rsid w:val="00282EBB"/>
    <w:rsid w:val="00284749"/>
    <w:rsid w:val="002867AA"/>
    <w:rsid w:val="002900BC"/>
    <w:rsid w:val="00291705"/>
    <w:rsid w:val="00291E9A"/>
    <w:rsid w:val="002B48F4"/>
    <w:rsid w:val="002B491D"/>
    <w:rsid w:val="002C25F2"/>
    <w:rsid w:val="002D2A82"/>
    <w:rsid w:val="002D7899"/>
    <w:rsid w:val="002E6C10"/>
    <w:rsid w:val="002F04B5"/>
    <w:rsid w:val="002F0EB9"/>
    <w:rsid w:val="002F53A9"/>
    <w:rsid w:val="002F7216"/>
    <w:rsid w:val="003110DB"/>
    <w:rsid w:val="00311C87"/>
    <w:rsid w:val="00311E86"/>
    <w:rsid w:val="00320890"/>
    <w:rsid w:val="00325B8D"/>
    <w:rsid w:val="00326255"/>
    <w:rsid w:val="003265DF"/>
    <w:rsid w:val="00336C6D"/>
    <w:rsid w:val="0034302A"/>
    <w:rsid w:val="00366292"/>
    <w:rsid w:val="003668BA"/>
    <w:rsid w:val="00367BDB"/>
    <w:rsid w:val="00370EC8"/>
    <w:rsid w:val="00371114"/>
    <w:rsid w:val="003746B9"/>
    <w:rsid w:val="00374C6A"/>
    <w:rsid w:val="003A528A"/>
    <w:rsid w:val="003B199C"/>
    <w:rsid w:val="003B7661"/>
    <w:rsid w:val="003C1122"/>
    <w:rsid w:val="003D361F"/>
    <w:rsid w:val="003D701A"/>
    <w:rsid w:val="003D749F"/>
    <w:rsid w:val="003E102A"/>
    <w:rsid w:val="003E4F8F"/>
    <w:rsid w:val="003F07CF"/>
    <w:rsid w:val="004020A1"/>
    <w:rsid w:val="0040610E"/>
    <w:rsid w:val="00424764"/>
    <w:rsid w:val="00453B7A"/>
    <w:rsid w:val="00460EEE"/>
    <w:rsid w:val="0046161F"/>
    <w:rsid w:val="00470E54"/>
    <w:rsid w:val="0047621C"/>
    <w:rsid w:val="0048404D"/>
    <w:rsid w:val="00484D84"/>
    <w:rsid w:val="00485189"/>
    <w:rsid w:val="0049225C"/>
    <w:rsid w:val="00492E61"/>
    <w:rsid w:val="00492EEF"/>
    <w:rsid w:val="0049465D"/>
    <w:rsid w:val="004A017E"/>
    <w:rsid w:val="004B5EA9"/>
    <w:rsid w:val="004C2601"/>
    <w:rsid w:val="004C6EE9"/>
    <w:rsid w:val="004D1C25"/>
    <w:rsid w:val="004D6F95"/>
    <w:rsid w:val="004E067D"/>
    <w:rsid w:val="004E362B"/>
    <w:rsid w:val="004E77DD"/>
    <w:rsid w:val="004F4A62"/>
    <w:rsid w:val="00502D7F"/>
    <w:rsid w:val="00503601"/>
    <w:rsid w:val="005068EB"/>
    <w:rsid w:val="00520158"/>
    <w:rsid w:val="00520AC1"/>
    <w:rsid w:val="00523A18"/>
    <w:rsid w:val="00536F6F"/>
    <w:rsid w:val="00557BC4"/>
    <w:rsid w:val="00576E96"/>
    <w:rsid w:val="005813C4"/>
    <w:rsid w:val="005817A0"/>
    <w:rsid w:val="00590F21"/>
    <w:rsid w:val="00593162"/>
    <w:rsid w:val="005A61BF"/>
    <w:rsid w:val="005C1BDD"/>
    <w:rsid w:val="005C27CD"/>
    <w:rsid w:val="005C4401"/>
    <w:rsid w:val="005E5967"/>
    <w:rsid w:val="005E7277"/>
    <w:rsid w:val="005E7B8F"/>
    <w:rsid w:val="005F0F46"/>
    <w:rsid w:val="005F14E8"/>
    <w:rsid w:val="0060601F"/>
    <w:rsid w:val="00606958"/>
    <w:rsid w:val="00630AB2"/>
    <w:rsid w:val="0064226B"/>
    <w:rsid w:val="00655F06"/>
    <w:rsid w:val="006610FE"/>
    <w:rsid w:val="006709F1"/>
    <w:rsid w:val="00670E87"/>
    <w:rsid w:val="00672EBD"/>
    <w:rsid w:val="00676CA7"/>
    <w:rsid w:val="00677EE0"/>
    <w:rsid w:val="006803F2"/>
    <w:rsid w:val="00680814"/>
    <w:rsid w:val="006815C1"/>
    <w:rsid w:val="006911B5"/>
    <w:rsid w:val="00691C7C"/>
    <w:rsid w:val="00693F64"/>
    <w:rsid w:val="00695708"/>
    <w:rsid w:val="006A17F3"/>
    <w:rsid w:val="006A5C88"/>
    <w:rsid w:val="006A7643"/>
    <w:rsid w:val="006B1919"/>
    <w:rsid w:val="006B5A6D"/>
    <w:rsid w:val="006B70C4"/>
    <w:rsid w:val="006C67BC"/>
    <w:rsid w:val="006E0069"/>
    <w:rsid w:val="006E0F45"/>
    <w:rsid w:val="006F5C31"/>
    <w:rsid w:val="007055FA"/>
    <w:rsid w:val="00707E37"/>
    <w:rsid w:val="00714160"/>
    <w:rsid w:val="0071512D"/>
    <w:rsid w:val="00715E5F"/>
    <w:rsid w:val="00716E66"/>
    <w:rsid w:val="007215FE"/>
    <w:rsid w:val="00726581"/>
    <w:rsid w:val="00731889"/>
    <w:rsid w:val="00733285"/>
    <w:rsid w:val="007379B6"/>
    <w:rsid w:val="007412DD"/>
    <w:rsid w:val="0074193A"/>
    <w:rsid w:val="00745D75"/>
    <w:rsid w:val="00751DD4"/>
    <w:rsid w:val="00754977"/>
    <w:rsid w:val="007614C8"/>
    <w:rsid w:val="0076177B"/>
    <w:rsid w:val="0078325A"/>
    <w:rsid w:val="00783DFF"/>
    <w:rsid w:val="0079527D"/>
    <w:rsid w:val="007B6639"/>
    <w:rsid w:val="007C4D09"/>
    <w:rsid w:val="007D1748"/>
    <w:rsid w:val="007D1B3D"/>
    <w:rsid w:val="007D7C87"/>
    <w:rsid w:val="007E4146"/>
    <w:rsid w:val="007E5743"/>
    <w:rsid w:val="007F1223"/>
    <w:rsid w:val="008013BE"/>
    <w:rsid w:val="00803D34"/>
    <w:rsid w:val="00816863"/>
    <w:rsid w:val="00823296"/>
    <w:rsid w:val="00823395"/>
    <w:rsid w:val="008343D9"/>
    <w:rsid w:val="00835CFE"/>
    <w:rsid w:val="0084086D"/>
    <w:rsid w:val="008433E7"/>
    <w:rsid w:val="00847F41"/>
    <w:rsid w:val="00857CBC"/>
    <w:rsid w:val="00863857"/>
    <w:rsid w:val="008702F0"/>
    <w:rsid w:val="00882AC8"/>
    <w:rsid w:val="0089699D"/>
    <w:rsid w:val="008A39DB"/>
    <w:rsid w:val="008B09EC"/>
    <w:rsid w:val="008B23B4"/>
    <w:rsid w:val="008B28BC"/>
    <w:rsid w:val="008B428B"/>
    <w:rsid w:val="008C169E"/>
    <w:rsid w:val="008C3861"/>
    <w:rsid w:val="008C3D42"/>
    <w:rsid w:val="008D03A5"/>
    <w:rsid w:val="008D0C90"/>
    <w:rsid w:val="008D4066"/>
    <w:rsid w:val="008E1933"/>
    <w:rsid w:val="008E1BD9"/>
    <w:rsid w:val="008E587F"/>
    <w:rsid w:val="008F0CA0"/>
    <w:rsid w:val="009017AF"/>
    <w:rsid w:val="00905DEB"/>
    <w:rsid w:val="0091586E"/>
    <w:rsid w:val="00915B93"/>
    <w:rsid w:val="00916B5F"/>
    <w:rsid w:val="0091720F"/>
    <w:rsid w:val="0092381E"/>
    <w:rsid w:val="00926AD3"/>
    <w:rsid w:val="0093549E"/>
    <w:rsid w:val="0093647B"/>
    <w:rsid w:val="009366C8"/>
    <w:rsid w:val="00946B6B"/>
    <w:rsid w:val="00960533"/>
    <w:rsid w:val="0096610D"/>
    <w:rsid w:val="009661A7"/>
    <w:rsid w:val="00971C6D"/>
    <w:rsid w:val="00975DFA"/>
    <w:rsid w:val="00980893"/>
    <w:rsid w:val="00981141"/>
    <w:rsid w:val="00981445"/>
    <w:rsid w:val="009823D6"/>
    <w:rsid w:val="00982746"/>
    <w:rsid w:val="00987150"/>
    <w:rsid w:val="00994346"/>
    <w:rsid w:val="009B625B"/>
    <w:rsid w:val="009D03EB"/>
    <w:rsid w:val="009F3A8F"/>
    <w:rsid w:val="009F4736"/>
    <w:rsid w:val="00A00B84"/>
    <w:rsid w:val="00A20A60"/>
    <w:rsid w:val="00A2378B"/>
    <w:rsid w:val="00A323BB"/>
    <w:rsid w:val="00A34D24"/>
    <w:rsid w:val="00A4070F"/>
    <w:rsid w:val="00A43996"/>
    <w:rsid w:val="00A6239D"/>
    <w:rsid w:val="00A64A0C"/>
    <w:rsid w:val="00A7737E"/>
    <w:rsid w:val="00A82872"/>
    <w:rsid w:val="00A8515F"/>
    <w:rsid w:val="00A86433"/>
    <w:rsid w:val="00A93033"/>
    <w:rsid w:val="00A9652C"/>
    <w:rsid w:val="00AB24B3"/>
    <w:rsid w:val="00AC17B3"/>
    <w:rsid w:val="00AC5408"/>
    <w:rsid w:val="00AE19F9"/>
    <w:rsid w:val="00AE5189"/>
    <w:rsid w:val="00AE6546"/>
    <w:rsid w:val="00AF6558"/>
    <w:rsid w:val="00B00C19"/>
    <w:rsid w:val="00B072EF"/>
    <w:rsid w:val="00B11B83"/>
    <w:rsid w:val="00B15084"/>
    <w:rsid w:val="00B26F4C"/>
    <w:rsid w:val="00B37860"/>
    <w:rsid w:val="00B4074A"/>
    <w:rsid w:val="00B51E82"/>
    <w:rsid w:val="00B6527D"/>
    <w:rsid w:val="00B65567"/>
    <w:rsid w:val="00B66DA9"/>
    <w:rsid w:val="00B8718D"/>
    <w:rsid w:val="00B95E74"/>
    <w:rsid w:val="00BA69BD"/>
    <w:rsid w:val="00BC5FFB"/>
    <w:rsid w:val="00BD0306"/>
    <w:rsid w:val="00BD169B"/>
    <w:rsid w:val="00BD2592"/>
    <w:rsid w:val="00BD3065"/>
    <w:rsid w:val="00C071B2"/>
    <w:rsid w:val="00C111DC"/>
    <w:rsid w:val="00C11278"/>
    <w:rsid w:val="00C262A2"/>
    <w:rsid w:val="00C26BBB"/>
    <w:rsid w:val="00C3791F"/>
    <w:rsid w:val="00C43AF9"/>
    <w:rsid w:val="00C538E8"/>
    <w:rsid w:val="00C55525"/>
    <w:rsid w:val="00C56CFE"/>
    <w:rsid w:val="00C622DB"/>
    <w:rsid w:val="00C776D2"/>
    <w:rsid w:val="00C868C1"/>
    <w:rsid w:val="00C938D3"/>
    <w:rsid w:val="00C947FE"/>
    <w:rsid w:val="00CA6DE5"/>
    <w:rsid w:val="00CB550E"/>
    <w:rsid w:val="00CB64C0"/>
    <w:rsid w:val="00CB7918"/>
    <w:rsid w:val="00CC264B"/>
    <w:rsid w:val="00CC6532"/>
    <w:rsid w:val="00CC72CF"/>
    <w:rsid w:val="00CD1217"/>
    <w:rsid w:val="00CD6978"/>
    <w:rsid w:val="00CE443A"/>
    <w:rsid w:val="00CE44ED"/>
    <w:rsid w:val="00CF0C10"/>
    <w:rsid w:val="00CF738F"/>
    <w:rsid w:val="00D02EB2"/>
    <w:rsid w:val="00D1011A"/>
    <w:rsid w:val="00D10794"/>
    <w:rsid w:val="00D21159"/>
    <w:rsid w:val="00D304B5"/>
    <w:rsid w:val="00D401A4"/>
    <w:rsid w:val="00D457A8"/>
    <w:rsid w:val="00D46D79"/>
    <w:rsid w:val="00D62A56"/>
    <w:rsid w:val="00D66AAC"/>
    <w:rsid w:val="00D8018E"/>
    <w:rsid w:val="00D816A9"/>
    <w:rsid w:val="00D84401"/>
    <w:rsid w:val="00D87C6D"/>
    <w:rsid w:val="00D9381E"/>
    <w:rsid w:val="00D97A96"/>
    <w:rsid w:val="00DA2FC2"/>
    <w:rsid w:val="00DA56FA"/>
    <w:rsid w:val="00DB5BE6"/>
    <w:rsid w:val="00DC280E"/>
    <w:rsid w:val="00DE4FC9"/>
    <w:rsid w:val="00DF5277"/>
    <w:rsid w:val="00E2020D"/>
    <w:rsid w:val="00E20FDF"/>
    <w:rsid w:val="00E32042"/>
    <w:rsid w:val="00E33CD6"/>
    <w:rsid w:val="00E34594"/>
    <w:rsid w:val="00E37CBE"/>
    <w:rsid w:val="00E42897"/>
    <w:rsid w:val="00E47052"/>
    <w:rsid w:val="00E653D4"/>
    <w:rsid w:val="00E85EE1"/>
    <w:rsid w:val="00E90A33"/>
    <w:rsid w:val="00E92210"/>
    <w:rsid w:val="00EA04F0"/>
    <w:rsid w:val="00EA38FB"/>
    <w:rsid w:val="00EA7BA2"/>
    <w:rsid w:val="00EB2E90"/>
    <w:rsid w:val="00EB614F"/>
    <w:rsid w:val="00EC1B92"/>
    <w:rsid w:val="00EC236C"/>
    <w:rsid w:val="00EC6496"/>
    <w:rsid w:val="00ED14E1"/>
    <w:rsid w:val="00ED4E02"/>
    <w:rsid w:val="00EE02A1"/>
    <w:rsid w:val="00EE795F"/>
    <w:rsid w:val="00EF1220"/>
    <w:rsid w:val="00EF3731"/>
    <w:rsid w:val="00EF39AA"/>
    <w:rsid w:val="00EF7E95"/>
    <w:rsid w:val="00F17105"/>
    <w:rsid w:val="00F24BB9"/>
    <w:rsid w:val="00F36BE4"/>
    <w:rsid w:val="00F5159D"/>
    <w:rsid w:val="00F74493"/>
    <w:rsid w:val="00F775A0"/>
    <w:rsid w:val="00F87A4A"/>
    <w:rsid w:val="00F9021C"/>
    <w:rsid w:val="00F91D22"/>
    <w:rsid w:val="00FC1367"/>
    <w:rsid w:val="00FC5212"/>
    <w:rsid w:val="00FD21E3"/>
    <w:rsid w:val="00FD798E"/>
    <w:rsid w:val="00FD7F78"/>
    <w:rsid w:val="00FE0A51"/>
    <w:rsid w:val="00FE3E42"/>
    <w:rsid w:val="00FF085D"/>
    <w:rsid w:val="00FF0CBC"/>
    <w:rsid w:val="00FF1049"/>
    <w:rsid w:val="00FF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CEFF3"/>
  <w15:chartTrackingRefBased/>
  <w15:docId w15:val="{72933B6E-5AC7-5345-88FE-855A3747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7CF"/>
    <w:pPr>
      <w:ind w:leftChars="200" w:left="480"/>
    </w:pPr>
  </w:style>
  <w:style w:type="paragraph" w:styleId="Web">
    <w:name w:val="Normal (Web)"/>
    <w:basedOn w:val="a"/>
    <w:uiPriority w:val="99"/>
    <w:unhideWhenUsed/>
    <w:rsid w:val="003F07C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4">
    <w:name w:val="Placeholder Text"/>
    <w:basedOn w:val="a0"/>
    <w:uiPriority w:val="99"/>
    <w:semiHidden/>
    <w:rsid w:val="003F07CF"/>
    <w:rPr>
      <w:color w:val="808080"/>
    </w:rPr>
  </w:style>
  <w:style w:type="paragraph" w:customStyle="1" w:styleId="l0">
    <w:name w:val="l0"/>
    <w:basedOn w:val="a"/>
    <w:rsid w:val="005C44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om">
    <w:name w:val="com"/>
    <w:basedOn w:val="a0"/>
    <w:rsid w:val="005C4401"/>
  </w:style>
  <w:style w:type="paragraph" w:customStyle="1" w:styleId="l1">
    <w:name w:val="l1"/>
    <w:basedOn w:val="a"/>
    <w:rsid w:val="005C44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2">
    <w:name w:val="l2"/>
    <w:basedOn w:val="a"/>
    <w:rsid w:val="005C44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pln">
    <w:name w:val="pln"/>
    <w:basedOn w:val="a0"/>
    <w:rsid w:val="005C4401"/>
  </w:style>
  <w:style w:type="character" w:customStyle="1" w:styleId="pun">
    <w:name w:val="pun"/>
    <w:basedOn w:val="a0"/>
    <w:rsid w:val="005C4401"/>
  </w:style>
  <w:style w:type="paragraph" w:customStyle="1" w:styleId="l3">
    <w:name w:val="l3"/>
    <w:basedOn w:val="a"/>
    <w:rsid w:val="005C44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lit">
    <w:name w:val="lit"/>
    <w:basedOn w:val="a0"/>
    <w:rsid w:val="005C4401"/>
  </w:style>
  <w:style w:type="paragraph" w:customStyle="1" w:styleId="l4">
    <w:name w:val="l4"/>
    <w:basedOn w:val="a"/>
    <w:rsid w:val="005C44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5">
    <w:name w:val="l5"/>
    <w:basedOn w:val="a"/>
    <w:rsid w:val="00131A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6">
    <w:name w:val="l6"/>
    <w:basedOn w:val="a"/>
    <w:rsid w:val="00131A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7">
    <w:name w:val="l7"/>
    <w:basedOn w:val="a"/>
    <w:rsid w:val="00131A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8">
    <w:name w:val="l8"/>
    <w:basedOn w:val="a"/>
    <w:rsid w:val="00131A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9">
    <w:name w:val="l9"/>
    <w:basedOn w:val="a"/>
    <w:rsid w:val="00131A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typ">
    <w:name w:val="typ"/>
    <w:basedOn w:val="a0"/>
    <w:rsid w:val="001603E1"/>
  </w:style>
  <w:style w:type="character" w:customStyle="1" w:styleId="str">
    <w:name w:val="str"/>
    <w:basedOn w:val="a0"/>
    <w:rsid w:val="001603E1"/>
  </w:style>
  <w:style w:type="paragraph" w:customStyle="1" w:styleId="TableBody">
    <w:name w:val="Table Body"/>
    <w:rsid w:val="00C56CFE"/>
    <w:pPr>
      <w:keepNext/>
    </w:pPr>
    <w:rPr>
      <w:rFonts w:ascii="Times New Roman" w:eastAsia="新細明體" w:hAnsi="Times New Roman" w:cs="Times New Roman"/>
      <w:kern w:val="0"/>
      <w:sz w:val="22"/>
      <w:szCs w:val="20"/>
      <w:lang w:eastAsia="en-US"/>
    </w:rPr>
  </w:style>
  <w:style w:type="table" w:styleId="a5">
    <w:name w:val="Table Grid"/>
    <w:basedOn w:val="a1"/>
    <w:uiPriority w:val="39"/>
    <w:rsid w:val="00C56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35CFE"/>
    <w:pPr>
      <w:tabs>
        <w:tab w:val="center" w:pos="4153"/>
        <w:tab w:val="right" w:pos="8306"/>
      </w:tabs>
    </w:pPr>
  </w:style>
  <w:style w:type="character" w:customStyle="1" w:styleId="a7">
    <w:name w:val="頁首 字元"/>
    <w:basedOn w:val="a0"/>
    <w:link w:val="a6"/>
    <w:uiPriority w:val="99"/>
    <w:rsid w:val="00835CFE"/>
  </w:style>
  <w:style w:type="paragraph" w:styleId="a8">
    <w:name w:val="footer"/>
    <w:basedOn w:val="a"/>
    <w:link w:val="a9"/>
    <w:uiPriority w:val="99"/>
    <w:unhideWhenUsed/>
    <w:rsid w:val="00835CFE"/>
    <w:pPr>
      <w:tabs>
        <w:tab w:val="center" w:pos="4153"/>
        <w:tab w:val="right" w:pos="8306"/>
      </w:tabs>
    </w:pPr>
  </w:style>
  <w:style w:type="character" w:customStyle="1" w:styleId="a9">
    <w:name w:val="頁尾 字元"/>
    <w:basedOn w:val="a0"/>
    <w:link w:val="a8"/>
    <w:uiPriority w:val="99"/>
    <w:rsid w:val="00835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Han, Lee</dc:creator>
  <cp:keywords/>
  <dc:description/>
  <cp:lastModifiedBy>以勳 賴</cp:lastModifiedBy>
  <cp:revision>4</cp:revision>
  <dcterms:created xsi:type="dcterms:W3CDTF">2022-11-16T01:12:00Z</dcterms:created>
  <dcterms:modified xsi:type="dcterms:W3CDTF">2022-11-29T19:14:00Z</dcterms:modified>
</cp:coreProperties>
</file>