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0944D46A" w:rsidR="0064248E" w:rsidRDefault="0064248E">
      <w:r>
        <w:t xml:space="preserve">Assignment </w:t>
      </w:r>
      <w:r w:rsidR="00BC67BC">
        <w:t>5</w:t>
      </w:r>
      <w:r>
        <w:t>.2</w:t>
      </w:r>
    </w:p>
    <w:p w14:paraId="08D689A5" w14:textId="1B9CBEB0" w:rsidR="007E2566" w:rsidRDefault="006A75E0">
      <w:r>
        <w:t>Feb</w:t>
      </w:r>
      <w:r w:rsidR="007E2566">
        <w:t xml:space="preserve"> </w:t>
      </w:r>
      <w:r w:rsidR="00355198">
        <w:t>4</w:t>
      </w:r>
      <w:r w:rsidR="00355198">
        <w:rPr>
          <w:vertAlign w:val="superscript"/>
        </w:rPr>
        <w:t>th</w:t>
      </w:r>
      <w:r w:rsidR="007E2566">
        <w:t>,</w:t>
      </w:r>
      <w:r w:rsidR="0064248E">
        <w:t xml:space="preserve"> </w:t>
      </w:r>
      <w:r w:rsidR="007E2566">
        <w:t>202</w:t>
      </w:r>
      <w:r w:rsidR="0064248E">
        <w:t>4</w:t>
      </w:r>
    </w:p>
    <w:p w14:paraId="45BD177D" w14:textId="16C2C172" w:rsidR="0064248E" w:rsidRDefault="006A75E0" w:rsidP="0064248E">
      <w:pPr>
        <w:jc w:val="center"/>
      </w:pPr>
      <w:r>
        <w:t xml:space="preserve">MySQL </w:t>
      </w:r>
      <w:r w:rsidR="00BC67BC">
        <w:t>Commands</w:t>
      </w:r>
      <w:r w:rsidR="0064248E">
        <w:t xml:space="preserve"> 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33207486">
            <wp:extent cx="5434164" cy="6562725"/>
            <wp:effectExtent l="0" t="0" r="1905" b="3175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396" cy="666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69" w14:textId="4D5444A2" w:rsidR="0064248E" w:rsidRDefault="0064248E" w:rsidP="0064248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75E0">
        <w:rPr>
          <w:noProof/>
        </w:rPr>
        <w:t>1</w:t>
      </w:r>
      <w:r>
        <w:rPr>
          <w:noProof/>
        </w:rPr>
        <w:fldChar w:fldCharType="end"/>
      </w:r>
      <w:r w:rsidR="00233FDD">
        <w:t>:</w:t>
      </w:r>
      <w:r w:rsidR="00BC67BC">
        <w:t xml:space="preserve"> SQL</w:t>
      </w:r>
      <w:r w:rsidR="00233FDD">
        <w:t xml:space="preserve"> </w:t>
      </w:r>
      <w:r w:rsidR="00355198">
        <w:t>Functions</w:t>
      </w:r>
    </w:p>
    <w:p w14:paraId="79E111E8" w14:textId="77777777" w:rsidR="00355198" w:rsidRPr="00355198" w:rsidRDefault="00355198" w:rsidP="00355198">
      <w:pPr>
        <w:rPr>
          <w:b/>
          <w:bCs/>
        </w:rPr>
      </w:pPr>
    </w:p>
    <w:p w14:paraId="2AA59154" w14:textId="34D9DFB5" w:rsidR="00355198" w:rsidRPr="00355198" w:rsidRDefault="00355198" w:rsidP="0035519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55198">
        <w:rPr>
          <w:b/>
          <w:bCs/>
        </w:rPr>
        <w:lastRenderedPageBreak/>
        <w:t>NOW(</w:t>
      </w:r>
      <w:proofErr w:type="gramEnd"/>
      <w:r w:rsidRPr="00355198">
        <w:rPr>
          <w:b/>
          <w:bCs/>
        </w:rPr>
        <w:t>) Function</w:t>
      </w:r>
    </w:p>
    <w:p w14:paraId="2CC4FE43" w14:textId="7E65A3FA" w:rsidR="00355198" w:rsidRDefault="00355198" w:rsidP="00355198">
      <w:pPr>
        <w:pStyle w:val="ListParagraph"/>
        <w:numPr>
          <w:ilvl w:val="1"/>
          <w:numId w:val="1"/>
        </w:numPr>
      </w:pPr>
      <w:r w:rsidRPr="00355198">
        <w:rPr>
          <w:b/>
          <w:bCs/>
        </w:rPr>
        <w:t>Purpose</w:t>
      </w:r>
      <w:r>
        <w:t>: To retrieve the current date and time.</w:t>
      </w:r>
      <w:r>
        <w:t xml:space="preserve"> </w:t>
      </w:r>
      <w:proofErr w:type="gramStart"/>
      <w:r>
        <w:t>NOW(</w:t>
      </w:r>
      <w:proofErr w:type="gramEnd"/>
      <w:r>
        <w:t xml:space="preserve">) grabs the current date as it is, including the time. In Figure 1, you can see that NOW ran across multiple time periods and outputs the explicit time. In contrast,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 xml:space="preserve">) only captures the date, also seen in Figure 1. </w:t>
      </w:r>
    </w:p>
    <w:p w14:paraId="5B766D47" w14:textId="24C01E5C" w:rsidR="00355198" w:rsidRPr="00355198" w:rsidRDefault="00355198" w:rsidP="00355198">
      <w:pPr>
        <w:pStyle w:val="ListParagraph"/>
        <w:numPr>
          <w:ilvl w:val="1"/>
          <w:numId w:val="1"/>
        </w:numPr>
      </w:pPr>
      <w:r w:rsidRPr="00355198">
        <w:rPr>
          <w:b/>
          <w:bCs/>
        </w:rPr>
        <w:t>SQL</w:t>
      </w:r>
      <w:r>
        <w:t xml:space="preserve"> </w:t>
      </w:r>
      <w:r w:rsidRPr="00355198">
        <w:rPr>
          <w:b/>
          <w:bCs/>
        </w:rPr>
        <w:t>Statement</w:t>
      </w:r>
      <w:r>
        <w:t xml:space="preserve">: </w:t>
      </w:r>
      <w:r w:rsidRPr="00355198">
        <w:rPr>
          <w:i/>
          <w:iCs/>
        </w:rPr>
        <w:t xml:space="preserve">SELECT </w:t>
      </w:r>
      <w:proofErr w:type="gramStart"/>
      <w:r w:rsidRPr="00355198">
        <w:rPr>
          <w:i/>
          <w:iCs/>
        </w:rPr>
        <w:t>NOW(</w:t>
      </w:r>
      <w:proofErr w:type="gramEnd"/>
      <w:r w:rsidRPr="00355198">
        <w:rPr>
          <w:i/>
          <w:iCs/>
        </w:rPr>
        <w:t>) AS 'Current Date and Time';</w:t>
      </w:r>
    </w:p>
    <w:p w14:paraId="7605B9C8" w14:textId="6349ADEF" w:rsidR="00355198" w:rsidRPr="00355198" w:rsidRDefault="00355198" w:rsidP="00355198">
      <w:pPr>
        <w:pStyle w:val="ListParagraph"/>
        <w:ind w:left="1440"/>
      </w:pPr>
      <w:r>
        <w:rPr>
          <w:noProof/>
        </w:rPr>
        <w:drawing>
          <wp:inline distT="0" distB="0" distL="0" distR="0" wp14:anchorId="1CA29174" wp14:editId="61D5FE61">
            <wp:extent cx="5346700" cy="1282700"/>
            <wp:effectExtent l="0" t="0" r="0" b="0"/>
            <wp:docPr id="8291143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14362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7E20" w14:textId="77777777" w:rsidR="00355198" w:rsidRDefault="00355198" w:rsidP="00355198"/>
    <w:p w14:paraId="6D041FB2" w14:textId="77777777" w:rsidR="00355198" w:rsidRPr="00355198" w:rsidRDefault="00355198" w:rsidP="0035519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55198">
        <w:rPr>
          <w:b/>
          <w:bCs/>
        </w:rPr>
        <w:t>LENGTH(</w:t>
      </w:r>
      <w:proofErr w:type="gramEnd"/>
      <w:r w:rsidRPr="00355198">
        <w:rPr>
          <w:b/>
          <w:bCs/>
        </w:rPr>
        <w:t>) Function</w:t>
      </w:r>
    </w:p>
    <w:p w14:paraId="5240E23B" w14:textId="3256E6DE" w:rsidR="00355198" w:rsidRDefault="00355198" w:rsidP="00355198">
      <w:pPr>
        <w:pStyle w:val="ListParagraph"/>
        <w:numPr>
          <w:ilvl w:val="1"/>
          <w:numId w:val="1"/>
        </w:numPr>
      </w:pPr>
      <w:r w:rsidRPr="00355198">
        <w:rPr>
          <w:b/>
          <w:bCs/>
        </w:rPr>
        <w:t>Purpose</w:t>
      </w:r>
      <w:r>
        <w:t>: To measure the length of a string.</w:t>
      </w:r>
      <w:r>
        <w:t xml:space="preserve"> As seen in the image below, it can be used for text as well as the length of a function output, such as </w:t>
      </w:r>
      <w:proofErr w:type="gramStart"/>
      <w:r>
        <w:t>NOW(</w:t>
      </w:r>
      <w:proofErr w:type="gramEnd"/>
      <w:r>
        <w:t>).</w:t>
      </w:r>
    </w:p>
    <w:p w14:paraId="1E33C0EF" w14:textId="77777777" w:rsidR="00355198" w:rsidRPr="00355198" w:rsidRDefault="00355198" w:rsidP="00355198">
      <w:pPr>
        <w:pStyle w:val="ListParagraph"/>
        <w:numPr>
          <w:ilvl w:val="1"/>
          <w:numId w:val="1"/>
        </w:numPr>
      </w:pPr>
      <w:r w:rsidRPr="00355198">
        <w:rPr>
          <w:b/>
          <w:bCs/>
        </w:rPr>
        <w:t>SQL</w:t>
      </w:r>
      <w:r>
        <w:t xml:space="preserve"> </w:t>
      </w:r>
      <w:r w:rsidRPr="00355198">
        <w:rPr>
          <w:b/>
          <w:bCs/>
        </w:rPr>
        <w:t>Statement</w:t>
      </w:r>
      <w:r>
        <w:t xml:space="preserve">: </w:t>
      </w:r>
      <w:r w:rsidRPr="00355198">
        <w:rPr>
          <w:i/>
          <w:iCs/>
        </w:rPr>
        <w:t xml:space="preserve">SELECT </w:t>
      </w:r>
      <w:proofErr w:type="gramStart"/>
      <w:r w:rsidRPr="00355198">
        <w:rPr>
          <w:i/>
          <w:iCs/>
        </w:rPr>
        <w:t>LENGTH(</w:t>
      </w:r>
      <w:proofErr w:type="gramEnd"/>
      <w:r w:rsidRPr="00355198">
        <w:rPr>
          <w:i/>
          <w:iCs/>
        </w:rPr>
        <w:t>'Hello World') AS 'Length of String';</w:t>
      </w:r>
    </w:p>
    <w:p w14:paraId="7B881827" w14:textId="34E95E63" w:rsidR="00355198" w:rsidRPr="00355198" w:rsidRDefault="00355198" w:rsidP="00355198">
      <w:pPr>
        <w:ind w:left="1440"/>
      </w:pPr>
      <w:r>
        <w:rPr>
          <w:noProof/>
        </w:rPr>
        <w:drawing>
          <wp:inline distT="0" distB="0" distL="0" distR="0" wp14:anchorId="77D6CB16" wp14:editId="014AC1C4">
            <wp:extent cx="4495800" cy="1790700"/>
            <wp:effectExtent l="0" t="0" r="0" b="0"/>
            <wp:docPr id="285892523" name="Picture 2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2523" name="Picture 2" descr="A white scree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1A3" w14:textId="77777777" w:rsidR="00355198" w:rsidRDefault="00355198" w:rsidP="00355198"/>
    <w:p w14:paraId="427D5FF3" w14:textId="77777777" w:rsidR="00355198" w:rsidRPr="00355198" w:rsidRDefault="00355198" w:rsidP="0035519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55198">
        <w:rPr>
          <w:b/>
          <w:bCs/>
        </w:rPr>
        <w:t>CONCAT(</w:t>
      </w:r>
      <w:proofErr w:type="gramEnd"/>
      <w:r w:rsidRPr="00355198">
        <w:rPr>
          <w:b/>
          <w:bCs/>
        </w:rPr>
        <w:t>) Function</w:t>
      </w:r>
    </w:p>
    <w:p w14:paraId="5ED6BFEC" w14:textId="77777777" w:rsidR="00355198" w:rsidRDefault="00355198" w:rsidP="00355198">
      <w:pPr>
        <w:pStyle w:val="ListParagraph"/>
        <w:numPr>
          <w:ilvl w:val="1"/>
          <w:numId w:val="1"/>
        </w:numPr>
      </w:pPr>
      <w:r w:rsidRPr="00355198">
        <w:rPr>
          <w:b/>
          <w:bCs/>
        </w:rPr>
        <w:t>Purpose</w:t>
      </w:r>
      <w:r>
        <w:t>: To concatenate (combine) multiple strings into one.</w:t>
      </w:r>
    </w:p>
    <w:p w14:paraId="56967417" w14:textId="6F8DA7FC" w:rsidR="006A75E0" w:rsidRDefault="00355198" w:rsidP="00355198">
      <w:pPr>
        <w:pStyle w:val="ListParagraph"/>
        <w:numPr>
          <w:ilvl w:val="1"/>
          <w:numId w:val="1"/>
        </w:numPr>
      </w:pPr>
      <w:r w:rsidRPr="00355198">
        <w:rPr>
          <w:b/>
          <w:bCs/>
        </w:rPr>
        <w:t>SQL Statement</w:t>
      </w:r>
      <w:r>
        <w:t xml:space="preserve">: </w:t>
      </w:r>
      <w:r w:rsidRPr="00355198">
        <w:rPr>
          <w:i/>
          <w:iCs/>
        </w:rPr>
        <w:t xml:space="preserve">SELECT </w:t>
      </w:r>
      <w:proofErr w:type="gramStart"/>
      <w:r w:rsidRPr="00355198">
        <w:rPr>
          <w:i/>
          <w:iCs/>
        </w:rPr>
        <w:t>CONCAT(</w:t>
      </w:r>
      <w:proofErr w:type="gramEnd"/>
      <w:r w:rsidRPr="00355198">
        <w:rPr>
          <w:i/>
          <w:iCs/>
        </w:rPr>
        <w:t>'Hello', ' ', 'World') AS 'Combined String';</w:t>
      </w:r>
    </w:p>
    <w:p w14:paraId="392A123A" w14:textId="72F3F2FF" w:rsidR="006A75E0" w:rsidRDefault="00355198" w:rsidP="00355198">
      <w:pPr>
        <w:keepNext/>
        <w:ind w:left="1440"/>
      </w:pPr>
      <w:r>
        <w:rPr>
          <w:noProof/>
        </w:rPr>
        <w:drawing>
          <wp:inline distT="0" distB="0" distL="0" distR="0" wp14:anchorId="13BE15C1" wp14:editId="59226943">
            <wp:extent cx="5943600" cy="1209675"/>
            <wp:effectExtent l="0" t="0" r="0" b="0"/>
            <wp:docPr id="1667340468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0468" name="Picture 3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248" w14:textId="77777777" w:rsidR="006A75E0" w:rsidRDefault="006A75E0" w:rsidP="006A75E0">
      <w:pPr>
        <w:jc w:val="center"/>
      </w:pPr>
    </w:p>
    <w:p w14:paraId="3C881C8A" w14:textId="64F06DCB" w:rsidR="008463EE" w:rsidRDefault="008463EE" w:rsidP="00233FDD">
      <w:pPr>
        <w:rPr>
          <w:rStyle w:val="Hyperlink"/>
        </w:rPr>
      </w:pPr>
      <w:r>
        <w:t xml:space="preserve">GitHub Repository URL: </w:t>
      </w:r>
      <w:hyperlink r:id="rId9" w:history="1">
        <w:r w:rsidRPr="00334181">
          <w:rPr>
            <w:rStyle w:val="Hyperlink"/>
          </w:rPr>
          <w:t>https://github.com/GeraltOfCodea/csd-310</w:t>
        </w:r>
      </w:hyperlink>
    </w:p>
    <w:p w14:paraId="56C9D944" w14:textId="32091DAA" w:rsidR="00BC67BC" w:rsidRDefault="00BC67BC">
      <w:r>
        <w:br w:type="page"/>
      </w:r>
    </w:p>
    <w:p w14:paraId="22C3D3C2" w14:textId="1DF42FA1" w:rsidR="00233FDD" w:rsidRDefault="00BC67BC" w:rsidP="00233FDD">
      <w:r w:rsidRPr="00BC67BC">
        <w:rPr>
          <w:b/>
          <w:bCs/>
        </w:rPr>
        <w:lastRenderedPageBreak/>
        <w:t>References</w:t>
      </w:r>
      <w:r>
        <w:t>:</w:t>
      </w:r>
    </w:p>
    <w:p w14:paraId="2547E0D4" w14:textId="77777777" w:rsidR="00BC67BC" w:rsidRDefault="00BC67BC" w:rsidP="00BC67BC">
      <w:pPr>
        <w:pStyle w:val="NormalWeb"/>
        <w:ind w:left="567"/>
        <w:rPr>
          <w:color w:val="000000"/>
        </w:rPr>
      </w:pPr>
      <w:r>
        <w:rPr>
          <w:color w:val="000000"/>
        </w:rPr>
        <w:t>MySQL functions. (n.d.). https://www.w3schools.com/sql/sql_ref_mysql.asp</w:t>
      </w:r>
      <w:r>
        <w:rPr>
          <w:rStyle w:val="apple-converted-space"/>
          <w:color w:val="000000"/>
        </w:rPr>
        <w:t> </w:t>
      </w:r>
    </w:p>
    <w:p w14:paraId="4C085B20" w14:textId="77777777" w:rsidR="00BC67BC" w:rsidRPr="008463EE" w:rsidRDefault="00BC67BC" w:rsidP="00233FDD"/>
    <w:sectPr w:rsidR="00BC67BC" w:rsidRPr="0084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E26C0"/>
    <w:multiLevelType w:val="hybridMultilevel"/>
    <w:tmpl w:val="9838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06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F3590"/>
    <w:rsid w:val="00233FDD"/>
    <w:rsid w:val="00355198"/>
    <w:rsid w:val="00513C2F"/>
    <w:rsid w:val="0064248E"/>
    <w:rsid w:val="006A75E0"/>
    <w:rsid w:val="00716F74"/>
    <w:rsid w:val="007E2566"/>
    <w:rsid w:val="008463EE"/>
    <w:rsid w:val="00BC67BC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67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C67BC"/>
  </w:style>
  <w:style w:type="paragraph" w:styleId="ListParagraph">
    <w:name w:val="List Paragraph"/>
    <w:basedOn w:val="Normal"/>
    <w:uiPriority w:val="34"/>
    <w:qFormat/>
    <w:rsid w:val="0035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raltOfCodea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9</cp:revision>
  <dcterms:created xsi:type="dcterms:W3CDTF">2022-08-28T23:49:00Z</dcterms:created>
  <dcterms:modified xsi:type="dcterms:W3CDTF">2024-02-04T19:10:00Z</dcterms:modified>
</cp:coreProperties>
</file>