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599" w:rsidRPr="00A30B24" w:rsidRDefault="00052599" w:rsidP="00052599">
      <w:pPr>
        <w:spacing w:line="252" w:lineRule="auto"/>
        <w:ind w:left="10" w:right="884" w:hanging="10"/>
        <w:jc w:val="center"/>
        <w:rPr>
          <w:rFonts w:ascii="Calibri" w:eastAsia="Calibri" w:hAnsi="Calibri"/>
        </w:rPr>
      </w:pPr>
      <w:r w:rsidRPr="00A30B24">
        <w:rPr>
          <w:rFonts w:ascii="Calibri" w:eastAsia="Calibri" w:hAnsi="Calibri"/>
          <w:noProof/>
        </w:rPr>
        <w:drawing>
          <wp:anchor distT="0" distB="0" distL="114300" distR="114300" simplePos="0" relativeHeight="251659264" behindDoc="0" locked="0" layoutInCell="1" allowOverlap="1" wp14:anchorId="092D5C45" wp14:editId="2C397426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b/>
          <w:sz w:val="24"/>
        </w:rPr>
        <w:t>Министерство науки и высшего образования Российской Федерации</w:t>
      </w:r>
      <w:r w:rsidRPr="00A30B24">
        <w:rPr>
          <w:sz w:val="24"/>
        </w:rPr>
        <w:t xml:space="preserve"> </w:t>
      </w:r>
      <w:r w:rsidRPr="00A30B24">
        <w:rPr>
          <w:b/>
          <w:sz w:val="24"/>
        </w:rPr>
        <w:t xml:space="preserve">Федеральное государственное бюджетное образовательное </w:t>
      </w:r>
      <w:proofErr w:type="gramStart"/>
      <w:r w:rsidRPr="00A30B24">
        <w:rPr>
          <w:b/>
          <w:sz w:val="24"/>
        </w:rPr>
        <w:t xml:space="preserve">учреждение </w:t>
      </w:r>
      <w:r w:rsidRPr="00A30B24">
        <w:rPr>
          <w:sz w:val="24"/>
        </w:rPr>
        <w:t xml:space="preserve"> </w:t>
      </w:r>
      <w:r w:rsidRPr="00A30B24">
        <w:rPr>
          <w:b/>
          <w:sz w:val="24"/>
        </w:rPr>
        <w:t>высшего</w:t>
      </w:r>
      <w:proofErr w:type="gramEnd"/>
      <w:r w:rsidRPr="00A30B24">
        <w:rPr>
          <w:b/>
          <w:sz w:val="24"/>
        </w:rPr>
        <w:t xml:space="preserve"> образования</w:t>
      </w:r>
      <w:r w:rsidRPr="00A30B24">
        <w:rPr>
          <w:sz w:val="24"/>
        </w:rPr>
        <w:t xml:space="preserve"> </w:t>
      </w:r>
      <w:r w:rsidRPr="00A30B24">
        <w:rPr>
          <w:b/>
          <w:sz w:val="24"/>
        </w:rPr>
        <w:t>«Московский государственный технический университет</w:t>
      </w:r>
      <w:r w:rsidRPr="00A30B24">
        <w:rPr>
          <w:sz w:val="24"/>
        </w:rPr>
        <w:t xml:space="preserve"> </w:t>
      </w:r>
      <w:r w:rsidRPr="00A30B24">
        <w:rPr>
          <w:b/>
          <w:sz w:val="24"/>
        </w:rPr>
        <w:t>имени Н.Э. Баумана</w:t>
      </w:r>
      <w:r w:rsidRPr="00A30B24">
        <w:rPr>
          <w:sz w:val="24"/>
        </w:rPr>
        <w:t xml:space="preserve"> </w:t>
      </w:r>
    </w:p>
    <w:p w:rsidR="00052599" w:rsidRPr="00A30B24" w:rsidRDefault="00052599" w:rsidP="00052599">
      <w:pPr>
        <w:ind w:left="1616" w:right="346" w:hanging="10"/>
        <w:rPr>
          <w:rFonts w:ascii="Calibri" w:eastAsia="Calibri" w:hAnsi="Calibri"/>
        </w:rPr>
      </w:pPr>
      <w:r w:rsidRPr="00A30B24">
        <w:rPr>
          <w:b/>
          <w:sz w:val="24"/>
        </w:rPr>
        <w:t>(национальный исследовательский университет)»</w:t>
      </w:r>
      <w:r w:rsidRPr="00A30B24">
        <w:rPr>
          <w:sz w:val="24"/>
        </w:rPr>
        <w:t xml:space="preserve"> </w:t>
      </w:r>
    </w:p>
    <w:p w:rsidR="00052599" w:rsidRPr="00A30B24" w:rsidRDefault="00052599" w:rsidP="00052599">
      <w:pPr>
        <w:spacing w:after="36" w:line="252" w:lineRule="auto"/>
        <w:ind w:left="177" w:right="346" w:hanging="10"/>
        <w:jc w:val="center"/>
        <w:rPr>
          <w:rFonts w:ascii="Calibri" w:eastAsia="Calibri" w:hAnsi="Calibri"/>
        </w:rPr>
      </w:pPr>
      <w:r w:rsidRPr="00A30B24">
        <w:rPr>
          <w:b/>
          <w:sz w:val="24"/>
        </w:rPr>
        <w:t>(МГТУ им. Н.Э. Баумана)</w:t>
      </w:r>
      <w:r w:rsidRPr="00A30B24">
        <w:rPr>
          <w:sz w:val="24"/>
        </w:rPr>
        <w:t xml:space="preserve"> </w:t>
      </w:r>
    </w:p>
    <w:p w:rsidR="00052599" w:rsidRPr="00A30B24" w:rsidRDefault="00052599" w:rsidP="00052599">
      <w:pPr>
        <w:ind w:left="11" w:right="280" w:hanging="11"/>
        <w:jc w:val="center"/>
        <w:rPr>
          <w:rFonts w:ascii="Calibri" w:eastAsia="Calibri" w:hAnsi="Calibri"/>
        </w:rPr>
      </w:pPr>
      <w:r w:rsidRPr="00A30B24">
        <w:t xml:space="preserve"> </w:t>
      </w:r>
    </w:p>
    <w:p w:rsidR="00052599" w:rsidRPr="00A30B24" w:rsidRDefault="00052599" w:rsidP="00052599">
      <w:pPr>
        <w:ind w:left="11" w:right="280" w:hanging="11"/>
        <w:jc w:val="center"/>
      </w:pPr>
      <w:r w:rsidRPr="00A30B24">
        <w:t xml:space="preserve"> </w:t>
      </w:r>
    </w:p>
    <w:p w:rsidR="00052599" w:rsidRPr="00A30B24" w:rsidRDefault="00052599" w:rsidP="00052599">
      <w:pPr>
        <w:ind w:left="11" w:right="280" w:hanging="11"/>
        <w:jc w:val="center"/>
      </w:pPr>
    </w:p>
    <w:p w:rsidR="00052599" w:rsidRPr="00A30B24" w:rsidRDefault="00052599" w:rsidP="00052599">
      <w:pPr>
        <w:spacing w:after="135"/>
        <w:ind w:right="346" w:hanging="10"/>
        <w:jc w:val="center"/>
        <w:rPr>
          <w:rFonts w:ascii="Calibri" w:eastAsia="Calibri" w:hAnsi="Calibri"/>
          <w:szCs w:val="28"/>
        </w:rPr>
      </w:pPr>
      <w:r w:rsidRPr="00A30B24">
        <w:rPr>
          <w:b/>
          <w:szCs w:val="28"/>
        </w:rPr>
        <w:t>Факультет «Информатика и системы управления»</w:t>
      </w:r>
    </w:p>
    <w:p w:rsidR="00052599" w:rsidRPr="00A30B24" w:rsidRDefault="00052599" w:rsidP="00052599">
      <w:pPr>
        <w:spacing w:after="135"/>
        <w:ind w:right="346" w:hanging="10"/>
        <w:jc w:val="center"/>
        <w:rPr>
          <w:rFonts w:ascii="Calibri" w:eastAsia="Calibri" w:hAnsi="Calibri"/>
          <w:szCs w:val="28"/>
        </w:rPr>
      </w:pPr>
      <w:r w:rsidRPr="00A30B24">
        <w:rPr>
          <w:b/>
          <w:szCs w:val="28"/>
        </w:rPr>
        <w:t>Кафедра ИУ5 «Системы обработки информации и управления»</w:t>
      </w:r>
    </w:p>
    <w:p w:rsidR="00052599" w:rsidRPr="00A30B24" w:rsidRDefault="00052599" w:rsidP="00052599">
      <w:pPr>
        <w:ind w:left="11" w:right="290" w:hanging="11"/>
        <w:jc w:val="center"/>
        <w:rPr>
          <w:rFonts w:ascii="Calibri" w:eastAsia="Calibri" w:hAnsi="Calibri"/>
          <w:szCs w:val="28"/>
        </w:rPr>
      </w:pPr>
      <w:r w:rsidRPr="00A30B24">
        <w:rPr>
          <w:szCs w:val="28"/>
        </w:rPr>
        <w:t xml:space="preserve"> </w:t>
      </w:r>
    </w:p>
    <w:p w:rsidR="00052599" w:rsidRPr="00A30B24" w:rsidRDefault="00052599" w:rsidP="00052599">
      <w:pPr>
        <w:ind w:left="11" w:right="346" w:hanging="11"/>
        <w:rPr>
          <w:rFonts w:ascii="Calibri" w:eastAsia="Calibri" w:hAnsi="Calibri"/>
          <w:szCs w:val="28"/>
        </w:rPr>
      </w:pPr>
      <w:r w:rsidRPr="00A30B24">
        <w:rPr>
          <w:rFonts w:ascii="Calibri" w:eastAsia="Calibri" w:hAnsi="Calibri"/>
          <w:szCs w:val="28"/>
        </w:rPr>
        <w:t xml:space="preserve"> </w:t>
      </w:r>
    </w:p>
    <w:p w:rsidR="00052599" w:rsidRPr="00A30B24" w:rsidRDefault="00052599" w:rsidP="00052599">
      <w:pPr>
        <w:ind w:left="11" w:right="346" w:hanging="11"/>
        <w:rPr>
          <w:rFonts w:ascii="Calibri" w:eastAsia="Calibri" w:hAnsi="Calibri"/>
          <w:szCs w:val="28"/>
        </w:rPr>
      </w:pPr>
    </w:p>
    <w:p w:rsidR="00052599" w:rsidRPr="00A30B24" w:rsidRDefault="00052599" w:rsidP="00052599">
      <w:pPr>
        <w:spacing w:after="14" w:line="360" w:lineRule="auto"/>
        <w:ind w:left="11" w:right="346" w:hanging="11"/>
        <w:rPr>
          <w:rFonts w:ascii="Calibri" w:eastAsia="Calibri" w:hAnsi="Calibri"/>
          <w:szCs w:val="28"/>
        </w:rPr>
      </w:pPr>
      <w:r w:rsidRPr="00A30B24">
        <w:rPr>
          <w:rFonts w:ascii="Calibri" w:eastAsia="Calibri" w:hAnsi="Calibri"/>
          <w:szCs w:val="28"/>
        </w:rPr>
        <w:t xml:space="preserve"> </w:t>
      </w:r>
    </w:p>
    <w:p w:rsidR="00052599" w:rsidRDefault="00052599" w:rsidP="00052599">
      <w:pPr>
        <w:spacing w:line="360" w:lineRule="auto"/>
        <w:ind w:left="10" w:right="368" w:hanging="10"/>
        <w:jc w:val="center"/>
        <w:rPr>
          <w:szCs w:val="28"/>
        </w:rPr>
      </w:pPr>
      <w:r>
        <w:rPr>
          <w:szCs w:val="28"/>
        </w:rPr>
        <w:t>Отчет по лабораторной работе №2 по моделям данных.</w:t>
      </w:r>
    </w:p>
    <w:p w:rsidR="00052599" w:rsidRPr="00AB3CFE" w:rsidRDefault="00052599" w:rsidP="00052599">
      <w:pPr>
        <w:spacing w:line="360" w:lineRule="auto"/>
        <w:ind w:left="10" w:right="368" w:hanging="10"/>
        <w:jc w:val="center"/>
        <w:rPr>
          <w:szCs w:val="28"/>
        </w:rPr>
      </w:pPr>
      <w:r>
        <w:rPr>
          <w:szCs w:val="28"/>
        </w:rPr>
        <w:t xml:space="preserve">«Проектирование инфологической схемы БД в нотации </w:t>
      </w:r>
      <w:proofErr w:type="spellStart"/>
      <w:r>
        <w:rPr>
          <w:szCs w:val="28"/>
        </w:rPr>
        <w:t>Чена</w:t>
      </w:r>
      <w:proofErr w:type="spellEnd"/>
      <w:r>
        <w:rPr>
          <w:szCs w:val="28"/>
        </w:rPr>
        <w:t xml:space="preserve">. Создание </w:t>
      </w:r>
      <w:proofErr w:type="spellStart"/>
      <w:r>
        <w:rPr>
          <w:szCs w:val="28"/>
        </w:rPr>
        <w:t>даталогической</w:t>
      </w:r>
      <w:proofErr w:type="spellEnd"/>
      <w:r>
        <w:rPr>
          <w:szCs w:val="28"/>
        </w:rPr>
        <w:t xml:space="preserve"> схемы в СУБД </w:t>
      </w:r>
      <w:r>
        <w:rPr>
          <w:szCs w:val="28"/>
          <w:lang w:val="en-US"/>
        </w:rPr>
        <w:t>MS</w:t>
      </w:r>
      <w:r w:rsidRPr="00AB3CFE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 w:rsidRPr="00AB3CFE">
        <w:rPr>
          <w:szCs w:val="28"/>
        </w:rPr>
        <w:t>.</w:t>
      </w:r>
      <w:r>
        <w:rPr>
          <w:szCs w:val="28"/>
        </w:rPr>
        <w:t>»</w:t>
      </w:r>
    </w:p>
    <w:p w:rsidR="00052599" w:rsidRDefault="00052599" w:rsidP="00052599">
      <w:pPr>
        <w:ind w:left="11" w:right="280" w:hanging="11"/>
        <w:jc w:val="right"/>
        <w:rPr>
          <w:szCs w:val="28"/>
        </w:rPr>
      </w:pPr>
    </w:p>
    <w:p w:rsidR="00052599" w:rsidRPr="00A30B24" w:rsidRDefault="00052599" w:rsidP="00052599">
      <w:pPr>
        <w:ind w:left="11" w:right="280" w:hanging="11"/>
        <w:jc w:val="right"/>
        <w:rPr>
          <w:rFonts w:ascii="Calibri" w:eastAsia="Calibri" w:hAnsi="Calibri"/>
        </w:rPr>
      </w:pPr>
    </w:p>
    <w:p w:rsidR="00052599" w:rsidRPr="00A30B24" w:rsidRDefault="00052599" w:rsidP="00052599">
      <w:pPr>
        <w:ind w:left="11" w:right="280" w:hanging="11"/>
        <w:jc w:val="right"/>
      </w:pPr>
    </w:p>
    <w:p w:rsidR="00052599" w:rsidRPr="00A30B24" w:rsidRDefault="00052599" w:rsidP="00052599">
      <w:pPr>
        <w:ind w:left="11" w:right="280" w:hanging="11"/>
        <w:jc w:val="right"/>
      </w:pPr>
    </w:p>
    <w:p w:rsidR="00052599" w:rsidRPr="00A30B24" w:rsidRDefault="00052599" w:rsidP="00052599">
      <w:pPr>
        <w:ind w:left="11" w:right="280" w:hanging="11"/>
        <w:jc w:val="right"/>
      </w:pPr>
    </w:p>
    <w:p w:rsidR="00052599" w:rsidRDefault="00052599" w:rsidP="00052599">
      <w:pPr>
        <w:ind w:left="11" w:right="280" w:hanging="11"/>
        <w:jc w:val="right"/>
      </w:pPr>
    </w:p>
    <w:p w:rsidR="00052599" w:rsidRDefault="00052599" w:rsidP="00052599">
      <w:pPr>
        <w:ind w:left="11" w:right="280" w:hanging="11"/>
        <w:jc w:val="right"/>
      </w:pPr>
    </w:p>
    <w:p w:rsidR="00052599" w:rsidRDefault="00052599" w:rsidP="00052599">
      <w:pPr>
        <w:ind w:left="11" w:right="280" w:hanging="11"/>
        <w:jc w:val="right"/>
      </w:pPr>
    </w:p>
    <w:p w:rsidR="00052599" w:rsidRPr="00A30B24" w:rsidRDefault="00052599" w:rsidP="00052599">
      <w:pPr>
        <w:ind w:left="11" w:right="280" w:hanging="11"/>
        <w:jc w:val="right"/>
      </w:pPr>
    </w:p>
    <w:p w:rsidR="00052599" w:rsidRPr="00A30B24" w:rsidRDefault="00052599" w:rsidP="00052599">
      <w:pPr>
        <w:ind w:left="11" w:right="280" w:hanging="11"/>
        <w:jc w:val="right"/>
      </w:pPr>
    </w:p>
    <w:p w:rsidR="00052599" w:rsidRPr="00A30B24" w:rsidRDefault="00052599" w:rsidP="00052599">
      <w:pPr>
        <w:ind w:left="11" w:right="280" w:hanging="11"/>
        <w:jc w:val="right"/>
        <w:rPr>
          <w:rFonts w:ascii="Calibri" w:eastAsia="Calibri" w:hAnsi="Calibri"/>
        </w:rPr>
      </w:pPr>
      <w:r w:rsidRPr="00A30B24">
        <w:t xml:space="preserve"> </w:t>
      </w:r>
    </w:p>
    <w:p w:rsidR="00052599" w:rsidRPr="00A30B24" w:rsidRDefault="00052599" w:rsidP="00052599">
      <w:pPr>
        <w:ind w:left="10" w:right="341" w:hanging="10"/>
        <w:jc w:val="right"/>
        <w:rPr>
          <w:rFonts w:ascii="Calibri" w:eastAsia="Calibri" w:hAnsi="Calibri"/>
        </w:rPr>
      </w:pPr>
      <w:r w:rsidRPr="00A30B24">
        <w:t xml:space="preserve">Выполнил: </w:t>
      </w:r>
    </w:p>
    <w:p w:rsidR="00052599" w:rsidRPr="00A30B24" w:rsidRDefault="00052599" w:rsidP="00052599">
      <w:pPr>
        <w:ind w:left="10" w:right="341" w:hanging="10"/>
        <w:jc w:val="right"/>
        <w:rPr>
          <w:rFonts w:ascii="Calibri" w:eastAsia="Calibri" w:hAnsi="Calibri"/>
        </w:rPr>
      </w:pPr>
      <w:r>
        <w:t>студент группы ИУ5-35</w:t>
      </w:r>
      <w:r w:rsidRPr="00A30B24">
        <w:t xml:space="preserve">Б  </w:t>
      </w:r>
    </w:p>
    <w:p w:rsidR="00052599" w:rsidRPr="00A30B24" w:rsidRDefault="00052599" w:rsidP="00052599">
      <w:pPr>
        <w:ind w:left="10" w:right="341" w:hanging="10"/>
        <w:jc w:val="right"/>
        <w:rPr>
          <w:rFonts w:ascii="Calibri" w:eastAsia="Calibri" w:hAnsi="Calibri"/>
        </w:rPr>
      </w:pPr>
      <w:r>
        <w:t>Герасимов А. Д.</w:t>
      </w:r>
    </w:p>
    <w:p w:rsidR="00052599" w:rsidRPr="00A30B24" w:rsidRDefault="00052599" w:rsidP="00052599">
      <w:pPr>
        <w:ind w:left="10" w:right="341" w:hanging="10"/>
        <w:jc w:val="right"/>
        <w:rPr>
          <w:rFonts w:ascii="Calibri" w:eastAsia="Calibri" w:hAnsi="Calibri"/>
        </w:rPr>
      </w:pPr>
      <w:r w:rsidRPr="00A30B24">
        <w:t xml:space="preserve">  </w:t>
      </w:r>
    </w:p>
    <w:p w:rsidR="00052599" w:rsidRPr="00A30B24" w:rsidRDefault="00052599" w:rsidP="00052599">
      <w:pPr>
        <w:ind w:left="11" w:right="280" w:hanging="11"/>
        <w:jc w:val="right"/>
      </w:pPr>
    </w:p>
    <w:p w:rsidR="00052599" w:rsidRPr="00A30B24" w:rsidRDefault="00052599" w:rsidP="00052599">
      <w:pPr>
        <w:ind w:left="11" w:right="280" w:hanging="11"/>
        <w:jc w:val="right"/>
        <w:rPr>
          <w:rFonts w:ascii="Calibri" w:eastAsia="Calibri" w:hAnsi="Calibri"/>
        </w:rPr>
      </w:pPr>
      <w:r w:rsidRPr="00A30B24">
        <w:t xml:space="preserve"> </w:t>
      </w:r>
    </w:p>
    <w:p w:rsidR="00052599" w:rsidRPr="00A30B24" w:rsidRDefault="00052599" w:rsidP="00052599">
      <w:pPr>
        <w:ind w:left="11" w:right="280" w:hanging="11"/>
        <w:jc w:val="right"/>
      </w:pPr>
    </w:p>
    <w:p w:rsidR="00052599" w:rsidRDefault="00052599" w:rsidP="00052599">
      <w:pPr>
        <w:ind w:left="11" w:right="280" w:hanging="11"/>
        <w:jc w:val="right"/>
      </w:pPr>
      <w:r w:rsidRPr="00A30B24">
        <w:t>Проверил</w:t>
      </w:r>
      <w:r>
        <w:t>а</w:t>
      </w:r>
      <w:r w:rsidRPr="00A30B24">
        <w:t xml:space="preserve">:  </w:t>
      </w:r>
    </w:p>
    <w:p w:rsidR="00052599" w:rsidRPr="00A30B24" w:rsidRDefault="00052599" w:rsidP="00052599">
      <w:pPr>
        <w:ind w:left="11" w:right="280" w:hanging="11"/>
        <w:jc w:val="right"/>
        <w:rPr>
          <w:rFonts w:ascii="Calibri" w:eastAsia="Calibri" w:hAnsi="Calibri"/>
        </w:rPr>
      </w:pPr>
      <w:r>
        <w:t>Силантьева Е. Ю.</w:t>
      </w:r>
    </w:p>
    <w:p w:rsidR="00052599" w:rsidRPr="00A30B24" w:rsidRDefault="00052599" w:rsidP="00052599">
      <w:pPr>
        <w:ind w:left="11" w:right="346" w:hanging="11"/>
        <w:jc w:val="right"/>
        <w:rPr>
          <w:rFonts w:ascii="Calibri" w:eastAsia="Calibri" w:hAnsi="Calibri"/>
        </w:rPr>
      </w:pPr>
      <w:r w:rsidRPr="00A30B24">
        <w:t xml:space="preserve">  </w:t>
      </w:r>
    </w:p>
    <w:p w:rsidR="00052599" w:rsidRDefault="00052599" w:rsidP="00052599">
      <w:pPr>
        <w:ind w:left="11" w:right="280" w:hanging="11"/>
        <w:jc w:val="center"/>
      </w:pPr>
    </w:p>
    <w:p w:rsidR="000103EF" w:rsidRDefault="00052599" w:rsidP="00052599">
      <w:pPr>
        <w:ind w:left="11" w:right="280" w:hanging="11"/>
        <w:jc w:val="center"/>
      </w:pPr>
      <w:r>
        <w:t>2021</w:t>
      </w:r>
      <w:r w:rsidRPr="00A30B24">
        <w:t xml:space="preserve"> г. </w:t>
      </w:r>
    </w:p>
    <w:p w:rsidR="00052599" w:rsidRPr="00466F0D" w:rsidRDefault="00052599" w:rsidP="000525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466F0D">
        <w:rPr>
          <w:rFonts w:ascii="Times New Roman" w:hAnsi="Times New Roman" w:cs="Times New Roman"/>
          <w:b/>
          <w:sz w:val="32"/>
          <w:szCs w:val="32"/>
        </w:rPr>
        <w:lastRenderedPageBreak/>
        <w:t>Цель лабораторной работы.</w:t>
      </w:r>
    </w:p>
    <w:p w:rsidR="00052599" w:rsidRPr="00466F0D" w:rsidRDefault="00052599" w:rsidP="00052599">
      <w:pPr>
        <w:ind w:firstLine="567"/>
        <w:rPr>
          <w:szCs w:val="28"/>
        </w:rPr>
      </w:pPr>
      <w:r w:rsidRPr="00466F0D">
        <w:rPr>
          <w:szCs w:val="28"/>
        </w:rPr>
        <w:t>Получить знания о проектировании инфологической схемы БД, получить общее представление о нотациях, изучить нотацию Чена для ручного проектирования инфологической схемы, закрепить практические навыки создания баз данных в пакете MS Access.</w:t>
      </w:r>
    </w:p>
    <w:p w:rsidR="00052599" w:rsidRPr="00466F0D" w:rsidRDefault="00052599" w:rsidP="00052599">
      <w:pPr>
        <w:ind w:firstLine="567"/>
        <w:rPr>
          <w:szCs w:val="28"/>
        </w:rPr>
      </w:pPr>
    </w:p>
    <w:p w:rsidR="00A24364" w:rsidRPr="00A24364" w:rsidRDefault="00052599" w:rsidP="000525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466F0D">
        <w:rPr>
          <w:rFonts w:ascii="Times New Roman" w:hAnsi="Times New Roman" w:cs="Times New Roman"/>
          <w:b/>
          <w:sz w:val="32"/>
          <w:szCs w:val="32"/>
        </w:rPr>
        <w:t>Описание предметной области.</w:t>
      </w:r>
    </w:p>
    <w:p w:rsidR="00A24364" w:rsidRDefault="00A75BCF" w:rsidP="00A24364">
      <w:pPr>
        <w:spacing w:before="240"/>
        <w:rPr>
          <w:color w:val="000000"/>
          <w:szCs w:val="28"/>
        </w:rPr>
      </w:pPr>
      <w:r>
        <w:rPr>
          <w:color w:val="000000"/>
          <w:szCs w:val="28"/>
        </w:rPr>
        <w:t xml:space="preserve">Тема предметной </w:t>
      </w:r>
      <w:r w:rsidR="00052599" w:rsidRPr="00466F0D">
        <w:rPr>
          <w:color w:val="000000"/>
          <w:szCs w:val="28"/>
        </w:rPr>
        <w:t>област</w:t>
      </w:r>
      <w:r>
        <w:rPr>
          <w:color w:val="000000"/>
          <w:szCs w:val="28"/>
        </w:rPr>
        <w:t>и</w:t>
      </w:r>
      <w:r w:rsidR="00052599" w:rsidRPr="00466F0D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АИС </w:t>
      </w:r>
      <w:r w:rsidR="00052599" w:rsidRPr="00466F0D">
        <w:rPr>
          <w:color w:val="000000"/>
          <w:szCs w:val="28"/>
        </w:rPr>
        <w:t>фирм</w:t>
      </w:r>
      <w:r>
        <w:rPr>
          <w:color w:val="000000"/>
          <w:szCs w:val="28"/>
        </w:rPr>
        <w:t>ы</w:t>
      </w:r>
      <w:r w:rsidR="00052599" w:rsidRPr="00466F0D">
        <w:rPr>
          <w:color w:val="000000"/>
          <w:szCs w:val="28"/>
        </w:rPr>
        <w:t>, сдающ</w:t>
      </w:r>
      <w:r>
        <w:rPr>
          <w:color w:val="000000"/>
          <w:szCs w:val="28"/>
        </w:rPr>
        <w:t>ей</w:t>
      </w:r>
      <w:r w:rsidR="00052599" w:rsidRPr="00466F0D">
        <w:rPr>
          <w:color w:val="000000"/>
          <w:szCs w:val="28"/>
        </w:rPr>
        <w:t xml:space="preserve"> автомобили в аренду/прокат.</w:t>
      </w:r>
    </w:p>
    <w:p w:rsidR="00A24364" w:rsidRPr="00A24364" w:rsidRDefault="00A24364" w:rsidP="00A24364">
      <w:pPr>
        <w:spacing w:before="240"/>
        <w:rPr>
          <w:color w:val="000000"/>
          <w:szCs w:val="28"/>
        </w:rPr>
      </w:pPr>
      <w:r>
        <w:rPr>
          <w:szCs w:val="28"/>
          <w:lang w:bidi="ru-RU"/>
        </w:rPr>
        <w:t xml:space="preserve">В рамках данной лабораторной работы воссоздается база данных для организации работы одной определённой </w:t>
      </w:r>
      <w:r w:rsidRPr="00A24364">
        <w:rPr>
          <w:szCs w:val="28"/>
          <w:lang w:bidi="ru-RU"/>
        </w:rPr>
        <w:t xml:space="preserve">фирмы, </w:t>
      </w:r>
      <w:r w:rsidRPr="00466F0D">
        <w:rPr>
          <w:color w:val="000000"/>
          <w:szCs w:val="28"/>
        </w:rPr>
        <w:t>сдающ</w:t>
      </w:r>
      <w:r>
        <w:rPr>
          <w:color w:val="000000"/>
          <w:szCs w:val="28"/>
        </w:rPr>
        <w:t>ей</w:t>
      </w:r>
      <w:r w:rsidRPr="00466F0D">
        <w:rPr>
          <w:color w:val="000000"/>
          <w:szCs w:val="28"/>
        </w:rPr>
        <w:t xml:space="preserve"> автомобили в аренду/прокат.</w:t>
      </w:r>
    </w:p>
    <w:p w:rsidR="00A24364" w:rsidRPr="00A24364" w:rsidRDefault="00A24364" w:rsidP="00A24364">
      <w:pPr>
        <w:spacing w:before="240"/>
        <w:rPr>
          <w:color w:val="000000"/>
          <w:szCs w:val="28"/>
        </w:rPr>
      </w:pPr>
      <w:r w:rsidRPr="00A24364">
        <w:rPr>
          <w:color w:val="000000"/>
          <w:szCs w:val="28"/>
        </w:rPr>
        <w:t xml:space="preserve">Основные задачи </w:t>
      </w:r>
      <w:r w:rsidRPr="00A24364">
        <w:rPr>
          <w:szCs w:val="28"/>
          <w:lang w:bidi="ru-RU"/>
        </w:rPr>
        <w:t xml:space="preserve">фирмы, </w:t>
      </w:r>
      <w:r w:rsidRPr="00466F0D">
        <w:rPr>
          <w:color w:val="000000"/>
          <w:szCs w:val="28"/>
        </w:rPr>
        <w:t>сдающ</w:t>
      </w:r>
      <w:r>
        <w:rPr>
          <w:color w:val="000000"/>
          <w:szCs w:val="28"/>
        </w:rPr>
        <w:t>ей</w:t>
      </w:r>
      <w:r w:rsidRPr="00466F0D">
        <w:rPr>
          <w:color w:val="000000"/>
          <w:szCs w:val="28"/>
        </w:rPr>
        <w:t xml:space="preserve"> автомобили в аренду/прокат.</w:t>
      </w:r>
    </w:p>
    <w:p w:rsidR="00A24364" w:rsidRDefault="00A24364" w:rsidP="00A24364">
      <w:pPr>
        <w:pStyle w:val="Bodytext20"/>
        <w:numPr>
          <w:ilvl w:val="0"/>
          <w:numId w:val="5"/>
        </w:numPr>
        <w:shd w:val="clear" w:color="auto" w:fill="auto"/>
        <w:tabs>
          <w:tab w:val="left" w:pos="72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eastAsia="ru-RU" w:bidi="ru-RU"/>
        </w:rPr>
        <w:t>непрерывный круглосуточный сбор, обработка и передача информации о</w:t>
      </w:r>
      <w:r>
        <w:rPr>
          <w:sz w:val="28"/>
          <w:szCs w:val="28"/>
          <w:lang w:eastAsia="ru-RU" w:bidi="ru-RU"/>
        </w:rPr>
        <w:t xml:space="preserve">б осуществляемых прокатах, включая доп. Услуги, а также о персонале и клиентах </w:t>
      </w:r>
      <w:r w:rsidR="007C014A">
        <w:rPr>
          <w:sz w:val="28"/>
          <w:szCs w:val="28"/>
          <w:lang w:eastAsia="ru-RU" w:bidi="ru-RU"/>
        </w:rPr>
        <w:t>фирмы</w:t>
      </w:r>
      <w:r w:rsidR="007C014A">
        <w:rPr>
          <w:sz w:val="28"/>
          <w:szCs w:val="28"/>
          <w:lang w:val="en-US" w:eastAsia="ru-RU" w:bidi="ru-RU"/>
        </w:rPr>
        <w:t>;</w:t>
      </w:r>
    </w:p>
    <w:p w:rsidR="007C014A" w:rsidRDefault="007C014A" w:rsidP="00A24364">
      <w:pPr>
        <w:pStyle w:val="Bodytext20"/>
        <w:numPr>
          <w:ilvl w:val="0"/>
          <w:numId w:val="5"/>
        </w:numPr>
        <w:shd w:val="clear" w:color="auto" w:fill="auto"/>
        <w:tabs>
          <w:tab w:val="left" w:pos="72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контроль состояния автомобилей</w:t>
      </w:r>
      <w:r>
        <w:rPr>
          <w:sz w:val="28"/>
          <w:szCs w:val="28"/>
          <w:lang w:val="en-US"/>
        </w:rPr>
        <w:t>;</w:t>
      </w:r>
    </w:p>
    <w:p w:rsidR="007C014A" w:rsidRDefault="007C014A" w:rsidP="00A24364">
      <w:pPr>
        <w:pStyle w:val="Bodytext20"/>
        <w:numPr>
          <w:ilvl w:val="0"/>
          <w:numId w:val="5"/>
        </w:numPr>
        <w:shd w:val="clear" w:color="auto" w:fill="auto"/>
        <w:tabs>
          <w:tab w:val="left" w:pos="72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пополнение и обновление списка дополнительных услуг</w:t>
      </w:r>
      <w:r w:rsidRPr="007C014A">
        <w:rPr>
          <w:sz w:val="28"/>
          <w:szCs w:val="28"/>
        </w:rPr>
        <w:t>;</w:t>
      </w:r>
    </w:p>
    <w:p w:rsidR="007C014A" w:rsidRDefault="007C014A" w:rsidP="00A24364">
      <w:pPr>
        <w:pStyle w:val="Bodytext20"/>
        <w:numPr>
          <w:ilvl w:val="0"/>
          <w:numId w:val="5"/>
        </w:numPr>
        <w:shd w:val="clear" w:color="auto" w:fill="auto"/>
        <w:tabs>
          <w:tab w:val="left" w:pos="72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контроль соответствия выдаваемых страховых гарантий актуальным нормам</w:t>
      </w:r>
      <w:r w:rsidRPr="007C014A">
        <w:rPr>
          <w:sz w:val="28"/>
          <w:szCs w:val="28"/>
        </w:rPr>
        <w:t>;</w:t>
      </w:r>
    </w:p>
    <w:p w:rsidR="007C014A" w:rsidRDefault="007C014A" w:rsidP="00A24364">
      <w:pPr>
        <w:pStyle w:val="Bodytext20"/>
        <w:numPr>
          <w:ilvl w:val="0"/>
          <w:numId w:val="5"/>
        </w:numPr>
        <w:shd w:val="clear" w:color="auto" w:fill="auto"/>
        <w:tabs>
          <w:tab w:val="left" w:pos="72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повышение квалификации персонала</w:t>
      </w:r>
      <w:r>
        <w:rPr>
          <w:sz w:val="28"/>
          <w:szCs w:val="28"/>
          <w:lang w:val="en-US"/>
        </w:rPr>
        <w:t>;</w:t>
      </w:r>
    </w:p>
    <w:p w:rsidR="007C014A" w:rsidRDefault="007C014A" w:rsidP="00A24364">
      <w:pPr>
        <w:pStyle w:val="Bodytext20"/>
        <w:numPr>
          <w:ilvl w:val="0"/>
          <w:numId w:val="5"/>
        </w:numPr>
        <w:shd w:val="clear" w:color="auto" w:fill="auto"/>
        <w:tabs>
          <w:tab w:val="left" w:pos="72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отслеживание динамики цен на рынке проката автомобилей</w:t>
      </w:r>
      <w:r w:rsidRPr="007C014A">
        <w:rPr>
          <w:sz w:val="28"/>
          <w:szCs w:val="28"/>
        </w:rPr>
        <w:t>;</w:t>
      </w:r>
    </w:p>
    <w:p w:rsidR="007C014A" w:rsidRDefault="007C014A" w:rsidP="00A24364">
      <w:pPr>
        <w:pStyle w:val="Bodytext20"/>
        <w:numPr>
          <w:ilvl w:val="0"/>
          <w:numId w:val="5"/>
        </w:numPr>
        <w:shd w:val="clear" w:color="auto" w:fill="auto"/>
        <w:tabs>
          <w:tab w:val="left" w:pos="72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ведение базы данных клиентов</w:t>
      </w:r>
      <w:r>
        <w:rPr>
          <w:sz w:val="28"/>
          <w:szCs w:val="28"/>
          <w:lang w:val="en-US"/>
        </w:rPr>
        <w:t>;</w:t>
      </w:r>
    </w:p>
    <w:p w:rsidR="007C014A" w:rsidRDefault="007C014A" w:rsidP="00A24364">
      <w:pPr>
        <w:pStyle w:val="Bodytext20"/>
        <w:numPr>
          <w:ilvl w:val="0"/>
          <w:numId w:val="5"/>
        </w:numPr>
        <w:shd w:val="clear" w:color="auto" w:fill="auto"/>
        <w:tabs>
          <w:tab w:val="left" w:pos="72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своевременное техническое обслуживание автомобилей, а также обновление документации на автомобили</w:t>
      </w:r>
      <w:r w:rsidRPr="007C014A">
        <w:rPr>
          <w:sz w:val="28"/>
          <w:szCs w:val="28"/>
        </w:rPr>
        <w:t>;</w:t>
      </w:r>
    </w:p>
    <w:p w:rsidR="007C014A" w:rsidRDefault="007C014A" w:rsidP="00A24364">
      <w:pPr>
        <w:pStyle w:val="Bodytext20"/>
        <w:numPr>
          <w:ilvl w:val="0"/>
          <w:numId w:val="5"/>
        </w:numPr>
        <w:shd w:val="clear" w:color="auto" w:fill="auto"/>
        <w:tabs>
          <w:tab w:val="left" w:pos="72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своевременная замена устаревших или вышедших из строя автомобилей</w:t>
      </w:r>
      <w:r w:rsidRPr="007C014A">
        <w:rPr>
          <w:sz w:val="28"/>
          <w:szCs w:val="28"/>
        </w:rPr>
        <w:t>;</w:t>
      </w:r>
    </w:p>
    <w:p w:rsidR="007C014A" w:rsidRDefault="007C014A" w:rsidP="00A24364">
      <w:pPr>
        <w:pStyle w:val="Bodytext20"/>
        <w:numPr>
          <w:ilvl w:val="0"/>
          <w:numId w:val="5"/>
        </w:numPr>
        <w:shd w:val="clear" w:color="auto" w:fill="auto"/>
        <w:tabs>
          <w:tab w:val="left" w:pos="72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своевременное выставление счетов на оплату проката клиентам</w:t>
      </w:r>
      <w:r w:rsidRPr="007C014A">
        <w:rPr>
          <w:sz w:val="28"/>
          <w:szCs w:val="28"/>
        </w:rPr>
        <w:t>;</w:t>
      </w:r>
    </w:p>
    <w:p w:rsidR="007C014A" w:rsidRDefault="007C014A" w:rsidP="00A24364">
      <w:pPr>
        <w:pStyle w:val="Bodytext20"/>
        <w:numPr>
          <w:ilvl w:val="0"/>
          <w:numId w:val="5"/>
        </w:numPr>
        <w:shd w:val="clear" w:color="auto" w:fill="auto"/>
        <w:tabs>
          <w:tab w:val="left" w:pos="72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консультирование клиентов по вопросам проката, а также </w:t>
      </w:r>
      <w:proofErr w:type="spellStart"/>
      <w:r>
        <w:rPr>
          <w:sz w:val="28"/>
          <w:szCs w:val="28"/>
        </w:rPr>
        <w:t>помозь</w:t>
      </w:r>
      <w:proofErr w:type="spellEnd"/>
      <w:r>
        <w:rPr>
          <w:sz w:val="28"/>
          <w:szCs w:val="28"/>
        </w:rPr>
        <w:t xml:space="preserve"> выбора автомобиля для проката</w:t>
      </w:r>
      <w:r w:rsidRPr="007C014A">
        <w:rPr>
          <w:sz w:val="28"/>
          <w:szCs w:val="28"/>
        </w:rPr>
        <w:t>;</w:t>
      </w:r>
    </w:p>
    <w:p w:rsidR="007C014A" w:rsidRDefault="007C014A" w:rsidP="00A24364">
      <w:pPr>
        <w:pStyle w:val="Bodytext20"/>
        <w:numPr>
          <w:ilvl w:val="0"/>
          <w:numId w:val="5"/>
        </w:numPr>
        <w:shd w:val="clear" w:color="auto" w:fill="auto"/>
        <w:tabs>
          <w:tab w:val="left" w:pos="72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информирование клиентов о статусе проката, его длительности, дополнительных услугах и их стоимости.</w:t>
      </w:r>
    </w:p>
    <w:p w:rsidR="007C014A" w:rsidRPr="007C014A" w:rsidRDefault="007C014A" w:rsidP="007C014A">
      <w:pPr>
        <w:pStyle w:val="Bodytext20"/>
        <w:numPr>
          <w:ilvl w:val="0"/>
          <w:numId w:val="5"/>
        </w:numPr>
        <w:shd w:val="clear" w:color="auto" w:fill="auto"/>
        <w:tabs>
          <w:tab w:val="left" w:pos="723"/>
        </w:tabs>
        <w:spacing w:after="0" w:line="240" w:lineRule="auto"/>
        <w:ind w:right="300"/>
        <w:jc w:val="both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/>
        </w:rPr>
        <w:t>ведение документации в установленном порядке и представление отчетности;</w:t>
      </w:r>
    </w:p>
    <w:p w:rsidR="00A75BCF" w:rsidRDefault="002D1913" w:rsidP="00A24364">
      <w:pPr>
        <w:spacing w:before="240"/>
        <w:rPr>
          <w:color w:val="000000"/>
          <w:szCs w:val="28"/>
        </w:rPr>
      </w:pPr>
      <w:r>
        <w:rPr>
          <w:color w:val="000000"/>
          <w:szCs w:val="28"/>
        </w:rPr>
        <w:lastRenderedPageBreak/>
        <w:br/>
      </w:r>
      <w:r w:rsidR="00052599" w:rsidRPr="00466F0D">
        <w:rPr>
          <w:color w:val="000000"/>
          <w:szCs w:val="28"/>
        </w:rPr>
        <w:t xml:space="preserve">Задача АИС состоит в том, чтобы структурировать огромные объемы информации и облегчить доступ ко всем звеньям системы, участвующим в работе справочной системы фирмы по прокату автомобилей. </w:t>
      </w:r>
    </w:p>
    <w:p w:rsidR="00E83DF1" w:rsidRDefault="00E83DF1" w:rsidP="00A24364">
      <w:pPr>
        <w:spacing w:before="240"/>
        <w:rPr>
          <w:color w:val="000000"/>
          <w:szCs w:val="28"/>
        </w:rPr>
      </w:pPr>
      <w:r>
        <w:rPr>
          <w:color w:val="000000"/>
          <w:szCs w:val="28"/>
        </w:rPr>
        <w:t>Задачи по оформлению проката возложены на персонал, вне зависимости от их должности</w:t>
      </w:r>
      <w:r w:rsidR="00EF22ED">
        <w:rPr>
          <w:color w:val="000000"/>
          <w:szCs w:val="28"/>
        </w:rPr>
        <w:t xml:space="preserve">, в соответствие с действующим </w:t>
      </w:r>
      <w:r w:rsidR="00B32E08" w:rsidRPr="00B32E08">
        <w:rPr>
          <w:color w:val="000000"/>
          <w:szCs w:val="28"/>
        </w:rPr>
        <w:t>графиком работы</w:t>
      </w:r>
      <w:r w:rsidR="00EF22ED">
        <w:rPr>
          <w:color w:val="000000"/>
          <w:szCs w:val="28"/>
        </w:rPr>
        <w:t>.</w:t>
      </w:r>
    </w:p>
    <w:p w:rsidR="00B32E08" w:rsidRDefault="00B32E08" w:rsidP="00B32E08">
      <w:pPr>
        <w:pStyle w:val="Bodytext20"/>
        <w:shd w:val="clear" w:color="auto" w:fill="auto"/>
        <w:tabs>
          <w:tab w:val="left" w:pos="723"/>
        </w:tabs>
        <w:spacing w:after="0" w:line="240" w:lineRule="auto"/>
        <w:ind w:right="30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База данных должна позволить пользователю просматривать информацию </w:t>
      </w:r>
      <w:r w:rsidRPr="00B32E08">
        <w:rPr>
          <w:sz w:val="28"/>
          <w:szCs w:val="28"/>
          <w:lang w:eastAsia="ru-RU"/>
        </w:rPr>
        <w:t>прокатах, клиентах, дополнительных услугах, автомобилях, персонале</w:t>
      </w:r>
      <w:r>
        <w:rPr>
          <w:sz w:val="28"/>
          <w:szCs w:val="28"/>
          <w:lang w:eastAsia="ru-RU"/>
        </w:rPr>
        <w:t xml:space="preserve">. Также должны быть предоставлены возможности по добавлению, изменению и удалению данных всех </w:t>
      </w:r>
      <w:r w:rsidRPr="00B32E08">
        <w:rPr>
          <w:sz w:val="28"/>
          <w:szCs w:val="28"/>
          <w:lang w:eastAsia="ru-RU"/>
        </w:rPr>
        <w:t>данных</w:t>
      </w:r>
      <w:r>
        <w:rPr>
          <w:sz w:val="28"/>
          <w:szCs w:val="28"/>
          <w:lang w:eastAsia="ru-RU"/>
        </w:rPr>
        <w:t>.</w:t>
      </w:r>
    </w:p>
    <w:p w:rsidR="00B32E08" w:rsidRPr="00796AC5" w:rsidRDefault="00B32E08" w:rsidP="00B32E08">
      <w:pPr>
        <w:pStyle w:val="Bodytext20"/>
        <w:shd w:val="clear" w:color="auto" w:fill="auto"/>
        <w:tabs>
          <w:tab w:val="left" w:pos="723"/>
        </w:tabs>
        <w:spacing w:after="0" w:line="240" w:lineRule="auto"/>
        <w:ind w:right="300" w:firstLine="0"/>
        <w:jc w:val="both"/>
        <w:rPr>
          <w:sz w:val="28"/>
          <w:szCs w:val="28"/>
          <w:lang w:eastAsia="ru-RU"/>
        </w:rPr>
      </w:pPr>
      <w:r w:rsidRPr="00B32E08">
        <w:rPr>
          <w:sz w:val="28"/>
          <w:szCs w:val="28"/>
          <w:lang w:eastAsia="ru-RU"/>
        </w:rPr>
        <w:t xml:space="preserve">Автомобиль берется в прокат клиентом на определённые даты, при этом клиент сам выбирает вид страховки, а также дополнительные услуги. </w:t>
      </w:r>
      <w:r w:rsidRPr="00796AC5">
        <w:rPr>
          <w:sz w:val="28"/>
          <w:szCs w:val="28"/>
          <w:lang w:eastAsia="ru-RU"/>
        </w:rPr>
        <w:t>Прокат оформляет сотрудник определённой должности. Для к</w:t>
      </w:r>
      <w:r w:rsidR="00796AC5" w:rsidRPr="00796AC5">
        <w:rPr>
          <w:sz w:val="28"/>
          <w:szCs w:val="28"/>
          <w:lang w:eastAsia="ru-RU"/>
        </w:rPr>
        <w:t>аждого проката контролируется также статус, дата начала и дата окончания проката.</w:t>
      </w:r>
    </w:p>
    <w:p w:rsidR="00B32E08" w:rsidRPr="00796AC5" w:rsidRDefault="00B32E08" w:rsidP="00B32E08">
      <w:pPr>
        <w:pStyle w:val="Bodytext20"/>
        <w:shd w:val="clear" w:color="auto" w:fill="auto"/>
        <w:tabs>
          <w:tab w:val="left" w:pos="723"/>
        </w:tabs>
        <w:spacing w:after="0" w:line="240" w:lineRule="auto"/>
        <w:ind w:right="300" w:firstLine="0"/>
        <w:jc w:val="both"/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/>
        </w:rPr>
        <w:t xml:space="preserve">Хранится следующая информация о </w:t>
      </w:r>
      <w:r w:rsidR="00796AC5" w:rsidRPr="00796AC5">
        <w:rPr>
          <w:sz w:val="28"/>
          <w:szCs w:val="28"/>
          <w:lang w:eastAsia="ru-RU"/>
        </w:rPr>
        <w:t>клиентах и персонале</w:t>
      </w:r>
      <w:r>
        <w:rPr>
          <w:sz w:val="28"/>
          <w:szCs w:val="28"/>
          <w:lang w:eastAsia="ru-RU"/>
        </w:rPr>
        <w:t xml:space="preserve">. </w:t>
      </w:r>
      <w:r w:rsidR="00796AC5" w:rsidRPr="00796AC5">
        <w:rPr>
          <w:sz w:val="28"/>
          <w:szCs w:val="28"/>
          <w:lang w:eastAsia="ru-RU"/>
        </w:rPr>
        <w:t>Клиент</w:t>
      </w:r>
      <w:r>
        <w:rPr>
          <w:sz w:val="28"/>
          <w:szCs w:val="28"/>
          <w:lang w:eastAsia="ru-RU"/>
        </w:rPr>
        <w:t>: ФИО,</w:t>
      </w:r>
      <w:r w:rsidR="00796AC5" w:rsidRPr="00796AC5">
        <w:rPr>
          <w:sz w:val="28"/>
          <w:szCs w:val="28"/>
          <w:lang w:eastAsia="ru-RU"/>
        </w:rPr>
        <w:t xml:space="preserve"> адрес, номер телефона</w:t>
      </w:r>
      <w:r>
        <w:rPr>
          <w:sz w:val="28"/>
          <w:szCs w:val="28"/>
          <w:lang w:eastAsia="ru-RU"/>
        </w:rPr>
        <w:t>.</w:t>
      </w:r>
      <w:r w:rsidR="00796AC5" w:rsidRPr="00796AC5">
        <w:rPr>
          <w:sz w:val="28"/>
          <w:szCs w:val="28"/>
          <w:lang w:eastAsia="ru-RU"/>
        </w:rPr>
        <w:t xml:space="preserve"> Персонал: ФИО, должность. </w:t>
      </w:r>
      <w:r>
        <w:rPr>
          <w:sz w:val="28"/>
          <w:szCs w:val="28"/>
          <w:lang w:eastAsia="ru-RU"/>
        </w:rPr>
        <w:t xml:space="preserve">Также </w:t>
      </w:r>
      <w:r w:rsidR="00796AC5" w:rsidRPr="00796AC5">
        <w:rPr>
          <w:sz w:val="28"/>
          <w:szCs w:val="28"/>
          <w:lang w:eastAsia="ru-RU"/>
        </w:rPr>
        <w:t xml:space="preserve">в </w:t>
      </w:r>
      <w:proofErr w:type="spellStart"/>
      <w:r w:rsidR="00796AC5" w:rsidRPr="00796AC5">
        <w:rPr>
          <w:sz w:val="28"/>
          <w:szCs w:val="28"/>
          <w:lang w:eastAsia="ru-RU"/>
        </w:rPr>
        <w:t>бызе</w:t>
      </w:r>
      <w:proofErr w:type="spellEnd"/>
      <w:r w:rsidR="00796AC5" w:rsidRPr="00796AC5">
        <w:rPr>
          <w:sz w:val="28"/>
          <w:szCs w:val="28"/>
          <w:lang w:eastAsia="ru-RU"/>
        </w:rPr>
        <w:t xml:space="preserve"> данных хранится информация об автомобилях: </w:t>
      </w:r>
      <w:r w:rsidR="00796AC5" w:rsidRPr="00A74BA2">
        <w:rPr>
          <w:sz w:val="28"/>
          <w:szCs w:val="28"/>
        </w:rPr>
        <w:t>госномер, марка, модель, цвет, год выпуска, тип, стоимость одного дня проката</w:t>
      </w:r>
      <w:r w:rsidR="00796AC5" w:rsidRPr="00796AC5">
        <w:rPr>
          <w:sz w:val="28"/>
          <w:szCs w:val="28"/>
        </w:rPr>
        <w:t xml:space="preserve">; дополнительных услугах: наименование, стоимость; страховке: </w:t>
      </w:r>
      <w:r w:rsidR="00796AC5" w:rsidRPr="00A74BA2">
        <w:rPr>
          <w:sz w:val="28"/>
          <w:szCs w:val="28"/>
        </w:rPr>
        <w:t>наименование страховки, процент покрытия ущерба, стоимость</w:t>
      </w:r>
      <w:r w:rsidR="00796AC5" w:rsidRPr="00796AC5">
        <w:rPr>
          <w:sz w:val="28"/>
          <w:szCs w:val="28"/>
        </w:rPr>
        <w:t>.</w:t>
      </w:r>
    </w:p>
    <w:p w:rsidR="002D1913" w:rsidRDefault="00052599" w:rsidP="00A24364">
      <w:pPr>
        <w:spacing w:before="240"/>
        <w:rPr>
          <w:color w:val="000000"/>
          <w:szCs w:val="28"/>
        </w:rPr>
      </w:pPr>
      <w:r w:rsidRPr="00466F0D">
        <w:rPr>
          <w:color w:val="000000"/>
          <w:szCs w:val="28"/>
        </w:rPr>
        <w:t xml:space="preserve">Клиент связывается с </w:t>
      </w:r>
      <w:r w:rsidR="002D1913">
        <w:rPr>
          <w:szCs w:val="28"/>
        </w:rPr>
        <w:t>п</w:t>
      </w:r>
      <w:r w:rsidR="002D1913" w:rsidRPr="00A74BA2">
        <w:rPr>
          <w:szCs w:val="28"/>
        </w:rPr>
        <w:t>ерсонал</w:t>
      </w:r>
      <w:r w:rsidR="002D1913" w:rsidRPr="00466F0D">
        <w:rPr>
          <w:color w:val="000000"/>
          <w:szCs w:val="28"/>
        </w:rPr>
        <w:t xml:space="preserve"> </w:t>
      </w:r>
      <w:r w:rsidRPr="00466F0D">
        <w:rPr>
          <w:color w:val="000000"/>
          <w:szCs w:val="28"/>
        </w:rPr>
        <w:t xml:space="preserve">из фирмы, который предоставляет свои услуги и помогает определиться </w:t>
      </w:r>
      <w:r w:rsidR="002D1913">
        <w:rPr>
          <w:color w:val="000000"/>
          <w:szCs w:val="28"/>
        </w:rPr>
        <w:t>с выбором</w:t>
      </w:r>
      <w:r w:rsidRPr="00466F0D">
        <w:rPr>
          <w:color w:val="000000"/>
          <w:szCs w:val="28"/>
        </w:rPr>
        <w:t xml:space="preserve"> автомобил</w:t>
      </w:r>
      <w:r w:rsidR="002D1913">
        <w:rPr>
          <w:color w:val="000000"/>
          <w:szCs w:val="28"/>
        </w:rPr>
        <w:t>я</w:t>
      </w:r>
      <w:r w:rsidRPr="00466F0D">
        <w:rPr>
          <w:color w:val="000000"/>
          <w:szCs w:val="28"/>
        </w:rPr>
        <w:t>, страховк</w:t>
      </w:r>
      <w:r w:rsidR="002D1913">
        <w:rPr>
          <w:color w:val="000000"/>
          <w:szCs w:val="28"/>
        </w:rPr>
        <w:t>и</w:t>
      </w:r>
      <w:r w:rsidRPr="00466F0D">
        <w:rPr>
          <w:color w:val="000000"/>
          <w:szCs w:val="28"/>
        </w:rPr>
        <w:t xml:space="preserve"> и длительностью проката.</w:t>
      </w:r>
      <w:r w:rsidR="002D1913">
        <w:rPr>
          <w:color w:val="000000"/>
          <w:szCs w:val="28"/>
        </w:rPr>
        <w:t xml:space="preserve"> </w:t>
      </w:r>
      <w:r w:rsidR="007D4DCC">
        <w:rPr>
          <w:color w:val="000000"/>
          <w:szCs w:val="28"/>
        </w:rPr>
        <w:t>К</w:t>
      </w:r>
      <w:r w:rsidR="002D1913">
        <w:rPr>
          <w:color w:val="000000"/>
          <w:szCs w:val="28"/>
        </w:rPr>
        <w:t>лиент должен выбрать дополнительную услугу, которая является обязательной. В ней клиент решает, где ему будет удобнее забрать автомобиль.</w:t>
      </w:r>
    </w:p>
    <w:p w:rsidR="002D1913" w:rsidRDefault="002D1913" w:rsidP="00A24364">
      <w:pPr>
        <w:spacing w:before="240"/>
        <w:rPr>
          <w:color w:val="000000"/>
          <w:szCs w:val="28"/>
        </w:rPr>
      </w:pPr>
      <w:r>
        <w:rPr>
          <w:color w:val="000000"/>
          <w:szCs w:val="28"/>
        </w:rPr>
        <w:t>Клиент имеет возможность бронирования проката на указанные даты.</w:t>
      </w:r>
      <w:r>
        <w:rPr>
          <w:color w:val="000000"/>
          <w:szCs w:val="28"/>
        </w:rPr>
        <w:br/>
      </w:r>
      <w:r w:rsidR="00E83DF1">
        <w:rPr>
          <w:color w:val="000000"/>
          <w:szCs w:val="28"/>
        </w:rPr>
        <w:t xml:space="preserve">После успешного выбора всех предложенных услуг </w:t>
      </w:r>
      <w:r w:rsidR="00052599" w:rsidRPr="00466F0D">
        <w:rPr>
          <w:color w:val="000000"/>
          <w:szCs w:val="28"/>
        </w:rPr>
        <w:t>сотрудник и клиент составляют договор.</w:t>
      </w:r>
    </w:p>
    <w:p w:rsidR="00052599" w:rsidRPr="00796AC5" w:rsidRDefault="000B5584" w:rsidP="00796AC5">
      <w:pPr>
        <w:spacing w:before="240"/>
        <w:rPr>
          <w:color w:val="000000"/>
          <w:szCs w:val="28"/>
        </w:rPr>
      </w:pPr>
      <w:r>
        <w:rPr>
          <w:color w:val="000000"/>
          <w:szCs w:val="28"/>
        </w:rPr>
        <w:t>Сотрудник обязан отслеживать статус проката.</w:t>
      </w:r>
      <w:r w:rsidR="00052599" w:rsidRPr="00796AC5">
        <w:rPr>
          <w:szCs w:val="28"/>
        </w:rPr>
        <w:br/>
      </w:r>
      <w:r w:rsidR="00052599" w:rsidRPr="00796AC5">
        <w:rPr>
          <w:szCs w:val="28"/>
        </w:rPr>
        <w:tab/>
      </w:r>
    </w:p>
    <w:p w:rsidR="00052599" w:rsidRPr="00A74BA2" w:rsidRDefault="00052599" w:rsidP="000525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4BA2">
        <w:rPr>
          <w:rFonts w:ascii="Times New Roman" w:hAnsi="Times New Roman" w:cs="Times New Roman"/>
          <w:b/>
          <w:sz w:val="28"/>
          <w:szCs w:val="28"/>
        </w:rPr>
        <w:t>Ограничения предметной области.</w:t>
      </w:r>
    </w:p>
    <w:p w:rsidR="00052599" w:rsidRPr="00A74BA2" w:rsidRDefault="00052599" w:rsidP="00052599">
      <w:pPr>
        <w:ind w:firstLine="567"/>
        <w:jc w:val="center"/>
        <w:rPr>
          <w:szCs w:val="28"/>
        </w:rPr>
      </w:pPr>
    </w:p>
    <w:p w:rsidR="00A74BA2" w:rsidRPr="00A74BA2" w:rsidRDefault="00A74BA2" w:rsidP="00A74BA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BA2">
        <w:rPr>
          <w:rFonts w:ascii="Times New Roman" w:hAnsi="Times New Roman" w:cs="Times New Roman"/>
          <w:sz w:val="28"/>
          <w:szCs w:val="28"/>
        </w:rPr>
        <w:t>Автомобиль может быть только одного типа.</w:t>
      </w:r>
    </w:p>
    <w:p w:rsidR="00A74BA2" w:rsidRPr="00A74BA2" w:rsidRDefault="00A74BA2" w:rsidP="00A74BA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BA2">
        <w:rPr>
          <w:rFonts w:ascii="Times New Roman" w:hAnsi="Times New Roman" w:cs="Times New Roman"/>
          <w:sz w:val="28"/>
          <w:szCs w:val="28"/>
        </w:rPr>
        <w:t xml:space="preserve"> В автопарке может быть много автомобилей одного типа.</w:t>
      </w:r>
    </w:p>
    <w:p w:rsidR="00A74BA2" w:rsidRPr="00A74BA2" w:rsidRDefault="00A74BA2" w:rsidP="00A74BA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BA2">
        <w:rPr>
          <w:rFonts w:ascii="Times New Roman" w:hAnsi="Times New Roman" w:cs="Times New Roman"/>
          <w:sz w:val="28"/>
          <w:szCs w:val="28"/>
        </w:rPr>
        <w:t xml:space="preserve"> В одном прокате может быть только один автомобиль.</w:t>
      </w:r>
    </w:p>
    <w:p w:rsidR="00A74BA2" w:rsidRPr="00A74BA2" w:rsidRDefault="00A74BA2" w:rsidP="00A74BA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BA2">
        <w:rPr>
          <w:rFonts w:ascii="Times New Roman" w:hAnsi="Times New Roman" w:cs="Times New Roman"/>
          <w:sz w:val="28"/>
          <w:szCs w:val="28"/>
        </w:rPr>
        <w:t xml:space="preserve"> Автомобиль не может быть одновременно в нескольких активных прокатах.</w:t>
      </w:r>
    </w:p>
    <w:p w:rsidR="00A74BA2" w:rsidRPr="00A74BA2" w:rsidRDefault="00A74BA2" w:rsidP="00A74BA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BA2">
        <w:rPr>
          <w:rFonts w:ascii="Times New Roman" w:hAnsi="Times New Roman" w:cs="Times New Roman"/>
          <w:sz w:val="28"/>
          <w:szCs w:val="28"/>
        </w:rPr>
        <w:lastRenderedPageBreak/>
        <w:t xml:space="preserve"> Клиент может арендовать несколько автомобилей в разных прокатах.</w:t>
      </w:r>
    </w:p>
    <w:p w:rsidR="00A74BA2" w:rsidRPr="00A74BA2" w:rsidRDefault="00A74BA2" w:rsidP="00A74BA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BA2">
        <w:rPr>
          <w:rFonts w:ascii="Times New Roman" w:hAnsi="Times New Roman" w:cs="Times New Roman"/>
          <w:sz w:val="28"/>
          <w:szCs w:val="28"/>
        </w:rPr>
        <w:t xml:space="preserve"> Прокат может оформлять только один член персонала.</w:t>
      </w:r>
    </w:p>
    <w:p w:rsidR="00A74BA2" w:rsidRPr="00A74BA2" w:rsidRDefault="00A74BA2" w:rsidP="00A74BA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BA2">
        <w:rPr>
          <w:rFonts w:ascii="Times New Roman" w:hAnsi="Times New Roman" w:cs="Times New Roman"/>
          <w:sz w:val="28"/>
          <w:szCs w:val="28"/>
        </w:rPr>
        <w:t xml:space="preserve"> Персонал может оформлять много прокатов.</w:t>
      </w:r>
    </w:p>
    <w:p w:rsidR="00A74BA2" w:rsidRPr="00A74BA2" w:rsidRDefault="00A74BA2" w:rsidP="00A74BA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BA2">
        <w:rPr>
          <w:rFonts w:ascii="Times New Roman" w:hAnsi="Times New Roman" w:cs="Times New Roman"/>
          <w:sz w:val="28"/>
          <w:szCs w:val="28"/>
        </w:rPr>
        <w:t xml:space="preserve"> В любом прокате должна быть выбрана только одна дополнительная услуга.</w:t>
      </w:r>
    </w:p>
    <w:p w:rsidR="00A74BA2" w:rsidRPr="00A74BA2" w:rsidRDefault="00A74BA2" w:rsidP="00A74BA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BA2">
        <w:rPr>
          <w:rFonts w:ascii="Times New Roman" w:hAnsi="Times New Roman" w:cs="Times New Roman"/>
          <w:sz w:val="28"/>
          <w:szCs w:val="28"/>
        </w:rPr>
        <w:t xml:space="preserve"> Дополнительные услуги могут повторяться в каждом прокате.</w:t>
      </w:r>
    </w:p>
    <w:p w:rsidR="00A74BA2" w:rsidRPr="00A74BA2" w:rsidRDefault="00A74BA2" w:rsidP="00A74BA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BA2">
        <w:rPr>
          <w:rFonts w:ascii="Times New Roman" w:hAnsi="Times New Roman" w:cs="Times New Roman"/>
          <w:sz w:val="28"/>
          <w:szCs w:val="28"/>
        </w:rPr>
        <w:t>В прокат может быть включена страховка, при этом только одна.</w:t>
      </w:r>
    </w:p>
    <w:p w:rsidR="00A74BA2" w:rsidRPr="00A74BA2" w:rsidRDefault="00A74BA2" w:rsidP="00A74BA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BA2">
        <w:rPr>
          <w:rFonts w:ascii="Times New Roman" w:hAnsi="Times New Roman" w:cs="Times New Roman"/>
          <w:sz w:val="28"/>
          <w:szCs w:val="28"/>
        </w:rPr>
        <w:t>Страховка может быть во многих прокатах.</w:t>
      </w:r>
    </w:p>
    <w:p w:rsidR="00A74BA2" w:rsidRPr="00A74BA2" w:rsidRDefault="00A74BA2" w:rsidP="00A74BA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BA2">
        <w:rPr>
          <w:rFonts w:ascii="Times New Roman" w:hAnsi="Times New Roman" w:cs="Times New Roman"/>
          <w:sz w:val="28"/>
          <w:szCs w:val="28"/>
        </w:rPr>
        <w:t>Прокат может иметь только один вид статуса.</w:t>
      </w:r>
    </w:p>
    <w:p w:rsidR="00A74BA2" w:rsidRPr="00A74BA2" w:rsidRDefault="00A74BA2" w:rsidP="00A74BA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BA2">
        <w:rPr>
          <w:rFonts w:ascii="Times New Roman" w:hAnsi="Times New Roman" w:cs="Times New Roman"/>
          <w:sz w:val="28"/>
          <w:szCs w:val="28"/>
        </w:rPr>
        <w:t>Один статус может принадлежать разным прокатам.</w:t>
      </w:r>
    </w:p>
    <w:p w:rsidR="00A74BA2" w:rsidRPr="00A74BA2" w:rsidRDefault="00A74BA2" w:rsidP="00A74BA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BA2">
        <w:rPr>
          <w:rFonts w:ascii="Times New Roman" w:hAnsi="Times New Roman" w:cs="Times New Roman"/>
          <w:sz w:val="28"/>
          <w:szCs w:val="28"/>
        </w:rPr>
        <w:t>Персонал может иметь только одну должность.</w:t>
      </w:r>
    </w:p>
    <w:p w:rsidR="00A74BA2" w:rsidRPr="00A74BA2" w:rsidRDefault="00A74BA2" w:rsidP="00A74BA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BA2">
        <w:rPr>
          <w:rFonts w:ascii="Times New Roman" w:hAnsi="Times New Roman" w:cs="Times New Roman"/>
          <w:sz w:val="28"/>
          <w:szCs w:val="28"/>
        </w:rPr>
        <w:t>Разные члены персонала могут иметь одинаковые должности.</w:t>
      </w:r>
    </w:p>
    <w:p w:rsidR="00A74BA2" w:rsidRPr="00466F0D" w:rsidRDefault="00A74BA2" w:rsidP="00A74BA2">
      <w:pPr>
        <w:jc w:val="center"/>
        <w:rPr>
          <w:szCs w:val="28"/>
        </w:rPr>
      </w:pPr>
    </w:p>
    <w:p w:rsidR="007D4DCC" w:rsidRDefault="00796AC5" w:rsidP="00796AC5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  <w:bookmarkStart w:id="0" w:name="_GoBack"/>
      <w:bookmarkEnd w:id="0"/>
    </w:p>
    <w:p w:rsidR="000B5584" w:rsidRPr="00466F0D" w:rsidRDefault="000B5584" w:rsidP="00052599">
      <w:pPr>
        <w:jc w:val="center"/>
        <w:rPr>
          <w:szCs w:val="28"/>
        </w:rPr>
      </w:pPr>
    </w:p>
    <w:p w:rsidR="00052599" w:rsidRPr="000B5584" w:rsidRDefault="00052599" w:rsidP="000B558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0B5584">
        <w:rPr>
          <w:b/>
          <w:sz w:val="32"/>
          <w:szCs w:val="32"/>
          <w:lang w:val="en-US"/>
        </w:rPr>
        <w:t>ER</w:t>
      </w:r>
      <w:r w:rsidRPr="000B5584">
        <w:rPr>
          <w:b/>
          <w:sz w:val="32"/>
          <w:szCs w:val="32"/>
        </w:rPr>
        <w:t xml:space="preserve">-диаграмма в нотации </w:t>
      </w:r>
      <w:proofErr w:type="spellStart"/>
      <w:r w:rsidRPr="000B5584">
        <w:rPr>
          <w:b/>
          <w:sz w:val="32"/>
          <w:szCs w:val="32"/>
        </w:rPr>
        <w:t>Чена</w:t>
      </w:r>
      <w:proofErr w:type="spellEnd"/>
      <w:r w:rsidRPr="000B5584">
        <w:rPr>
          <w:b/>
          <w:sz w:val="32"/>
          <w:szCs w:val="32"/>
        </w:rPr>
        <w:t>.</w:t>
      </w:r>
    </w:p>
    <w:p w:rsidR="00052599" w:rsidRDefault="00A75BCF" w:rsidP="00052599">
      <w:pPr>
        <w:ind w:left="-1276" w:right="-716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7214870" cy="4728978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378" cy="473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99" w:rsidRDefault="00052599" w:rsidP="00052599">
      <w:pPr>
        <w:ind w:left="-1276" w:right="-716"/>
        <w:jc w:val="center"/>
        <w:rPr>
          <w:szCs w:val="28"/>
        </w:rPr>
      </w:pPr>
    </w:p>
    <w:p w:rsidR="00052599" w:rsidRDefault="00052599" w:rsidP="00052599">
      <w:pPr>
        <w:ind w:left="-1276" w:right="-716"/>
        <w:jc w:val="center"/>
        <w:rPr>
          <w:szCs w:val="28"/>
        </w:rPr>
      </w:pPr>
    </w:p>
    <w:p w:rsidR="00A75BCF" w:rsidRPr="00A75BCF" w:rsidRDefault="00A75BCF" w:rsidP="00A75BCF">
      <w:pPr>
        <w:pStyle w:val="a3"/>
        <w:ind w:left="1068" w:right="-716"/>
        <w:rPr>
          <w:rFonts w:ascii="Times New Roman" w:hAnsi="Times New Roman" w:cs="Times New Roman"/>
          <w:b/>
          <w:sz w:val="32"/>
          <w:szCs w:val="32"/>
        </w:rPr>
      </w:pPr>
    </w:p>
    <w:p w:rsidR="00052599" w:rsidRPr="00466F0D" w:rsidRDefault="00052599" w:rsidP="00052599">
      <w:pPr>
        <w:pStyle w:val="a3"/>
        <w:numPr>
          <w:ilvl w:val="0"/>
          <w:numId w:val="2"/>
        </w:numPr>
        <w:ind w:right="-716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66F0D">
        <w:rPr>
          <w:rFonts w:cs="Times New Roman"/>
          <w:b/>
          <w:sz w:val="32"/>
          <w:szCs w:val="32"/>
        </w:rPr>
        <w:t>Даталогическая</w:t>
      </w:r>
      <w:proofErr w:type="spellEnd"/>
      <w:r w:rsidRPr="00466F0D">
        <w:rPr>
          <w:rFonts w:cs="Times New Roman"/>
          <w:b/>
          <w:sz w:val="32"/>
          <w:szCs w:val="32"/>
        </w:rPr>
        <w:t xml:space="preserve"> схема БД.</w:t>
      </w:r>
    </w:p>
    <w:p w:rsidR="00052599" w:rsidRDefault="00052599" w:rsidP="00052599">
      <w:pPr>
        <w:ind w:left="-1276" w:right="-716"/>
        <w:jc w:val="center"/>
        <w:rPr>
          <w:szCs w:val="28"/>
        </w:rPr>
      </w:pPr>
      <w:r w:rsidRPr="00466F0D">
        <w:rPr>
          <w:noProof/>
          <w:szCs w:val="28"/>
        </w:rPr>
        <w:drawing>
          <wp:inline distT="0" distB="0" distL="0" distR="0" wp14:anchorId="653C3A7B" wp14:editId="529C6EFA">
            <wp:extent cx="5936615" cy="223583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84" w:rsidRDefault="000B5584" w:rsidP="00052599">
      <w:pPr>
        <w:ind w:left="-1276" w:right="-716"/>
        <w:jc w:val="center"/>
        <w:rPr>
          <w:szCs w:val="28"/>
        </w:rPr>
      </w:pPr>
    </w:p>
    <w:p w:rsidR="000B5584" w:rsidRPr="00466F0D" w:rsidRDefault="000B5584" w:rsidP="00796AC5">
      <w:pPr>
        <w:ind w:right="-716"/>
        <w:rPr>
          <w:szCs w:val="28"/>
        </w:rPr>
      </w:pPr>
    </w:p>
    <w:p w:rsidR="00052599" w:rsidRPr="00466F0D" w:rsidRDefault="00052599" w:rsidP="00052599">
      <w:pPr>
        <w:ind w:right="-716"/>
        <w:rPr>
          <w:szCs w:val="28"/>
        </w:rPr>
      </w:pPr>
    </w:p>
    <w:p w:rsidR="00052599" w:rsidRPr="00466F0D" w:rsidRDefault="00052599" w:rsidP="00052599">
      <w:pPr>
        <w:pStyle w:val="a3"/>
        <w:numPr>
          <w:ilvl w:val="0"/>
          <w:numId w:val="2"/>
        </w:numPr>
        <w:ind w:right="-716"/>
        <w:rPr>
          <w:rFonts w:ascii="Times New Roman" w:hAnsi="Times New Roman" w:cs="Times New Roman"/>
          <w:b/>
          <w:sz w:val="32"/>
          <w:szCs w:val="32"/>
        </w:rPr>
      </w:pPr>
      <w:r w:rsidRPr="00466F0D">
        <w:rPr>
          <w:rFonts w:ascii="Times New Roman" w:hAnsi="Times New Roman" w:cs="Times New Roman"/>
          <w:b/>
          <w:sz w:val="32"/>
          <w:szCs w:val="32"/>
        </w:rPr>
        <w:lastRenderedPageBreak/>
        <w:t>Примеры экземпляров отношений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052599" w:rsidRDefault="00052599" w:rsidP="00052599">
      <w:pPr>
        <w:ind w:right="-716"/>
        <w:rPr>
          <w:noProof/>
          <w:szCs w:val="28"/>
        </w:rPr>
      </w:pPr>
      <w:r w:rsidRPr="00466F0D">
        <w:rPr>
          <w:noProof/>
          <w:szCs w:val="28"/>
        </w:rPr>
        <w:drawing>
          <wp:inline distT="0" distB="0" distL="0" distR="0" wp14:anchorId="565A550B" wp14:editId="627D7A3C">
            <wp:extent cx="3524250" cy="2028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F0D">
        <w:rPr>
          <w:noProof/>
          <w:szCs w:val="28"/>
        </w:rPr>
        <w:drawing>
          <wp:inline distT="0" distB="0" distL="0" distR="0" wp14:anchorId="02C73794" wp14:editId="2FABCBD5">
            <wp:extent cx="3562350" cy="962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F0D">
        <w:rPr>
          <w:noProof/>
          <w:szCs w:val="28"/>
        </w:rPr>
        <w:drawing>
          <wp:inline distT="0" distB="0" distL="0" distR="0" wp14:anchorId="6CB78485" wp14:editId="5763C080">
            <wp:extent cx="3581400" cy="1323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F0D">
        <w:rPr>
          <w:noProof/>
          <w:szCs w:val="28"/>
        </w:rPr>
        <w:drawing>
          <wp:inline distT="0" distB="0" distL="0" distR="0" wp14:anchorId="28DCD4C7" wp14:editId="3ADBADCF">
            <wp:extent cx="352425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F0D">
        <w:rPr>
          <w:noProof/>
          <w:szCs w:val="28"/>
        </w:rPr>
        <w:drawing>
          <wp:inline distT="0" distB="0" distL="0" distR="0" wp14:anchorId="18A7BE09" wp14:editId="76321EF5">
            <wp:extent cx="3533775" cy="2409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F0D">
        <w:rPr>
          <w:noProof/>
          <w:szCs w:val="28"/>
        </w:rPr>
        <w:drawing>
          <wp:inline distT="0" distB="0" distL="0" distR="0" wp14:anchorId="7BDA85FA" wp14:editId="0952B418">
            <wp:extent cx="3524250" cy="1152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F0D">
        <w:rPr>
          <w:noProof/>
          <w:szCs w:val="28"/>
        </w:rPr>
        <w:lastRenderedPageBreak/>
        <w:drawing>
          <wp:inline distT="0" distB="0" distL="0" distR="0" wp14:anchorId="44D3C254" wp14:editId="0AD2E08B">
            <wp:extent cx="3524250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F0D">
        <w:rPr>
          <w:noProof/>
          <w:szCs w:val="28"/>
        </w:rPr>
        <w:drawing>
          <wp:inline distT="0" distB="0" distL="0" distR="0" wp14:anchorId="56FCE7AC" wp14:editId="3F508DA6">
            <wp:extent cx="354330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F0D">
        <w:rPr>
          <w:noProof/>
          <w:szCs w:val="28"/>
        </w:rPr>
        <w:drawing>
          <wp:inline distT="0" distB="0" distL="0" distR="0" wp14:anchorId="1056DCD1" wp14:editId="6F620AA6">
            <wp:extent cx="357187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99" w:rsidRDefault="00052599" w:rsidP="00052599">
      <w:pPr>
        <w:ind w:right="-716"/>
        <w:rPr>
          <w:noProof/>
          <w:szCs w:val="28"/>
        </w:rPr>
      </w:pPr>
    </w:p>
    <w:p w:rsidR="00052599" w:rsidRDefault="00052599" w:rsidP="00052599">
      <w:pPr>
        <w:ind w:right="-716"/>
        <w:rPr>
          <w:noProof/>
          <w:szCs w:val="28"/>
        </w:rPr>
      </w:pPr>
    </w:p>
    <w:p w:rsidR="00052599" w:rsidRPr="00466F0D" w:rsidRDefault="00052599" w:rsidP="00052599">
      <w:pPr>
        <w:pStyle w:val="a3"/>
        <w:numPr>
          <w:ilvl w:val="0"/>
          <w:numId w:val="2"/>
        </w:numPr>
        <w:ind w:right="-716"/>
        <w:jc w:val="both"/>
        <w:rPr>
          <w:rFonts w:ascii="Times New Roman" w:hAnsi="Times New Roman" w:cs="Times New Roman"/>
          <w:b/>
          <w:noProof/>
          <w:sz w:val="32"/>
          <w:szCs w:val="32"/>
        </w:rPr>
      </w:pPr>
      <w:r w:rsidRPr="00466F0D">
        <w:rPr>
          <w:rFonts w:ascii="Times New Roman" w:hAnsi="Times New Roman" w:cs="Times New Roman"/>
          <w:b/>
          <w:noProof/>
          <w:sz w:val="32"/>
          <w:szCs w:val="32"/>
        </w:rPr>
        <w:t>Заполнение таблиц.</w:t>
      </w:r>
    </w:p>
    <w:p w:rsidR="00052599" w:rsidRPr="00466F0D" w:rsidRDefault="00052599" w:rsidP="00052599">
      <w:pPr>
        <w:ind w:right="-716"/>
        <w:rPr>
          <w:szCs w:val="28"/>
        </w:rPr>
      </w:pPr>
      <w:r w:rsidRPr="00466F0D">
        <w:rPr>
          <w:noProof/>
          <w:szCs w:val="28"/>
        </w:rPr>
        <w:drawing>
          <wp:inline distT="0" distB="0" distL="0" distR="0" wp14:anchorId="1F3F8282" wp14:editId="627E86F9">
            <wp:extent cx="5936615" cy="1842770"/>
            <wp:effectExtent l="0" t="0" r="698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99" w:rsidRPr="00466F0D" w:rsidRDefault="00052599" w:rsidP="00052599">
      <w:pPr>
        <w:ind w:right="-716"/>
        <w:rPr>
          <w:noProof/>
          <w:szCs w:val="28"/>
        </w:rPr>
      </w:pPr>
      <w:r w:rsidRPr="00466F0D">
        <w:rPr>
          <w:noProof/>
          <w:szCs w:val="28"/>
        </w:rPr>
        <w:drawing>
          <wp:inline distT="0" distB="0" distL="0" distR="0" wp14:anchorId="2B0CDED1" wp14:editId="27CCC208">
            <wp:extent cx="3514725" cy="1162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F0D">
        <w:rPr>
          <w:szCs w:val="28"/>
        </w:rPr>
        <w:br/>
      </w:r>
      <w:r w:rsidRPr="00466F0D">
        <w:rPr>
          <w:noProof/>
          <w:szCs w:val="28"/>
        </w:rPr>
        <w:t xml:space="preserve"> </w:t>
      </w:r>
      <w:r w:rsidRPr="00466F0D">
        <w:rPr>
          <w:noProof/>
          <w:szCs w:val="28"/>
        </w:rPr>
        <w:drawing>
          <wp:inline distT="0" distB="0" distL="0" distR="0" wp14:anchorId="753C7908" wp14:editId="2BFC16BA">
            <wp:extent cx="587692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F0D">
        <w:rPr>
          <w:noProof/>
          <w:szCs w:val="28"/>
        </w:rPr>
        <w:lastRenderedPageBreak/>
        <w:drawing>
          <wp:inline distT="0" distB="0" distL="0" distR="0" wp14:anchorId="0100A9ED" wp14:editId="1183A019">
            <wp:extent cx="4248150" cy="1000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F0D">
        <w:rPr>
          <w:noProof/>
          <w:szCs w:val="28"/>
        </w:rPr>
        <w:drawing>
          <wp:inline distT="0" distB="0" distL="0" distR="0" wp14:anchorId="01A19F00" wp14:editId="305D7FA8">
            <wp:extent cx="6426835" cy="1218259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5620" cy="125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F0D">
        <w:rPr>
          <w:noProof/>
          <w:szCs w:val="28"/>
        </w:rPr>
        <w:drawing>
          <wp:inline distT="0" distB="0" distL="0" distR="0" wp14:anchorId="0DF71827" wp14:editId="5B665BC5">
            <wp:extent cx="4972050" cy="1352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F0D">
        <w:rPr>
          <w:noProof/>
          <w:szCs w:val="28"/>
        </w:rPr>
        <w:drawing>
          <wp:inline distT="0" distB="0" distL="0" distR="0" wp14:anchorId="00DB78F9" wp14:editId="7EBCAB37">
            <wp:extent cx="5936615" cy="1440815"/>
            <wp:effectExtent l="0" t="0" r="698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F0D">
        <w:rPr>
          <w:noProof/>
          <w:szCs w:val="28"/>
        </w:rPr>
        <w:drawing>
          <wp:inline distT="0" distB="0" distL="0" distR="0" wp14:anchorId="2701571E" wp14:editId="7977DBC2">
            <wp:extent cx="5936615" cy="1137920"/>
            <wp:effectExtent l="0" t="0" r="698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F0D">
        <w:rPr>
          <w:noProof/>
          <w:szCs w:val="28"/>
        </w:rPr>
        <w:drawing>
          <wp:inline distT="0" distB="0" distL="0" distR="0" wp14:anchorId="063694B8" wp14:editId="76F41867">
            <wp:extent cx="3371850" cy="1190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99" w:rsidRPr="00466F0D" w:rsidRDefault="00052599" w:rsidP="00052599">
      <w:pPr>
        <w:ind w:right="-716"/>
        <w:rPr>
          <w:szCs w:val="28"/>
          <w:lang w:val="en-US"/>
        </w:rPr>
      </w:pPr>
    </w:p>
    <w:p w:rsidR="00052599" w:rsidRPr="00466F0D" w:rsidRDefault="00052599" w:rsidP="00052599">
      <w:pPr>
        <w:pStyle w:val="a3"/>
        <w:numPr>
          <w:ilvl w:val="0"/>
          <w:numId w:val="2"/>
        </w:numPr>
        <w:ind w:right="-716"/>
        <w:rPr>
          <w:rFonts w:ascii="Times New Roman" w:hAnsi="Times New Roman" w:cs="Times New Roman"/>
          <w:b/>
          <w:sz w:val="32"/>
          <w:szCs w:val="32"/>
        </w:rPr>
      </w:pPr>
      <w:r w:rsidRPr="00466F0D">
        <w:rPr>
          <w:rFonts w:ascii="Times New Roman" w:hAnsi="Times New Roman" w:cs="Times New Roman"/>
          <w:b/>
          <w:sz w:val="32"/>
          <w:szCs w:val="32"/>
        </w:rPr>
        <w:t>Вывод.</w:t>
      </w:r>
    </w:p>
    <w:p w:rsidR="00052599" w:rsidRDefault="00052599" w:rsidP="00052599">
      <w:pPr>
        <w:ind w:right="-716"/>
        <w:rPr>
          <w:color w:val="000000"/>
          <w:szCs w:val="28"/>
        </w:rPr>
      </w:pPr>
      <w:r w:rsidRPr="00466F0D">
        <w:rPr>
          <w:color w:val="000000"/>
          <w:szCs w:val="28"/>
        </w:rPr>
        <w:t>В процессе выполнения лабораторной работы мы получили знания о проектировании инфологической схемы БД, в нашем случае АИС</w:t>
      </w:r>
      <w:r>
        <w:rPr>
          <w:color w:val="000000"/>
          <w:szCs w:val="28"/>
        </w:rPr>
        <w:t xml:space="preserve"> фирмы,</w:t>
      </w:r>
      <w:r w:rsidRPr="00466F0D">
        <w:rPr>
          <w:color w:val="000000"/>
          <w:szCs w:val="28"/>
        </w:rPr>
        <w:t xml:space="preserve"> </w:t>
      </w:r>
    </w:p>
    <w:p w:rsidR="00052599" w:rsidRDefault="00052599" w:rsidP="00052599">
      <w:pPr>
        <w:ind w:right="-716"/>
        <w:rPr>
          <w:color w:val="000000"/>
          <w:szCs w:val="28"/>
        </w:rPr>
      </w:pPr>
      <w:r w:rsidRPr="00466F0D">
        <w:rPr>
          <w:color w:val="000000"/>
          <w:szCs w:val="28"/>
        </w:rPr>
        <w:t>сдающ</w:t>
      </w:r>
      <w:r>
        <w:rPr>
          <w:color w:val="000000"/>
          <w:szCs w:val="28"/>
        </w:rPr>
        <w:t>ей</w:t>
      </w:r>
      <w:r w:rsidRPr="00466F0D">
        <w:rPr>
          <w:color w:val="000000"/>
          <w:szCs w:val="28"/>
        </w:rPr>
        <w:t xml:space="preserve"> автомобили в аренду/прокат</w:t>
      </w:r>
      <w:r>
        <w:rPr>
          <w:color w:val="000000"/>
          <w:szCs w:val="28"/>
        </w:rPr>
        <w:t>,</w:t>
      </w:r>
      <w:r w:rsidRPr="00466F0D">
        <w:rPr>
          <w:color w:val="000000"/>
          <w:szCs w:val="28"/>
        </w:rPr>
        <w:t xml:space="preserve"> получили общее представление о </w:t>
      </w:r>
    </w:p>
    <w:p w:rsidR="00052599" w:rsidRDefault="00052599" w:rsidP="00052599">
      <w:pPr>
        <w:ind w:right="-716"/>
        <w:rPr>
          <w:color w:val="000000"/>
          <w:szCs w:val="28"/>
        </w:rPr>
      </w:pPr>
      <w:r>
        <w:rPr>
          <w:color w:val="000000"/>
          <w:szCs w:val="28"/>
        </w:rPr>
        <w:t>н</w:t>
      </w:r>
      <w:r w:rsidRPr="00466F0D">
        <w:rPr>
          <w:color w:val="000000"/>
          <w:szCs w:val="28"/>
        </w:rPr>
        <w:t xml:space="preserve">отациях, также изучили нотацию </w:t>
      </w:r>
      <w:proofErr w:type="spellStart"/>
      <w:r w:rsidRPr="00466F0D">
        <w:rPr>
          <w:color w:val="000000"/>
          <w:szCs w:val="28"/>
        </w:rPr>
        <w:t>Чена</w:t>
      </w:r>
      <w:proofErr w:type="spellEnd"/>
      <w:r w:rsidRPr="00466F0D">
        <w:rPr>
          <w:color w:val="000000"/>
          <w:szCs w:val="28"/>
        </w:rPr>
        <w:t xml:space="preserve"> для ручного проектирования </w:t>
      </w:r>
      <w:r>
        <w:rPr>
          <w:color w:val="000000"/>
          <w:szCs w:val="28"/>
        </w:rPr>
        <w:t>и</w:t>
      </w:r>
      <w:r w:rsidRPr="00466F0D">
        <w:rPr>
          <w:color w:val="000000"/>
          <w:szCs w:val="28"/>
        </w:rPr>
        <w:t xml:space="preserve">нфологической схемы, закрепили практические навыки создания баз данных </w:t>
      </w:r>
    </w:p>
    <w:p w:rsidR="00052599" w:rsidRDefault="00052599" w:rsidP="000B5584">
      <w:pPr>
        <w:ind w:right="-716"/>
      </w:pPr>
      <w:r w:rsidRPr="00466F0D">
        <w:rPr>
          <w:color w:val="000000"/>
          <w:szCs w:val="28"/>
        </w:rPr>
        <w:t xml:space="preserve">в пакете MS </w:t>
      </w:r>
      <w:proofErr w:type="spellStart"/>
      <w:r w:rsidRPr="00466F0D">
        <w:rPr>
          <w:color w:val="000000"/>
          <w:szCs w:val="28"/>
        </w:rPr>
        <w:t>Access</w:t>
      </w:r>
      <w:proofErr w:type="spellEnd"/>
      <w:r>
        <w:rPr>
          <w:color w:val="000000"/>
          <w:szCs w:val="28"/>
        </w:rPr>
        <w:t>.</w:t>
      </w:r>
    </w:p>
    <w:sectPr w:rsidR="00052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488C"/>
    <w:multiLevelType w:val="hybridMultilevel"/>
    <w:tmpl w:val="D466E3D4"/>
    <w:lvl w:ilvl="0" w:tplc="FFD2D0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951D8B"/>
    <w:multiLevelType w:val="multilevel"/>
    <w:tmpl w:val="3412E6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162B22A3"/>
    <w:multiLevelType w:val="multilevel"/>
    <w:tmpl w:val="D18ED54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3EC43730"/>
    <w:multiLevelType w:val="multilevel"/>
    <w:tmpl w:val="E0826F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BD255F1"/>
    <w:multiLevelType w:val="multilevel"/>
    <w:tmpl w:val="88E42BA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99"/>
    <w:rsid w:val="00052599"/>
    <w:rsid w:val="000B5584"/>
    <w:rsid w:val="002D1913"/>
    <w:rsid w:val="00796AC5"/>
    <w:rsid w:val="007C014A"/>
    <w:rsid w:val="007D4DCC"/>
    <w:rsid w:val="009064E2"/>
    <w:rsid w:val="00A24364"/>
    <w:rsid w:val="00A74BA2"/>
    <w:rsid w:val="00A75BCF"/>
    <w:rsid w:val="00B32E08"/>
    <w:rsid w:val="00E0704C"/>
    <w:rsid w:val="00E83DF1"/>
    <w:rsid w:val="00E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2CEC"/>
  <w15:chartTrackingRefBased/>
  <w15:docId w15:val="{F360EE3A-6E78-4BBD-A7DC-82F11908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59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59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2">
    <w:name w:val="Body text (2)_"/>
    <w:basedOn w:val="a0"/>
    <w:link w:val="Bodytext20"/>
    <w:locked/>
    <w:rsid w:val="00A2436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rsid w:val="00A24364"/>
    <w:pPr>
      <w:widowControl w:val="0"/>
      <w:shd w:val="clear" w:color="auto" w:fill="FFFFFF"/>
      <w:spacing w:before="180" w:after="180" w:line="0" w:lineRule="atLeast"/>
      <w:ind w:hanging="22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Gerandden</dc:creator>
  <cp:keywords/>
  <dc:description/>
  <cp:lastModifiedBy>Троцук Ирина Владимировна</cp:lastModifiedBy>
  <cp:revision>7</cp:revision>
  <dcterms:created xsi:type="dcterms:W3CDTF">2021-11-28T20:21:00Z</dcterms:created>
  <dcterms:modified xsi:type="dcterms:W3CDTF">2021-12-14T13:23:00Z</dcterms:modified>
</cp:coreProperties>
</file>