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53A8B"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b/>
          <w:bCs/>
          <w:kern w:val="0"/>
          <w:sz w:val="27"/>
          <w:szCs w:val="27"/>
          <w:lang w:val="es-MX"/>
          <w14:ligatures w14:val="none"/>
        </w:rPr>
      </w:pPr>
      <w:r w:rsidRPr="009124DF">
        <w:rPr>
          <w:rFonts w:ascii="Times New Roman" w:eastAsia="Times New Roman" w:hAnsi="Times New Roman" w:cs="Times New Roman"/>
          <w:b/>
          <w:bCs/>
          <w:kern w:val="0"/>
          <w:sz w:val="27"/>
          <w:szCs w:val="27"/>
          <w:lang w:val="es-MX"/>
          <w14:ligatures w14:val="none"/>
        </w:rPr>
        <w:t>Módulo Recursos Humanos: Pantalla Personas</w:t>
      </w:r>
    </w:p>
    <w:p w14:paraId="1EA3DA43"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Esta pantalla está diseñada para visualizar, editar o eliminar los diferentes perfiles de las personas registradas en la empresa. [sPause time="1.2s" ePause]</w:t>
      </w:r>
    </w:p>
    <w:p w14:paraId="0EF9083F"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 xml:space="preserve">Para comenzar, contamos con el listado de personas, donde se muestran todos los perfiles disponibles. Justo en la parte superior encontramos un filtro rápido que, por defecto, se posiciona en Contratadas al Día, mostrándonos a las personas que mantienen un contrato activo actualmente. </w:t>
      </w:r>
    </w:p>
    <w:p w14:paraId="02BE0C71"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[sPause time="1.2s" ePause]</w:t>
      </w:r>
    </w:p>
    <w:p w14:paraId="4FEFFD54"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 xml:space="preserve">Este menú desplegable nos ofrece otras opciones de filtrado. Podemos seleccionar Todas para ver el registro histórico completo; Contratadas a una Fecha, donde el sistema nos pedirá ingresar un día específico; o Contratadas en un Período, que requiere definir una fecha de inicio y fin. Además, podemos filtrar por Fichas Habilitadas o Fichas Deshabilitadas. Es importante recordar que una ficha deshabilitada corresponde a una persona que ya no es elegible para ser contratada por la compañía en el futuro. </w:t>
      </w:r>
    </w:p>
    <w:p w14:paraId="44D654C9"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[sPause time="1.2s" ePause]</w:t>
      </w:r>
    </w:p>
    <w:p w14:paraId="6D7F889F"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 xml:space="preserve">Ahora, cada persona en esta lista cuenta con un bloque exhaustivo de atributos, los cuales se pueden visualizar tanto en el listado general como en la ficha de información ubicada en la parte derecha. Para mantener un registro exacto, estos atributos se dividen en las siguientes categorías: </w:t>
      </w:r>
    </w:p>
    <w:p w14:paraId="50A9214A"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[sPause time="1.2s" ePause]</w:t>
      </w:r>
    </w:p>
    <w:p w14:paraId="036EF285" w14:textId="0BC148CC"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 xml:space="preserve">Información General: Incluye el código de la persona, nombre, apellido, el número de cédula, el </w:t>
      </w:r>
      <w:r w:rsidR="00D71927" w:rsidRPr="009124DF">
        <w:rPr>
          <w:rFonts w:ascii="Times New Roman" w:eastAsia="Times New Roman" w:hAnsi="Times New Roman" w:cs="Times New Roman"/>
          <w:kern w:val="0"/>
          <w:lang w:val="es-MX"/>
          <w14:ligatures w14:val="none"/>
        </w:rPr>
        <w:t>código</w:t>
      </w:r>
      <w:r w:rsidRPr="009124DF">
        <w:rPr>
          <w:rFonts w:ascii="Times New Roman" w:eastAsia="Times New Roman" w:hAnsi="Times New Roman" w:cs="Times New Roman"/>
          <w:kern w:val="0"/>
          <w:lang w:val="es-MX"/>
          <w14:ligatures w14:val="none"/>
        </w:rPr>
        <w:t xml:space="preserve"> alterno que, se usa para identificacion de la persona en dispositivos </w:t>
      </w:r>
      <w:r w:rsidR="00D71927" w:rsidRPr="009124DF">
        <w:rPr>
          <w:rFonts w:ascii="Times New Roman" w:eastAsia="Times New Roman" w:hAnsi="Times New Roman" w:cs="Times New Roman"/>
          <w:kern w:val="0"/>
          <w:lang w:val="es-MX"/>
          <w14:ligatures w14:val="none"/>
        </w:rPr>
        <w:t>biométricos</w:t>
      </w:r>
      <w:r w:rsidRPr="009124DF">
        <w:rPr>
          <w:rFonts w:ascii="Times New Roman" w:eastAsia="Times New Roman" w:hAnsi="Times New Roman" w:cs="Times New Roman"/>
          <w:kern w:val="0"/>
          <w:lang w:val="es-MX"/>
          <w14:ligatures w14:val="none"/>
        </w:rPr>
        <w:t>,  la fecha de creación, la casilla de habilitación de ficha y la sucursal asignada.</w:t>
      </w:r>
    </w:p>
    <w:p w14:paraId="525A9B9A"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Imágenes: Apartado donde se almacena la fotografía y la firma digitalizada del perfil.</w:t>
      </w:r>
    </w:p>
    <w:p w14:paraId="79104121"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Información Personal: Contiene los campos para registrar el pasaporte, el sexo, el estado civil, la profesión y el nivel de educación.</w:t>
      </w:r>
    </w:p>
    <w:p w14:paraId="7F9F7530"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Teléfonos: Nos permite guardar los números de domicilio, celular personal, celular de la empresa, teléfono de trabajo y su respectiva extensión.</w:t>
      </w:r>
    </w:p>
    <w:p w14:paraId="235FA95A"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Residencia: Se detalla la ubicación exacta llenando los campos de lugar de residencia.</w:t>
      </w:r>
    </w:p>
    <w:p w14:paraId="27F09F5D"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Internet: Cuenta con espacios para el e-mail de la empresa, e-mail personal, página web y contraseña web.</w:t>
      </w:r>
    </w:p>
    <w:p w14:paraId="551E7911"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Información Adicional: Registra el número de cargas familiares, la estatura, el peso, el tipo de sangre, la religión y la etnia.</w:t>
      </w:r>
    </w:p>
    <w:p w14:paraId="0D17698E"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Tallas: Fundamental para la entrega de uniformes.</w:t>
      </w:r>
    </w:p>
    <w:p w14:paraId="56392109"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Nacimiento:  Lugar y la fecha exacta de nacimiento.</w:t>
      </w:r>
    </w:p>
    <w:p w14:paraId="68B535CD"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lastRenderedPageBreak/>
        <w:t>•</w:t>
      </w:r>
      <w:r w:rsidRPr="009124DF">
        <w:rPr>
          <w:rFonts w:ascii="Times New Roman" w:eastAsia="Times New Roman" w:hAnsi="Times New Roman" w:cs="Times New Roman"/>
          <w:kern w:val="0"/>
          <w:lang w:val="es-MX"/>
          <w14:ligatures w14:val="none"/>
        </w:rPr>
        <w:tab/>
        <w:t>En caso de Emergencia contactar: para asignar contacto de emergencia.</w:t>
      </w:r>
    </w:p>
    <w:p w14:paraId="0ADDEA05" w14:textId="6D2DB443"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 xml:space="preserve">Discapacidad: Permite registrar </w:t>
      </w:r>
      <w:r w:rsidR="00FF7B3F">
        <w:rPr>
          <w:rFonts w:ascii="Times New Roman" w:eastAsia="Times New Roman" w:hAnsi="Times New Roman" w:cs="Times New Roman"/>
          <w:kern w:val="0"/>
          <w:lang w:val="es-MX"/>
          <w14:ligatures w14:val="none"/>
        </w:rPr>
        <w:t>información sobre la capacidad de la persona</w:t>
      </w:r>
      <w:r w:rsidR="00372D7E">
        <w:rPr>
          <w:rFonts w:ascii="Times New Roman" w:eastAsia="Times New Roman" w:hAnsi="Times New Roman" w:cs="Times New Roman"/>
          <w:kern w:val="0"/>
          <w:lang w:val="es-MX"/>
          <w14:ligatures w14:val="none"/>
        </w:rPr>
        <w:t>.</w:t>
      </w:r>
    </w:p>
    <w:p w14:paraId="7E676E8C"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Servicio Militar: Documenta el tipo, la fecha y la identificación militar.</w:t>
      </w:r>
    </w:p>
    <w:p w14:paraId="6108DB8E"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Salud: Incluye campos para detallar enfermedades, alergias e otros.</w:t>
      </w:r>
    </w:p>
    <w:p w14:paraId="2BDBC99A" w14:textId="77777777" w:rsidR="009124DF"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Ficha Médica: Recopila datos de salud operativa.</w:t>
      </w:r>
    </w:p>
    <w:p w14:paraId="425427BC" w14:textId="20D09F08" w:rsidR="00525CDC" w:rsidRPr="009124DF" w:rsidRDefault="009124DF" w:rsidP="009124DF">
      <w:pPr>
        <w:spacing w:before="100" w:beforeAutospacing="1" w:after="100" w:afterAutospacing="1" w:line="240" w:lineRule="auto"/>
        <w:ind w:left="360"/>
        <w:rPr>
          <w:rFonts w:ascii="Times New Roman" w:eastAsia="Times New Roman" w:hAnsi="Times New Roman" w:cs="Times New Roman"/>
          <w:kern w:val="0"/>
          <w:lang w:val="es-MX"/>
          <w14:ligatures w14:val="none"/>
        </w:rPr>
      </w:pPr>
      <w:r w:rsidRPr="009124DF">
        <w:rPr>
          <w:rFonts w:ascii="Times New Roman" w:eastAsia="Times New Roman" w:hAnsi="Times New Roman" w:cs="Times New Roman"/>
          <w:kern w:val="0"/>
          <w:lang w:val="es-MX"/>
          <w14:ligatures w14:val="none"/>
        </w:rPr>
        <w:t>•</w:t>
      </w:r>
      <w:r w:rsidRPr="009124DF">
        <w:rPr>
          <w:rFonts w:ascii="Times New Roman" w:eastAsia="Times New Roman" w:hAnsi="Times New Roman" w:cs="Times New Roman"/>
          <w:kern w:val="0"/>
          <w:lang w:val="es-MX"/>
          <w14:ligatures w14:val="none"/>
        </w:rPr>
        <w:tab/>
        <w:t>Cuentas: Ofrece cuatro campos referenciales</w:t>
      </w:r>
      <w:r>
        <w:rPr>
          <w:rFonts w:ascii="Times New Roman" w:eastAsia="Times New Roman" w:hAnsi="Times New Roman" w:cs="Times New Roman"/>
          <w:kern w:val="0"/>
          <w:lang w:val="es-MX"/>
          <w14:ligatures w14:val="none"/>
        </w:rPr>
        <w:t>.</w:t>
      </w:r>
    </w:p>
    <w:p w14:paraId="2B3E5869" w14:textId="729E69F7" w:rsidR="000F23E7" w:rsidRPr="000F23E7" w:rsidRDefault="000F23E7" w:rsidP="00525CD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23E7">
        <w:rPr>
          <w:rFonts w:ascii="Times New Roman" w:eastAsia="Times New Roman" w:hAnsi="Times New Roman" w:cs="Times New Roman"/>
          <w:kern w:val="0"/>
          <w:sz w:val="24"/>
          <w:szCs w:val="24"/>
          <w14:ligatures w14:val="none"/>
        </w:rPr>
        <w:t>[sPause time="1.2s" ePause]</w:t>
      </w:r>
    </w:p>
    <w:p w14:paraId="748D5B20" w14:textId="77777777" w:rsidR="000F23E7" w:rsidRDefault="000F23E7" w:rsidP="000F23E7">
      <w:pPr>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0F23E7">
        <w:rPr>
          <w:rFonts w:ascii="Times New Roman" w:eastAsia="Times New Roman" w:hAnsi="Times New Roman" w:cs="Times New Roman"/>
          <w:kern w:val="0"/>
          <w:sz w:val="24"/>
          <w:szCs w:val="24"/>
          <w:lang w:val="es-MX"/>
          <w14:ligatures w14:val="none"/>
        </w:rPr>
        <w:t>Adicional a estos atributos generales, en el panel inferior podemos asignar "Detalles de Persona" más específicos a través de un listado de pestañas. Veamos cómo funciona</w:t>
      </w:r>
      <w:r>
        <w:rPr>
          <w:rFonts w:ascii="Times New Roman" w:eastAsia="Times New Roman" w:hAnsi="Times New Roman" w:cs="Times New Roman"/>
          <w:kern w:val="0"/>
          <w:sz w:val="24"/>
          <w:szCs w:val="24"/>
          <w:lang w:val="es-MX"/>
          <w14:ligatures w14:val="none"/>
        </w:rPr>
        <w:t xml:space="preserve"> cada una</w:t>
      </w:r>
      <w:r w:rsidRPr="000F23E7">
        <w:rPr>
          <w:rFonts w:ascii="Times New Roman" w:eastAsia="Times New Roman" w:hAnsi="Times New Roman" w:cs="Times New Roman"/>
          <w:kern w:val="0"/>
          <w:sz w:val="24"/>
          <w:szCs w:val="24"/>
          <w:lang w:val="es-MX"/>
          <w14:ligatures w14:val="none"/>
        </w:rPr>
        <w:t xml:space="preserve">: </w:t>
      </w:r>
    </w:p>
    <w:p w14:paraId="11D2861F" w14:textId="6DEDD521" w:rsidR="000F23E7" w:rsidRPr="000F23E7" w:rsidRDefault="000F23E7" w:rsidP="000F23E7">
      <w:pPr>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0F23E7">
        <w:rPr>
          <w:rFonts w:ascii="Times New Roman" w:eastAsia="Times New Roman" w:hAnsi="Times New Roman" w:cs="Times New Roman"/>
          <w:kern w:val="0"/>
          <w:sz w:val="24"/>
          <w:szCs w:val="24"/>
          <w:lang w:val="es-MX"/>
          <w14:ligatures w14:val="none"/>
        </w:rPr>
        <w:t>[sPause time="1.2s" ePause]</w:t>
      </w:r>
    </w:p>
    <w:p w14:paraId="17FE3163" w14:textId="48965474" w:rsidR="00525CDC" w:rsidRDefault="000F23E7" w:rsidP="000F23E7">
      <w:pPr>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0F23E7">
        <w:rPr>
          <w:rFonts w:ascii="Times New Roman" w:eastAsia="Times New Roman" w:hAnsi="Times New Roman" w:cs="Times New Roman"/>
          <w:b/>
          <w:bCs/>
          <w:kern w:val="0"/>
          <w:sz w:val="24"/>
          <w:szCs w:val="24"/>
          <w:lang w:val="es-MX"/>
          <w14:ligatures w14:val="none"/>
        </w:rPr>
        <w:t>Pestaña Características:</w:t>
      </w:r>
      <w:r w:rsidRPr="000F23E7">
        <w:rPr>
          <w:rFonts w:ascii="Times New Roman" w:eastAsia="Times New Roman" w:hAnsi="Times New Roman" w:cs="Times New Roman"/>
          <w:kern w:val="0"/>
          <w:sz w:val="24"/>
          <w:szCs w:val="24"/>
          <w:lang w:val="es-MX"/>
          <w14:ligatures w14:val="none"/>
        </w:rPr>
        <w:t xml:space="preserve"> Aquí podemos asignar cualquier tipo de característica particular a la persona. Damos clic derecho </w:t>
      </w:r>
      <w:r w:rsidRPr="000F23E7">
        <w:rPr>
          <w:rFonts w:ascii="Times New Roman" w:eastAsia="Times New Roman" w:hAnsi="Times New Roman" w:cs="Times New Roman"/>
          <w:b/>
          <w:bCs/>
          <w:kern w:val="0"/>
          <w:sz w:val="24"/>
          <w:szCs w:val="24"/>
          <w:lang w:val="es-MX"/>
          <w14:ligatures w14:val="none"/>
        </w:rPr>
        <w:t>Insertar</w:t>
      </w:r>
      <w:r w:rsidRPr="000F23E7">
        <w:rPr>
          <w:rFonts w:ascii="Times New Roman" w:eastAsia="Times New Roman" w:hAnsi="Times New Roman" w:cs="Times New Roman"/>
          <w:kern w:val="0"/>
          <w:sz w:val="24"/>
          <w:szCs w:val="24"/>
          <w:lang w:val="es-MX"/>
          <w14:ligatures w14:val="none"/>
        </w:rPr>
        <w:t>. En la nueva línea, elegimos la característica deseada y después el valor asociado; por ejemplo, seleccionamos "Nacionalidad" y en valor colocamos "</w:t>
      </w:r>
      <w:r w:rsidR="00D71927">
        <w:rPr>
          <w:rFonts w:ascii="Times New Roman" w:eastAsia="Times New Roman" w:hAnsi="Times New Roman" w:cs="Times New Roman"/>
          <w:kern w:val="0"/>
          <w:sz w:val="24"/>
          <w:szCs w:val="24"/>
          <w:lang w:val="es-MX"/>
          <w14:ligatures w14:val="none"/>
        </w:rPr>
        <w:t>E</w:t>
      </w:r>
      <w:r w:rsidR="00D71927" w:rsidRPr="000F23E7">
        <w:rPr>
          <w:rFonts w:ascii="Times New Roman" w:eastAsia="Times New Roman" w:hAnsi="Times New Roman" w:cs="Times New Roman"/>
          <w:kern w:val="0"/>
          <w:sz w:val="24"/>
          <w:szCs w:val="24"/>
          <w:lang w:val="es-MX"/>
          <w14:ligatures w14:val="none"/>
        </w:rPr>
        <w:t>cuatoriana</w:t>
      </w:r>
      <w:r w:rsidRPr="000F23E7">
        <w:rPr>
          <w:rFonts w:ascii="Times New Roman" w:eastAsia="Times New Roman" w:hAnsi="Times New Roman" w:cs="Times New Roman"/>
          <w:kern w:val="0"/>
          <w:sz w:val="24"/>
          <w:szCs w:val="24"/>
          <w:lang w:val="es-MX"/>
          <w14:ligatures w14:val="none"/>
        </w:rPr>
        <w:t xml:space="preserve">". Opcionalmente, se puede añadir una observación antes de guardar los cambios. Si la característica que necesita no se encuentra en la lista, deberá crearla previamente dirigiéndose al menú </w:t>
      </w:r>
      <w:r w:rsidRPr="000F23E7">
        <w:rPr>
          <w:rFonts w:ascii="Times New Roman" w:eastAsia="Times New Roman" w:hAnsi="Times New Roman" w:cs="Times New Roman"/>
          <w:b/>
          <w:bCs/>
          <w:kern w:val="0"/>
          <w:sz w:val="24"/>
          <w:szCs w:val="24"/>
          <w:lang w:val="es-MX"/>
          <w14:ligatures w14:val="none"/>
        </w:rPr>
        <w:t>Catálogos</w:t>
      </w:r>
      <w:r w:rsidRPr="000F23E7">
        <w:rPr>
          <w:rFonts w:ascii="Times New Roman" w:eastAsia="Times New Roman" w:hAnsi="Times New Roman" w:cs="Times New Roman"/>
          <w:kern w:val="0"/>
          <w:sz w:val="24"/>
          <w:szCs w:val="24"/>
          <w:lang w:val="es-MX"/>
          <w14:ligatures w14:val="none"/>
        </w:rPr>
        <w:t xml:space="preserve">, opción </w:t>
      </w:r>
      <w:r w:rsidRPr="000F23E7">
        <w:rPr>
          <w:rFonts w:ascii="Times New Roman" w:eastAsia="Times New Roman" w:hAnsi="Times New Roman" w:cs="Times New Roman"/>
          <w:b/>
          <w:bCs/>
          <w:kern w:val="0"/>
          <w:sz w:val="24"/>
          <w:szCs w:val="24"/>
          <w:lang w:val="es-MX"/>
          <w14:ligatures w14:val="none"/>
        </w:rPr>
        <w:t>Características</w:t>
      </w:r>
      <w:r w:rsidRPr="000F23E7">
        <w:rPr>
          <w:rFonts w:ascii="Times New Roman" w:eastAsia="Times New Roman" w:hAnsi="Times New Roman" w:cs="Times New Roman"/>
          <w:kern w:val="0"/>
          <w:sz w:val="24"/>
          <w:szCs w:val="24"/>
          <w:lang w:val="es-MX"/>
          <w14:ligatures w14:val="none"/>
        </w:rPr>
        <w:t>.</w:t>
      </w:r>
    </w:p>
    <w:p w14:paraId="546FFBCC" w14:textId="6A74A581" w:rsidR="000F23E7" w:rsidRPr="000F23E7" w:rsidRDefault="000F23E7" w:rsidP="000F23E7">
      <w:pPr>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0F23E7">
        <w:rPr>
          <w:rFonts w:ascii="Times New Roman" w:eastAsia="Times New Roman" w:hAnsi="Times New Roman" w:cs="Times New Roman"/>
          <w:kern w:val="0"/>
          <w:sz w:val="24"/>
          <w:szCs w:val="24"/>
          <w:lang w:val="es-MX"/>
          <w14:ligatures w14:val="none"/>
        </w:rPr>
        <w:t xml:space="preserve"> [sPause time="1.2s" ePause]</w:t>
      </w:r>
    </w:p>
    <w:p w14:paraId="0DB4C3D9" w14:textId="3F13BC53" w:rsidR="00525CDC" w:rsidRDefault="000F23E7" w:rsidP="000F23E7">
      <w:pPr>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0F23E7">
        <w:rPr>
          <w:rFonts w:ascii="Times New Roman" w:eastAsia="Times New Roman" w:hAnsi="Times New Roman" w:cs="Times New Roman"/>
          <w:b/>
          <w:bCs/>
          <w:kern w:val="0"/>
          <w:sz w:val="24"/>
          <w:szCs w:val="24"/>
          <w:lang w:val="es-MX"/>
          <w14:ligatures w14:val="none"/>
        </w:rPr>
        <w:t>Pestaña Documentos:</w:t>
      </w:r>
      <w:r w:rsidRPr="000F23E7">
        <w:rPr>
          <w:rFonts w:ascii="Times New Roman" w:eastAsia="Times New Roman" w:hAnsi="Times New Roman" w:cs="Times New Roman"/>
          <w:kern w:val="0"/>
          <w:sz w:val="24"/>
          <w:szCs w:val="24"/>
          <w:lang w:val="es-MX"/>
          <w14:ligatures w14:val="none"/>
        </w:rPr>
        <w:t xml:space="preserve"> Sirve para adjuntar archivos relacionados al perfil. Damos clic derecho, </w:t>
      </w:r>
      <w:r w:rsidRPr="000F23E7">
        <w:rPr>
          <w:rFonts w:ascii="Times New Roman" w:eastAsia="Times New Roman" w:hAnsi="Times New Roman" w:cs="Times New Roman"/>
          <w:b/>
          <w:bCs/>
          <w:kern w:val="0"/>
          <w:sz w:val="24"/>
          <w:szCs w:val="24"/>
          <w:lang w:val="es-MX"/>
          <w14:ligatures w14:val="none"/>
        </w:rPr>
        <w:t>Insertar</w:t>
      </w:r>
      <w:r w:rsidR="001763AE">
        <w:rPr>
          <w:rFonts w:ascii="Times New Roman" w:eastAsia="Times New Roman" w:hAnsi="Times New Roman" w:cs="Times New Roman"/>
          <w:b/>
          <w:bCs/>
          <w:kern w:val="0"/>
          <w:sz w:val="24"/>
          <w:szCs w:val="24"/>
          <w:lang w:val="es-MX"/>
          <w14:ligatures w14:val="none"/>
        </w:rPr>
        <w:t>,</w:t>
      </w:r>
      <w:r w:rsidRPr="000F23E7">
        <w:rPr>
          <w:rFonts w:ascii="Times New Roman" w:eastAsia="Times New Roman" w:hAnsi="Times New Roman" w:cs="Times New Roman"/>
          <w:kern w:val="0"/>
          <w:sz w:val="24"/>
          <w:szCs w:val="24"/>
          <w:lang w:val="es-MX"/>
          <w14:ligatures w14:val="none"/>
        </w:rPr>
        <w:t xml:space="preserve"> y en la nueva línea escogemos el tipo de documento. Luego, cargamos el archivo al sistema presionando el ícono de carga. Una vez seleccionado y guardados los cambios, notaremos que aparece un ícono </w:t>
      </w:r>
      <w:r w:rsidR="00227859">
        <w:rPr>
          <w:rFonts w:ascii="Times New Roman" w:eastAsia="Times New Roman" w:hAnsi="Times New Roman" w:cs="Times New Roman"/>
          <w:kern w:val="0"/>
          <w:sz w:val="24"/>
          <w:szCs w:val="24"/>
          <w:lang w:val="es-MX"/>
          <w14:ligatures w14:val="none"/>
        </w:rPr>
        <w:t>en la columna</w:t>
      </w:r>
      <w:r w:rsidRPr="000F23E7">
        <w:rPr>
          <w:rFonts w:ascii="Times New Roman" w:eastAsia="Times New Roman" w:hAnsi="Times New Roman" w:cs="Times New Roman"/>
          <w:kern w:val="0"/>
          <w:sz w:val="24"/>
          <w:szCs w:val="24"/>
          <w:lang w:val="es-MX"/>
          <w14:ligatures w14:val="none"/>
        </w:rPr>
        <w:t xml:space="preserve"> </w:t>
      </w:r>
      <w:r w:rsidRPr="000F23E7">
        <w:rPr>
          <w:rFonts w:ascii="Times New Roman" w:eastAsia="Times New Roman" w:hAnsi="Times New Roman" w:cs="Times New Roman"/>
          <w:b/>
          <w:bCs/>
          <w:kern w:val="0"/>
          <w:sz w:val="24"/>
          <w:szCs w:val="24"/>
          <w:lang w:val="es-MX"/>
          <w14:ligatures w14:val="none"/>
        </w:rPr>
        <w:t>VER</w:t>
      </w:r>
      <w:r w:rsidRPr="000F23E7">
        <w:rPr>
          <w:rFonts w:ascii="Times New Roman" w:eastAsia="Times New Roman" w:hAnsi="Times New Roman" w:cs="Times New Roman"/>
          <w:kern w:val="0"/>
          <w:sz w:val="24"/>
          <w:szCs w:val="24"/>
          <w:lang w:val="es-MX"/>
          <w14:ligatures w14:val="none"/>
        </w:rPr>
        <w:t xml:space="preserve">; al hacerle clic, el documento se descargará en su </w:t>
      </w:r>
      <w:r w:rsidR="00227859">
        <w:rPr>
          <w:rFonts w:ascii="Times New Roman" w:eastAsia="Times New Roman" w:hAnsi="Times New Roman" w:cs="Times New Roman"/>
          <w:kern w:val="0"/>
          <w:sz w:val="24"/>
          <w:szCs w:val="24"/>
          <w:lang w:val="es-MX"/>
          <w14:ligatures w14:val="none"/>
        </w:rPr>
        <w:t>dispositivo</w:t>
      </w:r>
      <w:r w:rsidRPr="000F23E7">
        <w:rPr>
          <w:rFonts w:ascii="Times New Roman" w:eastAsia="Times New Roman" w:hAnsi="Times New Roman" w:cs="Times New Roman"/>
          <w:kern w:val="0"/>
          <w:sz w:val="24"/>
          <w:szCs w:val="24"/>
          <w:lang w:val="es-MX"/>
          <w14:ligatures w14:val="none"/>
        </w:rPr>
        <w:t xml:space="preserve">. </w:t>
      </w:r>
      <w:r w:rsidR="005D07D4">
        <w:rPr>
          <w:rFonts w:ascii="Times New Roman" w:eastAsia="Times New Roman" w:hAnsi="Times New Roman" w:cs="Times New Roman"/>
          <w:kern w:val="0"/>
          <w:sz w:val="24"/>
          <w:szCs w:val="24"/>
          <w:lang w:val="es-MX"/>
          <w14:ligatures w14:val="none"/>
        </w:rPr>
        <w:t>Por último</w:t>
      </w:r>
      <w:r w:rsidR="00340C56">
        <w:rPr>
          <w:rFonts w:ascii="Times New Roman" w:eastAsia="Times New Roman" w:hAnsi="Times New Roman" w:cs="Times New Roman"/>
          <w:kern w:val="0"/>
          <w:sz w:val="24"/>
          <w:szCs w:val="24"/>
          <w:lang w:val="es-MX"/>
          <w14:ligatures w14:val="none"/>
        </w:rPr>
        <w:t>, se puede</w:t>
      </w:r>
      <w:r w:rsidRPr="000F23E7">
        <w:rPr>
          <w:rFonts w:ascii="Times New Roman" w:eastAsia="Times New Roman" w:hAnsi="Times New Roman" w:cs="Times New Roman"/>
          <w:kern w:val="0"/>
          <w:sz w:val="24"/>
          <w:szCs w:val="24"/>
          <w:lang w:val="es-MX"/>
          <w14:ligatures w14:val="none"/>
        </w:rPr>
        <w:t xml:space="preserve"> complementar </w:t>
      </w:r>
      <w:r w:rsidR="005D07D4">
        <w:rPr>
          <w:rFonts w:ascii="Times New Roman" w:eastAsia="Times New Roman" w:hAnsi="Times New Roman" w:cs="Times New Roman"/>
          <w:kern w:val="0"/>
          <w:sz w:val="24"/>
          <w:szCs w:val="24"/>
          <w:lang w:val="es-MX"/>
          <w14:ligatures w14:val="none"/>
        </w:rPr>
        <w:t xml:space="preserve">el registro </w:t>
      </w:r>
      <w:r w:rsidRPr="000F23E7">
        <w:rPr>
          <w:rFonts w:ascii="Times New Roman" w:eastAsia="Times New Roman" w:hAnsi="Times New Roman" w:cs="Times New Roman"/>
          <w:kern w:val="0"/>
          <w:sz w:val="24"/>
          <w:szCs w:val="24"/>
          <w:lang w:val="es-MX"/>
          <w14:ligatures w14:val="none"/>
        </w:rPr>
        <w:t xml:space="preserve">llenando los campos de Estado, Fecha de emisión, Expiración y Observación. Para añadir nuevos tipos o estados, debemos configurarlos desde el menú </w:t>
      </w:r>
      <w:r w:rsidRPr="000F23E7">
        <w:rPr>
          <w:rFonts w:ascii="Times New Roman" w:eastAsia="Times New Roman" w:hAnsi="Times New Roman" w:cs="Times New Roman"/>
          <w:b/>
          <w:bCs/>
          <w:kern w:val="0"/>
          <w:sz w:val="24"/>
          <w:szCs w:val="24"/>
          <w:lang w:val="es-MX"/>
          <w14:ligatures w14:val="none"/>
        </w:rPr>
        <w:t>Catálogos</w:t>
      </w:r>
      <w:r w:rsidRPr="000F23E7">
        <w:rPr>
          <w:rFonts w:ascii="Times New Roman" w:eastAsia="Times New Roman" w:hAnsi="Times New Roman" w:cs="Times New Roman"/>
          <w:kern w:val="0"/>
          <w:sz w:val="24"/>
          <w:szCs w:val="24"/>
          <w:lang w:val="es-MX"/>
          <w14:ligatures w14:val="none"/>
        </w:rPr>
        <w:t xml:space="preserve">, en las opciones </w:t>
      </w:r>
      <w:r w:rsidRPr="000F23E7">
        <w:rPr>
          <w:rFonts w:ascii="Times New Roman" w:eastAsia="Times New Roman" w:hAnsi="Times New Roman" w:cs="Times New Roman"/>
          <w:b/>
          <w:bCs/>
          <w:kern w:val="0"/>
          <w:sz w:val="24"/>
          <w:szCs w:val="24"/>
          <w:lang w:val="es-MX"/>
          <w14:ligatures w14:val="none"/>
        </w:rPr>
        <w:t>Tipos de documento</w:t>
      </w:r>
      <w:r w:rsidRPr="000F23E7">
        <w:rPr>
          <w:rFonts w:ascii="Times New Roman" w:eastAsia="Times New Roman" w:hAnsi="Times New Roman" w:cs="Times New Roman"/>
          <w:kern w:val="0"/>
          <w:sz w:val="24"/>
          <w:szCs w:val="24"/>
          <w:lang w:val="es-MX"/>
          <w14:ligatures w14:val="none"/>
        </w:rPr>
        <w:t xml:space="preserve"> o </w:t>
      </w:r>
      <w:r w:rsidRPr="000F23E7">
        <w:rPr>
          <w:rFonts w:ascii="Times New Roman" w:eastAsia="Times New Roman" w:hAnsi="Times New Roman" w:cs="Times New Roman"/>
          <w:b/>
          <w:bCs/>
          <w:kern w:val="0"/>
          <w:sz w:val="24"/>
          <w:szCs w:val="24"/>
          <w:lang w:val="es-MX"/>
          <w14:ligatures w14:val="none"/>
        </w:rPr>
        <w:t>Estados de Documentos</w:t>
      </w:r>
      <w:r w:rsidRPr="000F23E7">
        <w:rPr>
          <w:rFonts w:ascii="Times New Roman" w:eastAsia="Times New Roman" w:hAnsi="Times New Roman" w:cs="Times New Roman"/>
          <w:kern w:val="0"/>
          <w:sz w:val="24"/>
          <w:szCs w:val="24"/>
          <w:lang w:val="es-MX"/>
          <w14:ligatures w14:val="none"/>
        </w:rPr>
        <w:t xml:space="preserve">. </w:t>
      </w:r>
    </w:p>
    <w:p w14:paraId="6510577D" w14:textId="77777777" w:rsidR="00525CDC" w:rsidRDefault="00525CDC" w:rsidP="000F23E7">
      <w:pPr>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p>
    <w:p w14:paraId="671BA536" w14:textId="6ACA118E" w:rsidR="000F23E7" w:rsidRPr="000F23E7" w:rsidRDefault="000F23E7" w:rsidP="000F23E7">
      <w:pPr>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0F23E7">
        <w:rPr>
          <w:rFonts w:ascii="Times New Roman" w:eastAsia="Times New Roman" w:hAnsi="Times New Roman" w:cs="Times New Roman"/>
          <w:kern w:val="0"/>
          <w:sz w:val="24"/>
          <w:szCs w:val="24"/>
          <w:lang w:val="es-MX"/>
          <w14:ligatures w14:val="none"/>
        </w:rPr>
        <w:t>[sPause time="1.2s" ePause]</w:t>
      </w:r>
    </w:p>
    <w:p w14:paraId="66B3705F" w14:textId="7810A7A6" w:rsidR="001E3093" w:rsidRDefault="000F23E7" w:rsidP="009D36B1">
      <w:pPr>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0F23E7">
        <w:rPr>
          <w:rFonts w:ascii="Times New Roman" w:eastAsia="Times New Roman" w:hAnsi="Times New Roman" w:cs="Times New Roman"/>
          <w:b/>
          <w:bCs/>
          <w:kern w:val="0"/>
          <w:sz w:val="24"/>
          <w:szCs w:val="24"/>
          <w:lang w:val="es-MX"/>
          <w14:ligatures w14:val="none"/>
        </w:rPr>
        <w:t>Pestaña Cuentas Bancarias:</w:t>
      </w:r>
      <w:r w:rsidRPr="000F23E7">
        <w:rPr>
          <w:rFonts w:ascii="Times New Roman" w:eastAsia="Times New Roman" w:hAnsi="Times New Roman" w:cs="Times New Roman"/>
          <w:kern w:val="0"/>
          <w:sz w:val="24"/>
          <w:szCs w:val="24"/>
          <w:lang w:val="es-MX"/>
          <w14:ligatures w14:val="none"/>
        </w:rPr>
        <w:t xml:space="preserve"> En este apartado registramos la información financiera para los pagos. Al igual que en las pestañas anteriores, hacemos clic derecho </w:t>
      </w:r>
      <w:r w:rsidRPr="000F23E7">
        <w:rPr>
          <w:rFonts w:ascii="Times New Roman" w:eastAsia="Times New Roman" w:hAnsi="Times New Roman" w:cs="Times New Roman"/>
          <w:b/>
          <w:bCs/>
          <w:kern w:val="0"/>
          <w:sz w:val="24"/>
          <w:szCs w:val="24"/>
          <w:lang w:val="es-MX"/>
          <w14:ligatures w14:val="none"/>
        </w:rPr>
        <w:t>Insertar</w:t>
      </w:r>
      <w:r w:rsidRPr="000F23E7">
        <w:rPr>
          <w:rFonts w:ascii="Times New Roman" w:eastAsia="Times New Roman" w:hAnsi="Times New Roman" w:cs="Times New Roman"/>
          <w:kern w:val="0"/>
          <w:sz w:val="24"/>
          <w:szCs w:val="24"/>
          <w:lang w:val="es-MX"/>
          <w14:ligatures w14:val="none"/>
        </w:rPr>
        <w:t xml:space="preserve"> para crear un registro. En la columna </w:t>
      </w:r>
      <w:r w:rsidRPr="000F23E7">
        <w:rPr>
          <w:rFonts w:ascii="Times New Roman" w:eastAsia="Times New Roman" w:hAnsi="Times New Roman" w:cs="Times New Roman"/>
          <w:b/>
          <w:bCs/>
          <w:kern w:val="0"/>
          <w:sz w:val="24"/>
          <w:szCs w:val="24"/>
          <w:lang w:val="es-MX"/>
          <w14:ligatures w14:val="none"/>
        </w:rPr>
        <w:t>Banco</w:t>
      </w:r>
      <w:r w:rsidRPr="000F23E7">
        <w:rPr>
          <w:rFonts w:ascii="Times New Roman" w:eastAsia="Times New Roman" w:hAnsi="Times New Roman" w:cs="Times New Roman"/>
          <w:kern w:val="0"/>
          <w:sz w:val="24"/>
          <w:szCs w:val="24"/>
          <w:lang w:val="es-MX"/>
          <w14:ligatures w14:val="none"/>
        </w:rPr>
        <w:t xml:space="preserve">, seleccionamos la entidad correspondiente. Si el banco requerido no aparece en esta lista, deberá agregarlo dirigiéndose al </w:t>
      </w:r>
      <w:r w:rsidRPr="000F23E7">
        <w:rPr>
          <w:rFonts w:ascii="Times New Roman" w:eastAsia="Times New Roman" w:hAnsi="Times New Roman" w:cs="Times New Roman"/>
          <w:b/>
          <w:bCs/>
          <w:kern w:val="0"/>
          <w:sz w:val="24"/>
          <w:szCs w:val="24"/>
          <w:lang w:val="es-MX"/>
          <w14:ligatures w14:val="none"/>
        </w:rPr>
        <w:t>Módulo General</w:t>
      </w:r>
      <w:r w:rsidRPr="000F23E7">
        <w:rPr>
          <w:rFonts w:ascii="Times New Roman" w:eastAsia="Times New Roman" w:hAnsi="Times New Roman" w:cs="Times New Roman"/>
          <w:kern w:val="0"/>
          <w:sz w:val="24"/>
          <w:szCs w:val="24"/>
          <w:lang w:val="es-MX"/>
          <w14:ligatures w14:val="none"/>
        </w:rPr>
        <w:t xml:space="preserve">, en la pantalla </w:t>
      </w:r>
      <w:r w:rsidRPr="000F23E7">
        <w:rPr>
          <w:rFonts w:ascii="Times New Roman" w:eastAsia="Times New Roman" w:hAnsi="Times New Roman" w:cs="Times New Roman"/>
          <w:b/>
          <w:bCs/>
          <w:kern w:val="0"/>
          <w:sz w:val="24"/>
          <w:szCs w:val="24"/>
          <w:lang w:val="es-MX"/>
          <w14:ligatures w14:val="none"/>
        </w:rPr>
        <w:t>Bancos</w:t>
      </w:r>
      <w:r>
        <w:rPr>
          <w:rFonts w:ascii="Times New Roman" w:eastAsia="Times New Roman" w:hAnsi="Times New Roman" w:cs="Times New Roman"/>
          <w:kern w:val="0"/>
          <w:sz w:val="24"/>
          <w:szCs w:val="24"/>
          <w:lang w:val="es-MX"/>
          <w14:ligatures w14:val="none"/>
        </w:rPr>
        <w:t xml:space="preserve"> </w:t>
      </w:r>
      <w:r w:rsidRPr="000F23E7">
        <w:rPr>
          <w:rFonts w:ascii="Times New Roman" w:eastAsia="Times New Roman" w:hAnsi="Times New Roman" w:cs="Times New Roman"/>
          <w:kern w:val="0"/>
          <w:sz w:val="24"/>
          <w:szCs w:val="24"/>
          <w:lang w:val="es-MX"/>
          <w14:ligatures w14:val="none"/>
        </w:rPr>
        <w:t xml:space="preserve">A continuación, en </w:t>
      </w:r>
      <w:r w:rsidRPr="000F23E7">
        <w:rPr>
          <w:rFonts w:ascii="Times New Roman" w:eastAsia="Times New Roman" w:hAnsi="Times New Roman" w:cs="Times New Roman"/>
          <w:b/>
          <w:bCs/>
          <w:kern w:val="0"/>
          <w:sz w:val="24"/>
          <w:szCs w:val="24"/>
          <w:lang w:val="es-MX"/>
          <w14:ligatures w14:val="none"/>
        </w:rPr>
        <w:t>Tipo de Cuenta</w:t>
      </w:r>
      <w:r w:rsidRPr="000F23E7">
        <w:rPr>
          <w:rFonts w:ascii="Times New Roman" w:eastAsia="Times New Roman" w:hAnsi="Times New Roman" w:cs="Times New Roman"/>
          <w:kern w:val="0"/>
          <w:sz w:val="24"/>
          <w:szCs w:val="24"/>
          <w:lang w:val="es-MX"/>
          <w14:ligatures w14:val="none"/>
        </w:rPr>
        <w:t xml:space="preserve">, el sistema nos ofrece cuatro opciones estáticas para elegir: Ahorros, Corriente, Virtual o Inversiones. Finalmente, ingresamos el </w:t>
      </w:r>
      <w:r w:rsidRPr="000F23E7">
        <w:rPr>
          <w:rFonts w:ascii="Times New Roman" w:eastAsia="Times New Roman" w:hAnsi="Times New Roman" w:cs="Times New Roman"/>
          <w:b/>
          <w:bCs/>
          <w:kern w:val="0"/>
          <w:sz w:val="24"/>
          <w:szCs w:val="24"/>
          <w:lang w:val="es-MX"/>
          <w14:ligatures w14:val="none"/>
        </w:rPr>
        <w:t>Número de Cuenta</w:t>
      </w:r>
      <w:r w:rsidRPr="000F23E7">
        <w:rPr>
          <w:rFonts w:ascii="Times New Roman" w:eastAsia="Times New Roman" w:hAnsi="Times New Roman" w:cs="Times New Roman"/>
          <w:kern w:val="0"/>
          <w:sz w:val="24"/>
          <w:szCs w:val="24"/>
          <w:lang w:val="es-MX"/>
          <w14:ligatures w14:val="none"/>
        </w:rPr>
        <w:t xml:space="preserve">, </w:t>
      </w:r>
      <w:r w:rsidRPr="000F23E7">
        <w:rPr>
          <w:rFonts w:ascii="Times New Roman" w:eastAsia="Times New Roman" w:hAnsi="Times New Roman" w:cs="Times New Roman"/>
          <w:kern w:val="0"/>
          <w:sz w:val="24"/>
          <w:szCs w:val="24"/>
          <w:lang w:val="es-MX"/>
          <w14:ligatures w14:val="none"/>
        </w:rPr>
        <w:lastRenderedPageBreak/>
        <w:t xml:space="preserve">marcamos la casilla </w:t>
      </w:r>
      <w:r w:rsidRPr="000F23E7">
        <w:rPr>
          <w:rFonts w:ascii="Times New Roman" w:eastAsia="Times New Roman" w:hAnsi="Times New Roman" w:cs="Times New Roman"/>
          <w:b/>
          <w:bCs/>
          <w:kern w:val="0"/>
          <w:sz w:val="24"/>
          <w:szCs w:val="24"/>
          <w:lang w:val="es-MX"/>
          <w14:ligatures w14:val="none"/>
        </w:rPr>
        <w:t>Pago Nómina</w:t>
      </w:r>
      <w:r w:rsidRPr="000F23E7">
        <w:rPr>
          <w:rFonts w:ascii="Times New Roman" w:eastAsia="Times New Roman" w:hAnsi="Times New Roman" w:cs="Times New Roman"/>
          <w:kern w:val="0"/>
          <w:sz w:val="24"/>
          <w:szCs w:val="24"/>
          <w:lang w:val="es-MX"/>
          <w14:ligatures w14:val="none"/>
        </w:rPr>
        <w:t xml:space="preserve"> si esta cuenta será la destinada para sus pagos salariales, y podemos agregar una </w:t>
      </w:r>
      <w:r w:rsidRPr="000F23E7">
        <w:rPr>
          <w:rFonts w:ascii="Times New Roman" w:eastAsia="Times New Roman" w:hAnsi="Times New Roman" w:cs="Times New Roman"/>
          <w:b/>
          <w:bCs/>
          <w:kern w:val="0"/>
          <w:sz w:val="24"/>
          <w:szCs w:val="24"/>
          <w:lang w:val="es-MX"/>
          <w14:ligatures w14:val="none"/>
        </w:rPr>
        <w:t>Observación</w:t>
      </w:r>
      <w:r w:rsidRPr="000F23E7">
        <w:rPr>
          <w:rFonts w:ascii="Times New Roman" w:eastAsia="Times New Roman" w:hAnsi="Times New Roman" w:cs="Times New Roman"/>
          <w:kern w:val="0"/>
          <w:sz w:val="24"/>
          <w:szCs w:val="24"/>
          <w:lang w:val="es-MX"/>
          <w14:ligatures w14:val="none"/>
        </w:rPr>
        <w:t xml:space="preserve"> adicional si es necesario.</w:t>
      </w:r>
    </w:p>
    <w:p w14:paraId="7D23A639" w14:textId="77777777" w:rsidR="00525CDC" w:rsidRDefault="00525CDC" w:rsidP="009D36B1">
      <w:pPr>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p>
    <w:p w14:paraId="1057FC6A" w14:textId="1A7B1B78" w:rsidR="00525CDC" w:rsidRPr="009D36B1" w:rsidRDefault="00525CDC" w:rsidP="009D36B1">
      <w:pPr>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0F23E7">
        <w:rPr>
          <w:rFonts w:ascii="Times New Roman" w:eastAsia="Times New Roman" w:hAnsi="Times New Roman" w:cs="Times New Roman"/>
          <w:kern w:val="0"/>
          <w:sz w:val="24"/>
          <w:szCs w:val="24"/>
          <w:lang w:val="es-MX"/>
          <w14:ligatures w14:val="none"/>
        </w:rPr>
        <w:t>[sPause time="1.2s" ePause]</w:t>
      </w:r>
    </w:p>
    <w:p w14:paraId="0E7D924C" w14:textId="2B3194FE" w:rsidR="009D36B1" w:rsidRPr="009D36B1" w:rsidRDefault="009D36B1" w:rsidP="009D36B1">
      <w:pPr>
        <w:pStyle w:val="NormalWeb"/>
        <w:rPr>
          <w:lang w:val="es-MX"/>
        </w:rPr>
      </w:pPr>
      <w:r w:rsidRPr="009D36B1">
        <w:rPr>
          <w:b/>
          <w:bCs/>
          <w:lang w:val="es-MX"/>
        </w:rPr>
        <w:t>Pestaña Familiares:</w:t>
      </w:r>
      <w:r w:rsidRPr="009D36B1">
        <w:rPr>
          <w:lang w:val="es-MX"/>
        </w:rPr>
        <w:t xml:space="preserve"> Continuando con las pestañas de detalles, tenemos la sección de Familiares. Para agregar un registro, damos clic derecho </w:t>
      </w:r>
      <w:r w:rsidRPr="009D36B1">
        <w:rPr>
          <w:b/>
          <w:bCs/>
          <w:lang w:val="es-MX"/>
        </w:rPr>
        <w:t>Insertar</w:t>
      </w:r>
      <w:r w:rsidRPr="009D36B1">
        <w:rPr>
          <w:lang w:val="es-MX"/>
        </w:rPr>
        <w:t>. En esta línea podemos detallar la información del pariente ingresando su Nombre Familiar, Identificación, Parentesco, y fechas importantes como las de Nacimiento, Fallecimiento o Matrimonio. También incluye campos para registrar su Sexo, Teléfono, Celular, Ocupación, y datos de discapacidad como el Grado, Tipo y número de Carnet CONADIS, además de un campo para Observaciones.</w:t>
      </w:r>
    </w:p>
    <w:p w14:paraId="4CCF08E9" w14:textId="4F918396" w:rsidR="009D36B1" w:rsidRDefault="009D36B1" w:rsidP="009D36B1">
      <w:pPr>
        <w:pStyle w:val="NormalWeb"/>
        <w:rPr>
          <w:lang w:val="es-MX"/>
        </w:rPr>
      </w:pPr>
      <w:r w:rsidRPr="009D36B1">
        <w:rPr>
          <w:lang w:val="es-MX"/>
        </w:rPr>
        <w:t xml:space="preserve">Un punto fundamental en esta pestaña es entender la diferencia entre las columnas </w:t>
      </w:r>
      <w:r w:rsidRPr="009D36B1">
        <w:rPr>
          <w:b/>
          <w:bCs/>
          <w:lang w:val="es-MX"/>
        </w:rPr>
        <w:t>Considerar Carga</w:t>
      </w:r>
      <w:r w:rsidRPr="009D36B1">
        <w:rPr>
          <w:lang w:val="es-MX"/>
        </w:rPr>
        <w:t xml:space="preserve"> y </w:t>
      </w:r>
      <w:r w:rsidRPr="009D36B1">
        <w:rPr>
          <w:b/>
          <w:bCs/>
          <w:lang w:val="es-MX"/>
        </w:rPr>
        <w:t>Es Carga</w:t>
      </w:r>
      <w:r>
        <w:rPr>
          <w:lang w:val="es-MX"/>
        </w:rPr>
        <w:t xml:space="preserve">. </w:t>
      </w:r>
      <w:r w:rsidRPr="009D36B1">
        <w:rPr>
          <w:lang w:val="es-MX"/>
        </w:rPr>
        <w:t xml:space="preserve">En la columna </w:t>
      </w:r>
      <w:r w:rsidRPr="009D36B1">
        <w:rPr>
          <w:b/>
          <w:bCs/>
          <w:lang w:val="es-MX"/>
        </w:rPr>
        <w:t>Considerar Carga</w:t>
      </w:r>
      <w:r w:rsidRPr="009D36B1">
        <w:rPr>
          <w:lang w:val="es-MX"/>
        </w:rPr>
        <w:t>, nosotros indicamos manualmente si deseamos que el pariente sea tomado en cuenta como carga familiar para la persona en cuestión, seleccionando las opciones Sí</w:t>
      </w:r>
      <w:r>
        <w:rPr>
          <w:lang w:val="es-MX"/>
        </w:rPr>
        <w:t xml:space="preserve"> o</w:t>
      </w:r>
      <w:r w:rsidRPr="009D36B1">
        <w:rPr>
          <w:lang w:val="es-MX"/>
        </w:rPr>
        <w:t xml:space="preserve"> No</w:t>
      </w:r>
      <w:r>
        <w:rPr>
          <w:lang w:val="es-MX"/>
        </w:rPr>
        <w:t xml:space="preserve">. </w:t>
      </w:r>
      <w:r w:rsidRPr="009D36B1">
        <w:rPr>
          <w:lang w:val="es-MX"/>
        </w:rPr>
        <w:t xml:space="preserve">Sin embargo, la columna </w:t>
      </w:r>
      <w:r w:rsidRPr="009D36B1">
        <w:rPr>
          <w:b/>
          <w:bCs/>
          <w:lang w:val="es-MX"/>
        </w:rPr>
        <w:t>Es Carga</w:t>
      </w:r>
      <w:r w:rsidRPr="009D36B1">
        <w:rPr>
          <w:lang w:val="es-MX"/>
        </w:rPr>
        <w:t xml:space="preserve"> es evaluada automáticamente por el sistema basándose en cálculos de las leyes ecuatorianas</w:t>
      </w:r>
      <w:r>
        <w:rPr>
          <w:lang w:val="es-MX"/>
        </w:rPr>
        <w:t xml:space="preserve"> (ejemplo: hijos mayores a 18 años)</w:t>
      </w:r>
      <w:r w:rsidRPr="009D36B1">
        <w:rPr>
          <w:lang w:val="es-MX"/>
        </w:rPr>
        <w:t>.</w:t>
      </w:r>
    </w:p>
    <w:p w14:paraId="1989EB92" w14:textId="51DE00BC" w:rsidR="009D36B1" w:rsidRPr="009D36B1" w:rsidRDefault="009D36B1" w:rsidP="009D36B1">
      <w:pPr>
        <w:pStyle w:val="NormalWeb"/>
        <w:rPr>
          <w:lang w:val="es-MX"/>
        </w:rPr>
      </w:pPr>
      <w:r w:rsidRPr="00E450DB">
        <w:rPr>
          <w:lang w:val="es-MX"/>
        </w:rPr>
        <w:t>[sPause time="1.2s" ePause]</w:t>
      </w:r>
    </w:p>
    <w:p w14:paraId="235BF38C" w14:textId="14A8B823" w:rsidR="00036773" w:rsidRPr="00E450DB" w:rsidRDefault="00E450DB" w:rsidP="00036773">
      <w:pPr>
        <w:pStyle w:val="NormalWeb"/>
        <w:rPr>
          <w:lang w:val="es-MX"/>
        </w:rPr>
      </w:pPr>
      <w:r w:rsidRPr="00E450DB">
        <w:rPr>
          <w:b/>
          <w:bCs/>
          <w:lang w:val="es-MX"/>
        </w:rPr>
        <w:t>Pestaña Estudios:</w:t>
      </w:r>
      <w:r w:rsidRPr="00E450DB">
        <w:rPr>
          <w:lang w:val="es-MX"/>
        </w:rPr>
        <w:t xml:space="preserve"> En esta pestaña registramos el historial académico y la formación de la persona. Para agregar un nuevo registro, damos clic derecho </w:t>
      </w:r>
      <w:r w:rsidRPr="00E450DB">
        <w:rPr>
          <w:b/>
          <w:bCs/>
          <w:lang w:val="es-MX"/>
        </w:rPr>
        <w:t>Insertar</w:t>
      </w:r>
      <w:r w:rsidRPr="00E450DB">
        <w:rPr>
          <w:lang w:val="es-MX"/>
        </w:rPr>
        <w:t>.</w:t>
      </w:r>
      <w:r>
        <w:rPr>
          <w:lang w:val="es-MX"/>
        </w:rPr>
        <w:t xml:space="preserve"> </w:t>
      </w:r>
      <w:r w:rsidRPr="00E450DB">
        <w:rPr>
          <w:lang w:val="es-MX"/>
        </w:rPr>
        <w:t xml:space="preserve">En la nueva línea, procedemos a llenar la información cronológica ingresando la </w:t>
      </w:r>
      <w:r w:rsidRPr="00E450DB">
        <w:rPr>
          <w:b/>
          <w:bCs/>
          <w:lang w:val="es-MX"/>
        </w:rPr>
        <w:t>Fecha Inicial</w:t>
      </w:r>
      <w:r w:rsidRPr="00E450DB">
        <w:rPr>
          <w:lang w:val="es-MX"/>
        </w:rPr>
        <w:t xml:space="preserve">, la </w:t>
      </w:r>
      <w:r w:rsidRPr="00E450DB">
        <w:rPr>
          <w:b/>
          <w:bCs/>
          <w:lang w:val="es-MX"/>
        </w:rPr>
        <w:t>Fecha Final</w:t>
      </w:r>
      <w:r w:rsidRPr="00E450DB">
        <w:rPr>
          <w:lang w:val="es-MX"/>
        </w:rPr>
        <w:t xml:space="preserve"> y la </w:t>
      </w:r>
      <w:r w:rsidRPr="00E450DB">
        <w:rPr>
          <w:b/>
          <w:bCs/>
          <w:lang w:val="es-MX"/>
        </w:rPr>
        <w:t>Fecha Titulación</w:t>
      </w:r>
      <w:r w:rsidRPr="00E450DB">
        <w:rPr>
          <w:lang w:val="es-MX"/>
        </w:rPr>
        <w:t xml:space="preserve">. A continuación, en la columna </w:t>
      </w:r>
      <w:r w:rsidRPr="00E450DB">
        <w:rPr>
          <w:b/>
          <w:bCs/>
          <w:lang w:val="es-MX"/>
        </w:rPr>
        <w:t>Título Obtenido</w:t>
      </w:r>
      <w:r w:rsidRPr="00E450DB">
        <w:rPr>
          <w:lang w:val="es-MX"/>
        </w:rPr>
        <w:t xml:space="preserve">, seleccionamos el grado académico correspondiente. Si el título que busca no se encuentra en la lista, deberá crearlo previamente dirigiéndose al menú </w:t>
      </w:r>
      <w:r w:rsidRPr="00E450DB">
        <w:rPr>
          <w:b/>
          <w:bCs/>
          <w:lang w:val="es-MX"/>
        </w:rPr>
        <w:t>Catálogos</w:t>
      </w:r>
      <w:r w:rsidRPr="00E450DB">
        <w:rPr>
          <w:lang w:val="es-MX"/>
        </w:rPr>
        <w:t xml:space="preserve">, en la opción </w:t>
      </w:r>
      <w:r w:rsidRPr="00E450DB">
        <w:rPr>
          <w:b/>
          <w:bCs/>
          <w:lang w:val="es-MX"/>
        </w:rPr>
        <w:t>Títulos</w:t>
      </w:r>
      <w:r w:rsidRPr="00E450DB">
        <w:rPr>
          <w:lang w:val="es-MX"/>
        </w:rPr>
        <w:t xml:space="preserve">. </w:t>
      </w:r>
    </w:p>
    <w:p w14:paraId="4C0A7166" w14:textId="43718908" w:rsidR="00E450DB" w:rsidRPr="00E450DB" w:rsidRDefault="00036773" w:rsidP="00036773">
      <w:pPr>
        <w:pStyle w:val="NormalWeb"/>
        <w:rPr>
          <w:lang w:val="es-MX"/>
        </w:rPr>
      </w:pPr>
      <w:r w:rsidRPr="00E450DB">
        <w:rPr>
          <w:lang w:val="es-MX"/>
        </w:rPr>
        <w:t xml:space="preserve">Esta misma lógica aplica para las columnas de </w:t>
      </w:r>
      <w:r w:rsidRPr="00E450DB">
        <w:rPr>
          <w:b/>
          <w:bCs/>
          <w:lang w:val="es-MX"/>
        </w:rPr>
        <w:t>Tipo de Estudio</w:t>
      </w:r>
      <w:r w:rsidRPr="00E450DB">
        <w:rPr>
          <w:lang w:val="es-MX"/>
        </w:rPr>
        <w:t xml:space="preserve"> e </w:t>
      </w:r>
      <w:r w:rsidRPr="00E450DB">
        <w:rPr>
          <w:b/>
          <w:bCs/>
          <w:lang w:val="es-MX"/>
        </w:rPr>
        <w:t>Institución Educativa</w:t>
      </w:r>
      <w:r w:rsidRPr="00E450DB">
        <w:rPr>
          <w:lang w:val="es-MX"/>
        </w:rPr>
        <w:t xml:space="preserve">: si las opciones deseadas no aparecen en sus respectivos menús desplegables, debe añadirlas yendo a </w:t>
      </w:r>
      <w:r w:rsidRPr="00E450DB">
        <w:rPr>
          <w:b/>
          <w:bCs/>
          <w:lang w:val="es-MX"/>
        </w:rPr>
        <w:t>Catálogos</w:t>
      </w:r>
      <w:r w:rsidRPr="00E450DB">
        <w:rPr>
          <w:lang w:val="es-MX"/>
        </w:rPr>
        <w:t xml:space="preserve"> y seleccionando las opciones correspondientes para cada una.</w:t>
      </w:r>
    </w:p>
    <w:p w14:paraId="47AD4253" w14:textId="18E305AE" w:rsidR="00E450DB" w:rsidRPr="00E450DB" w:rsidRDefault="00E450DB" w:rsidP="00E450DB">
      <w:pPr>
        <w:pStyle w:val="NormalWeb"/>
        <w:rPr>
          <w:lang w:val="es-MX"/>
        </w:rPr>
      </w:pPr>
      <w:r w:rsidRPr="00E450DB">
        <w:rPr>
          <w:lang w:val="es-MX"/>
        </w:rPr>
        <w:t xml:space="preserve">El registro también nos permite detallar aspectos adicionales como los </w:t>
      </w:r>
      <w:r w:rsidRPr="00E450DB">
        <w:rPr>
          <w:b/>
          <w:bCs/>
          <w:lang w:val="es-MX"/>
        </w:rPr>
        <w:t>Meses a Devengar</w:t>
      </w:r>
      <w:r w:rsidRPr="00E450DB">
        <w:rPr>
          <w:lang w:val="es-MX"/>
        </w:rPr>
        <w:t xml:space="preserve">, la </w:t>
      </w:r>
      <w:r w:rsidRPr="00E450DB">
        <w:rPr>
          <w:b/>
          <w:bCs/>
          <w:lang w:val="es-MX"/>
        </w:rPr>
        <w:t>Fecha Devengado</w:t>
      </w:r>
      <w:r w:rsidR="00B6631F">
        <w:rPr>
          <w:b/>
          <w:bCs/>
          <w:lang w:val="es-MX"/>
        </w:rPr>
        <w:t xml:space="preserve"> </w:t>
      </w:r>
      <w:r w:rsidR="00B6631F" w:rsidRPr="00B6631F">
        <w:rPr>
          <w:lang w:val="es-MX"/>
        </w:rPr>
        <w:t>se calculará por el sistema</w:t>
      </w:r>
      <w:r w:rsidRPr="00E450DB">
        <w:rPr>
          <w:lang w:val="es-MX"/>
        </w:rPr>
        <w:t xml:space="preserve">, y dos campos de texto para especificar la </w:t>
      </w:r>
      <w:r w:rsidRPr="00E450DB">
        <w:rPr>
          <w:b/>
          <w:bCs/>
          <w:lang w:val="es-MX"/>
        </w:rPr>
        <w:t>Especialización</w:t>
      </w:r>
      <w:r w:rsidRPr="00E450DB">
        <w:rPr>
          <w:lang w:val="es-MX"/>
        </w:rPr>
        <w:t xml:space="preserve"> y una </w:t>
      </w:r>
      <w:r w:rsidRPr="00E450DB">
        <w:rPr>
          <w:b/>
          <w:bCs/>
          <w:lang w:val="es-MX"/>
        </w:rPr>
        <w:t>Especialización 2</w:t>
      </w:r>
      <w:r w:rsidR="00B6631F">
        <w:rPr>
          <w:b/>
          <w:bCs/>
          <w:lang w:val="es-MX"/>
        </w:rPr>
        <w:t xml:space="preserve"> </w:t>
      </w:r>
      <w:r w:rsidR="00B6631F" w:rsidRPr="00B6631F">
        <w:rPr>
          <w:lang w:val="es-MX"/>
        </w:rPr>
        <w:t>de la</w:t>
      </w:r>
      <w:r w:rsidR="00B6631F">
        <w:rPr>
          <w:b/>
          <w:bCs/>
          <w:lang w:val="es-MX"/>
        </w:rPr>
        <w:t xml:space="preserve"> </w:t>
      </w:r>
      <w:r w:rsidR="00B6631F" w:rsidRPr="00B6631F">
        <w:rPr>
          <w:lang w:val="es-MX"/>
        </w:rPr>
        <w:t>persona</w:t>
      </w:r>
      <w:r w:rsidRPr="00E450DB">
        <w:rPr>
          <w:lang w:val="es-MX"/>
        </w:rPr>
        <w:t>.</w:t>
      </w:r>
    </w:p>
    <w:p w14:paraId="5CD6560C" w14:textId="77777777" w:rsidR="00E450DB" w:rsidRPr="00E450DB" w:rsidRDefault="00E450DB" w:rsidP="00E450DB">
      <w:pPr>
        <w:pStyle w:val="NormalWeb"/>
        <w:rPr>
          <w:lang w:val="es-MX"/>
        </w:rPr>
      </w:pPr>
      <w:r w:rsidRPr="00E450DB">
        <w:rPr>
          <w:lang w:val="es-MX"/>
        </w:rPr>
        <w:t xml:space="preserve">Para la columna </w:t>
      </w:r>
      <w:r w:rsidRPr="00E450DB">
        <w:rPr>
          <w:b/>
          <w:bCs/>
          <w:lang w:val="es-MX"/>
        </w:rPr>
        <w:t>Lugar de Estudio</w:t>
      </w:r>
      <w:r w:rsidRPr="00E450DB">
        <w:rPr>
          <w:lang w:val="es-MX"/>
        </w:rPr>
        <w:t xml:space="preserve">, seleccionamos la ubicación geográfica donde se cursó el programa. En caso de requerir un lugar que no esté en la lista, este debe configurarse dirigiéndose al </w:t>
      </w:r>
      <w:r w:rsidRPr="00E450DB">
        <w:rPr>
          <w:b/>
          <w:bCs/>
          <w:lang w:val="es-MX"/>
        </w:rPr>
        <w:t>Módulo General</w:t>
      </w:r>
      <w:r w:rsidRPr="00E450DB">
        <w:rPr>
          <w:lang w:val="es-MX"/>
        </w:rPr>
        <w:t xml:space="preserve">, específicamente en la pantalla </w:t>
      </w:r>
      <w:r w:rsidRPr="00E450DB">
        <w:rPr>
          <w:b/>
          <w:bCs/>
          <w:lang w:val="es-MX"/>
        </w:rPr>
        <w:t>Lugares Geográficos</w:t>
      </w:r>
      <w:r w:rsidRPr="00E450DB">
        <w:rPr>
          <w:lang w:val="es-MX"/>
        </w:rPr>
        <w:t>.</w:t>
      </w:r>
    </w:p>
    <w:p w14:paraId="73ECA41B" w14:textId="77777777" w:rsidR="00ED3D1F" w:rsidRDefault="00E450DB" w:rsidP="00E450DB">
      <w:pPr>
        <w:pStyle w:val="NormalWeb"/>
        <w:rPr>
          <w:lang w:val="es-MX"/>
        </w:rPr>
      </w:pPr>
      <w:r w:rsidRPr="00E450DB">
        <w:rPr>
          <w:lang w:val="es-MX"/>
        </w:rPr>
        <w:t xml:space="preserve">Continuando con la fila, podemos ingresar el </w:t>
      </w:r>
      <w:r w:rsidRPr="00E450DB">
        <w:rPr>
          <w:b/>
          <w:bCs/>
          <w:lang w:val="es-MX"/>
        </w:rPr>
        <w:t>Costo</w:t>
      </w:r>
      <w:r w:rsidRPr="00E450DB">
        <w:rPr>
          <w:lang w:val="es-MX"/>
        </w:rPr>
        <w:t xml:space="preserve"> del programa educativo y definir su </w:t>
      </w:r>
      <w:r w:rsidRPr="00E450DB">
        <w:rPr>
          <w:b/>
          <w:bCs/>
          <w:lang w:val="es-MX"/>
        </w:rPr>
        <w:t>Estado</w:t>
      </w:r>
      <w:r w:rsidRPr="00E450DB">
        <w:rPr>
          <w:lang w:val="es-MX"/>
        </w:rPr>
        <w:t xml:space="preserve">. Al hacer clic en la columna Estado, el sistema nos proporciona tres opciones predeterminadas para elegir: Finalizado, Egresado o Incompleto. Finalmente, podemos registrar la </w:t>
      </w:r>
      <w:r w:rsidRPr="00E450DB">
        <w:rPr>
          <w:b/>
          <w:bCs/>
          <w:lang w:val="es-MX"/>
        </w:rPr>
        <w:t>Calificación</w:t>
      </w:r>
      <w:r w:rsidRPr="00E450DB">
        <w:rPr>
          <w:lang w:val="es-MX"/>
        </w:rPr>
        <w:t xml:space="preserve"> obtenida y añadir cualquier </w:t>
      </w:r>
      <w:r w:rsidRPr="00E450DB">
        <w:rPr>
          <w:b/>
          <w:bCs/>
          <w:lang w:val="es-MX"/>
        </w:rPr>
        <w:t>Observación</w:t>
      </w:r>
      <w:r w:rsidRPr="00E450DB">
        <w:rPr>
          <w:lang w:val="es-MX"/>
        </w:rPr>
        <w:t xml:space="preserve"> pertinente antes de guardar los cambios. </w:t>
      </w:r>
    </w:p>
    <w:p w14:paraId="0ABCC94F" w14:textId="77777777" w:rsidR="00ED3D1F" w:rsidRDefault="00ED3D1F" w:rsidP="00E450DB">
      <w:pPr>
        <w:pStyle w:val="NormalWeb"/>
        <w:rPr>
          <w:lang w:val="es-MX"/>
        </w:rPr>
      </w:pPr>
    </w:p>
    <w:p w14:paraId="25AFF9C8" w14:textId="58608AE1" w:rsidR="00E450DB" w:rsidRPr="00ED3D1F" w:rsidRDefault="00E450DB" w:rsidP="00E450DB">
      <w:pPr>
        <w:pStyle w:val="NormalWeb"/>
        <w:rPr>
          <w:lang w:val="es-MX"/>
        </w:rPr>
      </w:pPr>
      <w:r w:rsidRPr="00ED3D1F">
        <w:rPr>
          <w:lang w:val="es-MX"/>
        </w:rPr>
        <w:t>[sPause time="1.2s" ePause]</w:t>
      </w:r>
    </w:p>
    <w:p w14:paraId="4AF164B0" w14:textId="00173068" w:rsidR="00525CDC" w:rsidRDefault="00ED3D1F" w:rsidP="00525CDC">
      <w:pPr>
        <w:pStyle w:val="NormalWeb"/>
        <w:rPr>
          <w:lang w:val="es-MX"/>
        </w:rPr>
      </w:pPr>
      <w:r w:rsidRPr="00ED3D1F">
        <w:rPr>
          <w:b/>
          <w:bCs/>
          <w:lang w:val="es-MX"/>
        </w:rPr>
        <w:t>Pestaña Experiencias:</w:t>
      </w:r>
      <w:r w:rsidRPr="00ED3D1F">
        <w:rPr>
          <w:lang w:val="es-MX"/>
        </w:rPr>
        <w:t xml:space="preserve"> Pasamos ahora a la pestaña Experiencias, donde documentamos la trayectoria profesional y el historial laboral de la persona. Como es habitual, damos clic derecho </w:t>
      </w:r>
      <w:r w:rsidRPr="00ED3D1F">
        <w:rPr>
          <w:b/>
          <w:bCs/>
          <w:lang w:val="es-MX"/>
        </w:rPr>
        <w:t>Insertar</w:t>
      </w:r>
      <w:r w:rsidRPr="00ED3D1F">
        <w:rPr>
          <w:lang w:val="es-MX"/>
        </w:rPr>
        <w:t xml:space="preserve"> para añadir un nuevo registro. </w:t>
      </w:r>
    </w:p>
    <w:p w14:paraId="551914AD" w14:textId="3DDD35BD" w:rsidR="00525CDC" w:rsidRDefault="00ED3D1F" w:rsidP="00525CDC">
      <w:pPr>
        <w:pStyle w:val="NormalWeb"/>
        <w:rPr>
          <w:lang w:val="es-MX"/>
        </w:rPr>
      </w:pPr>
      <w:r w:rsidRPr="00ED3D1F">
        <w:rPr>
          <w:lang w:val="es-MX"/>
        </w:rPr>
        <w:t xml:space="preserve">En la nueva línea, comenzamos estableciendo el periodo de trabajo ingresando la </w:t>
      </w:r>
      <w:r w:rsidRPr="00ED3D1F">
        <w:rPr>
          <w:b/>
          <w:bCs/>
          <w:lang w:val="es-MX"/>
        </w:rPr>
        <w:t>Fecha Inicial</w:t>
      </w:r>
      <w:r w:rsidRPr="00ED3D1F">
        <w:rPr>
          <w:lang w:val="es-MX"/>
        </w:rPr>
        <w:t xml:space="preserve"> y la </w:t>
      </w:r>
      <w:r w:rsidRPr="00ED3D1F">
        <w:rPr>
          <w:b/>
          <w:bCs/>
          <w:lang w:val="es-MX"/>
        </w:rPr>
        <w:t>Fecha Final</w:t>
      </w:r>
      <w:r w:rsidRPr="00ED3D1F">
        <w:rPr>
          <w:lang w:val="es-MX"/>
        </w:rPr>
        <w:t xml:space="preserve">, </w:t>
      </w:r>
      <w:r w:rsidR="00157DCE">
        <w:rPr>
          <w:lang w:val="es-MX"/>
        </w:rPr>
        <w:t xml:space="preserve">la casilla de </w:t>
      </w:r>
      <w:r w:rsidR="00157DCE" w:rsidRPr="00157DCE">
        <w:rPr>
          <w:b/>
          <w:bCs/>
          <w:lang w:val="es-MX"/>
        </w:rPr>
        <w:t>Años</w:t>
      </w:r>
      <w:r w:rsidR="00157DCE">
        <w:rPr>
          <w:lang w:val="es-MX"/>
        </w:rPr>
        <w:t xml:space="preserve"> se calculará sola</w:t>
      </w:r>
      <w:r w:rsidRPr="00ED3D1F">
        <w:rPr>
          <w:lang w:val="es-MX"/>
        </w:rPr>
        <w:t xml:space="preserve">. Seguido de esto, escribimos de forma manual el nombre de la </w:t>
      </w:r>
      <w:r w:rsidRPr="00ED3D1F">
        <w:rPr>
          <w:b/>
          <w:bCs/>
          <w:lang w:val="es-MX"/>
        </w:rPr>
        <w:t>Empresa</w:t>
      </w:r>
      <w:r w:rsidRPr="00ED3D1F">
        <w:rPr>
          <w:lang w:val="es-MX"/>
        </w:rPr>
        <w:t xml:space="preserve"> donde la persona prestó sus servicios.</w:t>
      </w:r>
      <w:r>
        <w:rPr>
          <w:lang w:val="es-MX"/>
        </w:rPr>
        <w:t xml:space="preserve"> </w:t>
      </w:r>
      <w:r w:rsidRPr="00ED3D1F">
        <w:rPr>
          <w:lang w:val="es-MX"/>
        </w:rPr>
        <w:t xml:space="preserve">Al llegar a las columnas de </w:t>
      </w:r>
      <w:r w:rsidRPr="00ED3D1F">
        <w:rPr>
          <w:b/>
          <w:bCs/>
          <w:lang w:val="es-MX"/>
        </w:rPr>
        <w:t>Cargo</w:t>
      </w:r>
      <w:r w:rsidRPr="00ED3D1F">
        <w:rPr>
          <w:lang w:val="es-MX"/>
        </w:rPr>
        <w:t xml:space="preserve"> y </w:t>
      </w:r>
      <w:r w:rsidRPr="00ED3D1F">
        <w:rPr>
          <w:b/>
          <w:bCs/>
          <w:lang w:val="es-MX"/>
        </w:rPr>
        <w:t>Sector Laboral</w:t>
      </w:r>
      <w:r w:rsidRPr="00ED3D1F">
        <w:rPr>
          <w:lang w:val="es-MX"/>
        </w:rPr>
        <w:t xml:space="preserve">, seleccionaremos las opciones correspondientes de sus respectivos menús desplegables. </w:t>
      </w:r>
      <w:r w:rsidR="000B55D8">
        <w:rPr>
          <w:lang w:val="es-MX"/>
        </w:rPr>
        <w:t>Si</w:t>
      </w:r>
      <w:r w:rsidRPr="00ED3D1F">
        <w:rPr>
          <w:lang w:val="es-MX"/>
        </w:rPr>
        <w:t xml:space="preserve"> el puesto o la industria que necesita registrar no se encuentran disponibles en estas listas, puede añadir nuevas opciones dirigiéndose al menú </w:t>
      </w:r>
      <w:r w:rsidRPr="00ED3D1F">
        <w:rPr>
          <w:b/>
          <w:bCs/>
          <w:lang w:val="es-MX"/>
        </w:rPr>
        <w:t>Catálogos</w:t>
      </w:r>
      <w:r w:rsidRPr="00ED3D1F">
        <w:rPr>
          <w:lang w:val="es-MX"/>
        </w:rPr>
        <w:t xml:space="preserve">. </w:t>
      </w:r>
    </w:p>
    <w:p w14:paraId="5201904B" w14:textId="660B4334" w:rsidR="00525CDC" w:rsidRDefault="000B55D8" w:rsidP="00525CDC">
      <w:pPr>
        <w:pStyle w:val="NormalWeb"/>
        <w:rPr>
          <w:lang w:val="es-MX"/>
        </w:rPr>
      </w:pPr>
      <w:r>
        <w:rPr>
          <w:lang w:val="es-MX"/>
        </w:rPr>
        <w:t>Por último, llenamos</w:t>
      </w:r>
      <w:r w:rsidR="00ED3D1F" w:rsidRPr="00ED3D1F">
        <w:rPr>
          <w:lang w:val="es-MX"/>
        </w:rPr>
        <w:t xml:space="preserve"> los campos de </w:t>
      </w:r>
      <w:r w:rsidR="00ED3D1F" w:rsidRPr="00ED3D1F">
        <w:rPr>
          <w:b/>
          <w:bCs/>
          <w:lang w:val="es-MX"/>
        </w:rPr>
        <w:t>Departamento</w:t>
      </w:r>
      <w:r w:rsidR="00ED3D1F" w:rsidRPr="00ED3D1F">
        <w:rPr>
          <w:lang w:val="es-MX"/>
        </w:rPr>
        <w:t xml:space="preserve"> y el </w:t>
      </w:r>
      <w:r w:rsidR="00ED3D1F" w:rsidRPr="00ED3D1F">
        <w:rPr>
          <w:b/>
          <w:bCs/>
          <w:lang w:val="es-MX"/>
        </w:rPr>
        <w:t>Teléfono</w:t>
      </w:r>
      <w:r w:rsidR="00ED3D1F" w:rsidRPr="00ED3D1F">
        <w:rPr>
          <w:lang w:val="es-MX"/>
        </w:rPr>
        <w:t xml:space="preserve"> de contacto de dicha empresa. </w:t>
      </w:r>
      <w:r>
        <w:rPr>
          <w:lang w:val="es-MX"/>
        </w:rPr>
        <w:t xml:space="preserve">El </w:t>
      </w:r>
      <w:r w:rsidR="00ED3D1F" w:rsidRPr="00ED3D1F">
        <w:rPr>
          <w:b/>
          <w:bCs/>
          <w:lang w:val="es-MX"/>
        </w:rPr>
        <w:t>Número de Subordinados</w:t>
      </w:r>
      <w:r w:rsidR="00ED3D1F" w:rsidRPr="00ED3D1F">
        <w:rPr>
          <w:lang w:val="es-MX"/>
        </w:rPr>
        <w:t xml:space="preserve"> que la persona tenía bajo su responsabilidad, y agregar cualquier </w:t>
      </w:r>
      <w:r w:rsidR="00ED3D1F" w:rsidRPr="00ED3D1F">
        <w:rPr>
          <w:b/>
          <w:bCs/>
          <w:lang w:val="es-MX"/>
        </w:rPr>
        <w:t>Observación</w:t>
      </w:r>
      <w:r w:rsidR="00ED3D1F" w:rsidRPr="00ED3D1F">
        <w:rPr>
          <w:lang w:val="es-MX"/>
        </w:rPr>
        <w:t xml:space="preserve"> relevante antes de guardar los cambios efectuados. </w:t>
      </w:r>
    </w:p>
    <w:p w14:paraId="0270D566" w14:textId="77777777" w:rsidR="00525CDC" w:rsidRDefault="00525CDC" w:rsidP="00ED3D1F">
      <w:pPr>
        <w:pStyle w:val="NormalWeb"/>
        <w:rPr>
          <w:lang w:val="es-MX"/>
        </w:rPr>
      </w:pPr>
    </w:p>
    <w:p w14:paraId="17E1E441" w14:textId="21097240" w:rsidR="00ED3D1F" w:rsidRPr="00525CDC" w:rsidRDefault="00ED3D1F" w:rsidP="00ED3D1F">
      <w:pPr>
        <w:pStyle w:val="NormalWeb"/>
        <w:rPr>
          <w:lang w:val="es-MX"/>
        </w:rPr>
      </w:pPr>
      <w:r w:rsidRPr="00525CDC">
        <w:rPr>
          <w:lang w:val="es-MX"/>
        </w:rPr>
        <w:t>[sPause time="1.2s" ePause]</w:t>
      </w:r>
    </w:p>
    <w:p w14:paraId="134059F9" w14:textId="61708188" w:rsidR="00967E03" w:rsidRDefault="00525CDC" w:rsidP="00525CDC">
      <w:pPr>
        <w:pStyle w:val="NormalWeb"/>
        <w:rPr>
          <w:lang w:val="es-MX"/>
        </w:rPr>
      </w:pPr>
      <w:r w:rsidRPr="00525CDC">
        <w:rPr>
          <w:b/>
          <w:bCs/>
          <w:lang w:val="es-MX"/>
        </w:rPr>
        <w:t>Pestaña Pertenencias:</w:t>
      </w:r>
      <w:r w:rsidRPr="00525CDC">
        <w:rPr>
          <w:lang w:val="es-MX"/>
        </w:rPr>
        <w:t xml:space="preserve"> A </w:t>
      </w:r>
      <w:r w:rsidR="00901BA7" w:rsidRPr="00525CDC">
        <w:rPr>
          <w:lang w:val="es-MX"/>
        </w:rPr>
        <w:t>continuación,</w:t>
      </w:r>
      <w:r w:rsidRPr="00525CDC">
        <w:rPr>
          <w:lang w:val="es-MX"/>
        </w:rPr>
        <w:t xml:space="preserve"> tenemos la pestaña Pertenencias, donde registramos los equipos o artículos entregados a la persona. Como es costumbre, hacemos clic derecho </w:t>
      </w:r>
      <w:r w:rsidR="001763AE">
        <w:rPr>
          <w:lang w:val="es-MX"/>
        </w:rPr>
        <w:t>e</w:t>
      </w:r>
      <w:r w:rsidRPr="00525CDC">
        <w:rPr>
          <w:lang w:val="es-MX"/>
        </w:rPr>
        <w:t xml:space="preserve"> </w:t>
      </w:r>
      <w:r w:rsidRPr="00525CDC">
        <w:rPr>
          <w:b/>
          <w:bCs/>
          <w:lang w:val="es-MX"/>
        </w:rPr>
        <w:t>Insertar</w:t>
      </w:r>
      <w:r w:rsidRPr="00525CDC">
        <w:rPr>
          <w:lang w:val="es-MX"/>
        </w:rPr>
        <w:t xml:space="preserve"> para crear una nueva línea. </w:t>
      </w:r>
    </w:p>
    <w:p w14:paraId="53AA2AB9" w14:textId="02F8862F" w:rsidR="00525CDC" w:rsidRPr="00525CDC" w:rsidRDefault="00525CDC" w:rsidP="00525CDC">
      <w:pPr>
        <w:pStyle w:val="NormalWeb"/>
        <w:rPr>
          <w:lang w:val="es-MX"/>
        </w:rPr>
      </w:pPr>
      <w:r w:rsidRPr="00525CDC">
        <w:rPr>
          <w:lang w:val="es-MX"/>
        </w:rPr>
        <w:t>[sPause time="1.2s" ePause]</w:t>
      </w:r>
    </w:p>
    <w:p w14:paraId="3E721D3F" w14:textId="383E096A" w:rsidR="00525CDC" w:rsidRDefault="00525CDC" w:rsidP="00525CDC">
      <w:pPr>
        <w:pStyle w:val="NormalWeb"/>
        <w:rPr>
          <w:lang w:val="es-MX"/>
        </w:rPr>
      </w:pPr>
      <w:r w:rsidRPr="00525CDC">
        <w:rPr>
          <w:lang w:val="es-MX"/>
        </w:rPr>
        <w:t xml:space="preserve">Aquí ingresamos manualmente la </w:t>
      </w:r>
      <w:r w:rsidRPr="00525CDC">
        <w:rPr>
          <w:b/>
          <w:bCs/>
          <w:lang w:val="es-MX"/>
        </w:rPr>
        <w:t>Descripción</w:t>
      </w:r>
      <w:r w:rsidRPr="00525CDC">
        <w:rPr>
          <w:lang w:val="es-MX"/>
        </w:rPr>
        <w:t xml:space="preserve"> del artículo y seleccionamos su </w:t>
      </w:r>
      <w:r w:rsidRPr="00525CDC">
        <w:rPr>
          <w:b/>
          <w:bCs/>
          <w:lang w:val="es-MX"/>
        </w:rPr>
        <w:t>Tipo</w:t>
      </w:r>
      <w:r w:rsidRPr="00525CDC">
        <w:rPr>
          <w:lang w:val="es-MX"/>
        </w:rPr>
        <w:t xml:space="preserve">. </w:t>
      </w:r>
      <w:r w:rsidR="00967E03">
        <w:rPr>
          <w:lang w:val="es-MX"/>
        </w:rPr>
        <w:t>S</w:t>
      </w:r>
      <w:r w:rsidRPr="00525CDC">
        <w:rPr>
          <w:lang w:val="es-MX"/>
        </w:rPr>
        <w:t xml:space="preserve">i la categoría que necesita no se encuentra en la lista, deberá agregarla dirigiéndose al menú </w:t>
      </w:r>
      <w:r w:rsidRPr="00525CDC">
        <w:rPr>
          <w:b/>
          <w:bCs/>
          <w:lang w:val="es-MX"/>
        </w:rPr>
        <w:t>Catálogos</w:t>
      </w:r>
      <w:r w:rsidRPr="00525CDC">
        <w:rPr>
          <w:lang w:val="es-MX"/>
        </w:rPr>
        <w:t xml:space="preserve">, en la opción </w:t>
      </w:r>
      <w:r w:rsidRPr="00525CDC">
        <w:rPr>
          <w:b/>
          <w:bCs/>
          <w:lang w:val="es-MX"/>
        </w:rPr>
        <w:t>Tipo de Pertenencias</w:t>
      </w:r>
      <w:r w:rsidRPr="00525CDC">
        <w:rPr>
          <w:lang w:val="es-MX"/>
        </w:rPr>
        <w:t xml:space="preserve">. Seguido de esto, registramos la </w:t>
      </w:r>
      <w:r w:rsidRPr="00525CDC">
        <w:rPr>
          <w:b/>
          <w:bCs/>
          <w:lang w:val="es-MX"/>
        </w:rPr>
        <w:t>Fecha Entrega</w:t>
      </w:r>
      <w:r w:rsidRPr="00525CDC">
        <w:rPr>
          <w:lang w:val="es-MX"/>
        </w:rPr>
        <w:t xml:space="preserve"> y la </w:t>
      </w:r>
      <w:r w:rsidRPr="00525CDC">
        <w:rPr>
          <w:b/>
          <w:bCs/>
          <w:lang w:val="es-MX"/>
        </w:rPr>
        <w:t>Fecha Recepción</w:t>
      </w:r>
      <w:r w:rsidRPr="00525CDC">
        <w:rPr>
          <w:lang w:val="es-MX"/>
        </w:rPr>
        <w:t xml:space="preserve">, asignamos un valor monetario referencial en la columna de </w:t>
      </w:r>
      <w:r w:rsidRPr="00525CDC">
        <w:rPr>
          <w:b/>
          <w:bCs/>
          <w:lang w:val="es-MX"/>
        </w:rPr>
        <w:t>Avalúo</w:t>
      </w:r>
      <w:r w:rsidRPr="00525CDC">
        <w:rPr>
          <w:lang w:val="es-MX"/>
        </w:rPr>
        <w:t xml:space="preserve"> y, si es necesario, añadimos una </w:t>
      </w:r>
      <w:r w:rsidRPr="00525CDC">
        <w:rPr>
          <w:b/>
          <w:bCs/>
          <w:lang w:val="es-MX"/>
        </w:rPr>
        <w:t>Observación</w:t>
      </w:r>
      <w:r w:rsidRPr="00525CDC">
        <w:rPr>
          <w:lang w:val="es-MX"/>
        </w:rPr>
        <w:t xml:space="preserve"> antes de guardar los cambios. </w:t>
      </w:r>
    </w:p>
    <w:p w14:paraId="28AFF5BB" w14:textId="77777777" w:rsidR="00525CDC" w:rsidRDefault="00525CDC" w:rsidP="00525CDC">
      <w:pPr>
        <w:pStyle w:val="NormalWeb"/>
        <w:rPr>
          <w:lang w:val="es-MX"/>
        </w:rPr>
      </w:pPr>
    </w:p>
    <w:p w14:paraId="4235EF1F" w14:textId="3AD8C2A5" w:rsidR="00525CDC" w:rsidRPr="00525CDC" w:rsidRDefault="00525CDC" w:rsidP="00525CDC">
      <w:pPr>
        <w:pStyle w:val="NormalWeb"/>
        <w:rPr>
          <w:lang w:val="es-MX"/>
        </w:rPr>
      </w:pPr>
      <w:r w:rsidRPr="00525CDC">
        <w:rPr>
          <w:lang w:val="es-MX"/>
        </w:rPr>
        <w:t>[sPause time="1.2s" ePause]</w:t>
      </w:r>
    </w:p>
    <w:p w14:paraId="40DC5BE7" w14:textId="7ED45785" w:rsidR="008B6330" w:rsidRDefault="00525CDC" w:rsidP="00525CDC">
      <w:pPr>
        <w:pStyle w:val="NormalWeb"/>
        <w:rPr>
          <w:lang w:val="es-MX"/>
        </w:rPr>
      </w:pPr>
      <w:r w:rsidRPr="00525CDC">
        <w:rPr>
          <w:b/>
          <w:bCs/>
          <w:lang w:val="es-MX"/>
        </w:rPr>
        <w:t>Pestaña Referencias:</w:t>
      </w:r>
      <w:r w:rsidRPr="00525CDC">
        <w:rPr>
          <w:lang w:val="es-MX"/>
        </w:rPr>
        <w:t xml:space="preserve"> Pasamos a la pestaña Referencias, útil para documentar los contactos de recomendación de la persona. Siguiendo el protocolo normal, damos clic derecho e </w:t>
      </w:r>
      <w:r w:rsidRPr="00525CDC">
        <w:rPr>
          <w:b/>
          <w:bCs/>
          <w:lang w:val="es-MX"/>
        </w:rPr>
        <w:t>Insertar</w:t>
      </w:r>
      <w:r w:rsidRPr="00525CDC">
        <w:rPr>
          <w:lang w:val="es-MX"/>
        </w:rPr>
        <w:t xml:space="preserve"> para agregar un nuevo registro. Una vez ingresados los datos de contacto del recomendante en la nueva línea, nos ubicamos en la columna </w:t>
      </w:r>
      <w:r w:rsidRPr="00525CDC">
        <w:rPr>
          <w:b/>
          <w:bCs/>
          <w:lang w:val="es-MX"/>
        </w:rPr>
        <w:t>Tipo</w:t>
      </w:r>
      <w:r w:rsidRPr="00525CDC">
        <w:rPr>
          <w:lang w:val="es-MX"/>
        </w:rPr>
        <w:t>. En este campo, el sistema nos presenta exclusivamente tres opciones estáticas para clasificar la referencia: Personal, Familiar o Laboral. Elegimos la que corresponda, completamos cualquier información adicional requerida en la fila y guardamos los cambios.</w:t>
      </w:r>
    </w:p>
    <w:p w14:paraId="280EA140" w14:textId="624D0C43" w:rsidR="00525CDC" w:rsidRPr="00441C8D" w:rsidRDefault="00525CDC" w:rsidP="00525CDC">
      <w:pPr>
        <w:pStyle w:val="NormalWeb"/>
        <w:rPr>
          <w:lang w:val="es-MX"/>
        </w:rPr>
      </w:pPr>
      <w:r w:rsidRPr="00525CDC">
        <w:rPr>
          <w:lang w:val="es-MX"/>
        </w:rPr>
        <w:lastRenderedPageBreak/>
        <w:t xml:space="preserve"> </w:t>
      </w:r>
      <w:r w:rsidRPr="00441C8D">
        <w:rPr>
          <w:lang w:val="es-MX"/>
        </w:rPr>
        <w:t>[sPause time="1.2s" ePause]</w:t>
      </w:r>
    </w:p>
    <w:p w14:paraId="23412AE0" w14:textId="2251083B" w:rsidR="00901BA7" w:rsidRPr="00901BA7" w:rsidRDefault="00901BA7" w:rsidP="00901BA7">
      <w:pPr>
        <w:pStyle w:val="NormalWeb"/>
        <w:rPr>
          <w:lang w:val="es-MX"/>
        </w:rPr>
      </w:pPr>
      <w:r w:rsidRPr="00901BA7">
        <w:rPr>
          <w:b/>
          <w:bCs/>
          <w:lang w:val="es-MX"/>
        </w:rPr>
        <w:t>Pestaña Servicios:</w:t>
      </w:r>
      <w:r w:rsidR="00441C8D">
        <w:rPr>
          <w:b/>
          <w:bCs/>
          <w:lang w:val="es-MX"/>
        </w:rPr>
        <w:t xml:space="preserve"> </w:t>
      </w:r>
      <w:r w:rsidR="00441C8D" w:rsidRPr="00441C8D">
        <w:rPr>
          <w:lang w:val="es-MX"/>
        </w:rPr>
        <w:t>En esta pestaña</w:t>
      </w:r>
      <w:r w:rsidR="00441C8D">
        <w:rPr>
          <w:lang w:val="es-MX"/>
        </w:rPr>
        <w:t xml:space="preserve">, </w:t>
      </w:r>
      <w:r w:rsidRPr="00901BA7">
        <w:rPr>
          <w:lang w:val="es-MX"/>
        </w:rPr>
        <w:t xml:space="preserve">registramos beneficios o afiliaciones externas asociadas a la persona, </w:t>
      </w:r>
      <w:r w:rsidRPr="00901BA7">
        <w:rPr>
          <w:lang w:val="es-MX"/>
        </w:rPr>
        <w:t>como,</w:t>
      </w:r>
      <w:r w:rsidRPr="00901BA7">
        <w:rPr>
          <w:lang w:val="es-MX"/>
        </w:rPr>
        <w:t xml:space="preserve"> por ejemplo, un seguro médico. Damos clic derecho </w:t>
      </w:r>
      <w:r w:rsidR="001763AE">
        <w:rPr>
          <w:lang w:val="es-MX"/>
        </w:rPr>
        <w:t xml:space="preserve">e </w:t>
      </w:r>
      <w:r w:rsidRPr="00901BA7">
        <w:rPr>
          <w:b/>
          <w:bCs/>
          <w:lang w:val="es-MX"/>
        </w:rPr>
        <w:t>Insertar</w:t>
      </w:r>
      <w:r w:rsidRPr="00901BA7">
        <w:rPr>
          <w:lang w:val="es-MX"/>
        </w:rPr>
        <w:t xml:space="preserve"> para añadir un nuevo registro. </w:t>
      </w:r>
    </w:p>
    <w:p w14:paraId="44675EA0" w14:textId="77777777" w:rsidR="00901BA7" w:rsidRDefault="00901BA7" w:rsidP="00901BA7">
      <w:pPr>
        <w:pStyle w:val="NormalWeb"/>
        <w:rPr>
          <w:lang w:val="es-MX"/>
        </w:rPr>
      </w:pPr>
      <w:r w:rsidRPr="00901BA7">
        <w:rPr>
          <w:lang w:val="es-MX"/>
        </w:rPr>
        <w:t xml:space="preserve">En la columna </w:t>
      </w:r>
      <w:r w:rsidRPr="00901BA7">
        <w:rPr>
          <w:b/>
          <w:bCs/>
          <w:lang w:val="es-MX"/>
        </w:rPr>
        <w:t>Servicio Externo</w:t>
      </w:r>
      <w:r w:rsidRPr="00901BA7">
        <w:rPr>
          <w:lang w:val="es-MX"/>
        </w:rPr>
        <w:t xml:space="preserve">, seleccionamos la entidad o servicio correspondiente. Si el servicio que requiere asignar no se encuentra en la lista, recuerde que puede agregarlo dirigiéndose al menú </w:t>
      </w:r>
      <w:r w:rsidRPr="00901BA7">
        <w:rPr>
          <w:b/>
          <w:bCs/>
          <w:lang w:val="es-MX"/>
        </w:rPr>
        <w:t>Catálogos</w:t>
      </w:r>
      <w:r w:rsidRPr="00901BA7">
        <w:rPr>
          <w:lang w:val="es-MX"/>
        </w:rPr>
        <w:t xml:space="preserve">, en la opción </w:t>
      </w:r>
      <w:r w:rsidRPr="00901BA7">
        <w:rPr>
          <w:b/>
          <w:bCs/>
          <w:lang w:val="es-MX"/>
        </w:rPr>
        <w:t>Servicios</w:t>
      </w:r>
      <w:r w:rsidRPr="00901BA7">
        <w:rPr>
          <w:lang w:val="es-MX"/>
        </w:rPr>
        <w:t xml:space="preserve">. Luego, completamos el </w:t>
      </w:r>
      <w:r w:rsidRPr="00901BA7">
        <w:rPr>
          <w:b/>
          <w:bCs/>
          <w:lang w:val="es-MX"/>
        </w:rPr>
        <w:t>Número/ID</w:t>
      </w:r>
      <w:r w:rsidRPr="00901BA7">
        <w:rPr>
          <w:lang w:val="es-MX"/>
        </w:rPr>
        <w:t xml:space="preserve"> de afiliación, definimos la </w:t>
      </w:r>
      <w:r w:rsidRPr="00901BA7">
        <w:rPr>
          <w:b/>
          <w:bCs/>
          <w:lang w:val="es-MX"/>
        </w:rPr>
        <w:t>Fecha de Caducidad</w:t>
      </w:r>
      <w:r w:rsidRPr="00901BA7">
        <w:rPr>
          <w:lang w:val="es-MX"/>
        </w:rPr>
        <w:t xml:space="preserve"> de la póliza o servicio y, de ser necesario, redactamos una </w:t>
      </w:r>
      <w:r w:rsidRPr="00901BA7">
        <w:rPr>
          <w:b/>
          <w:bCs/>
          <w:lang w:val="es-MX"/>
        </w:rPr>
        <w:t>Observación</w:t>
      </w:r>
      <w:r w:rsidRPr="00901BA7">
        <w:rPr>
          <w:lang w:val="es-MX"/>
        </w:rPr>
        <w:t xml:space="preserve"> antes de guardar. </w:t>
      </w:r>
    </w:p>
    <w:p w14:paraId="160EAEEE" w14:textId="77777777" w:rsidR="00901BA7" w:rsidRDefault="00901BA7" w:rsidP="00901BA7">
      <w:pPr>
        <w:pStyle w:val="NormalWeb"/>
        <w:rPr>
          <w:lang w:val="es-MX"/>
        </w:rPr>
      </w:pPr>
    </w:p>
    <w:p w14:paraId="1616970A" w14:textId="4CA5F757" w:rsidR="00901BA7" w:rsidRPr="00901BA7" w:rsidRDefault="00901BA7" w:rsidP="00901BA7">
      <w:pPr>
        <w:pStyle w:val="NormalWeb"/>
        <w:rPr>
          <w:lang w:val="es-MX"/>
        </w:rPr>
      </w:pPr>
      <w:r w:rsidRPr="00901BA7">
        <w:rPr>
          <w:lang w:val="es-MX"/>
        </w:rPr>
        <w:t>[sPause time="1.2s" ePause]</w:t>
      </w:r>
    </w:p>
    <w:p w14:paraId="3922B86C" w14:textId="2318AA0C" w:rsidR="00901BA7" w:rsidRDefault="00901BA7" w:rsidP="00DB7E54">
      <w:pPr>
        <w:pStyle w:val="NormalWeb"/>
      </w:pPr>
      <w:r w:rsidRPr="00901BA7">
        <w:rPr>
          <w:b/>
          <w:bCs/>
          <w:lang w:val="es-MX"/>
        </w:rPr>
        <w:t>Pestaña Tarjetas:</w:t>
      </w:r>
      <w:r w:rsidRPr="00901BA7">
        <w:rPr>
          <w:lang w:val="es-MX"/>
        </w:rPr>
        <w:t xml:space="preserve"> Por último, la pestaña Tarjetas, destinada a registrar credenciales corporativas o tarjetas de beneficios entregadas al personal. Al igual que en todos los casos anteriores, damos clic derecho </w:t>
      </w:r>
      <w:r w:rsidRPr="00901BA7">
        <w:rPr>
          <w:b/>
          <w:bCs/>
          <w:lang w:val="es-MX"/>
        </w:rPr>
        <w:t>Insertar</w:t>
      </w:r>
      <w:r w:rsidRPr="00901BA7">
        <w:rPr>
          <w:lang w:val="es-MX"/>
        </w:rPr>
        <w:t xml:space="preserve"> para generar la línea de registro.</w:t>
      </w:r>
      <w:r w:rsidR="00414048">
        <w:rPr>
          <w:lang w:val="es-MX"/>
        </w:rPr>
        <w:t xml:space="preserve"> </w:t>
      </w:r>
      <w:r w:rsidRPr="00901BA7">
        <w:rPr>
          <w:lang w:val="es-MX"/>
        </w:rPr>
        <w:t xml:space="preserve">En la primera columna, seleccionamos el tipo de </w:t>
      </w:r>
      <w:r w:rsidRPr="00901BA7">
        <w:rPr>
          <w:b/>
          <w:bCs/>
          <w:lang w:val="es-MX"/>
        </w:rPr>
        <w:t>Tarjeta</w:t>
      </w:r>
      <w:r w:rsidRPr="00901BA7">
        <w:rPr>
          <w:lang w:val="es-MX"/>
        </w:rPr>
        <w:t xml:space="preserve">. Si necesita agregar una nueva opción a este menú desplegable, debe configurarla previamente en el menú </w:t>
      </w:r>
      <w:r w:rsidRPr="00901BA7">
        <w:rPr>
          <w:b/>
          <w:bCs/>
          <w:lang w:val="es-MX"/>
        </w:rPr>
        <w:t>Catálogos</w:t>
      </w:r>
      <w:r w:rsidRPr="00901BA7">
        <w:rPr>
          <w:lang w:val="es-MX"/>
        </w:rPr>
        <w:t xml:space="preserve">, dentro de la opción </w:t>
      </w:r>
      <w:r w:rsidRPr="00901BA7">
        <w:rPr>
          <w:b/>
          <w:bCs/>
          <w:lang w:val="es-MX"/>
        </w:rPr>
        <w:t>Tarjetas</w:t>
      </w:r>
      <w:r w:rsidRPr="00901BA7">
        <w:rPr>
          <w:lang w:val="es-MX"/>
        </w:rPr>
        <w:t xml:space="preserve">. Seguidamente, ingresamos el </w:t>
      </w:r>
      <w:r w:rsidRPr="00901BA7">
        <w:rPr>
          <w:b/>
          <w:bCs/>
          <w:lang w:val="es-MX"/>
        </w:rPr>
        <w:t>Número/ID</w:t>
      </w:r>
      <w:r w:rsidRPr="00901BA7">
        <w:rPr>
          <w:lang w:val="es-MX"/>
        </w:rPr>
        <w:t xml:space="preserve"> impreso en el plástico, establecemos su </w:t>
      </w:r>
      <w:r w:rsidRPr="00901BA7">
        <w:rPr>
          <w:b/>
          <w:bCs/>
          <w:lang w:val="es-MX"/>
        </w:rPr>
        <w:t>Fecha de Caducidad</w:t>
      </w:r>
      <w:r w:rsidRPr="00901BA7">
        <w:rPr>
          <w:lang w:val="es-MX"/>
        </w:rPr>
        <w:t xml:space="preserve"> y agregamos cualquier </w:t>
      </w:r>
      <w:r w:rsidRPr="00901BA7">
        <w:rPr>
          <w:b/>
          <w:bCs/>
          <w:lang w:val="es-MX"/>
        </w:rPr>
        <w:t>Observación</w:t>
      </w:r>
      <w:r w:rsidRPr="00901BA7">
        <w:rPr>
          <w:lang w:val="es-MX"/>
        </w:rPr>
        <w:t xml:space="preserve"> pertinente. Con esto, finalizamos el registro y guardamos los cambios de nuestra ficha de persona.</w:t>
      </w:r>
    </w:p>
    <w:p w14:paraId="5D0E6525" w14:textId="77777777" w:rsidR="00525CDC" w:rsidRDefault="00525CDC" w:rsidP="00525CDC">
      <w:pPr>
        <w:pStyle w:val="NormalWeb"/>
      </w:pPr>
    </w:p>
    <w:p w14:paraId="3A20BD1E" w14:textId="77777777" w:rsidR="00525CDC" w:rsidRDefault="00525CDC" w:rsidP="00525CDC">
      <w:pPr>
        <w:pStyle w:val="NormalWeb"/>
      </w:pPr>
    </w:p>
    <w:p w14:paraId="0A5637AE" w14:textId="77777777" w:rsidR="009D36B1" w:rsidRDefault="009D36B1" w:rsidP="009D36B1">
      <w:pPr>
        <w:pStyle w:val="NormalWeb"/>
      </w:pPr>
    </w:p>
    <w:p w14:paraId="0812816C" w14:textId="77777777" w:rsidR="009D36B1" w:rsidRDefault="009D36B1" w:rsidP="009D36B1">
      <w:pPr>
        <w:pStyle w:val="NormalWeb"/>
      </w:pPr>
    </w:p>
    <w:p w14:paraId="020D84DB" w14:textId="77777777" w:rsidR="009D36B1" w:rsidRPr="000F23E7" w:rsidRDefault="009D36B1">
      <w:pPr>
        <w:rPr>
          <w:lang w:val="es-MX"/>
        </w:rPr>
      </w:pPr>
    </w:p>
    <w:sectPr w:rsidR="009D36B1" w:rsidRPr="000F2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E13296"/>
    <w:multiLevelType w:val="multilevel"/>
    <w:tmpl w:val="E66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90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3E7"/>
    <w:rsid w:val="00036773"/>
    <w:rsid w:val="000B55D8"/>
    <w:rsid w:val="000F23E7"/>
    <w:rsid w:val="00157DCE"/>
    <w:rsid w:val="001763AE"/>
    <w:rsid w:val="001E3093"/>
    <w:rsid w:val="00227859"/>
    <w:rsid w:val="00340C56"/>
    <w:rsid w:val="00372D7E"/>
    <w:rsid w:val="00414048"/>
    <w:rsid w:val="00441C8D"/>
    <w:rsid w:val="00525CDC"/>
    <w:rsid w:val="005D07D4"/>
    <w:rsid w:val="00785138"/>
    <w:rsid w:val="008B6330"/>
    <w:rsid w:val="00901BA7"/>
    <w:rsid w:val="009124DF"/>
    <w:rsid w:val="00967E03"/>
    <w:rsid w:val="009D36B1"/>
    <w:rsid w:val="00B6631F"/>
    <w:rsid w:val="00C472D5"/>
    <w:rsid w:val="00D64EDB"/>
    <w:rsid w:val="00D71927"/>
    <w:rsid w:val="00DB7E54"/>
    <w:rsid w:val="00E450DB"/>
    <w:rsid w:val="00ED3D1F"/>
    <w:rsid w:val="00F218A6"/>
    <w:rsid w:val="00FF7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B5A5"/>
  <w15:chartTrackingRefBased/>
  <w15:docId w15:val="{E0AB504E-243E-4D52-B4A7-85C15DBE9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F23E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23E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0F23E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70330">
      <w:bodyDiv w:val="1"/>
      <w:marLeft w:val="0"/>
      <w:marRight w:val="0"/>
      <w:marTop w:val="0"/>
      <w:marBottom w:val="0"/>
      <w:divBdr>
        <w:top w:val="none" w:sz="0" w:space="0" w:color="auto"/>
        <w:left w:val="none" w:sz="0" w:space="0" w:color="auto"/>
        <w:bottom w:val="none" w:sz="0" w:space="0" w:color="auto"/>
        <w:right w:val="none" w:sz="0" w:space="0" w:color="auto"/>
      </w:divBdr>
    </w:div>
    <w:div w:id="119348007">
      <w:bodyDiv w:val="1"/>
      <w:marLeft w:val="0"/>
      <w:marRight w:val="0"/>
      <w:marTop w:val="0"/>
      <w:marBottom w:val="0"/>
      <w:divBdr>
        <w:top w:val="none" w:sz="0" w:space="0" w:color="auto"/>
        <w:left w:val="none" w:sz="0" w:space="0" w:color="auto"/>
        <w:bottom w:val="none" w:sz="0" w:space="0" w:color="auto"/>
        <w:right w:val="none" w:sz="0" w:space="0" w:color="auto"/>
      </w:divBdr>
    </w:div>
    <w:div w:id="664170327">
      <w:bodyDiv w:val="1"/>
      <w:marLeft w:val="0"/>
      <w:marRight w:val="0"/>
      <w:marTop w:val="0"/>
      <w:marBottom w:val="0"/>
      <w:divBdr>
        <w:top w:val="none" w:sz="0" w:space="0" w:color="auto"/>
        <w:left w:val="none" w:sz="0" w:space="0" w:color="auto"/>
        <w:bottom w:val="none" w:sz="0" w:space="0" w:color="auto"/>
        <w:right w:val="none" w:sz="0" w:space="0" w:color="auto"/>
      </w:divBdr>
    </w:div>
    <w:div w:id="1573614231">
      <w:bodyDiv w:val="1"/>
      <w:marLeft w:val="0"/>
      <w:marRight w:val="0"/>
      <w:marTop w:val="0"/>
      <w:marBottom w:val="0"/>
      <w:divBdr>
        <w:top w:val="none" w:sz="0" w:space="0" w:color="auto"/>
        <w:left w:val="none" w:sz="0" w:space="0" w:color="auto"/>
        <w:bottom w:val="none" w:sz="0" w:space="0" w:color="auto"/>
        <w:right w:val="none" w:sz="0" w:space="0" w:color="auto"/>
      </w:divBdr>
    </w:div>
    <w:div w:id="1626081187">
      <w:bodyDiv w:val="1"/>
      <w:marLeft w:val="0"/>
      <w:marRight w:val="0"/>
      <w:marTop w:val="0"/>
      <w:marBottom w:val="0"/>
      <w:divBdr>
        <w:top w:val="none" w:sz="0" w:space="0" w:color="auto"/>
        <w:left w:val="none" w:sz="0" w:space="0" w:color="auto"/>
        <w:bottom w:val="none" w:sz="0" w:space="0" w:color="auto"/>
        <w:right w:val="none" w:sz="0" w:space="0" w:color="auto"/>
      </w:divBdr>
    </w:div>
    <w:div w:id="1814907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5</Pages>
  <Words>1708</Words>
  <Characters>9741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varela</dc:creator>
  <cp:keywords/>
  <dc:description/>
  <cp:lastModifiedBy>mateo varela</cp:lastModifiedBy>
  <cp:revision>26</cp:revision>
  <dcterms:created xsi:type="dcterms:W3CDTF">2026-07-29T17:14:00Z</dcterms:created>
  <dcterms:modified xsi:type="dcterms:W3CDTF">2026-07-29T20:10:00Z</dcterms:modified>
</cp:coreProperties>
</file>