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Fase 4: Medición, Análisis, Optimización Continua y Reinversión Estratégica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Objetivo de la Fase 4:</w:t>
      </w:r>
      <w:r w:rsidRPr="00B966A0">
        <w:rPr>
          <w:rFonts w:ascii="Aptos Narrow" w:hAnsi="Aptos Narrow"/>
        </w:rPr>
        <w:t xml:space="preserve"> Establecer un sistema robusto para medir el rendimiento de la estrategia de propagación de la variable de entorno 1, analizar los datos para una optimización continua, y asegurar que los ingresos generados se reinviertan estratégicamente en el fortalecimiento del módulo operativo y otras áreas clave de Pembertty.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</w:rPr>
        <w:t>Aquí te presento una estructura detallada para el documento fase_4.docx:</w:t>
      </w:r>
    </w:p>
    <w:p w:rsidR="00B966A0" w:rsidRPr="00B966A0" w:rsidRDefault="0096139A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noProof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Estructura Propuesta para el Documento fase_4.docx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Título del Documento:</w:t>
      </w:r>
      <w:r w:rsidRPr="00B966A0">
        <w:rPr>
          <w:rFonts w:ascii="Aptos Narrow" w:hAnsi="Aptos Narrow"/>
        </w:rPr>
        <w:t xml:space="preserve"> Fase 4: Medición, Análisis, Optimización Continua y Reinversión Estratégica - Estrategia de Propagación VE1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1. Introducción y Objetivos de la Fase 4:</w:t>
      </w:r>
      <w:r w:rsidRPr="00B966A0">
        <w:rPr>
          <w:rFonts w:ascii="Aptos Narrow" w:hAnsi="Aptos Narrow"/>
        </w:rPr>
        <w:br/>
        <w:t>* Breve resumen del propósito de esta fase: asegurar la mejora continua y el uso efectivo de los recursos generados.</w:t>
      </w:r>
      <w:r w:rsidRPr="00B966A0">
        <w:rPr>
          <w:rFonts w:ascii="Aptos Narrow" w:hAnsi="Aptos Narrow"/>
        </w:rPr>
        <w:br/>
        <w:t>* Objetivos SMART para esta fase (ej. Establecer un sistema de reporte mensual de KPIs, lograr una mejora del X% en la tasa de conversión en Y meses, destinar un Z% de los ingresos pasivos a la compra de materia prima para el módulo operativo).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2. Sistema de Medición y Seguimiento de KPIs (Indicadores Clave de Desempeño):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2.1. Definición de KPIs Prioritarios (Recopilación de Fases Anteriores):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Hotmart:</w:t>
      </w:r>
      <w:r w:rsidRPr="00B966A0">
        <w:rPr>
          <w:rFonts w:ascii="Aptos Narrow" w:hAnsi="Aptos Narrow"/>
        </w:rPr>
        <w:t xml:space="preserve"> Ventas totales, ingresos brutos y netos, tasa de conversión de la página de ventas, tasa de reembolso, ventas por afiliado.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Instagram "@hotmart_pembertty":</w:t>
      </w:r>
      <w:r w:rsidRPr="00B966A0">
        <w:rPr>
          <w:rFonts w:ascii="Aptos Narrow" w:hAnsi="Aptos Narrow"/>
        </w:rPr>
        <w:t xml:space="preserve"> Crecimiento de seguidores, tasa de engagement, alcance, impresiones, clics en el enlace de la biografía, tráfico referido a Hotmart (si se puede medir).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Email Marketing (si se implementa):</w:t>
      </w:r>
      <w:r w:rsidRPr="00B966A0">
        <w:rPr>
          <w:rFonts w:ascii="Aptos Narrow" w:hAnsi="Aptos Narrow"/>
        </w:rPr>
        <w:t xml:space="preserve"> Tasa de apertura, tasa de clics (CTR), tasa de conversión de emails promocionales, crecimiento de la lista.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Publicidad Pagada (si se implementa):</w:t>
      </w:r>
      <w:r w:rsidRPr="00B966A0">
        <w:rPr>
          <w:rFonts w:ascii="Aptos Narrow" w:hAnsi="Aptos Narrow"/>
        </w:rPr>
        <w:t xml:space="preserve"> Costo por Clic (CPC), Costo por Adquisición (CPA), Retorno de la Inversión Publicitaria (ROAS).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2.2. Herramientas de Medición y Frecuencia de Reporte: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Hotmart Analytics:</w:t>
      </w:r>
      <w:r w:rsidRPr="00B966A0">
        <w:rPr>
          <w:rFonts w:ascii="Aptos Narrow" w:hAnsi="Aptos Narrow"/>
        </w:rPr>
        <w:t xml:space="preserve"> Utilizar al máximo los reportes que ofrece la plataforma.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Instagram Insights.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Google Analytics:</w:t>
      </w:r>
      <w:r w:rsidRPr="00B966A0">
        <w:rPr>
          <w:rFonts w:ascii="Aptos Narrow" w:hAnsi="Aptos Narrow"/>
        </w:rPr>
        <w:t xml:space="preserve"> Para rastrear el tráfico de la web de Pembertty (si se usa como parte del embudo) y el origen de las ventas.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Plataforma de Email Marketing Analytics.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Administrador de Anuncios de Facebook/Instagram.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Frecuencia de Reporte:</w:t>
      </w:r>
      <w:r w:rsidRPr="00B966A0">
        <w:rPr>
          <w:rFonts w:ascii="Aptos Narrow" w:hAnsi="Aptos Narrow"/>
        </w:rPr>
        <w:t xml:space="preserve"> Establecer una rutina (ej. revisión semanal de métricas clave, reporte mensual consolidado).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2.3. Creación de un Dashboard o Panel de Control (Opcional, pero útil):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Método:</w:t>
      </w:r>
      <w:r w:rsidRPr="00B966A0">
        <w:rPr>
          <w:rFonts w:ascii="Aptos Narrow" w:hAnsi="Aptos Narrow"/>
        </w:rPr>
        <w:t xml:space="preserve"> Utilizar una hoja de cálculo (Google Sheets, Excel) o herramientas de visualización de datos (Google Data Studio, Tableau Public) para consolidar los KPIs más importantes en un solo lugar y facilitar el análisis.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3. Proceso de Análisis de Datos y Toma de Decisiones: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3.1. Análisis de Tendencias y Patrones: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Actividad:</w:t>
      </w:r>
      <w:r w:rsidRPr="00B966A0">
        <w:rPr>
          <w:rFonts w:ascii="Aptos Narrow" w:hAnsi="Aptos Narrow"/>
        </w:rPr>
        <w:t xml:space="preserve"> Revisar los reportes para identificar qué está funcionando bien, qué no, y por </w:t>
      </w:r>
      <w:r w:rsidRPr="00B966A0">
        <w:rPr>
          <w:rFonts w:ascii="Aptos Narrow" w:hAnsi="Aptos Narrow"/>
        </w:rPr>
        <w:lastRenderedPageBreak/>
        <w:t>qué.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Método:</w:t>
      </w:r>
      <w:r w:rsidRPr="00B966A0">
        <w:rPr>
          <w:rFonts w:ascii="Aptos Narrow" w:hAnsi="Aptos Narrow"/>
        </w:rPr>
        <w:t xml:space="preserve"> Comparar periodos, analizar picos y valles en ventas o engagement, correlacionar con acciones de marketing específicas. ¿Qué tipo de contenido genera más interacción o ventas? ¿Qué canales son más efectivos? ¿Qué ofertas convierten mejor?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3.2. Identificación de Áreas de Optimización: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Actividad:</w:t>
      </w:r>
      <w:r w:rsidRPr="00B966A0">
        <w:rPr>
          <w:rFonts w:ascii="Aptos Narrow" w:hAnsi="Aptos Narrow"/>
        </w:rPr>
        <w:t xml:space="preserve"> Basado en el análisis, determinar dónde se pueden hacer mejoras.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Método: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Producto Digital:</w:t>
      </w:r>
      <w:r w:rsidRPr="00B966A0">
        <w:rPr>
          <w:rFonts w:ascii="Aptos Narrow" w:hAnsi="Aptos Narrow"/>
        </w:rPr>
        <w:t xml:space="preserve"> ¿Necesita actualizarse algún módulo? ¿Se puede mejorar la calidad de algún video? ¿Hay feedback recurrente de estudiantes?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Página de Ventas en Hotmart:</w:t>
      </w:r>
      <w:r w:rsidRPr="00B966A0">
        <w:rPr>
          <w:rFonts w:ascii="Aptos Narrow" w:hAnsi="Aptos Narrow"/>
        </w:rPr>
        <w:t xml:space="preserve"> ¿Se pueden mejorar los textos, imágenes, CTA según las pruebas A/B o el comportamiento del usuario?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Contenido en Instagram:</w:t>
      </w:r>
      <w:r w:rsidRPr="00B966A0">
        <w:rPr>
          <w:rFonts w:ascii="Aptos Narrow" w:hAnsi="Aptos Narrow"/>
        </w:rPr>
        <w:t xml:space="preserve"> ¿Qué formatos o temas resuenan más? ¿Cómo mejorar el alcance o el engagement?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Campañas de Marketing:</w:t>
      </w:r>
      <w:r w:rsidRPr="00B966A0">
        <w:rPr>
          <w:rFonts w:ascii="Aptos Narrow" w:hAnsi="Aptos Narrow"/>
        </w:rPr>
        <w:t xml:space="preserve"> ¿Cómo optimizar la segmentación de anuncios? ¿Cómo mejorar el copy de los emails?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3.3. Reuniones de Revisión Estratégica (Internas):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Actividad:</w:t>
      </w:r>
      <w:r w:rsidRPr="00B966A0">
        <w:rPr>
          <w:rFonts w:ascii="Aptos Narrow" w:hAnsi="Aptos Narrow"/>
        </w:rPr>
        <w:t xml:space="preserve"> (Gerardo y Edier) Tener reuniones periódicas (ej. mensual o trimestral) dedicadas a revisar los resultados de la "estrategia_propagacion_ve1" y tomar decisiones sobre los ajustes.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4. Implementación de Mejoras y Optimización Continua (Ciclo PDCA - Planificar, Hacer, Verificar, Actuar):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4.1. Planificación de Ajustes:</w:t>
      </w:r>
      <w:r w:rsidRPr="00B966A0">
        <w:rPr>
          <w:rFonts w:ascii="Aptos Narrow" w:hAnsi="Aptos Narrow"/>
        </w:rPr>
        <w:t xml:space="preserve"> Definir acciones concretas para implementar las mejoras identificadas.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4.2. Implementación de Cambios:</w:t>
      </w:r>
      <w:r w:rsidRPr="00B966A0">
        <w:rPr>
          <w:rFonts w:ascii="Aptos Narrow" w:hAnsi="Aptos Narrow"/>
        </w:rPr>
        <w:t xml:space="preserve"> Realizar los ajustes en el producto, página de ventas, contenido, campañas, etc.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4.3. Verificación del Impacto:</w:t>
      </w:r>
      <w:r w:rsidRPr="00B966A0">
        <w:rPr>
          <w:rFonts w:ascii="Aptos Narrow" w:hAnsi="Aptos Narrow"/>
        </w:rPr>
        <w:t xml:space="preserve"> Medir los resultados después de implementar los cambios para ver si se lograron los efectos deseados.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4.4. Actuación/Estandarización:</w:t>
      </w:r>
      <w:r w:rsidRPr="00B966A0">
        <w:rPr>
          <w:rFonts w:ascii="Aptos Narrow" w:hAnsi="Aptos Narrow"/>
        </w:rPr>
        <w:t xml:space="preserve"> Si los cambios son positivos, estandarizarlos. Si no, aprender y probar otro enfoque. Este es un ciclo continuo.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5. Estrategia de Reinversión de Ingresos Pasivos: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5.1. Definición de Prioridades para la Reinversión: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Objetivo Principal (como mencionaste):</w:t>
      </w:r>
      <w:r w:rsidRPr="00B966A0">
        <w:rPr>
          <w:rFonts w:ascii="Aptos Narrow" w:hAnsi="Aptos Narrow"/>
        </w:rPr>
        <w:t xml:space="preserve"> Fortalecer el módulo operativo, cubriendo gastos variables.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Otras Posibles Áreas (a considerar según necesidades):</w:t>
      </w:r>
      <w:r w:rsidRPr="00B966A0">
        <w:rPr>
          <w:rFonts w:ascii="Aptos Narrow" w:hAnsi="Aptos Narrow"/>
        </w:rPr>
        <w:br/>
        <w:t>* Reinversión en marketing de la propia "estrategia_propagacion_ve1" (ej. más presupuesto para publicidad si está dando buen ROAS).</w:t>
      </w:r>
      <w:r w:rsidRPr="00B966A0">
        <w:rPr>
          <w:rFonts w:ascii="Aptos Narrow" w:hAnsi="Aptos Narrow"/>
        </w:rPr>
        <w:br/>
        <w:t>* Desarrollo de nuevos productos digitales (ej. cursos más avanzados, packs de diseños Pembertty).</w:t>
      </w:r>
      <w:r w:rsidRPr="00B966A0">
        <w:rPr>
          <w:rFonts w:ascii="Aptos Narrow" w:hAnsi="Aptos Narrow"/>
        </w:rPr>
        <w:br/>
        <w:t>* Pequeñas mejoras en la UIT.</w:t>
      </w:r>
      <w:r w:rsidRPr="00B966A0">
        <w:rPr>
          <w:rFonts w:ascii="Aptos Narrow" w:hAnsi="Aptos Narrow"/>
        </w:rPr>
        <w:br/>
        <w:t>* I+D para los nuevos materiales (jabón, concreto, etc.).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5.2. Mecanismo de Asignación de Fondos: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Actividad:</w:t>
      </w:r>
      <w:r w:rsidRPr="00B966A0">
        <w:rPr>
          <w:rFonts w:ascii="Aptos Narrow" w:hAnsi="Aptos Narrow"/>
        </w:rPr>
        <w:t xml:space="preserve"> Establecer un porcentaje o un monto fijo de los ingresos netos de Hotmart que se destinará a la reinversión.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Método:</w:t>
      </w:r>
      <w:r w:rsidRPr="00B966A0">
        <w:rPr>
          <w:rFonts w:ascii="Aptos Narrow" w:hAnsi="Aptos Narrow"/>
        </w:rPr>
        <w:t xml:space="preserve"> Crear una cuenta separada o una partida presupuestaria específica para estos </w:t>
      </w:r>
      <w:r w:rsidRPr="00B966A0">
        <w:rPr>
          <w:rFonts w:ascii="Aptos Narrow" w:hAnsi="Aptos Narrow"/>
        </w:rPr>
        <w:lastRenderedPageBreak/>
        <w:t>fondos de reinversión.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5.3. Seguimiento del Uso de los Fondos Reinvertidos: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Actividad:</w:t>
      </w:r>
      <w:r w:rsidRPr="00B966A0">
        <w:rPr>
          <w:rFonts w:ascii="Aptos Narrow" w:hAnsi="Aptos Narrow"/>
        </w:rPr>
        <w:t xml:space="preserve"> Documentar cómo se utilizan estos fondos y cuál es su impacto.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Método:</w:t>
      </w:r>
      <w:r w:rsidRPr="00B966A0">
        <w:rPr>
          <w:rFonts w:ascii="Aptos Narrow" w:hAnsi="Aptos Narrow"/>
        </w:rPr>
        <w:t xml:space="preserve"> Incluir en los reportes financieros el origen (ingresos pasivos VE1) y destino de estos fondos.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5.4. Comunicación Interna de los Resultados de la Reinversión: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Actividad:</w:t>
      </w:r>
      <w:r w:rsidRPr="00B966A0">
        <w:rPr>
          <w:rFonts w:ascii="Aptos Narrow" w:hAnsi="Aptos Narrow"/>
        </w:rPr>
        <w:t xml:space="preserve"> (Gerardo y Edier) Evaluar cómo la reinversión está contribuyendo al crecimiento y la sostenibilidad de Pembertty.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6. Escalabilidad y Futuro de la "estrategia_propagacion_ve1":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6.1. Evaluación de Nuevos Mercados Internacionales:</w:t>
      </w:r>
      <w:r w:rsidRPr="00B966A0">
        <w:rPr>
          <w:rFonts w:ascii="Aptos Narrow" w:hAnsi="Aptos Narrow"/>
        </w:rPr>
        <w:t xml:space="preserve"> Si la estrategia tiene éxito en los mercados iniciales, explorar la expansión a otros países o idiomas.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6.2. Desarrollo de Nuevos Productos Digitales:</w:t>
      </w:r>
      <w:r w:rsidRPr="00B966A0">
        <w:rPr>
          <w:rFonts w:ascii="Aptos Narrow" w:hAnsi="Aptos Narrow"/>
        </w:rPr>
        <w:t xml:space="preserve"> Basado en el feedback y las necesidades de la audiencia internacional (ej. cursos sobre cómo hacer moldes de silicona con diseños Pembertty, cursos sobre cómo aplicar los diseños a otros materiales).</w:t>
      </w:r>
      <w:r w:rsidRPr="00B966A0">
        <w:rPr>
          <w:rFonts w:ascii="Aptos Narrow" w:hAnsi="Aptos Narrow"/>
        </w:rPr>
        <w:br/>
        <w:t xml:space="preserve">* </w:t>
      </w:r>
      <w:r w:rsidRPr="00B966A0">
        <w:rPr>
          <w:rFonts w:ascii="Aptos Narrow" w:hAnsi="Aptos Narrow"/>
          <w:b/>
          <w:bCs/>
        </w:rPr>
        <w:t>6.3. Integración con Otras Estrategias de Pembertty:</w:t>
      </w:r>
      <w:r w:rsidRPr="00B966A0">
        <w:rPr>
          <w:rFonts w:ascii="Aptos Narrow" w:hAnsi="Aptos Narrow"/>
        </w:rPr>
        <w:t xml:space="preserve"> Asegurar que la "estrategia_propagacion_ve1" se alinee y complemente con las estrategias para la variable de entorno 2 y la visión general de la marca.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7. Recursos Necesarios para la Fase 4:</w:t>
      </w:r>
      <w:r w:rsidRPr="00B966A0">
        <w:rPr>
          <w:rFonts w:ascii="Aptos Narrow" w:hAnsi="Aptos Narrow"/>
        </w:rPr>
        <w:br/>
        <w:t>* Tiempo dedicado al análisis de datos y la planificación estratégica.</w:t>
      </w:r>
      <w:r w:rsidRPr="00B966A0">
        <w:rPr>
          <w:rFonts w:ascii="Aptos Narrow" w:hAnsi="Aptos Narrow"/>
        </w:rPr>
        <w:br/>
        <w:t>* Herramientas de análisis y reporte.</w:t>
      </w:r>
      <w:r w:rsidRPr="00B966A0">
        <w:rPr>
          <w:rFonts w:ascii="Aptos Narrow" w:hAnsi="Aptos Narrow"/>
        </w:rPr>
        <w:br/>
        <w:t>* Disciplina para seguir el ciclo de optimización continua.</w: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b/>
          <w:bCs/>
        </w:rPr>
        <w:t>8. Cronograma Estimado para la Fase 4:</w:t>
      </w:r>
      <w:r w:rsidRPr="00B966A0">
        <w:rPr>
          <w:rFonts w:ascii="Aptos Narrow" w:hAnsi="Aptos Narrow"/>
        </w:rPr>
        <w:br/>
        <w:t xml:space="preserve">* Esta fase es </w:t>
      </w:r>
      <w:r w:rsidRPr="00B966A0">
        <w:rPr>
          <w:rFonts w:ascii="Aptos Narrow" w:hAnsi="Aptos Narrow"/>
          <w:b/>
          <w:bCs/>
        </w:rPr>
        <w:t>continua y recurrente</w:t>
      </w:r>
      <w:r w:rsidRPr="00B966A0">
        <w:rPr>
          <w:rFonts w:ascii="Aptos Narrow" w:hAnsi="Aptos Narrow"/>
        </w:rPr>
        <w:t>. Se integra en la operación mensual/trimestral de Pembertty.</w:t>
      </w:r>
      <w:r w:rsidRPr="00B966A0">
        <w:rPr>
          <w:rFonts w:ascii="Aptos Narrow" w:hAnsi="Aptos Narrow"/>
        </w:rPr>
        <w:br/>
        <w:t>* Establecer fechas para las reuniones de revisión estratégica.</w:t>
      </w:r>
    </w:p>
    <w:p w:rsidR="00B966A0" w:rsidRPr="00B966A0" w:rsidRDefault="0096139A" w:rsidP="00B966A0">
      <w:pPr>
        <w:rPr>
          <w:rFonts w:ascii="Aptos Narrow" w:hAnsi="Aptos Narrow"/>
        </w:rPr>
      </w:pPr>
      <w:r w:rsidRPr="00B966A0">
        <w:rPr>
          <w:rFonts w:ascii="Aptos Narrow" w:hAnsi="Aptos Narrow"/>
          <w:noProof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B966A0" w:rsidRPr="00B966A0" w:rsidRDefault="00B966A0" w:rsidP="00B966A0">
      <w:pPr>
        <w:rPr>
          <w:rFonts w:ascii="Aptos Narrow" w:hAnsi="Aptos Narrow"/>
        </w:rPr>
      </w:pPr>
      <w:r w:rsidRPr="00B966A0">
        <w:rPr>
          <w:rFonts w:ascii="Aptos Narrow" w:hAnsi="Aptos Narrow"/>
        </w:rPr>
        <w:t>Al implementar esta Fase 4, te aseguras de que la "estrategia_propagacion_ve1" no sea un esfuerzo aislado, sino un motor de aprendizaje y crecimiento continuo para Pembertty. La capacidad de medir, analizar, optimizar y reinvertir de manera inteligente es lo que diferencia a los negocios que prosperan a largo plazo.</w:t>
      </w:r>
    </w:p>
    <w:p w:rsidR="005538C3" w:rsidRPr="00B966A0" w:rsidRDefault="005538C3" w:rsidP="00D13276">
      <w:pPr>
        <w:rPr>
          <w:rFonts w:ascii="Aptos Narrow" w:hAnsi="Aptos Narrow"/>
        </w:rPr>
      </w:pPr>
    </w:p>
    <w:sectPr w:rsidR="005538C3" w:rsidRPr="00B966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24A4"/>
    <w:multiLevelType w:val="multilevel"/>
    <w:tmpl w:val="BFA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A2895"/>
    <w:multiLevelType w:val="multilevel"/>
    <w:tmpl w:val="4BCE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F0FF3"/>
    <w:multiLevelType w:val="multilevel"/>
    <w:tmpl w:val="0DE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346DC"/>
    <w:multiLevelType w:val="multilevel"/>
    <w:tmpl w:val="389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07FB0"/>
    <w:multiLevelType w:val="multilevel"/>
    <w:tmpl w:val="B5C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267BC"/>
    <w:multiLevelType w:val="multilevel"/>
    <w:tmpl w:val="DC3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2469E"/>
    <w:multiLevelType w:val="multilevel"/>
    <w:tmpl w:val="B848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E128A"/>
    <w:multiLevelType w:val="multilevel"/>
    <w:tmpl w:val="DB64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D4B63"/>
    <w:multiLevelType w:val="multilevel"/>
    <w:tmpl w:val="A95C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902298">
    <w:abstractNumId w:val="6"/>
  </w:num>
  <w:num w:numId="2" w16cid:durableId="422654389">
    <w:abstractNumId w:val="8"/>
  </w:num>
  <w:num w:numId="3" w16cid:durableId="1995405595">
    <w:abstractNumId w:val="1"/>
  </w:num>
  <w:num w:numId="4" w16cid:durableId="1994023472">
    <w:abstractNumId w:val="7"/>
  </w:num>
  <w:num w:numId="5" w16cid:durableId="992756280">
    <w:abstractNumId w:val="2"/>
  </w:num>
  <w:num w:numId="6" w16cid:durableId="1202208642">
    <w:abstractNumId w:val="5"/>
  </w:num>
  <w:num w:numId="7" w16cid:durableId="950208195">
    <w:abstractNumId w:val="4"/>
  </w:num>
  <w:num w:numId="8" w16cid:durableId="1355578030">
    <w:abstractNumId w:val="0"/>
  </w:num>
  <w:num w:numId="9" w16cid:durableId="1774088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22"/>
    <w:rsid w:val="000B45F2"/>
    <w:rsid w:val="004415A6"/>
    <w:rsid w:val="004E7A68"/>
    <w:rsid w:val="005538C3"/>
    <w:rsid w:val="00575B22"/>
    <w:rsid w:val="00837E43"/>
    <w:rsid w:val="0088061C"/>
    <w:rsid w:val="0096139A"/>
    <w:rsid w:val="00B966A0"/>
    <w:rsid w:val="00D13276"/>
    <w:rsid w:val="00D1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ED5D7"/>
  <w15:chartTrackingRefBased/>
  <w15:docId w15:val="{088B3CA2-8947-E24D-AF45-BD5523EE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4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1112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Mayor</dc:creator>
  <cp:keywords/>
  <dc:description/>
  <cp:lastModifiedBy>Gerardo Mayor</cp:lastModifiedBy>
  <cp:revision>4</cp:revision>
  <dcterms:created xsi:type="dcterms:W3CDTF">2025-05-17T21:35:00Z</dcterms:created>
  <dcterms:modified xsi:type="dcterms:W3CDTF">2025-05-17T22:17:00Z</dcterms:modified>
</cp:coreProperties>
</file>