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AD3F15">
            <w:pPr>
              <w:widowControl/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36D38270" w:rsidR="005670E0" w:rsidRPr="00DD3B71" w:rsidRDefault="005670E0" w:rsidP="00AD3F15">
            <w:pPr>
              <w:widowControl/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="00EA2DC1">
              <w:rPr>
                <w:rStyle w:val="translation-chunk"/>
                <w:b/>
                <w:szCs w:val="28"/>
              </w:rPr>
              <w:t>—</w:t>
            </w:r>
            <w:r w:rsidRPr="00DD3B71">
              <w:rPr>
                <w:rStyle w:val="translation-chunk"/>
                <w:b/>
                <w:szCs w:val="28"/>
              </w:rPr>
              <w:t xml:space="preserve">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AD3F15">
            <w:pPr>
              <w:widowControl/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AD3F15">
      <w:pPr>
        <w:pStyle w:val="50"/>
        <w:widowControl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AD3F15">
      <w:pPr>
        <w:pStyle w:val="50"/>
        <w:widowControl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396F03C6" w14:textId="76457A5C" w:rsidR="005670E0" w:rsidRPr="00BE0969" w:rsidRDefault="005670E0" w:rsidP="00AD3F15">
      <w:pPr>
        <w:pStyle w:val="50"/>
        <w:widowControl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</w:t>
      </w:r>
      <w:r w:rsidR="00B67B72" w:rsidRPr="00BE0969">
        <w:rPr>
          <w:b/>
          <w:sz w:val="28"/>
          <w:szCs w:val="28"/>
        </w:rPr>
        <w:t>8</w:t>
      </w:r>
    </w:p>
    <w:p w14:paraId="72F08D8E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BC5E98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ИКБО-33-21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 w:rsidP="00AD3F15">
      <w:pPr>
        <w:widowControl/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3F15">
      <w:pPr>
        <w:widowControl/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AD3F15">
      <w:pPr>
        <w:pStyle w:val="a3"/>
        <w:widowControl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szCs w:val="22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66B14ED3" w14:textId="1E027B07" w:rsidR="007A6039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6367270" w:history="1">
            <w:r w:rsidR="007A6039" w:rsidRPr="002511AC">
              <w:rPr>
                <w:rStyle w:val="a8"/>
                <w:noProof/>
              </w:rPr>
              <w:t>1.</w:t>
            </w:r>
            <w:r w:rsidR="007A60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6039" w:rsidRPr="002511AC">
              <w:rPr>
                <w:rStyle w:val="a8"/>
                <w:noProof/>
              </w:rPr>
              <w:t>ЗАДАНИЕ</w:t>
            </w:r>
            <w:r w:rsidR="007A6039">
              <w:rPr>
                <w:noProof/>
                <w:webHidden/>
              </w:rPr>
              <w:tab/>
            </w:r>
            <w:r w:rsidR="007A6039">
              <w:rPr>
                <w:noProof/>
                <w:webHidden/>
              </w:rPr>
              <w:fldChar w:fldCharType="begin"/>
            </w:r>
            <w:r w:rsidR="007A6039">
              <w:rPr>
                <w:noProof/>
                <w:webHidden/>
              </w:rPr>
              <w:instrText xml:space="preserve"> PAGEREF _Toc136367270 \h </w:instrText>
            </w:r>
            <w:r w:rsidR="007A6039">
              <w:rPr>
                <w:noProof/>
                <w:webHidden/>
              </w:rPr>
            </w:r>
            <w:r w:rsidR="007A6039">
              <w:rPr>
                <w:noProof/>
                <w:webHidden/>
              </w:rPr>
              <w:fldChar w:fldCharType="separate"/>
            </w:r>
            <w:r w:rsidR="007A6039">
              <w:rPr>
                <w:noProof/>
                <w:webHidden/>
              </w:rPr>
              <w:t>3</w:t>
            </w:r>
            <w:r w:rsidR="007A6039">
              <w:rPr>
                <w:noProof/>
                <w:webHidden/>
              </w:rPr>
              <w:fldChar w:fldCharType="end"/>
            </w:r>
          </w:hyperlink>
        </w:p>
        <w:p w14:paraId="3B29D6E2" w14:textId="635E4A1B" w:rsidR="007A6039" w:rsidRDefault="00BB4D64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367271" w:history="1">
            <w:r w:rsidR="007A6039" w:rsidRPr="002511AC">
              <w:rPr>
                <w:rStyle w:val="a8"/>
                <w:noProof/>
              </w:rPr>
              <w:t>1.1</w:t>
            </w:r>
            <w:r w:rsidR="007A60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6039" w:rsidRPr="002511AC">
              <w:rPr>
                <w:rStyle w:val="a8"/>
                <w:noProof/>
              </w:rPr>
              <w:t>Условие</w:t>
            </w:r>
            <w:r w:rsidR="007A6039" w:rsidRPr="002511AC">
              <w:rPr>
                <w:rStyle w:val="a8"/>
                <w:noProof/>
                <w:spacing w:val="-9"/>
              </w:rPr>
              <w:t xml:space="preserve"> </w:t>
            </w:r>
            <w:r w:rsidR="007A6039" w:rsidRPr="002511AC">
              <w:rPr>
                <w:rStyle w:val="a8"/>
                <w:noProof/>
              </w:rPr>
              <w:t>задания</w:t>
            </w:r>
            <w:r w:rsidR="007A6039">
              <w:rPr>
                <w:noProof/>
                <w:webHidden/>
              </w:rPr>
              <w:tab/>
            </w:r>
            <w:r w:rsidR="007A6039">
              <w:rPr>
                <w:noProof/>
                <w:webHidden/>
              </w:rPr>
              <w:fldChar w:fldCharType="begin"/>
            </w:r>
            <w:r w:rsidR="007A6039">
              <w:rPr>
                <w:noProof/>
                <w:webHidden/>
              </w:rPr>
              <w:instrText xml:space="preserve"> PAGEREF _Toc136367271 \h </w:instrText>
            </w:r>
            <w:r w:rsidR="007A6039">
              <w:rPr>
                <w:noProof/>
                <w:webHidden/>
              </w:rPr>
            </w:r>
            <w:r w:rsidR="007A6039">
              <w:rPr>
                <w:noProof/>
                <w:webHidden/>
              </w:rPr>
              <w:fldChar w:fldCharType="separate"/>
            </w:r>
            <w:r w:rsidR="007A6039">
              <w:rPr>
                <w:noProof/>
                <w:webHidden/>
              </w:rPr>
              <w:t>3</w:t>
            </w:r>
            <w:r w:rsidR="007A6039">
              <w:rPr>
                <w:noProof/>
                <w:webHidden/>
              </w:rPr>
              <w:fldChar w:fldCharType="end"/>
            </w:r>
          </w:hyperlink>
        </w:p>
        <w:p w14:paraId="4F257AF6" w14:textId="77F2FF09" w:rsidR="007A6039" w:rsidRDefault="00BB4D64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367272" w:history="1">
            <w:r w:rsidR="007A6039" w:rsidRPr="002511AC">
              <w:rPr>
                <w:rStyle w:val="a8"/>
                <w:noProof/>
              </w:rPr>
              <w:t>1.2</w:t>
            </w:r>
            <w:r w:rsidR="007A60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6039" w:rsidRPr="002511AC">
              <w:rPr>
                <w:rStyle w:val="a8"/>
                <w:noProof/>
              </w:rPr>
              <w:t>Решение задания</w:t>
            </w:r>
            <w:r w:rsidR="007A6039">
              <w:rPr>
                <w:noProof/>
                <w:webHidden/>
              </w:rPr>
              <w:tab/>
            </w:r>
            <w:r w:rsidR="007A6039">
              <w:rPr>
                <w:noProof/>
                <w:webHidden/>
              </w:rPr>
              <w:fldChar w:fldCharType="begin"/>
            </w:r>
            <w:r w:rsidR="007A6039">
              <w:rPr>
                <w:noProof/>
                <w:webHidden/>
              </w:rPr>
              <w:instrText xml:space="preserve"> PAGEREF _Toc136367272 \h </w:instrText>
            </w:r>
            <w:r w:rsidR="007A6039">
              <w:rPr>
                <w:noProof/>
                <w:webHidden/>
              </w:rPr>
            </w:r>
            <w:r w:rsidR="007A6039">
              <w:rPr>
                <w:noProof/>
                <w:webHidden/>
              </w:rPr>
              <w:fldChar w:fldCharType="separate"/>
            </w:r>
            <w:r w:rsidR="007A6039">
              <w:rPr>
                <w:noProof/>
                <w:webHidden/>
              </w:rPr>
              <w:t>3</w:t>
            </w:r>
            <w:r w:rsidR="007A6039">
              <w:rPr>
                <w:noProof/>
                <w:webHidden/>
              </w:rPr>
              <w:fldChar w:fldCharType="end"/>
            </w:r>
          </w:hyperlink>
        </w:p>
        <w:p w14:paraId="6BEB078E" w14:textId="585B6D41" w:rsidR="007A6039" w:rsidRDefault="00BB4D64">
          <w:pPr>
            <w:pStyle w:val="1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367273" w:history="1">
            <w:r w:rsidR="007A6039" w:rsidRPr="002511AC">
              <w:rPr>
                <w:rStyle w:val="a8"/>
                <w:noProof/>
              </w:rPr>
              <w:t>ВЫВОД</w:t>
            </w:r>
            <w:r w:rsidR="007A6039">
              <w:rPr>
                <w:noProof/>
                <w:webHidden/>
              </w:rPr>
              <w:tab/>
            </w:r>
            <w:r w:rsidR="007A6039">
              <w:rPr>
                <w:noProof/>
                <w:webHidden/>
              </w:rPr>
              <w:fldChar w:fldCharType="begin"/>
            </w:r>
            <w:r w:rsidR="007A6039">
              <w:rPr>
                <w:noProof/>
                <w:webHidden/>
              </w:rPr>
              <w:instrText xml:space="preserve"> PAGEREF _Toc136367273 \h </w:instrText>
            </w:r>
            <w:r w:rsidR="007A6039">
              <w:rPr>
                <w:noProof/>
                <w:webHidden/>
              </w:rPr>
            </w:r>
            <w:r w:rsidR="007A6039">
              <w:rPr>
                <w:noProof/>
                <w:webHidden/>
              </w:rPr>
              <w:fldChar w:fldCharType="separate"/>
            </w:r>
            <w:r w:rsidR="007A6039">
              <w:rPr>
                <w:noProof/>
                <w:webHidden/>
              </w:rPr>
              <w:t>8</w:t>
            </w:r>
            <w:r w:rsidR="007A6039">
              <w:rPr>
                <w:noProof/>
                <w:webHidden/>
              </w:rPr>
              <w:fldChar w:fldCharType="end"/>
            </w:r>
          </w:hyperlink>
        </w:p>
        <w:p w14:paraId="6824D6B3" w14:textId="328DCAC6" w:rsidR="00136F81" w:rsidRDefault="00613989" w:rsidP="00136F81">
          <w:r w:rsidRPr="00DD3B71">
            <w:fldChar w:fldCharType="end"/>
          </w:r>
        </w:p>
      </w:sdtContent>
    </w:sdt>
    <w:p w14:paraId="6FB376AF" w14:textId="2BE415CB" w:rsidR="00751184" w:rsidRPr="00136F81" w:rsidRDefault="00751184" w:rsidP="00136F81">
      <w:r w:rsidRPr="00DD3B71">
        <w:rPr>
          <w:szCs w:val="28"/>
        </w:rPr>
        <w:br w:type="page"/>
      </w:r>
    </w:p>
    <w:p w14:paraId="7262F436" w14:textId="08F27B06" w:rsidR="00DC0BD2" w:rsidRPr="00AD64FC" w:rsidRDefault="00AD64FC" w:rsidP="00AB5152">
      <w:pPr>
        <w:pStyle w:val="1"/>
        <w:widowControl/>
        <w:numPr>
          <w:ilvl w:val="0"/>
          <w:numId w:val="30"/>
        </w:numPr>
        <w:spacing w:before="0" w:after="300" w:line="360" w:lineRule="auto"/>
        <w:ind w:left="0" w:right="0" w:firstLine="709"/>
        <w:jc w:val="left"/>
      </w:pPr>
      <w:bookmarkStart w:id="1" w:name="_Toc136367270"/>
      <w:r w:rsidRPr="00AD64FC">
        <w:lastRenderedPageBreak/>
        <w:t>ЗАДАНИЕ</w:t>
      </w:r>
      <w:bookmarkEnd w:id="1"/>
    </w:p>
    <w:p w14:paraId="27C252B6" w14:textId="294A6B18" w:rsidR="00B20B00" w:rsidRPr="00B20B00" w:rsidRDefault="00602749" w:rsidP="00AB5152">
      <w:pPr>
        <w:pStyle w:val="2"/>
        <w:widowControl/>
        <w:numPr>
          <w:ilvl w:val="1"/>
          <w:numId w:val="28"/>
        </w:numPr>
        <w:spacing w:after="200" w:line="360" w:lineRule="auto"/>
        <w:ind w:left="0" w:firstLine="709"/>
      </w:pPr>
      <w:bookmarkStart w:id="2" w:name="_Toc136367271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bookmarkEnd w:id="2"/>
      <w:r w:rsidR="00B20B00">
        <w:t xml:space="preserve"> </w:t>
      </w:r>
    </w:p>
    <w:p w14:paraId="4357F1E8" w14:textId="77777777" w:rsidR="00BE0969" w:rsidRDefault="00BE0969" w:rsidP="00BE0969">
      <w:pPr>
        <w:pStyle w:val="a5"/>
        <w:widowControl/>
        <w:numPr>
          <w:ilvl w:val="0"/>
          <w:numId w:val="37"/>
        </w:numPr>
        <w:spacing w:line="360" w:lineRule="auto"/>
        <w:ind w:left="0" w:firstLine="709"/>
        <w:jc w:val="both"/>
      </w:pPr>
      <w:r w:rsidRPr="00BE0969">
        <w:t xml:space="preserve">Реализовать создание текстового файла в </w:t>
      </w:r>
      <w:proofErr w:type="spellStart"/>
      <w:r w:rsidRPr="00BE0969">
        <w:t>app-specific</w:t>
      </w:r>
      <w:proofErr w:type="spellEnd"/>
      <w:r w:rsidRPr="00BE0969">
        <w:t xml:space="preserve"> </w:t>
      </w:r>
      <w:proofErr w:type="spellStart"/>
      <w:r w:rsidRPr="00BE0969">
        <w:t>storage</w:t>
      </w:r>
      <w:proofErr w:type="spellEnd"/>
      <w:r w:rsidRPr="00BE0969">
        <w:t>.</w:t>
      </w:r>
    </w:p>
    <w:p w14:paraId="28D6956B" w14:textId="6E5B5D56" w:rsidR="00BE0969" w:rsidRDefault="00BE0969" w:rsidP="00BE0969">
      <w:pPr>
        <w:pStyle w:val="a5"/>
        <w:widowControl/>
        <w:numPr>
          <w:ilvl w:val="0"/>
          <w:numId w:val="37"/>
        </w:numPr>
        <w:spacing w:line="360" w:lineRule="auto"/>
        <w:ind w:left="0" w:firstLine="709"/>
        <w:jc w:val="both"/>
      </w:pPr>
      <w:r w:rsidRPr="00BE0969">
        <w:t>Реализовать создание текстового файла в общем хранилище.</w:t>
      </w:r>
    </w:p>
    <w:p w14:paraId="63248C04" w14:textId="4FCFF004" w:rsidR="00BE0969" w:rsidRDefault="00BE0969" w:rsidP="00BE0969">
      <w:pPr>
        <w:pStyle w:val="a5"/>
        <w:widowControl/>
        <w:numPr>
          <w:ilvl w:val="0"/>
          <w:numId w:val="37"/>
        </w:numPr>
        <w:spacing w:line="360" w:lineRule="auto"/>
        <w:ind w:left="0" w:firstLine="709"/>
        <w:jc w:val="both"/>
      </w:pPr>
      <w:r w:rsidRPr="00BE0969">
        <w:t xml:space="preserve">Реализовать сохранение данных в </w:t>
      </w:r>
      <w:proofErr w:type="spellStart"/>
      <w:r w:rsidRPr="00BE0969">
        <w:t>SharedPreferences</w:t>
      </w:r>
      <w:proofErr w:type="spellEnd"/>
      <w:r w:rsidRPr="00BE0969">
        <w:t>.</w:t>
      </w:r>
    </w:p>
    <w:p w14:paraId="1B300F8E" w14:textId="4419FCB7" w:rsidR="00793AC7" w:rsidRPr="00793AC7" w:rsidRDefault="00BE0969" w:rsidP="00BE0969">
      <w:pPr>
        <w:pStyle w:val="a5"/>
        <w:widowControl/>
        <w:numPr>
          <w:ilvl w:val="0"/>
          <w:numId w:val="37"/>
        </w:numPr>
        <w:spacing w:line="360" w:lineRule="auto"/>
        <w:ind w:left="0" w:firstLine="709"/>
        <w:jc w:val="both"/>
      </w:pPr>
      <w:r w:rsidRPr="00BE0969">
        <w:t>Создать БД и реализовать вставку и получение данных из БД</w:t>
      </w:r>
    </w:p>
    <w:p w14:paraId="7E4534B2" w14:textId="1D7B386B" w:rsidR="00777CE1" w:rsidRDefault="00EF301D" w:rsidP="00BE0969">
      <w:pPr>
        <w:pStyle w:val="2"/>
        <w:widowControl/>
        <w:numPr>
          <w:ilvl w:val="1"/>
          <w:numId w:val="27"/>
        </w:numPr>
        <w:spacing w:before="200" w:after="200" w:line="360" w:lineRule="auto"/>
        <w:ind w:left="0" w:firstLine="709"/>
      </w:pPr>
      <w:bookmarkStart w:id="3" w:name="_Toc136367272"/>
      <w:r w:rsidRPr="00B20B00">
        <w:t>Решение задания</w:t>
      </w:r>
      <w:bookmarkEnd w:id="3"/>
      <w:r w:rsidR="00B20B00" w:rsidRPr="00793AC7">
        <w:t xml:space="preserve"> </w:t>
      </w:r>
    </w:p>
    <w:p w14:paraId="3CD9626F" w14:textId="77777777" w:rsidR="00BE0969" w:rsidRDefault="00BE0969" w:rsidP="00BE0969">
      <w:pPr>
        <w:pStyle w:val="af8"/>
      </w:pPr>
      <w:r w:rsidRPr="00BE0969">
        <w:t xml:space="preserve">Если приложению необходимо сохранять данные в файл, то оно может использовать хранение в специально созданной для него папке. Эту папку можно получить из контекста приложения методом </w:t>
      </w:r>
      <w:proofErr w:type="spellStart"/>
      <w:r w:rsidRPr="00BE0969">
        <w:t>getFilesDir</w:t>
      </w:r>
      <w:proofErr w:type="spellEnd"/>
      <w:r w:rsidRPr="00BE0969">
        <w:t xml:space="preserve">. Для работы с этой папкой используется класс </w:t>
      </w:r>
      <w:proofErr w:type="spellStart"/>
      <w:r w:rsidRPr="00BE0969">
        <w:t>File</w:t>
      </w:r>
      <w:proofErr w:type="spellEnd"/>
      <w:r w:rsidRPr="00BE0969">
        <w:t xml:space="preserve">. Для соблюдения принципов MVVM, доступ к этим файлам осуществляется через </w:t>
      </w:r>
      <w:proofErr w:type="spellStart"/>
      <w:r w:rsidRPr="00BE0969">
        <w:t>DataSource</w:t>
      </w:r>
      <w:proofErr w:type="spellEnd"/>
      <w:r w:rsidRPr="00BE0969">
        <w:t xml:space="preserve"> класс, доступ к которому есть у класса репозитория. Таким образом класс </w:t>
      </w:r>
      <w:proofErr w:type="gramStart"/>
      <w:r w:rsidRPr="00BE0969">
        <w:t>для взаимодействием</w:t>
      </w:r>
      <w:proofErr w:type="gramEnd"/>
      <w:r w:rsidRPr="00BE0969">
        <w:t xml:space="preserve"> с этим хранилищем показан на рисунке 1.</w:t>
      </w:r>
    </w:p>
    <w:p w14:paraId="6A7ED8C9" w14:textId="5AEC788B" w:rsidR="00BE0969" w:rsidRPr="00BE0969" w:rsidRDefault="00BE0969" w:rsidP="00BE0969">
      <w:pPr>
        <w:pStyle w:val="af5"/>
      </w:pPr>
      <w:r w:rsidRPr="00BE0969">
        <w:rPr>
          <w:noProof/>
        </w:rPr>
        <w:drawing>
          <wp:inline distT="0" distB="0" distL="0" distR="0" wp14:anchorId="70868669" wp14:editId="1626B5D3">
            <wp:extent cx="2860822" cy="233382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7966" cy="23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4A3" w14:textId="4D12F244" w:rsidR="00BE0969" w:rsidRPr="005D64E2" w:rsidRDefault="00BE0969" w:rsidP="00BE0969">
      <w:pPr>
        <w:pStyle w:val="af5"/>
        <w:rPr>
          <w:lang w:val="en-US"/>
        </w:rPr>
      </w:pPr>
      <w:r w:rsidRPr="00BE0969">
        <w:t>Рисунок</w:t>
      </w:r>
      <w:r w:rsidRPr="00BE0969">
        <w:rPr>
          <w:lang w:val="en-US"/>
        </w:rPr>
        <w:t xml:space="preserve"> </w:t>
      </w:r>
      <w:r w:rsidRPr="00BE0969">
        <w:fldChar w:fldCharType="begin"/>
      </w:r>
      <w:r w:rsidRPr="00BE0969">
        <w:rPr>
          <w:lang w:val="en-US"/>
        </w:rPr>
        <w:instrText xml:space="preserve"> SEQ </w:instrText>
      </w:r>
      <w:r w:rsidRPr="00BE0969">
        <w:instrText>Рисунок</w:instrText>
      </w:r>
      <w:r w:rsidRPr="00BE0969">
        <w:rPr>
          <w:lang w:val="en-US"/>
        </w:rPr>
        <w:instrText xml:space="preserve"> \* ARABIC </w:instrText>
      </w:r>
      <w:r w:rsidRPr="00BE0969">
        <w:fldChar w:fldCharType="separate"/>
      </w:r>
      <w:r w:rsidR="005D64E2">
        <w:rPr>
          <w:noProof/>
          <w:lang w:val="en-US"/>
        </w:rPr>
        <w:t>1</w:t>
      </w:r>
      <w:r w:rsidRPr="00BE0969">
        <w:fldChar w:fldCharType="end"/>
      </w:r>
      <w:r w:rsidRPr="00BE0969">
        <w:rPr>
          <w:lang w:val="en-US"/>
        </w:rPr>
        <w:t xml:space="preserve"> — </w:t>
      </w:r>
      <w:proofErr w:type="spellStart"/>
      <w:r w:rsidRPr="00BE0969">
        <w:rPr>
          <w:lang w:val="en-US"/>
        </w:rPr>
        <w:t>datasource</w:t>
      </w:r>
      <w:proofErr w:type="spellEnd"/>
      <w:r w:rsidRPr="00BE0969">
        <w:rPr>
          <w:lang w:val="en-US"/>
        </w:rPr>
        <w:t xml:space="preserve"> </w:t>
      </w:r>
      <w:r w:rsidRPr="00BE0969">
        <w:t>для</w:t>
      </w:r>
      <w:r w:rsidRPr="00BE0969">
        <w:rPr>
          <w:lang w:val="en-US"/>
        </w:rPr>
        <w:t xml:space="preserve"> app-specific storage</w:t>
      </w:r>
      <w:r w:rsidR="005D64E2" w:rsidRPr="005D64E2">
        <w:rPr>
          <w:lang w:val="en-US"/>
        </w:rPr>
        <w:t>.</w:t>
      </w:r>
    </w:p>
    <w:p w14:paraId="6171CF3E" w14:textId="016B9AB4" w:rsidR="00BE0969" w:rsidRDefault="00BE0969" w:rsidP="00BE0969">
      <w:pPr>
        <w:spacing w:line="360" w:lineRule="auto"/>
        <w:ind w:firstLine="709"/>
        <w:jc w:val="both"/>
      </w:pPr>
      <w:proofErr w:type="spellStart"/>
      <w:r w:rsidRPr="00BE0969">
        <w:rPr>
          <w:rStyle w:val="af9"/>
        </w:rPr>
        <w:t>SharedPreferences</w:t>
      </w:r>
      <w:proofErr w:type="spellEnd"/>
      <w:r w:rsidRPr="00BE0969">
        <w:rPr>
          <w:rStyle w:val="af9"/>
        </w:rPr>
        <w:t xml:space="preserve"> позволяет хранить данные в виде пар ключ-значение. Такое хранение применяется для сохранения локальных настроек пользователя в приложении. Для получения доступа к файлу, хранящему </w:t>
      </w:r>
      <w:proofErr w:type="spellStart"/>
      <w:r w:rsidRPr="00BE0969">
        <w:rPr>
          <w:rStyle w:val="af9"/>
        </w:rPr>
        <w:t>SharedPreferences</w:t>
      </w:r>
      <w:proofErr w:type="spellEnd"/>
      <w:r w:rsidRPr="00BE0969">
        <w:rPr>
          <w:rStyle w:val="af9"/>
        </w:rPr>
        <w:t xml:space="preserve"> необходимо выполнить метод </w:t>
      </w:r>
      <w:proofErr w:type="spellStart"/>
      <w:r w:rsidRPr="00BE0969">
        <w:rPr>
          <w:rStyle w:val="af9"/>
        </w:rPr>
        <w:t>getSharedPreferences</w:t>
      </w:r>
      <w:proofErr w:type="spellEnd"/>
      <w:r w:rsidRPr="00BE0969">
        <w:rPr>
          <w:rStyle w:val="af9"/>
        </w:rPr>
        <w:t xml:space="preserve"> из класса </w:t>
      </w:r>
      <w:proofErr w:type="spellStart"/>
      <w:r w:rsidRPr="00BE0969">
        <w:rPr>
          <w:rStyle w:val="af9"/>
        </w:rPr>
        <w:lastRenderedPageBreak/>
        <w:t>Context</w:t>
      </w:r>
      <w:proofErr w:type="spellEnd"/>
      <w:r w:rsidRPr="00BE0969">
        <w:rPr>
          <w:rStyle w:val="af9"/>
        </w:rPr>
        <w:t xml:space="preserve"> и указать имя файла и режим доступа. Опять же для соблюдения MVVM, обращения к этому хранилищу происходит через отдельный</w:t>
      </w:r>
      <w:r w:rsidRPr="00BE0969">
        <w:t xml:space="preserve"> </w:t>
      </w:r>
      <w:proofErr w:type="spellStart"/>
      <w:r w:rsidRPr="00BE0969">
        <w:t>DataSource</w:t>
      </w:r>
      <w:proofErr w:type="spellEnd"/>
      <w:r w:rsidR="005D64E2">
        <w:t>. В</w:t>
      </w:r>
      <w:r w:rsidRPr="00BE0969">
        <w:t xml:space="preserve">ызов обращения во </w:t>
      </w:r>
      <w:proofErr w:type="spellStart"/>
      <w:r w:rsidRPr="00BE0969">
        <w:t>View</w:t>
      </w:r>
      <w:proofErr w:type="spellEnd"/>
      <w:r w:rsidRPr="00BE0969">
        <w:t xml:space="preserve"> показан на рисунке 2.</w:t>
      </w:r>
    </w:p>
    <w:p w14:paraId="13F7604A" w14:textId="77777777" w:rsidR="00BE0969" w:rsidRPr="005D64E2" w:rsidRDefault="00BE0969" w:rsidP="005D64E2">
      <w:pPr>
        <w:pStyle w:val="af5"/>
      </w:pPr>
      <w:r w:rsidRPr="005D64E2">
        <w:rPr>
          <w:noProof/>
        </w:rPr>
        <w:drawing>
          <wp:inline distT="0" distB="0" distL="0" distR="0" wp14:anchorId="0F22B619" wp14:editId="0DD1C28C">
            <wp:extent cx="5427878" cy="2952584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986" cy="29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3E21" w14:textId="3F463C2F" w:rsidR="00793AC7" w:rsidRPr="005D64E2" w:rsidRDefault="00BE0969" w:rsidP="005D64E2">
      <w:pPr>
        <w:pStyle w:val="af5"/>
      </w:pPr>
      <w:r w:rsidRPr="005D64E2">
        <w:t xml:space="preserve">Рисунок </w:t>
      </w:r>
      <w:r w:rsidRPr="005D64E2">
        <w:fldChar w:fldCharType="begin"/>
      </w:r>
      <w:r w:rsidRPr="005D64E2">
        <w:instrText xml:space="preserve"> SEQ Рисунок \* ARABIC </w:instrText>
      </w:r>
      <w:r w:rsidRPr="005D64E2">
        <w:fldChar w:fldCharType="separate"/>
      </w:r>
      <w:r w:rsidR="005D64E2">
        <w:rPr>
          <w:noProof/>
        </w:rPr>
        <w:t>2</w:t>
      </w:r>
      <w:r w:rsidRPr="005D64E2">
        <w:fldChar w:fldCharType="end"/>
      </w:r>
      <w:r w:rsidR="00531991">
        <w:t xml:space="preserve"> </w:t>
      </w:r>
      <w:r w:rsidRPr="005D64E2">
        <w:t xml:space="preserve">— </w:t>
      </w:r>
      <w:proofErr w:type="spellStart"/>
      <w:r w:rsidRPr="005D64E2">
        <w:t>datasource</w:t>
      </w:r>
      <w:proofErr w:type="spellEnd"/>
      <w:r w:rsidRPr="005D64E2">
        <w:t xml:space="preserve"> для </w:t>
      </w:r>
      <w:proofErr w:type="spellStart"/>
      <w:r w:rsidRPr="005D64E2">
        <w:t>sharedpreferences</w:t>
      </w:r>
      <w:proofErr w:type="spellEnd"/>
      <w:r w:rsidR="005D64E2">
        <w:t>.</w:t>
      </w:r>
    </w:p>
    <w:p w14:paraId="6BE9B598" w14:textId="77777777" w:rsidR="005D64E2" w:rsidRPr="005D64E2" w:rsidRDefault="005D64E2" w:rsidP="005D64E2">
      <w:pPr>
        <w:pStyle w:val="af5"/>
      </w:pPr>
      <w:r w:rsidRPr="005D64E2">
        <w:t xml:space="preserve"> </w:t>
      </w:r>
      <w:r w:rsidRPr="005D64E2">
        <w:rPr>
          <w:noProof/>
        </w:rPr>
        <w:drawing>
          <wp:inline distT="0" distB="0" distL="0" distR="0" wp14:anchorId="032C66B5" wp14:editId="55D89301">
            <wp:extent cx="5416142" cy="333323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67" cy="333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75E9" w14:textId="3AA67961" w:rsidR="005D64E2" w:rsidRDefault="005D64E2" w:rsidP="005D64E2">
      <w:pPr>
        <w:pStyle w:val="af5"/>
      </w:pPr>
      <w:r w:rsidRPr="005D64E2">
        <w:t xml:space="preserve">Рисунок </w:t>
      </w:r>
      <w:r w:rsidRPr="005D64E2">
        <w:fldChar w:fldCharType="begin"/>
      </w:r>
      <w:r w:rsidRPr="005D64E2">
        <w:instrText xml:space="preserve"> SEQ Рисунок \* ARABIC </w:instrText>
      </w:r>
      <w:r w:rsidRPr="005D64E2">
        <w:fldChar w:fldCharType="separate"/>
      </w:r>
      <w:r>
        <w:rPr>
          <w:noProof/>
        </w:rPr>
        <w:t>3</w:t>
      </w:r>
      <w:r w:rsidRPr="005D64E2">
        <w:fldChar w:fldCharType="end"/>
      </w:r>
      <w:r w:rsidRPr="005D64E2">
        <w:t xml:space="preserve"> — обращение к </w:t>
      </w:r>
      <w:proofErr w:type="spellStart"/>
      <w:r w:rsidRPr="005D64E2">
        <w:t>sharedpreferences</w:t>
      </w:r>
      <w:proofErr w:type="spellEnd"/>
      <w:r w:rsidRPr="005D64E2">
        <w:t xml:space="preserve"> из </w:t>
      </w:r>
      <w:proofErr w:type="spellStart"/>
      <w:r w:rsidRPr="005D64E2">
        <w:t>view</w:t>
      </w:r>
      <w:proofErr w:type="spellEnd"/>
      <w:r>
        <w:t>.</w:t>
      </w:r>
    </w:p>
    <w:p w14:paraId="5991AC2A" w14:textId="55FF0FF3" w:rsidR="005D64E2" w:rsidRDefault="005D64E2" w:rsidP="005D64E2">
      <w:pPr>
        <w:pStyle w:val="af8"/>
      </w:pPr>
    </w:p>
    <w:p w14:paraId="3513C701" w14:textId="52C63027" w:rsidR="005D64E2" w:rsidRDefault="005D64E2" w:rsidP="005D64E2">
      <w:pPr>
        <w:pStyle w:val="af8"/>
      </w:pPr>
    </w:p>
    <w:p w14:paraId="18322A40" w14:textId="77777777" w:rsidR="005D64E2" w:rsidRPr="005D64E2" w:rsidRDefault="005D64E2" w:rsidP="005D64E2">
      <w:pPr>
        <w:pStyle w:val="af8"/>
      </w:pPr>
    </w:p>
    <w:p w14:paraId="4C2F7313" w14:textId="578BAA2C" w:rsidR="005D64E2" w:rsidRDefault="005D64E2" w:rsidP="005D64E2">
      <w:pPr>
        <w:pStyle w:val="af8"/>
      </w:pPr>
      <w:r w:rsidRPr="005D64E2">
        <w:lastRenderedPageBreak/>
        <w:t>Для доступа к этому типу хранилища нужно запросить разрешение у</w:t>
      </w:r>
      <w:r>
        <w:t xml:space="preserve"> </w:t>
      </w:r>
      <w:r w:rsidRPr="005D64E2">
        <w:t>пользователя,</w:t>
      </w:r>
      <w:r>
        <w:t xml:space="preserve"> </w:t>
      </w:r>
      <w:r w:rsidRPr="005D64E2">
        <w:t>а</w:t>
      </w:r>
      <w:r>
        <w:t xml:space="preserve"> </w:t>
      </w:r>
      <w:r w:rsidRPr="005D64E2">
        <w:t xml:space="preserve">именно READ_EXTERNAL_STORAGE или WRITE_EXTERNAL_STORAGE. После этого мы можем создать файл таким образом, как на рисунке 2.3.1. Для соблюдения MVVM, создание файла происходит в отдельном </w:t>
      </w:r>
      <w:proofErr w:type="spellStart"/>
      <w:r w:rsidRPr="005D64E2">
        <w:t>datasource</w:t>
      </w:r>
      <w:proofErr w:type="spellEnd"/>
      <w:r w:rsidRPr="005D64E2">
        <w:t xml:space="preserve"> классе.</w:t>
      </w:r>
    </w:p>
    <w:p w14:paraId="3C108D3C" w14:textId="77777777" w:rsidR="005D64E2" w:rsidRDefault="005D64E2" w:rsidP="005D64E2">
      <w:pPr>
        <w:pStyle w:val="af5"/>
      </w:pPr>
      <w:r w:rsidRPr="005D64E2">
        <w:rPr>
          <w:noProof/>
        </w:rPr>
        <w:drawing>
          <wp:inline distT="0" distB="0" distL="0" distR="0" wp14:anchorId="6A4E8B6E" wp14:editId="5C7ED57B">
            <wp:extent cx="5178212" cy="3099283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71" cy="31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3A6B" w14:textId="46FE93EB" w:rsidR="005D64E2" w:rsidRPr="005D64E2" w:rsidRDefault="005D64E2" w:rsidP="005D64E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D0498D">
        <w:t>— создание файла в общем хранилище</w:t>
      </w:r>
    </w:p>
    <w:p w14:paraId="1930D5D9" w14:textId="7616755F" w:rsidR="005D64E2" w:rsidRDefault="005D64E2" w:rsidP="005D64E2">
      <w:pPr>
        <w:pStyle w:val="af8"/>
      </w:pPr>
      <w:proofErr w:type="spellStart"/>
      <w:r>
        <w:t>Room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r w:rsidR="00531991">
        <w:t xml:space="preserve">- </w:t>
      </w:r>
      <w:r>
        <w:t xml:space="preserve">локальная база данных приложения. Сама база создается на момент вызова, если еще не была создана. Сама база состоит из </w:t>
      </w:r>
      <w:proofErr w:type="spellStart"/>
      <w:r>
        <w:t>Entity</w:t>
      </w:r>
      <w:proofErr w:type="spellEnd"/>
      <w:r>
        <w:t xml:space="preserve">, которые мы создаем отдельно и указываем в </w:t>
      </w:r>
      <w:proofErr w:type="spellStart"/>
      <w:r>
        <w:t>анотации</w:t>
      </w:r>
      <w:proofErr w:type="spellEnd"/>
      <w:r>
        <w:t xml:space="preserve"> @Database перед классом, на рисунке 5 показан класс базы данных.</w:t>
      </w:r>
    </w:p>
    <w:p w14:paraId="5682B680" w14:textId="77777777" w:rsidR="005D64E2" w:rsidRDefault="005D64E2" w:rsidP="005D64E2">
      <w:pPr>
        <w:pStyle w:val="af5"/>
      </w:pPr>
      <w:r w:rsidRPr="005D64E2">
        <w:rPr>
          <w:noProof/>
        </w:rPr>
        <w:drawing>
          <wp:inline distT="0" distB="0" distL="0" distR="0" wp14:anchorId="7747D64B" wp14:editId="4E4445EF">
            <wp:extent cx="2735885" cy="2373556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232" cy="238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D4FE" w14:textId="07331F6D" w:rsidR="005D64E2" w:rsidRDefault="005D64E2" w:rsidP="005D64E2">
      <w:pPr>
        <w:pStyle w:val="af5"/>
        <w:rPr>
          <w:sz w:val="23"/>
          <w:szCs w:val="23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— </w:t>
      </w:r>
      <w:r>
        <w:rPr>
          <w:sz w:val="23"/>
          <w:szCs w:val="23"/>
        </w:rPr>
        <w:t xml:space="preserve">работа с </w:t>
      </w:r>
      <w:proofErr w:type="spellStart"/>
      <w:r>
        <w:rPr>
          <w:sz w:val="23"/>
          <w:szCs w:val="23"/>
        </w:rPr>
        <w:t>бд</w:t>
      </w:r>
      <w:proofErr w:type="spellEnd"/>
    </w:p>
    <w:p w14:paraId="5E5CE919" w14:textId="77777777" w:rsidR="005D64E2" w:rsidRPr="005D64E2" w:rsidRDefault="005D64E2" w:rsidP="005D64E2">
      <w:pPr>
        <w:pStyle w:val="af5"/>
      </w:pPr>
      <w:r w:rsidRPr="005D64E2">
        <w:rPr>
          <w:noProof/>
        </w:rPr>
        <w:lastRenderedPageBreak/>
        <w:drawing>
          <wp:inline distT="0" distB="0" distL="0" distR="0" wp14:anchorId="061CA0E7" wp14:editId="2E1BFC9C">
            <wp:extent cx="5106009" cy="552222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32" cy="55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1184" w14:textId="4BB0415A" w:rsidR="005D64E2" w:rsidRDefault="005D64E2" w:rsidP="005D64E2">
      <w:pPr>
        <w:pStyle w:val="af5"/>
      </w:pPr>
      <w:r w:rsidRPr="005D64E2">
        <w:t xml:space="preserve">Рисунок </w:t>
      </w:r>
      <w:r w:rsidRPr="005D64E2">
        <w:fldChar w:fldCharType="begin"/>
      </w:r>
      <w:r w:rsidRPr="005D64E2">
        <w:instrText xml:space="preserve"> SEQ Рисунок \* ARABIC </w:instrText>
      </w:r>
      <w:r w:rsidRPr="005D64E2">
        <w:fldChar w:fldCharType="separate"/>
      </w:r>
      <w:r>
        <w:rPr>
          <w:noProof/>
        </w:rPr>
        <w:t>6</w:t>
      </w:r>
      <w:r w:rsidRPr="005D64E2">
        <w:fldChar w:fldCharType="end"/>
      </w:r>
      <w:r w:rsidRPr="005D64E2">
        <w:t xml:space="preserve"> — класс базы данных</w:t>
      </w:r>
    </w:p>
    <w:p w14:paraId="19F00F72" w14:textId="02B6ADCA" w:rsidR="005D64E2" w:rsidRDefault="005D64E2" w:rsidP="005D64E2">
      <w:pPr>
        <w:pStyle w:val="af8"/>
        <w:rPr>
          <w:rFonts w:asciiTheme="minorHAnsi" w:hAnsiTheme="minorHAnsi" w:cs="AAAAAB+TimesNewRomanPSMT"/>
          <w:szCs w:val="28"/>
        </w:rPr>
      </w:pPr>
      <w:r w:rsidRPr="005D64E2">
        <w:rPr>
          <w:rStyle w:val="af9"/>
        </w:rPr>
        <w:t xml:space="preserve">Как видно на рисунке </w:t>
      </w:r>
      <w:r>
        <w:rPr>
          <w:rStyle w:val="af9"/>
        </w:rPr>
        <w:t>6</w:t>
      </w:r>
      <w:r w:rsidRPr="005D64E2">
        <w:rPr>
          <w:rStyle w:val="af9"/>
        </w:rPr>
        <w:t xml:space="preserve">, в этом классе указано 4 основных вещи — </w:t>
      </w:r>
      <w:proofErr w:type="spellStart"/>
      <w:r w:rsidRPr="005D64E2">
        <w:rPr>
          <w:rStyle w:val="af9"/>
        </w:rPr>
        <w:t>entities</w:t>
      </w:r>
      <w:proofErr w:type="spellEnd"/>
      <w:r w:rsidRPr="005D64E2">
        <w:rPr>
          <w:rStyle w:val="af9"/>
        </w:rPr>
        <w:t xml:space="preserve">, сущности, которые используются в базе, </w:t>
      </w:r>
      <w:proofErr w:type="spellStart"/>
      <w:r w:rsidRPr="005D64E2">
        <w:rPr>
          <w:rStyle w:val="af9"/>
        </w:rPr>
        <w:t>Version</w:t>
      </w:r>
      <w:proofErr w:type="spellEnd"/>
      <w:r w:rsidRPr="005D64E2">
        <w:rPr>
          <w:rStyle w:val="af9"/>
        </w:rPr>
        <w:t xml:space="preserve"> — версия БД, которая необходима для контроля целостности при обновлении приложения, </w:t>
      </w:r>
      <w:proofErr w:type="spellStart"/>
      <w:r w:rsidRPr="005D64E2">
        <w:rPr>
          <w:rStyle w:val="af9"/>
        </w:rPr>
        <w:t>songDao</w:t>
      </w:r>
      <w:proofErr w:type="spellEnd"/>
      <w:r w:rsidRPr="005D64E2">
        <w:rPr>
          <w:rStyle w:val="af9"/>
        </w:rPr>
        <w:t xml:space="preserve"> — интерфейс для обращения к сущностям и </w:t>
      </w:r>
      <w:proofErr w:type="spellStart"/>
      <w:r w:rsidRPr="005D64E2">
        <w:rPr>
          <w:rStyle w:val="af9"/>
        </w:rPr>
        <w:t>ExecutorService</w:t>
      </w:r>
      <w:proofErr w:type="spellEnd"/>
      <w:r w:rsidRPr="005D64E2">
        <w:rPr>
          <w:rStyle w:val="af9"/>
        </w:rPr>
        <w:t xml:space="preserve"> — класс для контроля количества запросов на вставку, предотвращающий попытки параллельной вставки</w:t>
      </w:r>
      <w:r>
        <w:rPr>
          <w:rFonts w:ascii="AAAAAB+TimesNewRomanPSMT" w:hAnsi="AAAAAB+TimesNewRomanPSMT" w:cs="AAAAAB+TimesNewRomanPSMT"/>
          <w:szCs w:val="28"/>
        </w:rPr>
        <w:t>.</w:t>
      </w:r>
    </w:p>
    <w:p w14:paraId="3535CBF1" w14:textId="6436C673" w:rsidR="005D64E2" w:rsidRDefault="005D64E2" w:rsidP="005D64E2">
      <w:pPr>
        <w:pStyle w:val="af8"/>
        <w:rPr>
          <w:rStyle w:val="af9"/>
        </w:rPr>
      </w:pPr>
      <w:r w:rsidRPr="005D64E2">
        <w:rPr>
          <w:rStyle w:val="af9"/>
        </w:rPr>
        <w:t xml:space="preserve">Для полноценной работы паттерна и базы </w:t>
      </w:r>
      <w:proofErr w:type="spellStart"/>
      <w:r w:rsidRPr="005D64E2">
        <w:rPr>
          <w:rStyle w:val="af9"/>
        </w:rPr>
        <w:t>данны</w:t>
      </w:r>
      <w:proofErr w:type="spellEnd"/>
      <w:r w:rsidRPr="005D64E2">
        <w:rPr>
          <w:rStyle w:val="af9"/>
        </w:rPr>
        <w:t xml:space="preserve"> осталось лишь создать класс, который будет являться репозиторием и будет иметь доступ к базе данных</w:t>
      </w:r>
      <w:r>
        <w:rPr>
          <w:rStyle w:val="af9"/>
        </w:rPr>
        <w:t>.</w:t>
      </w:r>
    </w:p>
    <w:p w14:paraId="3886A9AC" w14:textId="77777777" w:rsidR="005D64E2" w:rsidRPr="005D64E2" w:rsidRDefault="005D64E2" w:rsidP="005D64E2">
      <w:pPr>
        <w:pStyle w:val="af5"/>
      </w:pPr>
      <w:r w:rsidRPr="005D64E2">
        <w:rPr>
          <w:rStyle w:val="af9"/>
          <w:rFonts w:cs="Times New Roman"/>
          <w:noProof/>
        </w:rPr>
        <w:lastRenderedPageBreak/>
        <w:drawing>
          <wp:inline distT="0" distB="0" distL="0" distR="0" wp14:anchorId="34F3B4C7" wp14:editId="092AC454">
            <wp:extent cx="5212944" cy="484266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29" cy="48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0F02" w14:textId="2A832640" w:rsidR="005D64E2" w:rsidRDefault="005D64E2" w:rsidP="005D64E2">
      <w:pPr>
        <w:pStyle w:val="af5"/>
      </w:pPr>
      <w:r w:rsidRPr="005D64E2">
        <w:t xml:space="preserve">Рисунок </w:t>
      </w:r>
      <w:r w:rsidRPr="005D64E2">
        <w:fldChar w:fldCharType="begin"/>
      </w:r>
      <w:r w:rsidRPr="005D64E2">
        <w:instrText xml:space="preserve"> SEQ Рисунок \* ARABIC </w:instrText>
      </w:r>
      <w:r w:rsidRPr="005D64E2">
        <w:fldChar w:fldCharType="separate"/>
      </w:r>
      <w:r w:rsidRPr="005D64E2">
        <w:t>7</w:t>
      </w:r>
      <w:r w:rsidRPr="005D64E2">
        <w:fldChar w:fldCharType="end"/>
      </w:r>
      <w:r w:rsidRPr="005D64E2">
        <w:t xml:space="preserve"> —класс репозиторий общающийся с </w:t>
      </w:r>
      <w:proofErr w:type="spellStart"/>
      <w:r w:rsidRPr="005D64E2">
        <w:t>бд</w:t>
      </w:r>
      <w:proofErr w:type="spellEnd"/>
    </w:p>
    <w:p w14:paraId="33E7BA46" w14:textId="044AC79F" w:rsidR="005D64E2" w:rsidRDefault="005D64E2" w:rsidP="005D64E2">
      <w:pPr>
        <w:pStyle w:val="af8"/>
        <w:rPr>
          <w:rFonts w:asciiTheme="minorHAnsi" w:hAnsiTheme="minorHAnsi" w:cs="AAAAAB+TimesNewRomanPSMT"/>
          <w:szCs w:val="28"/>
        </w:rPr>
      </w:pPr>
      <w:r>
        <w:rPr>
          <w:szCs w:val="28"/>
        </w:rPr>
        <w:t xml:space="preserve">Здесь мы видим добавление базу данных </w:t>
      </w:r>
      <w:r>
        <w:rPr>
          <w:rFonts w:ascii="AAAAAB+TimesNewRomanPSMT" w:hAnsi="AAAAAB+TimesNewRomanPSMT" w:cs="AAAAAB+TimesNewRomanPSMT"/>
          <w:szCs w:val="28"/>
        </w:rPr>
        <w:t xml:space="preserve">— </w:t>
      </w:r>
      <w:r>
        <w:rPr>
          <w:szCs w:val="28"/>
        </w:rPr>
        <w:t xml:space="preserve">метод </w:t>
      </w:r>
      <w:proofErr w:type="spellStart"/>
      <w:r>
        <w:rPr>
          <w:rFonts w:ascii="AAAAAB+TimesNewRomanPSMT" w:hAnsi="AAAAAB+TimesNewRomanPSMT" w:cs="AAAAAB+TimesNewRomanPSMT"/>
          <w:szCs w:val="28"/>
        </w:rPr>
        <w:t>addSong</w:t>
      </w:r>
      <w:proofErr w:type="spellEnd"/>
      <w:r>
        <w:rPr>
          <w:rFonts w:ascii="AAAAAB+TimesNewRomanPSMT" w:hAnsi="AAAAAB+TimesNewRomanPSMT" w:cs="AAAAAB+TimesNewRomanPSMT"/>
          <w:szCs w:val="28"/>
        </w:rPr>
        <w:t xml:space="preserve">, </w:t>
      </w:r>
      <w:r>
        <w:rPr>
          <w:szCs w:val="28"/>
        </w:rPr>
        <w:t xml:space="preserve">получение из базы данных </w:t>
      </w:r>
      <w:r>
        <w:rPr>
          <w:rFonts w:ascii="AAAAAB+TimesNewRomanPSMT" w:hAnsi="AAAAAB+TimesNewRomanPSMT" w:cs="AAAAAB+TimesNewRomanPSMT"/>
          <w:szCs w:val="28"/>
        </w:rPr>
        <w:t xml:space="preserve">— </w:t>
      </w:r>
      <w:r>
        <w:rPr>
          <w:szCs w:val="28"/>
        </w:rPr>
        <w:t xml:space="preserve">методы </w:t>
      </w:r>
      <w:proofErr w:type="spellStart"/>
      <w:r>
        <w:rPr>
          <w:rFonts w:ascii="AAAAAB+TimesNewRomanPSMT" w:hAnsi="AAAAAB+TimesNewRomanPSMT" w:cs="AAAAAB+TimesNewRomanPSMT"/>
          <w:szCs w:val="28"/>
        </w:rPr>
        <w:t>getDatabaseData</w:t>
      </w:r>
      <w:proofErr w:type="spellEnd"/>
      <w:r>
        <w:rPr>
          <w:rFonts w:ascii="AAAAAB+TimesNewRomanPSMT" w:hAnsi="AAAAAB+TimesNewRomanPSMT" w:cs="AAAAAB+TimesNewRomanPSMT"/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rFonts w:ascii="AAAAAB+TimesNewRomanPSMT" w:hAnsi="AAAAAB+TimesNewRomanPSMT" w:cs="AAAAAB+TimesNewRomanPSMT"/>
          <w:szCs w:val="28"/>
        </w:rPr>
        <w:t>getSongFromDB</w:t>
      </w:r>
      <w:proofErr w:type="spellEnd"/>
      <w:r>
        <w:rPr>
          <w:rFonts w:ascii="AAAAAB+TimesNewRomanPSMT" w:hAnsi="AAAAAB+TimesNewRomanPSMT" w:cs="AAAAAB+TimesNewRomanPSMT"/>
          <w:szCs w:val="28"/>
        </w:rPr>
        <w:t>.</w:t>
      </w:r>
    </w:p>
    <w:p w14:paraId="48912BD1" w14:textId="70EF155B" w:rsidR="005D64E2" w:rsidRPr="00531991" w:rsidRDefault="005D64E2" w:rsidP="005D64E2">
      <w:pPr>
        <w:rPr>
          <w:rFonts w:asciiTheme="minorHAnsi" w:hAnsiTheme="minorHAnsi" w:cs="AAAAAB+TimesNewRomanPSMT"/>
          <w:szCs w:val="28"/>
        </w:rPr>
      </w:pPr>
      <w:r>
        <w:rPr>
          <w:rFonts w:asciiTheme="minorHAnsi" w:hAnsiTheme="minorHAnsi" w:cs="AAAAAB+TimesNewRomanPSMT"/>
          <w:szCs w:val="28"/>
        </w:rPr>
        <w:br w:type="page"/>
      </w:r>
    </w:p>
    <w:p w14:paraId="03752E53" w14:textId="2D0947CF" w:rsidR="00842F54" w:rsidRPr="00441FC2" w:rsidRDefault="00441FC2" w:rsidP="0010451D">
      <w:pPr>
        <w:pStyle w:val="1"/>
        <w:widowControl/>
        <w:spacing w:before="0" w:after="200" w:line="360" w:lineRule="auto"/>
        <w:ind w:left="0" w:right="0"/>
      </w:pPr>
      <w:bookmarkStart w:id="4" w:name="_Toc136367273"/>
      <w:r w:rsidRPr="00441FC2">
        <w:lastRenderedPageBreak/>
        <w:t>ВЫВОД</w:t>
      </w:r>
      <w:bookmarkEnd w:id="4"/>
    </w:p>
    <w:p w14:paraId="0D911C44" w14:textId="6CF83180" w:rsidR="00842F54" w:rsidRPr="00012F1F" w:rsidRDefault="00071858" w:rsidP="00071858">
      <w:pPr>
        <w:pStyle w:val="af8"/>
      </w:pPr>
      <w:r>
        <w:t xml:space="preserve">В данной работе были рассмотрены основные варианты хранения данных в </w:t>
      </w:r>
      <w:proofErr w:type="spellStart"/>
      <w:r>
        <w:t>Android</w:t>
      </w:r>
      <w:proofErr w:type="spellEnd"/>
      <w:r>
        <w:t>-приложениях.</w:t>
      </w:r>
      <w:r w:rsidRPr="00071858">
        <w:t xml:space="preserve"> </w:t>
      </w:r>
      <w:r>
        <w:t>Они включают в себя хранилище для конкретного приложения (</w:t>
      </w:r>
      <w:proofErr w:type="spellStart"/>
      <w:r>
        <w:t>app-specific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), общее хранилище, </w:t>
      </w:r>
      <w:proofErr w:type="spellStart"/>
      <w:r>
        <w:t>SharedPreferences</w:t>
      </w:r>
      <w:proofErr w:type="spellEnd"/>
      <w:r>
        <w:t xml:space="preserve"> и базы данных с использованием библиотеки </w:t>
      </w:r>
      <w:proofErr w:type="spellStart"/>
      <w:r>
        <w:t>Room</w:t>
      </w:r>
      <w:proofErr w:type="spellEnd"/>
      <w:r>
        <w:t xml:space="preserve">. В заданиях требовалось реализовать создание текстового файла в </w:t>
      </w:r>
      <w:proofErr w:type="spellStart"/>
      <w:r>
        <w:t>app-specific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, общем хранилище, сохранение данных в </w:t>
      </w:r>
      <w:proofErr w:type="spellStart"/>
      <w:r>
        <w:t>SharedPreferences</w:t>
      </w:r>
      <w:proofErr w:type="spellEnd"/>
      <w:r>
        <w:t>, а также создать базу данных и вставку/получение данных из нее. Используя различные способы хранения данных, которые были представлены в методичке, был выбран наиболее подходящий вариант в зависимости от требований и характера данных, которые необходимо сохранить. Это позволило эффективно управлять данными в приложении и обеспечило сохранность информации для пользователя.</w:t>
      </w:r>
    </w:p>
    <w:sectPr w:rsidR="00842F54" w:rsidRPr="00012F1F" w:rsidSect="00441FC2">
      <w:footerReference w:type="default" r:id="rId17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4F0F3" w14:textId="77777777" w:rsidR="00BB4D64" w:rsidRDefault="00BB4D64">
      <w:r>
        <w:separator/>
      </w:r>
    </w:p>
  </w:endnote>
  <w:endnote w:type="continuationSeparator" w:id="0">
    <w:p w14:paraId="3D5FE065" w14:textId="77777777" w:rsidR="00BB4D64" w:rsidRDefault="00BB4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AAAAB+TimesNewRomanPSM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10451D" w:rsidRDefault="0010451D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10451D" w:rsidRPr="00D70553" w:rsidRDefault="0010451D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910082" w14:textId="77777777" w:rsidR="00BB4D64" w:rsidRDefault="00BB4D64">
      <w:r>
        <w:separator/>
      </w:r>
    </w:p>
  </w:footnote>
  <w:footnote w:type="continuationSeparator" w:id="0">
    <w:p w14:paraId="5AB890B1" w14:textId="77777777" w:rsidR="00BB4D64" w:rsidRDefault="00BB4D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3092774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4C81BF6"/>
    <w:multiLevelType w:val="multilevel"/>
    <w:tmpl w:val="12D6EA7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8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F31A99"/>
    <w:multiLevelType w:val="hybridMultilevel"/>
    <w:tmpl w:val="3162E7F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447E6AA8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87096"/>
    <w:multiLevelType w:val="multilevel"/>
    <w:tmpl w:val="12D6EA7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7"/>
  </w:num>
  <w:num w:numId="3">
    <w:abstractNumId w:val="4"/>
  </w:num>
  <w:num w:numId="4">
    <w:abstractNumId w:val="35"/>
  </w:num>
  <w:num w:numId="5">
    <w:abstractNumId w:val="31"/>
  </w:num>
  <w:num w:numId="6">
    <w:abstractNumId w:val="16"/>
  </w:num>
  <w:num w:numId="7">
    <w:abstractNumId w:val="33"/>
  </w:num>
  <w:num w:numId="8">
    <w:abstractNumId w:val="2"/>
  </w:num>
  <w:num w:numId="9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3"/>
  </w:num>
  <w:num w:numId="14">
    <w:abstractNumId w:val="10"/>
  </w:num>
  <w:num w:numId="1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2"/>
    <w:lvlOverride w:ilvl="0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8"/>
  </w:num>
  <w:num w:numId="26">
    <w:abstractNumId w:val="30"/>
  </w:num>
  <w:num w:numId="27">
    <w:abstractNumId w:val="21"/>
  </w:num>
  <w:num w:numId="28">
    <w:abstractNumId w:val="20"/>
  </w:num>
  <w:num w:numId="29">
    <w:abstractNumId w:val="14"/>
  </w:num>
  <w:num w:numId="30">
    <w:abstractNumId w:val="9"/>
  </w:num>
  <w:num w:numId="31">
    <w:abstractNumId w:val="15"/>
  </w:num>
  <w:num w:numId="32">
    <w:abstractNumId w:val="25"/>
  </w:num>
  <w:num w:numId="33">
    <w:abstractNumId w:val="11"/>
  </w:num>
  <w:num w:numId="34">
    <w:abstractNumId w:val="6"/>
  </w:num>
  <w:num w:numId="35">
    <w:abstractNumId w:val="1"/>
  </w:num>
  <w:num w:numId="36">
    <w:abstractNumId w:val="18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3FE5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188B"/>
    <w:rsid w:val="00062357"/>
    <w:rsid w:val="00063AB3"/>
    <w:rsid w:val="0007010E"/>
    <w:rsid w:val="00071858"/>
    <w:rsid w:val="0007279C"/>
    <w:rsid w:val="00074383"/>
    <w:rsid w:val="00075FA4"/>
    <w:rsid w:val="00082768"/>
    <w:rsid w:val="00090772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451D"/>
    <w:rsid w:val="0010517C"/>
    <w:rsid w:val="001066AF"/>
    <w:rsid w:val="001158DA"/>
    <w:rsid w:val="001162BF"/>
    <w:rsid w:val="00121EF6"/>
    <w:rsid w:val="00127683"/>
    <w:rsid w:val="00132EE4"/>
    <w:rsid w:val="001338FE"/>
    <w:rsid w:val="001362C5"/>
    <w:rsid w:val="00136F81"/>
    <w:rsid w:val="00142771"/>
    <w:rsid w:val="00142AA1"/>
    <w:rsid w:val="00143D06"/>
    <w:rsid w:val="00150321"/>
    <w:rsid w:val="00150B63"/>
    <w:rsid w:val="0015143B"/>
    <w:rsid w:val="00151EE8"/>
    <w:rsid w:val="00152F9E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5035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3AA5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19C"/>
    <w:rsid w:val="00271672"/>
    <w:rsid w:val="00272782"/>
    <w:rsid w:val="00275062"/>
    <w:rsid w:val="002824BB"/>
    <w:rsid w:val="002904E0"/>
    <w:rsid w:val="00290610"/>
    <w:rsid w:val="002914F5"/>
    <w:rsid w:val="002968DE"/>
    <w:rsid w:val="002A3CF9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3ED8"/>
    <w:rsid w:val="00325348"/>
    <w:rsid w:val="003257EB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E9C"/>
    <w:rsid w:val="00375538"/>
    <w:rsid w:val="00375569"/>
    <w:rsid w:val="003766A1"/>
    <w:rsid w:val="00383013"/>
    <w:rsid w:val="003870F2"/>
    <w:rsid w:val="003917B3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4E2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431"/>
    <w:rsid w:val="004E37D1"/>
    <w:rsid w:val="004F00AF"/>
    <w:rsid w:val="004F3CCA"/>
    <w:rsid w:val="004F5C89"/>
    <w:rsid w:val="004F7858"/>
    <w:rsid w:val="005037A8"/>
    <w:rsid w:val="00510337"/>
    <w:rsid w:val="0051102A"/>
    <w:rsid w:val="00514917"/>
    <w:rsid w:val="00517274"/>
    <w:rsid w:val="00521A61"/>
    <w:rsid w:val="0052404B"/>
    <w:rsid w:val="005274A4"/>
    <w:rsid w:val="005317BD"/>
    <w:rsid w:val="00531991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771FB"/>
    <w:rsid w:val="0059153F"/>
    <w:rsid w:val="0059721B"/>
    <w:rsid w:val="005A3E33"/>
    <w:rsid w:val="005A4224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D64E2"/>
    <w:rsid w:val="005E1862"/>
    <w:rsid w:val="005E2185"/>
    <w:rsid w:val="005E3028"/>
    <w:rsid w:val="005E393E"/>
    <w:rsid w:val="005E410F"/>
    <w:rsid w:val="005E4666"/>
    <w:rsid w:val="005E4E3A"/>
    <w:rsid w:val="005F4E77"/>
    <w:rsid w:val="00602749"/>
    <w:rsid w:val="0060420D"/>
    <w:rsid w:val="006044ED"/>
    <w:rsid w:val="00605BD4"/>
    <w:rsid w:val="00605EF0"/>
    <w:rsid w:val="0060618D"/>
    <w:rsid w:val="00612800"/>
    <w:rsid w:val="00613989"/>
    <w:rsid w:val="006139A9"/>
    <w:rsid w:val="006201FF"/>
    <w:rsid w:val="00621D72"/>
    <w:rsid w:val="006224DD"/>
    <w:rsid w:val="0062378E"/>
    <w:rsid w:val="00631ED6"/>
    <w:rsid w:val="00631F20"/>
    <w:rsid w:val="006448A3"/>
    <w:rsid w:val="00644A0D"/>
    <w:rsid w:val="0064565C"/>
    <w:rsid w:val="006528BB"/>
    <w:rsid w:val="00653F83"/>
    <w:rsid w:val="00654A03"/>
    <w:rsid w:val="00655C37"/>
    <w:rsid w:val="00656795"/>
    <w:rsid w:val="0066077D"/>
    <w:rsid w:val="00665772"/>
    <w:rsid w:val="006658F8"/>
    <w:rsid w:val="00665CF9"/>
    <w:rsid w:val="00666BC0"/>
    <w:rsid w:val="00667118"/>
    <w:rsid w:val="0067044B"/>
    <w:rsid w:val="00670B0E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26C2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3046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3AC7"/>
    <w:rsid w:val="00795309"/>
    <w:rsid w:val="007A0744"/>
    <w:rsid w:val="007A3245"/>
    <w:rsid w:val="007A365A"/>
    <w:rsid w:val="007A4D65"/>
    <w:rsid w:val="007A6039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02968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0D31"/>
    <w:rsid w:val="00A5110E"/>
    <w:rsid w:val="00A53636"/>
    <w:rsid w:val="00A62015"/>
    <w:rsid w:val="00A627A5"/>
    <w:rsid w:val="00A64754"/>
    <w:rsid w:val="00A75164"/>
    <w:rsid w:val="00A76FB9"/>
    <w:rsid w:val="00A80A7A"/>
    <w:rsid w:val="00A81DE6"/>
    <w:rsid w:val="00A82C2A"/>
    <w:rsid w:val="00A83A4A"/>
    <w:rsid w:val="00A938DE"/>
    <w:rsid w:val="00A947CE"/>
    <w:rsid w:val="00A94D48"/>
    <w:rsid w:val="00AA6E1E"/>
    <w:rsid w:val="00AB5152"/>
    <w:rsid w:val="00AB7292"/>
    <w:rsid w:val="00AC5B0F"/>
    <w:rsid w:val="00AD17DB"/>
    <w:rsid w:val="00AD3404"/>
    <w:rsid w:val="00AD3F15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B72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B4D64"/>
    <w:rsid w:val="00BC224E"/>
    <w:rsid w:val="00BD73AB"/>
    <w:rsid w:val="00BE0969"/>
    <w:rsid w:val="00BE1FD0"/>
    <w:rsid w:val="00BE24E7"/>
    <w:rsid w:val="00BF1570"/>
    <w:rsid w:val="00BF176C"/>
    <w:rsid w:val="00BF51CA"/>
    <w:rsid w:val="00C009CF"/>
    <w:rsid w:val="00C0163C"/>
    <w:rsid w:val="00C040AA"/>
    <w:rsid w:val="00C067F9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14F4"/>
    <w:rsid w:val="00C32607"/>
    <w:rsid w:val="00C32F75"/>
    <w:rsid w:val="00C43078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25D3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39EB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531B"/>
    <w:rsid w:val="00D658C5"/>
    <w:rsid w:val="00D664A7"/>
    <w:rsid w:val="00D67A81"/>
    <w:rsid w:val="00D70553"/>
    <w:rsid w:val="00D733B8"/>
    <w:rsid w:val="00D808A9"/>
    <w:rsid w:val="00D81C58"/>
    <w:rsid w:val="00D83041"/>
    <w:rsid w:val="00D84FF3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4AD6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E14F0B"/>
    <w:rsid w:val="00E21FB9"/>
    <w:rsid w:val="00E30E4F"/>
    <w:rsid w:val="00E312B9"/>
    <w:rsid w:val="00E32F0B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712B6"/>
    <w:rsid w:val="00E748C8"/>
    <w:rsid w:val="00E754DB"/>
    <w:rsid w:val="00E80832"/>
    <w:rsid w:val="00E8558F"/>
    <w:rsid w:val="00E857EB"/>
    <w:rsid w:val="00E873E7"/>
    <w:rsid w:val="00E9148B"/>
    <w:rsid w:val="00E94396"/>
    <w:rsid w:val="00E9547D"/>
    <w:rsid w:val="00E9725A"/>
    <w:rsid w:val="00EA0892"/>
    <w:rsid w:val="00EA2DC1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1FC1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4FE4"/>
    <w:rsid w:val="00F07F7A"/>
    <w:rsid w:val="00F11AA4"/>
    <w:rsid w:val="00F11E0A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37B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FC1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D84FF3"/>
    <w:pPr>
      <w:widowControl/>
      <w:spacing w:after="120"/>
      <w:jc w:val="center"/>
    </w:pPr>
    <w:rPr>
      <w:rFonts w:cs="Times New Roman"/>
      <w:szCs w:val="28"/>
    </w:rPr>
  </w:style>
  <w:style w:type="paragraph" w:styleId="af7">
    <w:name w:val="caption"/>
    <w:basedOn w:val="a"/>
    <w:next w:val="a"/>
    <w:uiPriority w:val="35"/>
    <w:unhideWhenUsed/>
    <w:qFormat/>
    <w:rsid w:val="00AD3F15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6">
    <w:name w:val="подись к илл Знак"/>
    <w:basedOn w:val="a0"/>
    <w:link w:val="af5"/>
    <w:rsid w:val="00D84FF3"/>
    <w:rPr>
      <w:rFonts w:ascii="Times New Roman" w:eastAsia="Consolas" w:hAnsi="Times New Roman" w:cs="Times New Roman"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EE1F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1FC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925D3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af8">
    <w:name w:val="Отчетный"/>
    <w:basedOn w:val="a"/>
    <w:link w:val="af9"/>
    <w:qFormat/>
    <w:rsid w:val="00BE0969"/>
    <w:pPr>
      <w:spacing w:line="360" w:lineRule="auto"/>
      <w:ind w:firstLine="709"/>
      <w:jc w:val="both"/>
    </w:pPr>
  </w:style>
  <w:style w:type="character" w:customStyle="1" w:styleId="af9">
    <w:name w:val="Отчетный Знак"/>
    <w:basedOn w:val="a0"/>
    <w:link w:val="af8"/>
    <w:rsid w:val="00BE0969"/>
    <w:rPr>
      <w:rFonts w:ascii="Times New Roman" w:eastAsia="Consolas" w:hAnsi="Times New Roman" w:cs="Consolas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Ivan</dc:creator>
  <cp:lastModifiedBy>Алексей Привезенцев</cp:lastModifiedBy>
  <cp:revision>2</cp:revision>
  <dcterms:created xsi:type="dcterms:W3CDTF">2023-06-04T18:11:00Z</dcterms:created>
  <dcterms:modified xsi:type="dcterms:W3CDTF">2023-06-04T18:11:00Z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