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70" w:after="0"/>
        <w:ind w:start="100" w:end="0"/>
        <w:rPr/>
      </w:pPr>
      <w:r>
        <w:rPr/>
        <w:t>Caso</w:t>
      </w:r>
      <w:r>
        <w:rPr>
          <w:spacing w:val="-3"/>
        </w:rPr>
        <w:t xml:space="preserve"> </w:t>
      </w:r>
      <w:r>
        <w:rPr/>
        <w:t>de uso</w:t>
      </w:r>
      <w:r>
        <w:rPr>
          <w:spacing w:val="-1"/>
        </w:rPr>
        <w:t xml:space="preserve"> </w:t>
      </w:r>
      <w:r>
        <w:rPr/>
        <w:t xml:space="preserve">de alto </w:t>
      </w:r>
      <w:r>
        <w:rPr>
          <w:spacing w:val="-2"/>
        </w:rPr>
        <w:t>nivel</w:t>
      </w:r>
    </w:p>
    <w:p>
      <w:pPr>
        <w:pStyle w:val="BodyText"/>
        <w:spacing w:before="2" w:after="0"/>
        <w:rPr>
          <w:sz w:val="15"/>
        </w:rPr>
      </w:pPr>
      <w:r>
        <w:rPr>
          <w:sz w:val="15"/>
        </w:rPr>
      </w:r>
    </w:p>
    <w:tbl>
      <w:tblPr>
        <w:tblW w:w="7510" w:type="dxa"/>
        <w:jc w:val="start"/>
        <w:tblInd w:w="1031" w:type="dxa"/>
        <w:tblLayout w:type="fixed"/>
        <w:tblCellMar>
          <w:top w:w="0" w:type="dxa"/>
          <w:start w:w="5" w:type="dxa"/>
          <w:bottom w:w="0" w:type="dxa"/>
          <w:end w:w="5" w:type="dxa"/>
        </w:tblCellMar>
        <w:tblLook w:val="01e0"/>
      </w:tblPr>
      <w:tblGrid>
        <w:gridCol w:w="1556"/>
        <w:gridCol w:w="5953"/>
      </w:tblGrid>
      <w:tr>
        <w:trPr>
          <w:trHeight w:val="268" w:hRule="atLeast"/>
        </w:trPr>
        <w:tc>
          <w:tcPr>
            <w:tcW w:w="1556"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6" w:before="0" w:after="0"/>
              <w:rPr>
                <w:sz w:val="22"/>
              </w:rPr>
            </w:pPr>
            <w:r>
              <w:rPr>
                <w:spacing w:val="-2"/>
                <w:sz w:val="22"/>
              </w:rPr>
              <w:t>Numero:</w:t>
            </w:r>
          </w:p>
        </w:tc>
        <w:tc>
          <w:tcPr>
            <w:tcW w:w="5953"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6" w:before="0" w:after="0"/>
              <w:rPr>
                <w:sz w:val="22"/>
              </w:rPr>
            </w:pPr>
            <w:r>
              <w:rPr>
                <w:spacing w:val="-2"/>
                <w:sz w:val="22"/>
              </w:rPr>
              <w:t>CU001</w:t>
            </w:r>
          </w:p>
        </w:tc>
      </w:tr>
      <w:tr>
        <w:trPr>
          <w:trHeight w:val="266" w:hRule="atLeast"/>
        </w:trPr>
        <w:tc>
          <w:tcPr>
            <w:tcW w:w="1556"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6" w:before="0"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53"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6" w:before="0" w:after="0"/>
              <w:rPr>
                <w:sz w:val="22"/>
              </w:rPr>
            </w:pPr>
            <w:r>
              <w:rPr>
                <w:sz w:val="22"/>
              </w:rPr>
              <w:t>Registro</w:t>
            </w:r>
            <w:r>
              <w:rPr>
                <w:spacing w:val="-6"/>
                <w:sz w:val="22"/>
              </w:rPr>
              <w:t xml:space="preserve"> </w:t>
            </w:r>
            <w:r>
              <w:rPr>
                <w:spacing w:val="-2"/>
                <w:sz w:val="22"/>
              </w:rPr>
              <w:t>Usuario</w:t>
            </w:r>
          </w:p>
        </w:tc>
      </w:tr>
      <w:tr>
        <w:trPr>
          <w:trHeight w:val="268" w:hRule="atLeast"/>
        </w:trPr>
        <w:tc>
          <w:tcPr>
            <w:tcW w:w="1556"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8" w:before="0" w:after="0"/>
              <w:rPr>
                <w:sz w:val="22"/>
              </w:rPr>
            </w:pPr>
            <w:r>
              <w:rPr>
                <w:spacing w:val="-2"/>
                <w:sz w:val="22"/>
              </w:rPr>
              <w:t>Actores</w:t>
            </w:r>
          </w:p>
        </w:tc>
        <w:tc>
          <w:tcPr>
            <w:tcW w:w="5953"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8" w:before="0" w:after="0"/>
              <w:rPr>
                <w:sz w:val="22"/>
              </w:rPr>
            </w:pPr>
            <w:r>
              <w:rPr>
                <w:spacing w:val="-2"/>
                <w:sz w:val="22"/>
              </w:rPr>
              <w:t>Usuario</w:t>
            </w:r>
          </w:p>
        </w:tc>
      </w:tr>
      <w:tr>
        <w:trPr>
          <w:trHeight w:val="1261" w:hRule="atLeast"/>
        </w:trPr>
        <w:tc>
          <w:tcPr>
            <w:tcW w:w="1556"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Descripción</w:t>
            </w:r>
          </w:p>
        </w:tc>
        <w:tc>
          <w:tcPr>
            <w:tcW w:w="5953"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2" w:end="84"/>
              <w:jc w:val="both"/>
              <w:rPr>
                <w:sz w:val="22"/>
              </w:rPr>
            </w:pPr>
            <w:r>
              <w:rPr>
                <w:sz w:val="22"/>
              </w:rPr>
              <w:t>El usuario ejecuta el sistema, ingresa sus datos y especifica qué tipo de usuario corresponde, el sistema comprueba si el usuario ya está registrado. Sino está registrado el sistema lo registra y</w:t>
            </w:r>
          </w:p>
          <w:p>
            <w:pPr>
              <w:pStyle w:val="TableParagraph"/>
              <w:spacing w:lineRule="exact" w:line="233" w:before="0" w:after="0"/>
              <w:jc w:val="both"/>
              <w:rPr>
                <w:sz w:val="22"/>
              </w:rPr>
            </w:pPr>
            <w:r>
              <w:rPr>
                <w:sz w:val="22"/>
              </w:rPr>
              <w:t>crea</w:t>
            </w:r>
            <w:r>
              <w:rPr>
                <w:spacing w:val="-4"/>
                <w:sz w:val="22"/>
              </w:rPr>
              <w:t xml:space="preserve"> </w:t>
            </w:r>
            <w:r>
              <w:rPr>
                <w:sz w:val="22"/>
              </w:rPr>
              <w:t>un</w:t>
            </w:r>
            <w:r>
              <w:rPr>
                <w:spacing w:val="-4"/>
                <w:sz w:val="22"/>
              </w:rPr>
              <w:t xml:space="preserve"> </w:t>
            </w:r>
            <w:r>
              <w:rPr>
                <w:sz w:val="22"/>
              </w:rPr>
              <w:t>perfil</w:t>
            </w:r>
            <w:r>
              <w:rPr>
                <w:spacing w:val="-6"/>
                <w:sz w:val="22"/>
              </w:rPr>
              <w:t xml:space="preserve"> </w:t>
            </w:r>
            <w:r>
              <w:rPr>
                <w:sz w:val="22"/>
              </w:rPr>
              <w:t>correspondiente</w:t>
            </w:r>
            <w:r>
              <w:rPr>
                <w:spacing w:val="-3"/>
                <w:sz w:val="22"/>
              </w:rPr>
              <w:t xml:space="preserve"> </w:t>
            </w:r>
            <w:r>
              <w:rPr>
                <w:sz w:val="22"/>
              </w:rPr>
              <w:t>a</w:t>
            </w:r>
            <w:r>
              <w:rPr>
                <w:spacing w:val="-3"/>
                <w:sz w:val="22"/>
              </w:rPr>
              <w:t xml:space="preserve"> </w:t>
            </w:r>
            <w:r>
              <w:rPr>
                <w:sz w:val="22"/>
              </w:rPr>
              <w:t>su</w:t>
            </w:r>
            <w:r>
              <w:rPr>
                <w:spacing w:val="-6"/>
                <w:sz w:val="22"/>
              </w:rPr>
              <w:t xml:space="preserve"> </w:t>
            </w:r>
            <w:r>
              <w:rPr>
                <w:sz w:val="22"/>
              </w:rPr>
              <w:t>tipo</w:t>
            </w:r>
            <w:r>
              <w:rPr>
                <w:spacing w:val="-3"/>
                <w:sz w:val="22"/>
              </w:rPr>
              <w:t xml:space="preserve"> </w:t>
            </w:r>
            <w:r>
              <w:rPr>
                <w:sz w:val="22"/>
              </w:rPr>
              <w:t>de</w:t>
            </w:r>
            <w:r>
              <w:rPr>
                <w:spacing w:val="-3"/>
                <w:sz w:val="22"/>
              </w:rPr>
              <w:t xml:space="preserve"> </w:t>
            </w:r>
            <w:r>
              <w:rPr>
                <w:spacing w:val="-2"/>
                <w:sz w:val="22"/>
              </w:rPr>
              <w:t>usuario.</w:t>
            </w:r>
          </w:p>
        </w:tc>
      </w:tr>
      <w:tr>
        <w:trPr>
          <w:trHeight w:val="268" w:hRule="atLeast"/>
        </w:trPr>
        <w:tc>
          <w:tcPr>
            <w:tcW w:w="1556"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6" w:before="0" w:after="0"/>
              <w:rPr>
                <w:sz w:val="22"/>
              </w:rPr>
            </w:pPr>
            <w:r>
              <w:rPr>
                <w:spacing w:val="-4"/>
                <w:sz w:val="22"/>
              </w:rPr>
              <w:t>Tipo</w:t>
            </w:r>
          </w:p>
        </w:tc>
        <w:tc>
          <w:tcPr>
            <w:tcW w:w="5953"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6" w:before="0" w:after="0"/>
              <w:rPr>
                <w:sz w:val="22"/>
              </w:rPr>
            </w:pPr>
            <w:r>
              <w:rPr>
                <w:spacing w:val="-2"/>
                <w:sz w:val="22"/>
              </w:rPr>
              <w:t>Primario</w:t>
            </w:r>
          </w:p>
        </w:tc>
      </w:tr>
    </w:tbl>
    <w:p>
      <w:pPr>
        <w:pStyle w:val="BodyText"/>
        <w:spacing w:before="11" w:after="0"/>
        <w:rPr>
          <w:sz w:val="19"/>
        </w:rPr>
      </w:pPr>
      <w:r>
        <w:rPr>
          <w:sz w:val="20"/>
        </w:rPr>
      </w:r>
    </w:p>
    <w:p>
      <w:pPr>
        <w:sectPr>
          <w:type w:val="nextPage"/>
          <w:pgSz w:w="12240" w:h="15840"/>
          <w:pgMar w:left="1340" w:right="1720" w:gutter="0" w:header="0" w:top="1360" w:footer="0" w:bottom="763"/>
          <w:pgNumType w:fmt="decimal"/>
          <w:formProt w:val="false"/>
          <w:textDirection w:val="lrTb"/>
        </w:sectPr>
      </w:pPr>
    </w:p>
    <w:tbl>
      <w:tblPr>
        <w:tblW w:w="7511" w:type="dxa"/>
        <w:jc w:val="start"/>
        <w:tblInd w:w="1015" w:type="dxa"/>
        <w:tblLayout w:type="fixed"/>
        <w:tblCellMar>
          <w:top w:w="0" w:type="dxa"/>
          <w:start w:w="5" w:type="dxa"/>
          <w:bottom w:w="0" w:type="dxa"/>
          <w:end w:w="5" w:type="dxa"/>
        </w:tblCellMar>
        <w:tblLook w:val="01e0"/>
      </w:tblPr>
      <w:tblGrid>
        <w:gridCol w:w="1599"/>
        <w:gridCol w:w="5911"/>
      </w:tblGrid>
      <w:tr>
        <w:trPr>
          <w:trHeight w:val="299" w:hRule="atLeast"/>
        </w:trPr>
        <w:tc>
          <w:tcPr>
            <w:tcW w:w="1599"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CU00</w:t>
            </w:r>
            <w:r>
              <w:rPr>
                <w:spacing w:val="-2"/>
                <w:sz w:val="22"/>
              </w:rPr>
              <w:t>2</w:t>
            </w:r>
          </w:p>
        </w:tc>
      </w:tr>
      <w:tr>
        <w:trPr>
          <w:trHeight w:val="290" w:hRule="atLeast"/>
        </w:trPr>
        <w:tc>
          <w:tcPr>
            <w:tcW w:w="1599"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46" w:before="0" w:after="0"/>
              <w:rPr>
                <w:sz w:val="22"/>
              </w:rPr>
            </w:pPr>
            <w:r>
              <w:rPr>
                <w:sz w:val="22"/>
              </w:rPr>
              <w:t>Iniciar</w:t>
            </w:r>
            <w:r>
              <w:rPr>
                <w:spacing w:val="-5"/>
                <w:sz w:val="22"/>
              </w:rPr>
              <w:t xml:space="preserve"> </w:t>
            </w:r>
            <w:r>
              <w:rPr>
                <w:spacing w:val="-2"/>
                <w:sz w:val="22"/>
              </w:rPr>
              <w:t>sesión</w:t>
            </w:r>
          </w:p>
        </w:tc>
      </w:tr>
      <w:tr>
        <w:trPr>
          <w:trHeight w:val="302" w:hRule="atLeast"/>
        </w:trPr>
        <w:tc>
          <w:tcPr>
            <w:tcW w:w="1599"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Usuario</w:t>
            </w:r>
          </w:p>
        </w:tc>
      </w:tr>
      <w:tr>
        <w:trPr>
          <w:trHeight w:val="1012" w:hRule="atLeast"/>
        </w:trPr>
        <w:tc>
          <w:tcPr>
            <w:tcW w:w="1599"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rPr>
                <w:sz w:val="22"/>
              </w:rPr>
            </w:pPr>
            <w:r>
              <w:rPr>
                <w:sz w:val="22"/>
              </w:rPr>
              <w:t>El</w:t>
            </w:r>
            <w:r>
              <w:rPr>
                <w:spacing w:val="-4"/>
                <w:sz w:val="22"/>
              </w:rPr>
              <w:t xml:space="preserve"> </w:t>
            </w:r>
            <w:r>
              <w:rPr>
                <w:sz w:val="22"/>
              </w:rPr>
              <w:t>usuario</w:t>
            </w:r>
            <w:r>
              <w:rPr>
                <w:spacing w:val="-4"/>
                <w:sz w:val="22"/>
              </w:rPr>
              <w:t xml:space="preserve"> </w:t>
            </w:r>
            <w:r>
              <w:rPr>
                <w:sz w:val="22"/>
              </w:rPr>
              <w:t>ingresa</w:t>
            </w:r>
            <w:r>
              <w:rPr>
                <w:spacing w:val="-6"/>
                <w:sz w:val="22"/>
              </w:rPr>
              <w:t xml:space="preserve"> </w:t>
            </w:r>
            <w:r>
              <w:rPr>
                <w:sz w:val="22"/>
              </w:rPr>
              <w:t>al</w:t>
            </w:r>
            <w:r>
              <w:rPr>
                <w:spacing w:val="-5"/>
                <w:sz w:val="22"/>
              </w:rPr>
              <w:t xml:space="preserve"> </w:t>
            </w:r>
            <w:r>
              <w:rPr>
                <w:sz w:val="22"/>
              </w:rPr>
              <w:t>sistema,</w:t>
            </w:r>
            <w:r>
              <w:rPr>
                <w:spacing w:val="-5"/>
                <w:sz w:val="22"/>
              </w:rPr>
              <w:t xml:space="preserve"> </w:t>
            </w:r>
            <w:r>
              <w:rPr>
                <w:sz w:val="22"/>
              </w:rPr>
              <w:t>llena</w:t>
            </w:r>
            <w:r>
              <w:rPr>
                <w:spacing w:val="-4"/>
                <w:sz w:val="22"/>
              </w:rPr>
              <w:t xml:space="preserve"> </w:t>
            </w:r>
            <w:r>
              <w:rPr>
                <w:sz w:val="22"/>
              </w:rPr>
              <w:t>un</w:t>
            </w:r>
            <w:r>
              <w:rPr>
                <w:spacing w:val="-6"/>
                <w:sz w:val="22"/>
              </w:rPr>
              <w:t xml:space="preserve"> </w:t>
            </w:r>
            <w:r>
              <w:rPr>
                <w:sz w:val="22"/>
              </w:rPr>
              <w:t>formulario</w:t>
            </w:r>
            <w:r>
              <w:rPr>
                <w:spacing w:val="-6"/>
                <w:sz w:val="22"/>
              </w:rPr>
              <w:t xml:space="preserve"> </w:t>
            </w:r>
            <w:r>
              <w:rPr>
                <w:sz w:val="22"/>
              </w:rPr>
              <w:t>con</w:t>
            </w:r>
            <w:r>
              <w:rPr>
                <w:spacing w:val="-4"/>
                <w:sz w:val="22"/>
              </w:rPr>
              <w:t xml:space="preserve"> </w:t>
            </w:r>
            <w:r>
              <w:rPr>
                <w:sz w:val="22"/>
              </w:rPr>
              <w:t>los siguientes campos</w:t>
            </w:r>
          </w:p>
          <w:p>
            <w:pPr>
              <w:pStyle w:val="TableParagraph"/>
              <w:numPr>
                <w:ilvl w:val="0"/>
                <w:numId w:val="1"/>
              </w:numPr>
              <w:tabs>
                <w:tab w:val="clear" w:pos="720"/>
                <w:tab w:val="left" w:pos="832" w:leader="none"/>
              </w:tabs>
              <w:spacing w:lineRule="exact" w:line="251" w:before="0" w:after="0"/>
              <w:ind w:hanging="362" w:start="832" w:end="0"/>
              <w:jc w:val="start"/>
              <w:rPr>
                <w:sz w:val="22"/>
              </w:rPr>
            </w:pPr>
            <w:r>
              <w:rPr>
                <w:sz w:val="22"/>
              </w:rPr>
              <w:t>Email</w:t>
            </w:r>
          </w:p>
          <w:p>
            <w:pPr>
              <w:pStyle w:val="TableParagraph"/>
              <w:numPr>
                <w:ilvl w:val="0"/>
                <w:numId w:val="1"/>
              </w:numPr>
              <w:tabs>
                <w:tab w:val="clear" w:pos="720"/>
                <w:tab w:val="left" w:pos="832" w:leader="none"/>
              </w:tabs>
              <w:spacing w:lineRule="auto" w:line="240" w:before="1" w:after="0"/>
              <w:ind w:hanging="362" w:start="832" w:end="0"/>
              <w:jc w:val="start"/>
              <w:rPr>
                <w:sz w:val="22"/>
              </w:rPr>
            </w:pPr>
            <w:r>
              <w:rPr>
                <w:spacing w:val="-2"/>
                <w:sz w:val="22"/>
              </w:rPr>
              <w:t>Contraseña</w:t>
            </w:r>
          </w:p>
          <w:p>
            <w:pPr>
              <w:pStyle w:val="TableParagraph"/>
              <w:spacing w:lineRule="auto" w:line="254" w:before="16" w:after="0"/>
              <w:rPr>
                <w:sz w:val="22"/>
              </w:rPr>
            </w:pPr>
            <w:r>
              <w:rPr>
                <w:sz w:val="22"/>
              </w:rPr>
              <w:t>El</w:t>
            </w:r>
            <w:r>
              <w:rPr>
                <w:spacing w:val="-4"/>
                <w:sz w:val="22"/>
              </w:rPr>
              <w:t xml:space="preserve"> </w:t>
            </w:r>
            <w:r>
              <w:rPr>
                <w:sz w:val="22"/>
              </w:rPr>
              <w:t>sistema</w:t>
            </w:r>
            <w:r>
              <w:rPr>
                <w:spacing w:val="-6"/>
                <w:sz w:val="22"/>
              </w:rPr>
              <w:t xml:space="preserve"> </w:t>
            </w:r>
            <w:r>
              <w:rPr>
                <w:sz w:val="22"/>
              </w:rPr>
              <w:t>valida</w:t>
            </w:r>
            <w:r>
              <w:rPr>
                <w:spacing w:val="-4"/>
                <w:sz w:val="22"/>
              </w:rPr>
              <w:t xml:space="preserve"> </w:t>
            </w:r>
            <w:r>
              <w:rPr>
                <w:sz w:val="22"/>
              </w:rPr>
              <w:t>el</w:t>
            </w:r>
            <w:r>
              <w:rPr>
                <w:spacing w:val="-5"/>
                <w:sz w:val="22"/>
              </w:rPr>
              <w:t xml:space="preserve"> </w:t>
            </w:r>
            <w:r>
              <w:rPr>
                <w:sz w:val="22"/>
              </w:rPr>
              <w:t>formulario</w:t>
            </w:r>
            <w:r>
              <w:rPr>
                <w:spacing w:val="-4"/>
                <w:sz w:val="22"/>
              </w:rPr>
              <w:t xml:space="preserve"> </w:t>
            </w:r>
            <w:r>
              <w:rPr>
                <w:sz w:val="22"/>
              </w:rPr>
              <w:t>si</w:t>
            </w:r>
            <w:r>
              <w:rPr>
                <w:spacing w:val="-4"/>
                <w:sz w:val="22"/>
              </w:rPr>
              <w:t xml:space="preserve"> </w:t>
            </w:r>
            <w:r>
              <w:rPr>
                <w:sz w:val="22"/>
              </w:rPr>
              <w:t>todo</w:t>
            </w:r>
            <w:r>
              <w:rPr>
                <w:spacing w:val="-6"/>
                <w:sz w:val="22"/>
              </w:rPr>
              <w:t xml:space="preserve"> </w:t>
            </w:r>
            <w:r>
              <w:rPr>
                <w:sz w:val="22"/>
              </w:rPr>
              <w:t>está</w:t>
            </w:r>
            <w:r>
              <w:rPr>
                <w:spacing w:val="-6"/>
                <w:sz w:val="22"/>
              </w:rPr>
              <w:t xml:space="preserve"> </w:t>
            </w:r>
            <w:r>
              <w:rPr>
                <w:sz w:val="22"/>
              </w:rPr>
              <w:t>correcto</w:t>
            </w:r>
            <w:r>
              <w:rPr>
                <w:spacing w:val="-4"/>
                <w:sz w:val="22"/>
              </w:rPr>
              <w:t xml:space="preserve"> </w:t>
            </w:r>
            <w:r>
              <w:rPr>
                <w:sz w:val="22"/>
              </w:rPr>
              <w:t>ingresa al sistema</w:t>
            </w:r>
          </w:p>
        </w:tc>
      </w:tr>
      <w:tr>
        <w:trPr>
          <w:trHeight w:val="302" w:hRule="atLeast"/>
        </w:trPr>
        <w:tc>
          <w:tcPr>
            <w:tcW w:w="1599"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10" w:after="0"/>
        <w:rPr>
          <w:sz w:val="19"/>
        </w:rPr>
      </w:pPr>
      <w:r>
        <w:rPr>
          <w:sz w:val="19"/>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CU00</w:t>
            </w:r>
            <w:r>
              <w:rPr>
                <w:spacing w:val="-2"/>
                <w:sz w:val="22"/>
              </w:rPr>
              <w:t>3</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 xml:space="preserve">Ver eventos </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356"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0" w:end="85"/>
              <w:jc w:val="both"/>
              <w:rPr>
                <w:sz w:val="22"/>
              </w:rPr>
            </w:pPr>
            <w:r>
              <w:rPr>
                <w:sz w:val="22"/>
              </w:rPr>
              <w:t>El usuario  ingresa a la pagina principal  en donde podra ver las publiaciones realizadas por los usuarios  registrados</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Segundo</w:t>
            </w:r>
          </w:p>
        </w:tc>
      </w:tr>
    </w:tbl>
    <w:p>
      <w:pPr>
        <w:pStyle w:val="BodyText"/>
        <w:spacing w:before="44"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CU00</w:t>
            </w:r>
            <w:r>
              <w:rPr>
                <w:spacing w:val="-2"/>
                <w:sz w:val="22"/>
              </w:rPr>
              <w:t>4</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Crear post</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88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0" w:end="87"/>
              <w:jc w:val="both"/>
              <w:rPr>
                <w:sz w:val="22"/>
              </w:rPr>
            </w:pPr>
            <w:r>
              <w:rPr>
                <w:sz w:val="22"/>
              </w:rPr>
              <w:t>Permite a un usuario crear un nuevo post en la plataforma. El usuario puede ingresar contenido y adjuntar archivos o imágenes al post.</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219"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ind w:start="110" w:end="0"/>
              <w:rPr>
                <w:sz w:val="22"/>
              </w:rPr>
            </w:pPr>
            <w:r>
              <w:rPr>
                <w:spacing w:val="-2"/>
                <w:sz w:val="22"/>
              </w:rPr>
              <w:t>CU0</w:t>
            </w:r>
            <w:r>
              <w:rPr>
                <w:spacing w:val="-2"/>
                <w:sz w:val="22"/>
              </w:rPr>
              <w:t>05</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Editar post</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407"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0" w:end="87"/>
              <w:jc w:val="both"/>
              <w:rPr>
                <w:sz w:val="22"/>
              </w:rPr>
            </w:pPr>
            <w:r>
              <w:rPr>
                <w:spacing w:val="-4"/>
                <w:sz w:val="22"/>
              </w:rPr>
              <w:t>Permite a un usuario registrado crear un nuevo post en la plataforma, ingresando contenido, y opcionalmente, adjuntando archivos o imágenes.</w:t>
            </w:r>
          </w:p>
          <w:p>
            <w:pPr>
              <w:pStyle w:val="TableParagraph"/>
              <w:spacing w:before="0" w:after="0"/>
              <w:ind w:start="110" w:end="87"/>
              <w:jc w:val="both"/>
              <w:rPr>
                <w:sz w:val="22"/>
              </w:rPr>
            </w:pPr>
            <w:r>
              <w:rPr/>
            </w:r>
          </w:p>
          <w:p>
            <w:pPr>
              <w:pStyle w:val="TableParagraph"/>
              <w:spacing w:before="0" w:after="0"/>
              <w:ind w:start="110" w:end="87"/>
              <w:jc w:val="both"/>
              <w:rPr>
                <w:sz w:val="22"/>
              </w:rPr>
            </w:pPr>
            <w:r>
              <w:rPr/>
            </w:r>
          </w:p>
          <w:p>
            <w:pPr>
              <w:pStyle w:val="TableParagraph"/>
              <w:spacing w:before="0" w:after="0"/>
              <w:ind w:start="110" w:end="87"/>
              <w:jc w:val="both"/>
              <w:rPr>
                <w:sz w:val="22"/>
              </w:rPr>
            </w:pPr>
            <w:r>
              <w:rPr/>
            </w:r>
          </w:p>
        </w:tc>
      </w:tr>
      <w:tr>
        <w:trPr>
          <w:trHeight w:val="304"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Primario</w:t>
            </w:r>
          </w:p>
        </w:tc>
      </w:tr>
    </w:tbl>
    <w:p>
      <w:pPr>
        <w:sectPr>
          <w:type w:val="continuous"/>
          <w:pgSz w:w="12240" w:h="15840"/>
          <w:pgMar w:left="1340" w:right="1720" w:gutter="0" w:header="0" w:top="1360" w:footer="0" w:bottom="763"/>
          <w:formProt w:val="false"/>
          <w:textDirection w:val="lrTb"/>
          <w:docGrid w:type="default" w:linePitch="312" w:charSpace="4294965247"/>
        </w:sectPr>
      </w:pP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06</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Eliminar</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ind w:start="110" w:end="0"/>
              <w:rPr>
                <w:sz w:val="22"/>
              </w:rPr>
            </w:pPr>
            <w:r>
              <w:rPr>
                <w:spacing w:val="-2"/>
                <w:sz w:val="22"/>
              </w:rPr>
              <w:t>Usuario</w:t>
            </w:r>
          </w:p>
        </w:tc>
      </w:tr>
      <w:tr>
        <w:trPr>
          <w:trHeight w:val="1514"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0" w:end="83"/>
              <w:jc w:val="both"/>
              <w:rPr>
                <w:sz w:val="22"/>
              </w:rPr>
            </w:pPr>
            <w:r>
              <w:rPr>
                <w:sz w:val="22"/>
              </w:rPr>
              <w:t>Permite a un usuario eliminar uno de sus propios posts o, en el caso de un moderador, eliminar cualquier post que incumpla las políticas de la plataforma.</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204"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07</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 xml:space="preserve">Ver post </w:t>
            </w:r>
          </w:p>
        </w:tc>
      </w:tr>
      <w:tr>
        <w:trPr>
          <w:trHeight w:val="30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76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50" w:before="0" w:after="0"/>
              <w:ind w:start="110" w:end="0"/>
              <w:rPr>
                <w:sz w:val="22"/>
              </w:rPr>
            </w:pPr>
            <w:r>
              <w:rPr>
                <w:spacing w:val="-2"/>
                <w:sz w:val="22"/>
              </w:rPr>
              <w:t>Este caso de uso permite a los usuarios de la plataforma acceder y visualizar las publicaciones disponibles de acuerdo con sus permisos y las configuraciones de privacidad establecidas. Las publicaciones pueden incluir textos, imágenes, videos, enlaces, y otros archivos adjuntos, brindando una experiencia completa de visualización de contenido.</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143" w:after="1"/>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08</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Reportar post</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Usuario</w:t>
            </w:r>
          </w:p>
        </w:tc>
      </w:tr>
      <w:tr>
        <w:trPr>
          <w:trHeight w:val="101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0" w:end="82"/>
              <w:jc w:val="both"/>
              <w:rPr>
                <w:sz w:val="22"/>
              </w:rPr>
            </w:pPr>
            <w:r>
              <w:rPr>
                <w:spacing w:val="-2"/>
                <w:sz w:val="22"/>
              </w:rPr>
              <w:t>Permite a los usuarios de la plataforma reportar un post que consideren inapropiado, ofensivo, o que infrinja las normas de la comunidad. Esta funcionalidad tiene como objetivo mejorar la seguridad y la calidad del contenido en la plataforma, permitiendo que los usuarios notifiquen sobre posibles violaciones a los moderadores o administradores para su revisión.</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114"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09</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Ingresar causa</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88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0" w:end="87"/>
              <w:jc w:val="both"/>
              <w:rPr>
                <w:sz w:val="22"/>
              </w:rPr>
            </w:pPr>
            <w:r>
              <w:rPr>
                <w:sz w:val="22"/>
              </w:rPr>
              <w:t>Permite a los usuarios de la plataforma reportar un post que consideren inapropiado, ofensivo, o en infracción de las normas de la comunidad. Los usuarios pueden seleccionar un motivo de reporte de una lista de opciones estándar.</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191" w:after="0"/>
        <w:rPr>
          <w:sz w:val="20"/>
        </w:rPr>
      </w:pPr>
      <w:r>
        <w:rPr>
          <w:sz w:val="20"/>
        </w:rPr>
      </w:r>
    </w:p>
    <w:p>
      <w:pPr>
        <w:pStyle w:val="BodyText"/>
        <w:spacing w:before="191" w:after="0"/>
        <w:rPr>
          <w:sz w:val="20"/>
        </w:rPr>
      </w:pPr>
      <w:r>
        <w:rPr>
          <w:sz w:val="20"/>
        </w:rPr>
      </w:r>
    </w:p>
    <w:p>
      <w:pPr>
        <w:pStyle w:val="BodyText"/>
        <w:spacing w:before="191" w:after="0"/>
        <w:rPr>
          <w:sz w:val="20"/>
        </w:rPr>
      </w:pPr>
      <w:r>
        <w:rPr>
          <w:sz w:val="20"/>
        </w:rPr>
      </w:r>
    </w:p>
    <w:p>
      <w:pPr>
        <w:sectPr>
          <w:type w:val="continuous"/>
          <w:pgSz w:w="12240" w:h="15840"/>
          <w:pgMar w:left="1340" w:right="1720" w:gutter="0" w:header="0" w:top="1360" w:footer="0" w:bottom="763"/>
          <w:formProt w:val="false"/>
          <w:textDirection w:val="lrTb"/>
          <w:docGrid w:type="default" w:linePitch="312" w:charSpace="4294965247"/>
        </w:sectPr>
      </w:pP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10</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ind w:start="110" w:end="0"/>
              <w:rPr>
                <w:sz w:val="22"/>
              </w:rPr>
            </w:pPr>
            <w:r>
              <w:rPr>
                <w:sz w:val="22"/>
              </w:rPr>
              <w:t>Participar al evento</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1343"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Esta funcionalidad está diseñada para promover la interacción en la comunidad y fomentar la participación de los usuarios en el contenido generado por otros. Los comentarios permiten a los usuarios expresar sus opiniones, mientras que las reacciones brindan una forma rápida y directa de interactuar con el contenido</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136"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CU01</w:t>
            </w:r>
            <w:r>
              <w:rPr>
                <w:spacing w:val="-2"/>
                <w:sz w:val="22"/>
              </w:rPr>
              <w:t>1</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z w:val="22"/>
              </w:rPr>
              <w:t>Ver eventos</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Usuario</w:t>
            </w:r>
          </w:p>
        </w:tc>
      </w:tr>
      <w:tr>
        <w:trPr>
          <w:trHeight w:val="77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 xml:space="preserve">Este caso de uso permite a los usuarios de la plataforma acceder y visualizar eventos programados. Los eventos pueden incluir reuniones, actividades en línea, conferencias, talleres y otros tipos de actividades de interés. </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spacing w:before="98"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CU01</w:t>
            </w:r>
            <w:r>
              <w:rPr>
                <w:spacing w:val="-2"/>
                <w:sz w:val="22"/>
              </w:rPr>
              <w:t>2</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Ver perfil</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758"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exact" w:line="250" w:before="0" w:after="0"/>
              <w:ind w:start="110" w:end="0"/>
              <w:rPr>
                <w:sz w:val="22"/>
              </w:rPr>
            </w:pPr>
            <w:r>
              <w:rPr>
                <w:spacing w:val="-2"/>
                <w:sz w:val="22"/>
              </w:rPr>
              <w:t>Este caso de uso permite a los usuarios acceder y visualizar su propio perfil o el de otros usuarios en la plataforma. Al ver un perfil, el usuario puede consultar información personal, como el nombre, la biografía, la foto de perfil, las publicaciones realizadas, los eventos a los que ha asistido, y otras interacciones en la plataforma.</w:t>
            </w:r>
          </w:p>
        </w:tc>
      </w:tr>
      <w:tr>
        <w:trPr>
          <w:trHeight w:val="305"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10"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10" w:after="0"/>
              <w:ind w:start="110" w:end="0"/>
              <w:rPr>
                <w:sz w:val="22"/>
              </w:rPr>
            </w:pPr>
            <w:r>
              <w:rPr>
                <w:spacing w:val="-2"/>
                <w:sz w:val="22"/>
              </w:rPr>
              <w:t>Primario</w:t>
            </w:r>
          </w:p>
        </w:tc>
      </w:tr>
    </w:tbl>
    <w:p>
      <w:pPr>
        <w:pStyle w:val="BodyText"/>
        <w:spacing w:before="51" w:after="0"/>
        <w:rPr>
          <w:sz w:val="20"/>
        </w:rPr>
      </w:pPr>
      <w:r>
        <w:rPr>
          <w:sz w:val="14"/>
        </w:rPr>
      </w:r>
    </w:p>
    <w:p>
      <w:pPr>
        <w:sectPr>
          <w:type w:val="continuous"/>
          <w:pgSz w:w="12240" w:h="15840"/>
          <w:pgMar w:left="1340" w:right="1720" w:gutter="0" w:header="0" w:top="1360" w:footer="0" w:bottom="763"/>
          <w:formProt w:val="false"/>
          <w:textDirection w:val="lrTb"/>
          <w:docGrid w:type="default" w:linePitch="312" w:charSpace="4294965247"/>
        </w:sectPr>
      </w:pP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13</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Cerrar sesion</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1516"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0" w:after="0"/>
              <w:ind w:start="110" w:end="83"/>
              <w:jc w:val="both"/>
              <w:rPr>
                <w:sz w:val="22"/>
              </w:rPr>
            </w:pPr>
            <w:r>
              <w:rPr>
                <w:spacing w:val="-2"/>
                <w:sz w:val="22"/>
              </w:rPr>
              <w:t>Este caso de uso permite a los usuarios finalizar su sesión en la plataforma de manera segura. Al cerrar sesión, se asegura que la cuenta del usuario no permanezca activa en dispositivos compartidos, protegiendo su información personal y sus datos de acceso. Esta funcionalidad es crucial para mantener la seguridad de la cuenta y la privacidad del usuario, especialmente en entornos públicos o compartidos.</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ind w:start="110" w:end="0"/>
              <w:rPr>
                <w:sz w:val="22"/>
              </w:rPr>
            </w:pPr>
            <w:r>
              <w:rPr>
                <w:spacing w:val="-2"/>
                <w:sz w:val="22"/>
              </w:rPr>
              <w:t>Primario</w:t>
            </w:r>
          </w:p>
        </w:tc>
      </w:tr>
    </w:tbl>
    <w:p>
      <w:pPr>
        <w:pStyle w:val="BodyText"/>
        <w:spacing w:before="138" w:after="0"/>
        <w:rPr>
          <w:sz w:val="20"/>
        </w:rPr>
      </w:pPr>
      <w:r>
        <w:rPr>
          <w:sz w:val="20"/>
        </w:rPr>
      </w:r>
    </w:p>
    <w:p>
      <w:pPr>
        <w:pStyle w:val="BodyText"/>
        <w:spacing w:before="138" w:after="0"/>
        <w:rPr>
          <w:sz w:val="20"/>
        </w:rPr>
      </w:pPr>
      <w:r>
        <w:rPr>
          <w:sz w:val="20"/>
        </w:rPr>
      </w:r>
    </w:p>
    <w:p>
      <w:pPr>
        <w:pStyle w:val="BodyText"/>
        <w:spacing w:before="138" w:after="0"/>
        <w:rPr>
          <w:sz w:val="20"/>
        </w:rPr>
      </w:pPr>
      <w:r>
        <w:rPr>
          <w:sz w:val="20"/>
        </w:rPr>
      </w:r>
    </w:p>
    <w:p>
      <w:pPr>
        <w:pStyle w:val="BodyText"/>
        <w:spacing w:before="138" w:after="0"/>
        <w:rPr>
          <w:sz w:val="20"/>
        </w:rPr>
      </w:pPr>
      <w:r>
        <w:rPr>
          <w:sz w:val="20"/>
        </w:rPr>
      </w:r>
    </w:p>
    <w:p>
      <w:pPr>
        <w:pStyle w:val="BodyText"/>
        <w:spacing w:before="138"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CU0</w:t>
            </w:r>
            <w:r>
              <w:rPr>
                <w:spacing w:val="-2"/>
                <w:sz w:val="22"/>
              </w:rPr>
              <w:t>14</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Crear categoria</w:t>
            </w:r>
          </w:p>
        </w:tc>
      </w:tr>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7" w:after="0"/>
              <w:ind w:start="110" w:end="0"/>
              <w:rPr>
                <w:sz w:val="22"/>
              </w:rPr>
            </w:pPr>
            <w:r>
              <w:rPr>
                <w:spacing w:val="-2"/>
                <w:sz w:val="22"/>
              </w:rPr>
              <w:t>Admin</w:t>
            </w:r>
          </w:p>
        </w:tc>
      </w:tr>
      <w:tr>
        <w:trPr>
          <w:trHeight w:val="1345"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auto" w:line="259" w:before="4" w:after="0"/>
              <w:ind w:start="110" w:end="84"/>
              <w:jc w:val="both"/>
              <w:rPr>
                <w:sz w:val="22"/>
              </w:rPr>
            </w:pPr>
            <w:r>
              <w:rPr>
                <w:spacing w:val="-2"/>
                <w:sz w:val="22"/>
              </w:rPr>
              <w:t>Este caso de uso permite a los administradores o usuarios con permisos especiales crear nuevas categorías en la plataforma. Las categorías son utilizadas para organizar contenidos, publicaciones, eventos o cualquier otro tipo de información relevante, facilitando la navegación y el acceso a los usuarios. Al crear una categoría, se puede asignar un nombre, una descripción y, si es necesario, un ícono o una imagen representativa.</w:t>
            </w:r>
          </w:p>
        </w:tc>
      </w:tr>
      <w:tr>
        <w:trPr>
          <w:trHeight w:val="297"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2"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2" w:after="0"/>
              <w:ind w:start="110" w:end="0"/>
              <w:rPr>
                <w:sz w:val="22"/>
              </w:rPr>
            </w:pPr>
            <w:r>
              <w:rPr>
                <w:spacing w:val="-2"/>
                <w:sz w:val="22"/>
              </w:rPr>
              <w:t>Primario</w:t>
            </w:r>
          </w:p>
        </w:tc>
      </w:tr>
    </w:tbl>
    <w:p>
      <w:pPr>
        <w:pStyle w:val="BodyText"/>
        <w:rPr>
          <w:sz w:val="20"/>
        </w:rPr>
      </w:pPr>
      <w:r>
        <w:rPr>
          <w:sz w:val="20"/>
        </w:rPr>
      </w:r>
    </w:p>
    <w:p>
      <w:pPr>
        <w:pStyle w:val="BodyText"/>
        <w:spacing w:before="47" w:after="1"/>
        <w:rPr>
          <w:sz w:val="20"/>
        </w:rPr>
      </w:pPr>
      <w:r>
        <w:rPr>
          <w:sz w:val="20"/>
        </w:rPr>
      </w:r>
    </w:p>
    <w:p>
      <w:pPr>
        <w:pStyle w:val="BodyText"/>
        <w:spacing w:before="47" w:after="1"/>
        <w:rPr>
          <w:sz w:val="20"/>
        </w:rPr>
      </w:pPr>
      <w:r>
        <w:rPr>
          <w:sz w:val="20"/>
        </w:rPr>
      </w:r>
    </w:p>
    <w:p>
      <w:pPr>
        <w:pStyle w:val="BodyText"/>
        <w:spacing w:before="47" w:after="1"/>
        <w:rPr>
          <w:sz w:val="20"/>
        </w:rPr>
      </w:pPr>
      <w:r>
        <w:rPr>
          <w:sz w:val="20"/>
        </w:rPr>
      </w:r>
    </w:p>
    <w:p>
      <w:pPr>
        <w:pStyle w:val="BodyText"/>
        <w:spacing w:before="47" w:after="1"/>
        <w:rPr>
          <w:sz w:val="20"/>
        </w:rPr>
      </w:pPr>
      <w:r>
        <w:rPr>
          <w:sz w:val="20"/>
        </w:rPr>
      </w:r>
    </w:p>
    <w:p>
      <w:pPr>
        <w:sectPr>
          <w:type w:val="continuous"/>
          <w:pgSz w:w="12240" w:h="15840"/>
          <w:pgMar w:left="1340" w:right="1720" w:gutter="0" w:header="0" w:top="1360" w:footer="0" w:bottom="763"/>
          <w:formProt w:val="false"/>
          <w:textDirection w:val="lrTb"/>
          <w:docGrid w:type="default" w:linePitch="312" w:charSpace="4294965247"/>
        </w:sectPr>
      </w:pPr>
    </w:p>
    <w:p>
      <w:pPr>
        <w:pStyle w:val="BodyText"/>
        <w:spacing w:before="60"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15</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Editar categoria</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Admin</w:t>
            </w:r>
          </w:p>
        </w:tc>
      </w:tr>
      <w:tr>
        <w:trPr>
          <w:trHeight w:val="80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auto" w:line="252" w:before="14" w:after="0"/>
              <w:ind w:start="110" w:end="0"/>
              <w:rPr>
                <w:sz w:val="22"/>
              </w:rPr>
            </w:pPr>
            <w:r>
              <w:rPr>
                <w:spacing w:val="-2"/>
                <w:sz w:val="22"/>
              </w:rPr>
              <w:t>Este caso de uso permite a los administradores o usuarios con permisos especiales modificar la información de una categoría existente en la plataforma. Esto incluye cambiar el nombre, la descripción, y opcionalmente, el ícono o imagen representativa de la categoría. La capacidad de editar categorías es esencial para mantener la relevancia y claridad en la organización de contenidos, así como para reflejar cambios en la estructura o en la estrategia de la plataforma.</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rPr>
          <w:sz w:val="20"/>
        </w:rPr>
      </w:pPr>
      <w:r>
        <w:rPr>
          <w:sz w:val="20"/>
        </w:rPr>
      </w:r>
    </w:p>
    <w:p>
      <w:pPr>
        <w:pStyle w:val="BodyText"/>
        <w:spacing w:before="47"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16</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Eliminar categoria</w:t>
            </w:r>
          </w:p>
        </w:tc>
      </w:tr>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Usuario</w:t>
            </w:r>
          </w:p>
        </w:tc>
      </w:tr>
      <w:tr>
        <w:trPr>
          <w:trHeight w:val="47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tabs>
                <w:tab w:val="clear" w:pos="720"/>
                <w:tab w:val="left" w:pos="5578" w:leader="none"/>
              </w:tabs>
              <w:spacing w:lineRule="auto" w:line="252" w:before="14" w:after="0"/>
              <w:ind w:start="110" w:end="86"/>
              <w:rPr>
                <w:sz w:val="22"/>
              </w:rPr>
            </w:pPr>
            <w:r>
              <w:rPr>
                <w:spacing w:val="-2"/>
                <w:sz w:val="22"/>
              </w:rPr>
              <w:t>Este caso de uso permite a los administradores o usuarios con permisos especiales eliminar una categoría existente de la plataforma. La eliminación de una categoría puede ser necesaria para mantener la organización de los contenidos y eliminar categorías que ya no son relevantes. Esta acción debe realizarse con cuidado, ya que la eliminación de una categoría puede afectar los contenidos asociados a ella.</w:t>
            </w:r>
          </w:p>
        </w:tc>
      </w:tr>
      <w:tr>
        <w:trPr>
          <w:trHeight w:val="30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rPr>
          <w:sz w:val="20"/>
        </w:rPr>
      </w:pPr>
      <w:r>
        <w:rPr>
          <w:sz w:val="20"/>
        </w:rPr>
      </w:r>
    </w:p>
    <w:p>
      <w:pPr>
        <w:pStyle w:val="BodyText"/>
        <w:rPr>
          <w:sz w:val="20"/>
        </w:rPr>
      </w:pPr>
      <w:r>
        <w:rPr>
          <w:sz w:val="20"/>
        </w:rPr>
      </w:r>
    </w:p>
    <w:p>
      <w:pPr>
        <w:pStyle w:val="BodyText"/>
        <w:spacing w:before="72" w:after="0"/>
        <w:rPr>
          <w:sz w:val="20"/>
        </w:rPr>
      </w:pPr>
      <w:r>
        <w:rPr>
          <w:sz w:val="20"/>
        </w:rPr>
      </w:r>
    </w:p>
    <w:p>
      <w:pPr>
        <w:pStyle w:val="BodyText"/>
        <w:spacing w:before="72" w:after="0"/>
        <w:rPr>
          <w:sz w:val="20"/>
        </w:rPr>
      </w:pPr>
      <w:r>
        <w:rPr>
          <w:sz w:val="20"/>
        </w:rPr>
      </w:r>
    </w:p>
    <w:p>
      <w:pPr>
        <w:pStyle w:val="BodyText"/>
        <w:spacing w:before="72" w:after="0"/>
        <w:rPr>
          <w:sz w:val="20"/>
        </w:rPr>
      </w:pPr>
      <w:r>
        <w:rPr>
          <w:sz w:val="20"/>
        </w:rPr>
      </w:r>
    </w:p>
    <w:p>
      <w:pPr>
        <w:pStyle w:val="BodyText"/>
        <w:spacing w:before="72"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1"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17</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z w:val="22"/>
              </w:rPr>
              <w:t>Autorizar post</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Administrador</w:t>
            </w:r>
          </w:p>
        </w:tc>
      </w:tr>
      <w:tr>
        <w:trPr>
          <w:trHeight w:val="83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auto" w:line="240" w:before="0" w:after="0"/>
              <w:ind w:hanging="0" w:start="4" w:end="0"/>
              <w:rPr>
                <w:sz w:val="22"/>
              </w:rPr>
            </w:pPr>
            <w:r>
              <w:rPr>
                <w:sz w:val="22"/>
              </w:rPr>
              <w:t>Este caso de uso permite a los administradores o moderadores revisar y autorizar publicaciones antes de que sean visibles para el público. La autorización de publicaciones es esencial para mantener la calidad del contenido y asegurarse de que cumpla con las normas y políticas de la plataforma. Este proceso puede incluir la revisión de contenido, verificación de fuentes y asegurarse de que las publicaciones no infrinjan las pautas de la comunidad</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2"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2" w:after="0"/>
              <w:ind w:start="110" w:end="0"/>
              <w:rPr>
                <w:sz w:val="22"/>
              </w:rPr>
            </w:pPr>
            <w:r>
              <w:rPr>
                <w:spacing w:val="-2"/>
                <w:sz w:val="22"/>
              </w:rPr>
              <w:t>Primario</w:t>
            </w:r>
          </w:p>
        </w:tc>
      </w:tr>
    </w:tbl>
    <w:p>
      <w:pPr>
        <w:pStyle w:val="BodyText"/>
        <w:rPr>
          <w:sz w:val="20"/>
        </w:rPr>
      </w:pPr>
      <w:r>
        <w:rPr>
          <w:sz w:val="20"/>
        </w:rPr>
      </w:r>
    </w:p>
    <w:p>
      <w:pPr>
        <w:pStyle w:val="BodyText"/>
        <w:spacing w:before="49" w:after="0"/>
        <w:rPr>
          <w:sz w:val="20"/>
        </w:rPr>
      </w:pPr>
      <w:r>
        <w:rPr>
          <w:sz w:val="20"/>
        </w:rPr>
      </w:r>
    </w:p>
    <w:p>
      <w:pPr>
        <w:sectPr>
          <w:type w:val="continuous"/>
          <w:pgSz w:w="12240" w:h="15840"/>
          <w:pgMar w:left="1340" w:right="1720" w:gutter="0" w:header="0" w:top="1360" w:footer="0" w:bottom="763"/>
          <w:formProt w:val="false"/>
          <w:textDirection w:val="lrTb"/>
          <w:docGrid w:type="default" w:linePitch="312" w:charSpace="4294965247"/>
        </w:sectPr>
      </w:pPr>
    </w:p>
    <w:p>
      <w:pPr>
        <w:pStyle w:val="BodyText"/>
        <w:spacing w:before="84" w:after="0"/>
        <w:rPr>
          <w:sz w:val="20"/>
        </w:rPr>
      </w:pPr>
      <w:r>
        <w:rPr>
          <w:sz w:val="20"/>
        </w:rPr>
      </w:r>
    </w:p>
    <w:tbl>
      <w:tblPr>
        <w:tblW w:w="7510" w:type="dxa"/>
        <w:jc w:val="start"/>
        <w:tblInd w:w="1031" w:type="dxa"/>
        <w:tblLayout w:type="fixed"/>
        <w:tblCellMar>
          <w:top w:w="0" w:type="dxa"/>
          <w:start w:w="5" w:type="dxa"/>
          <w:bottom w:w="0" w:type="dxa"/>
          <w:end w:w="5" w:type="dxa"/>
        </w:tblCellMar>
        <w:tblLook w:val="01e0"/>
      </w:tblPr>
      <w:tblGrid>
        <w:gridCol w:w="1598"/>
        <w:gridCol w:w="5911"/>
      </w:tblGrid>
      <w:tr>
        <w:trPr>
          <w:trHeight w:val="302"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Numero: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CU0</w:t>
            </w:r>
            <w:r>
              <w:rPr>
                <w:spacing w:val="-2"/>
                <w:sz w:val="22"/>
              </w:rPr>
              <w:t>18</w:t>
            </w:r>
          </w:p>
        </w:tc>
      </w:tr>
      <w:tr>
        <w:trPr>
          <w:trHeight w:val="290"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z w:val="22"/>
              </w:rPr>
              <w:t>Caso</w:t>
            </w:r>
            <w:r>
              <w:rPr>
                <w:spacing w:val="-3"/>
                <w:sz w:val="22"/>
              </w:rPr>
              <w:t xml:space="preserve"> </w:t>
            </w:r>
            <w:r>
              <w:rPr>
                <w:sz w:val="22"/>
              </w:rPr>
              <w:t>de</w:t>
            </w:r>
            <w:r>
              <w:rPr>
                <w:spacing w:val="-2"/>
                <w:sz w:val="22"/>
              </w:rPr>
              <w:t xml:space="preserve"> </w:t>
            </w:r>
            <w:r>
              <w:rPr>
                <w:spacing w:val="-5"/>
                <w:sz w:val="22"/>
              </w:rPr>
              <w:t>uso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Reportes post</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2"/>
                <w:sz w:val="22"/>
              </w:rPr>
              <w:t>Actores</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Administrador</w:t>
            </w:r>
          </w:p>
        </w:tc>
      </w:tr>
      <w:tr>
        <w:trPr>
          <w:trHeight w:val="676"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5" w:after="0"/>
              <w:rPr>
                <w:sz w:val="22"/>
              </w:rPr>
            </w:pPr>
            <w:r>
              <w:rPr>
                <w:spacing w:val="-2"/>
                <w:sz w:val="22"/>
              </w:rPr>
              <w:t>Descripción</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lineRule="auto" w:line="254" w:before="15" w:after="0"/>
              <w:ind w:start="110" w:end="0"/>
              <w:rPr>
                <w:sz w:val="22"/>
              </w:rPr>
            </w:pPr>
            <w:r>
              <w:rPr>
                <w:sz w:val="22"/>
              </w:rPr>
              <w:t>Este caso de uso permite a los administradores o moderadores revisar los reportes realizados por los usuarios sobre publicaciones específicas. Los reportes pueden incluir quejas sobre contenido inapropiado, spam, o cualquier violación de las políticas de la plataforma. Los administradores tienen la capacidad de aceptar o rechazar los reportes, tomando decisiones que afectan la visibilidad y el estado de las publicaciones reportadas.</w:t>
            </w:r>
          </w:p>
        </w:tc>
      </w:tr>
      <w:tr>
        <w:trPr>
          <w:trHeight w:val="299" w:hRule="atLeast"/>
        </w:trPr>
        <w:tc>
          <w:tcPr>
            <w:tcW w:w="1598"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rPr>
                <w:sz w:val="22"/>
              </w:rPr>
            </w:pPr>
            <w:r>
              <w:rPr>
                <w:spacing w:val="-4"/>
                <w:sz w:val="22"/>
              </w:rPr>
              <w:t>Tipo</w:t>
            </w:r>
          </w:p>
        </w:tc>
        <w:tc>
          <w:tcPr>
            <w:tcW w:w="5911" w:type="dxa"/>
            <w:tcBorders>
              <w:top w:val="single" w:sz="4" w:space="0" w:color="000000"/>
              <w:start w:val="single" w:sz="4" w:space="0" w:color="000000"/>
              <w:bottom w:val="single" w:sz="4" w:space="0" w:color="000000"/>
              <w:end w:val="single" w:sz="4" w:space="0" w:color="000000"/>
            </w:tcBorders>
            <w:shd w:color="auto" w:fill="E0EDD9" w:val="clear"/>
          </w:tcPr>
          <w:p>
            <w:pPr>
              <w:pStyle w:val="TableParagraph"/>
              <w:spacing w:before="4" w:after="0"/>
              <w:ind w:start="110" w:end="0"/>
              <w:rPr>
                <w:sz w:val="22"/>
              </w:rPr>
            </w:pPr>
            <w:r>
              <w:rPr>
                <w:spacing w:val="-2"/>
                <w:sz w:val="22"/>
              </w:rPr>
              <w:t>Primario</w:t>
            </w:r>
          </w:p>
        </w:tc>
      </w:tr>
    </w:tbl>
    <w:p>
      <w:pPr>
        <w:pStyle w:val="BodyText"/>
        <w:rPr>
          <w:sz w:val="20"/>
        </w:rPr>
      </w:pPr>
      <w:r>
        <w:rPr>
          <w:sz w:val="20"/>
        </w:rPr>
      </w:r>
    </w:p>
    <w:p>
      <w:pPr>
        <w:pStyle w:val="BodyText"/>
        <w:rPr>
          <w:sz w:val="20"/>
        </w:rPr>
      </w:pPr>
      <w:r>
        <w:rPr>
          <w:sz w:val="20"/>
        </w:rPr>
      </w:r>
    </w:p>
    <w:p>
      <w:pPr>
        <w:sectPr>
          <w:type w:val="continuous"/>
          <w:pgSz w:w="12240" w:h="15840"/>
          <w:pgMar w:left="1340" w:right="1720" w:gutter="0" w:header="0" w:top="1360" w:footer="0" w:bottom="763"/>
          <w:formProt w:val="false"/>
          <w:textDirection w:val="lrTb"/>
          <w:docGrid w:type="default" w:linePitch="312" w:charSpace="4294965247"/>
        </w:sectPr>
      </w:pPr>
    </w:p>
    <w:p>
      <w:pPr>
        <w:pStyle w:val="Normal"/>
        <w:rPr/>
      </w:pPr>
      <w:r>
        <w:rPr/>
      </w:r>
    </w:p>
    <w:sectPr>
      <w:type w:val="continuous"/>
      <w:pgSz w:w="12240" w:h="15840"/>
      <w:pgMar w:left="1340" w:right="1720" w:gutter="0" w:header="0" w:top="1360" w:footer="0" w:bottom="763"/>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Arial MT">
    <w:charset w:val="01" w:characterSet="utf-8"/>
    <w:family w:val="swiss"/>
    <w:pitch w:val="variable"/>
  </w:font>
  <w:font w:name="Liberation Sans">
    <w:altName w:val="Arial"/>
    <w:charset w:val="01" w:characterSet="utf-8"/>
    <w:family w:val="swiss"/>
    <w:pitch w:val="variable"/>
  </w:font>
  <w:font w:name="Arial">
    <w:charset w:val="01" w:characterSet="utf-8"/>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832" w:hanging="363"/>
      </w:pPr>
      <w:rPr>
        <w:rFonts w:ascii="Wingdings" w:hAnsi="Wingdings" w:cs="Wingdings" w:hint="default"/>
        <w:sz w:val="22"/>
        <w:spacing w:val="0"/>
        <w:i w:val="false"/>
        <w:b w:val="false"/>
        <w:szCs w:val="22"/>
        <w:iCs w:val="false"/>
        <w:bCs w:val="false"/>
        <w:w w:val="100"/>
        <w:lang w:val="es-ES" w:eastAsia="en-US" w:bidi="ar-SA"/>
      </w:rPr>
    </w:lvl>
    <w:lvl w:ilvl="1">
      <w:start w:val="0"/>
      <w:numFmt w:val="bullet"/>
      <w:lvlText w:val=""/>
      <w:lvlJc w:val="start"/>
      <w:pPr>
        <w:tabs>
          <w:tab w:val="num" w:pos="0"/>
        </w:tabs>
        <w:ind w:start="1350" w:hanging="363"/>
      </w:pPr>
      <w:rPr>
        <w:rFonts w:ascii="Symbol" w:hAnsi="Symbol" w:cs="Symbol" w:hint="default"/>
        <w:lang w:val="es-ES" w:eastAsia="en-US" w:bidi="ar-SA"/>
      </w:rPr>
    </w:lvl>
    <w:lvl w:ilvl="2">
      <w:start w:val="0"/>
      <w:numFmt w:val="bullet"/>
      <w:lvlText w:val=""/>
      <w:lvlJc w:val="start"/>
      <w:pPr>
        <w:tabs>
          <w:tab w:val="num" w:pos="0"/>
        </w:tabs>
        <w:ind w:start="1860" w:hanging="363"/>
      </w:pPr>
      <w:rPr>
        <w:rFonts w:ascii="Symbol" w:hAnsi="Symbol" w:cs="Symbol" w:hint="default"/>
        <w:lang w:val="es-ES" w:eastAsia="en-US" w:bidi="ar-SA"/>
      </w:rPr>
    </w:lvl>
    <w:lvl w:ilvl="3">
      <w:start w:val="0"/>
      <w:numFmt w:val="bullet"/>
      <w:lvlText w:val=""/>
      <w:lvlJc w:val="start"/>
      <w:pPr>
        <w:tabs>
          <w:tab w:val="num" w:pos="0"/>
        </w:tabs>
        <w:ind w:start="2370" w:hanging="363"/>
      </w:pPr>
      <w:rPr>
        <w:rFonts w:ascii="Symbol" w:hAnsi="Symbol" w:cs="Symbol" w:hint="default"/>
        <w:lang w:val="es-ES" w:eastAsia="en-US" w:bidi="ar-SA"/>
      </w:rPr>
    </w:lvl>
    <w:lvl w:ilvl="4">
      <w:start w:val="0"/>
      <w:numFmt w:val="bullet"/>
      <w:lvlText w:val=""/>
      <w:lvlJc w:val="start"/>
      <w:pPr>
        <w:tabs>
          <w:tab w:val="num" w:pos="0"/>
        </w:tabs>
        <w:ind w:start="2881" w:hanging="363"/>
      </w:pPr>
      <w:rPr>
        <w:rFonts w:ascii="Symbol" w:hAnsi="Symbol" w:cs="Symbol" w:hint="default"/>
        <w:lang w:val="es-ES" w:eastAsia="en-US" w:bidi="ar-SA"/>
      </w:rPr>
    </w:lvl>
    <w:lvl w:ilvl="5">
      <w:start w:val="0"/>
      <w:numFmt w:val="bullet"/>
      <w:lvlText w:val=""/>
      <w:lvlJc w:val="start"/>
      <w:pPr>
        <w:tabs>
          <w:tab w:val="num" w:pos="0"/>
        </w:tabs>
        <w:ind w:start="3391" w:hanging="363"/>
      </w:pPr>
      <w:rPr>
        <w:rFonts w:ascii="Symbol" w:hAnsi="Symbol" w:cs="Symbol" w:hint="default"/>
        <w:lang w:val="es-ES" w:eastAsia="en-US" w:bidi="ar-SA"/>
      </w:rPr>
    </w:lvl>
    <w:lvl w:ilvl="6">
      <w:start w:val="0"/>
      <w:numFmt w:val="bullet"/>
      <w:lvlText w:val=""/>
      <w:lvlJc w:val="start"/>
      <w:pPr>
        <w:tabs>
          <w:tab w:val="num" w:pos="0"/>
        </w:tabs>
        <w:ind w:start="3901" w:hanging="363"/>
      </w:pPr>
      <w:rPr>
        <w:rFonts w:ascii="Symbol" w:hAnsi="Symbol" w:cs="Symbol" w:hint="default"/>
        <w:lang w:val="es-ES" w:eastAsia="en-US" w:bidi="ar-SA"/>
      </w:rPr>
    </w:lvl>
    <w:lvl w:ilvl="7">
      <w:start w:val="0"/>
      <w:numFmt w:val="bullet"/>
      <w:lvlText w:val=""/>
      <w:lvlJc w:val="start"/>
      <w:pPr>
        <w:tabs>
          <w:tab w:val="num" w:pos="0"/>
        </w:tabs>
        <w:ind w:start="4412" w:hanging="363"/>
      </w:pPr>
      <w:rPr>
        <w:rFonts w:ascii="Symbol" w:hAnsi="Symbol" w:cs="Symbol" w:hint="default"/>
        <w:lang w:val="es-ES" w:eastAsia="en-US" w:bidi="ar-SA"/>
      </w:rPr>
    </w:lvl>
    <w:lvl w:ilvl="8">
      <w:start w:val="0"/>
      <w:numFmt w:val="bullet"/>
      <w:lvlText w:val=""/>
      <w:lvlJc w:val="start"/>
      <w:pPr>
        <w:tabs>
          <w:tab w:val="num" w:pos="0"/>
        </w:tabs>
        <w:ind w:start="4922" w:hanging="363"/>
      </w:pPr>
      <w:rPr>
        <w:rFonts w:ascii="Symbol" w:hAnsi="Symbol" w:cs="Symbol" w:hint="default"/>
        <w:lang w:val="es-ES" w:eastAsia="en-US" w:bidi="ar-SA"/>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start="0" w:end="0"/>
      <w:jc w:val="star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uiPriority w:val="1"/>
    <w:qFormat/>
    <w:pPr/>
    <w:rPr>
      <w:rFonts w:ascii="Arial" w:hAnsi="Arial" w:eastAsia="Arial" w:cs="Arial"/>
      <w:b/>
      <w:bCs/>
      <w:sz w:val="22"/>
      <w:szCs w:val="22"/>
      <w:lang w:val="es-ES" w:eastAsia="en-US" w:bidi="ar-SA"/>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rPr>
      <w:lang w:val="es-ES" w:eastAsia="en-US" w:bidi="ar-SA"/>
    </w:rPr>
  </w:style>
  <w:style w:type="paragraph" w:styleId="TableParagraph">
    <w:name w:val="Table Paragraph"/>
    <w:basedOn w:val="Normal"/>
    <w:uiPriority w:val="1"/>
    <w:qFormat/>
    <w:pPr>
      <w:spacing w:before="4" w:after="0"/>
      <w:ind w:start="112"/>
    </w:pPr>
    <w:rPr>
      <w:rFonts w:ascii="Arial MT" w:hAnsi="Arial MT" w:eastAsia="Arial MT" w:cs="Arial MT"/>
      <w:lang w:val="es-E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LibreOffice/24.8.2.1$Linux_X86_64 LibreOffice_project/480$Build-1</Application>
  <AppVersion>15.0000</AppVersion>
  <Pages>5</Pages>
  <Words>1054</Words>
  <Characters>5851</Characters>
  <CharactersWithSpaces>6724</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2024-11-02T07:27:05Z</dcterms:created>
  <dc:creator>HP</dc:creator>
  <dc:description/>
  <dc:language>es-GT</dc:language>
  <cp:lastModifiedBy/>
  <dcterms:modified xsi:type="dcterms:W3CDTF">2024-11-02T02:16:56Z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Microsoft® Word 2016</vt:lpwstr>
  </property>
  <property fmtid="{D5CDD505-2E9C-101B-9397-08002B2CF9AE}" pid="4" name="LastSaved">
    <vt:filetime>2024-11-02T00:00:00Z</vt:filetime>
  </property>
  <property fmtid="{D5CDD505-2E9C-101B-9397-08002B2CF9AE}" pid="5" name="Producer">
    <vt:lpwstr>Microsoft® Word 2016</vt:lpwstr>
  </property>
</Properties>
</file>