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B8" w:rsidRPr="00792A72" w:rsidRDefault="00232332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>
        <w:rPr>
          <w:rFonts w:asciiTheme="majorHAnsi" w:hAnsiTheme="majorHAnsi"/>
          <w:b/>
          <w:i/>
          <w:sz w:val="48"/>
          <w:szCs w:val="32"/>
        </w:rPr>
        <w:t>Evidencia del Funcionamiento Correcto del Programa</w:t>
      </w:r>
    </w:p>
    <w:p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792A72" w:rsidP="00C16573">
            <w:pPr>
              <w:pStyle w:val="Sinespaciado"/>
            </w:pPr>
            <w:r>
              <w:t>A00818934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792A72" w:rsidP="00C16573">
            <w:pPr>
              <w:pStyle w:val="Sinespaciado"/>
            </w:pPr>
            <w:r>
              <w:t>26/02/2019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792A72" w:rsidP="00C16573">
            <w:pPr>
              <w:pStyle w:val="Sinespaciado"/>
            </w:pPr>
            <w:r>
              <w:t>Gerardo Aldair Ponce Gomez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792A72" w:rsidP="00C16573">
            <w:pPr>
              <w:pStyle w:val="Sinespaciado"/>
            </w:pPr>
            <w:r>
              <w:t>3</w:t>
            </w:r>
          </w:p>
        </w:tc>
      </w:tr>
    </w:tbl>
    <w:p w:rsidR="00C16573" w:rsidRPr="0097114F" w:rsidRDefault="00C16573" w:rsidP="00C16573">
      <w:pPr>
        <w:pStyle w:val="Sinespaciado"/>
        <w:rPr>
          <w:sz w:val="16"/>
          <w:szCs w:val="16"/>
        </w:rPr>
      </w:pPr>
    </w:p>
    <w:p w:rsidR="008652E3" w:rsidRPr="008652E3" w:rsidRDefault="008652E3" w:rsidP="008652E3">
      <w:pPr>
        <w:pStyle w:val="Sinespaciado"/>
        <w:ind w:left="567" w:right="531"/>
        <w:rPr>
          <w:i/>
          <w:sz w:val="18"/>
          <w:szCs w:val="18"/>
        </w:rPr>
      </w:pPr>
      <w:r w:rsidRPr="008652E3">
        <w:rPr>
          <w:b/>
          <w:i/>
          <w:color w:val="FF0000"/>
          <w:sz w:val="18"/>
          <w:szCs w:val="18"/>
        </w:rPr>
        <w:t>NOTA IMPORTANTE</w:t>
      </w:r>
      <w:r w:rsidRPr="008652E3">
        <w:rPr>
          <w:i/>
          <w:sz w:val="18"/>
          <w:szCs w:val="18"/>
        </w:rPr>
        <w:t xml:space="preserve">: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llena durante la fase de “Pruebas Unitarias”, sino </w:t>
      </w:r>
      <w:r w:rsidRPr="00042E4A">
        <w:rPr>
          <w:b/>
          <w:i/>
          <w:sz w:val="18"/>
          <w:szCs w:val="18"/>
        </w:rPr>
        <w:t>DESPUÉS</w:t>
      </w:r>
      <w:r w:rsidRPr="008652E3">
        <w:rPr>
          <w:i/>
          <w:sz w:val="18"/>
          <w:szCs w:val="18"/>
        </w:rPr>
        <w:t xml:space="preserve"> de terminar la fase de “Postmortem”. Por lo mismo, el tiempo de llenar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contabiliza en </w:t>
      </w:r>
      <w:proofErr w:type="spellStart"/>
      <w:r w:rsidRPr="008652E3">
        <w:rPr>
          <w:i/>
          <w:sz w:val="18"/>
          <w:szCs w:val="18"/>
        </w:rPr>
        <w:t>Process</w:t>
      </w:r>
      <w:proofErr w:type="spellEnd"/>
      <w:r w:rsidRPr="008652E3">
        <w:rPr>
          <w:i/>
          <w:sz w:val="18"/>
          <w:szCs w:val="18"/>
        </w:rPr>
        <w:t xml:space="preserve"> </w:t>
      </w:r>
      <w:proofErr w:type="spellStart"/>
      <w:r w:rsidRPr="008652E3">
        <w:rPr>
          <w:i/>
          <w:sz w:val="18"/>
          <w:szCs w:val="18"/>
        </w:rPr>
        <w:t>Dashboard</w:t>
      </w:r>
      <w:proofErr w:type="spellEnd"/>
      <w:r w:rsidRPr="008652E3">
        <w:rPr>
          <w:i/>
          <w:sz w:val="18"/>
          <w:szCs w:val="18"/>
        </w:rPr>
        <w:t>.</w:t>
      </w:r>
    </w:p>
    <w:p w:rsidR="008652E3" w:rsidRPr="0097114F" w:rsidRDefault="008652E3" w:rsidP="00C16573">
      <w:pPr>
        <w:pStyle w:val="Sinespaciado"/>
        <w:rPr>
          <w:sz w:val="16"/>
          <w:szCs w:val="16"/>
        </w:rPr>
      </w:pPr>
    </w:p>
    <w:p w:rsidR="00FC3B7C" w:rsidRPr="00FC3B7C" w:rsidRDefault="00504AC3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>Resultado</w:t>
      </w:r>
      <w:r w:rsidR="003A1E9B">
        <w:rPr>
          <w:b/>
          <w:i/>
          <w:sz w:val="24"/>
        </w:rPr>
        <w:t xml:space="preserve"> de </w:t>
      </w:r>
      <w:r>
        <w:rPr>
          <w:b/>
          <w:i/>
          <w:sz w:val="24"/>
        </w:rPr>
        <w:t xml:space="preserve">las </w:t>
      </w:r>
      <w:r w:rsidR="00FC3B7C"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="00FC3B7C" w:rsidRPr="00FC3B7C">
        <w:rPr>
          <w:b/>
          <w:i/>
          <w:sz w:val="24"/>
        </w:rPr>
        <w:t xml:space="preserve"> de </w:t>
      </w:r>
      <w:r w:rsidR="003A1E9B"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:rsidTr="006109E6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</w:p>
        </w:tc>
      </w:tr>
      <w:tr w:rsidR="00792A72" w:rsidRPr="00E84BBC" w:rsidTr="006109E6">
        <w:tc>
          <w:tcPr>
            <w:tcW w:w="227" w:type="dxa"/>
          </w:tcPr>
          <w:p w:rsidR="00792A72" w:rsidRPr="00E84BBC" w:rsidRDefault="00792A72" w:rsidP="00792A72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792A72" w:rsidRPr="00792A72" w:rsidRDefault="00792A72" w:rsidP="00792A7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792A72" w:rsidRPr="00792A72">
              <w:trPr>
                <w:trHeight w:val="200"/>
              </w:trPr>
              <w:tc>
                <w:tcPr>
                  <w:tcW w:w="1434" w:type="dxa"/>
                </w:tcPr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Teclear en pantalla: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Arch1.txt </w:t>
                  </w:r>
                </w:p>
              </w:tc>
            </w:tr>
          </w:tbl>
          <w:p w:rsidR="00792A72" w:rsidRPr="0098279F" w:rsidRDefault="00792A72" w:rsidP="00792A72">
            <w:pPr>
              <w:pStyle w:val="Default"/>
            </w:pPr>
          </w:p>
        </w:tc>
        <w:tc>
          <w:tcPr>
            <w:tcW w:w="4649" w:type="dxa"/>
          </w:tcPr>
          <w:p w:rsidR="00792A72" w:rsidRPr="00792A72" w:rsidRDefault="00792A72" w:rsidP="00792A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2"/>
            </w:tblGrid>
            <w:tr w:rsidR="00792A72" w:rsidRPr="00792A72">
              <w:trPr>
                <w:trHeight w:val="684"/>
              </w:trPr>
              <w:tc>
                <w:tcPr>
                  <w:tcW w:w="1512" w:type="dxa"/>
                </w:tcPr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N = 10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xk</w:t>
                  </w:r>
                  <w:proofErr w:type="spellEnd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386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r = 0.95450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r2 = 0.91106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b0 = -22.55253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b1 = 1.72793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yk</w:t>
                  </w:r>
                  <w:proofErr w:type="spellEnd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644.42938 </w:t>
                  </w:r>
                </w:p>
              </w:tc>
            </w:tr>
          </w:tbl>
          <w:p w:rsidR="00792A72" w:rsidRPr="0098279F" w:rsidRDefault="00792A72" w:rsidP="00792A72">
            <w:pPr>
              <w:pStyle w:val="Default"/>
            </w:pPr>
          </w:p>
        </w:tc>
        <w:tc>
          <w:tcPr>
            <w:tcW w:w="6463" w:type="dxa"/>
          </w:tcPr>
          <w:p w:rsidR="00792A72" w:rsidRPr="00E84BBC" w:rsidRDefault="00792A72" w:rsidP="00792A72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126ADE" wp14:editId="209A8E48">
                  <wp:extent cx="3981450" cy="18097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:rsidTr="006109E6">
        <w:tc>
          <w:tcPr>
            <w:tcW w:w="227" w:type="dxa"/>
          </w:tcPr>
          <w:p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792A72" w:rsidRPr="00792A72" w:rsidRDefault="00792A72" w:rsidP="00792A7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792A72" w:rsidRPr="00792A72">
              <w:trPr>
                <w:trHeight w:val="200"/>
              </w:trPr>
              <w:tc>
                <w:tcPr>
                  <w:tcW w:w="1434" w:type="dxa"/>
                </w:tcPr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Teclear en pantalla: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Arch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</w:t>
                  </w: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.txt </w:t>
                  </w:r>
                </w:p>
              </w:tc>
            </w:tr>
          </w:tbl>
          <w:p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792A72" w:rsidRPr="00792A72" w:rsidRDefault="00792A72" w:rsidP="00792A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792A72" w:rsidRPr="00792A72">
              <w:trPr>
                <w:trHeight w:val="684"/>
              </w:trPr>
              <w:tc>
                <w:tcPr>
                  <w:tcW w:w="1403" w:type="dxa"/>
                </w:tcPr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N = 10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xk</w:t>
                  </w:r>
                  <w:proofErr w:type="spellEnd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386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r = 0.94803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r2 = 0.89877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b0 = -4.60375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b1 = 0.14016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yk</w:t>
                  </w:r>
                  <w:proofErr w:type="spellEnd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49.49938 </w:t>
                  </w:r>
                </w:p>
              </w:tc>
            </w:tr>
          </w:tbl>
          <w:p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6109E6" w:rsidRPr="00E84BBC" w:rsidRDefault="00792A72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C03D9F" wp14:editId="3A297B9E">
                  <wp:extent cx="3905250" cy="18383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:rsidTr="006109E6">
        <w:tc>
          <w:tcPr>
            <w:tcW w:w="227" w:type="dxa"/>
          </w:tcPr>
          <w:p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3402" w:type="dxa"/>
          </w:tcPr>
          <w:p w:rsidR="00792A72" w:rsidRPr="00792A72" w:rsidRDefault="00792A72" w:rsidP="00792A7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792A72" w:rsidRPr="00792A72">
              <w:trPr>
                <w:trHeight w:val="200"/>
              </w:trPr>
              <w:tc>
                <w:tcPr>
                  <w:tcW w:w="1434" w:type="dxa"/>
                </w:tcPr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Teclear en pantalla: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Arch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3</w:t>
                  </w: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.txt </w:t>
                  </w:r>
                </w:p>
              </w:tc>
            </w:tr>
          </w:tbl>
          <w:p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792A72" w:rsidRPr="00792A72" w:rsidRDefault="00792A72" w:rsidP="00792A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792A72" w:rsidRPr="00792A72">
              <w:trPr>
                <w:trHeight w:val="682"/>
              </w:trPr>
              <w:tc>
                <w:tcPr>
                  <w:tcW w:w="1403" w:type="dxa"/>
                </w:tcPr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N = 28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xk</w:t>
                  </w:r>
                  <w:proofErr w:type="spellEnd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192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r = 0.14775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r2 = 0.02183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b0 = 38.49303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b1 = 0.15615 </w:t>
                  </w:r>
                </w:p>
                <w:p w:rsidR="00792A72" w:rsidRPr="00792A72" w:rsidRDefault="00792A72" w:rsidP="00792A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yk</w:t>
                  </w:r>
                  <w:proofErr w:type="spellEnd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68.47322 </w:t>
                  </w:r>
                </w:p>
              </w:tc>
            </w:tr>
          </w:tbl>
          <w:p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6109E6" w:rsidRPr="00E84BBC" w:rsidRDefault="00792A72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2E8226" wp14:editId="09460B6A">
                  <wp:extent cx="3857625" cy="17526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:rsidTr="006109E6">
        <w:tc>
          <w:tcPr>
            <w:tcW w:w="227" w:type="dxa"/>
          </w:tcPr>
          <w:p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6109E6" w:rsidRPr="00E84BBC" w:rsidTr="006109E6">
        <w:tc>
          <w:tcPr>
            <w:tcW w:w="227" w:type="dxa"/>
          </w:tcPr>
          <w:p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:rsidR="00FD249F" w:rsidRDefault="00FD249F" w:rsidP="00FD249F">
      <w:pPr>
        <w:pStyle w:val="Sinespaciado"/>
      </w:pPr>
    </w:p>
    <w:p w:rsidR="003A1E9B" w:rsidRPr="00FC3B7C" w:rsidRDefault="006109E6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Resultado de las </w:t>
      </w:r>
      <w:r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Pr="00FC3B7C">
        <w:rPr>
          <w:b/>
          <w:i/>
          <w:sz w:val="24"/>
        </w:rPr>
        <w:t xml:space="preserve"> </w:t>
      </w:r>
      <w:r w:rsidR="003A1E9B" w:rsidRPr="00FC3B7C">
        <w:rPr>
          <w:b/>
          <w:i/>
          <w:sz w:val="24"/>
        </w:rPr>
        <w:t xml:space="preserve">de </w:t>
      </w:r>
      <w:r w:rsidR="003A1E9B">
        <w:rPr>
          <w:b/>
          <w:i/>
          <w:sz w:val="24"/>
        </w:rPr>
        <w:t>los Escenarios de Excepción</w:t>
      </w:r>
      <w:r w:rsidR="003A1E9B"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:rsidTr="005649CA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</w:p>
        </w:tc>
      </w:tr>
      <w:tr w:rsidR="006109E6" w:rsidRPr="00E84BBC" w:rsidTr="005649CA">
        <w:tc>
          <w:tcPr>
            <w:tcW w:w="227" w:type="dxa"/>
          </w:tcPr>
          <w:p w:rsidR="006109E6" w:rsidRPr="00E84BBC" w:rsidRDefault="006109E6" w:rsidP="005649C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6109E6" w:rsidRDefault="00792A72" w:rsidP="005649C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792A72" w:rsidRPr="00E84BBC" w:rsidRDefault="00792A72" w:rsidP="005649C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Noexiste.txt</w:t>
            </w:r>
          </w:p>
        </w:tc>
        <w:tc>
          <w:tcPr>
            <w:tcW w:w="4649" w:type="dxa"/>
          </w:tcPr>
          <w:p w:rsidR="006109E6" w:rsidRPr="00E84BBC" w:rsidRDefault="00792A72" w:rsidP="005649C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El archivo no existe</w:t>
            </w:r>
          </w:p>
        </w:tc>
        <w:tc>
          <w:tcPr>
            <w:tcW w:w="6463" w:type="dxa"/>
          </w:tcPr>
          <w:p w:rsidR="006109E6" w:rsidRPr="00E84BBC" w:rsidRDefault="00792A72" w:rsidP="005649CA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479E70" wp14:editId="350FE676">
                  <wp:extent cx="4068445" cy="837565"/>
                  <wp:effectExtent l="0" t="0" r="8255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:rsidTr="005649CA">
        <w:tc>
          <w:tcPr>
            <w:tcW w:w="227" w:type="dxa"/>
          </w:tcPr>
          <w:p w:rsidR="006109E6" w:rsidRPr="00E84BBC" w:rsidRDefault="006109E6" w:rsidP="005649C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6109E6" w:rsidRDefault="00B311F3" w:rsidP="005649C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B311F3" w:rsidRPr="00E84BBC" w:rsidRDefault="00B311F3" w:rsidP="005649C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Vacio.txt</w:t>
            </w:r>
          </w:p>
        </w:tc>
        <w:tc>
          <w:tcPr>
            <w:tcW w:w="4649" w:type="dxa"/>
          </w:tcPr>
          <w:p w:rsidR="006109E6" w:rsidRPr="00E84BBC" w:rsidRDefault="002A358B" w:rsidP="005649C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El archivo esta vacío</w:t>
            </w:r>
          </w:p>
        </w:tc>
        <w:tc>
          <w:tcPr>
            <w:tcW w:w="6463" w:type="dxa"/>
          </w:tcPr>
          <w:p w:rsidR="006109E6" w:rsidRPr="00E84BBC" w:rsidRDefault="002A358B" w:rsidP="005649CA">
            <w:pPr>
              <w:pStyle w:val="Sinespaciado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7C303CE7" wp14:editId="772DC624">
                  <wp:extent cx="4068445" cy="897890"/>
                  <wp:effectExtent l="0" t="0" r="825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:rsidTr="005649CA">
        <w:tc>
          <w:tcPr>
            <w:tcW w:w="227" w:type="dxa"/>
          </w:tcPr>
          <w:p w:rsidR="006109E6" w:rsidRPr="00E84BBC" w:rsidRDefault="006109E6" w:rsidP="005649C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:rsidR="006109E6" w:rsidRPr="00E84BBC" w:rsidRDefault="006109E6" w:rsidP="005649C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6109E6" w:rsidRPr="00E84BBC" w:rsidRDefault="006109E6" w:rsidP="005649C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6109E6" w:rsidRPr="00E84BBC" w:rsidRDefault="006109E6" w:rsidP="005649CA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6109E6" w:rsidRPr="00E84BBC" w:rsidTr="005649CA">
        <w:tc>
          <w:tcPr>
            <w:tcW w:w="227" w:type="dxa"/>
          </w:tcPr>
          <w:p w:rsidR="006109E6" w:rsidRPr="00E84BBC" w:rsidRDefault="006109E6" w:rsidP="005649C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6109E6" w:rsidRPr="00E84BBC" w:rsidRDefault="006109E6" w:rsidP="005649C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6109E6" w:rsidRPr="00E84BBC" w:rsidRDefault="006109E6" w:rsidP="005649C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6109E6" w:rsidRPr="00E84BBC" w:rsidRDefault="006109E6" w:rsidP="005649CA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6109E6" w:rsidRPr="00E84BBC" w:rsidTr="005649CA">
        <w:tc>
          <w:tcPr>
            <w:tcW w:w="227" w:type="dxa"/>
          </w:tcPr>
          <w:p w:rsidR="006109E6" w:rsidRPr="00E84BBC" w:rsidRDefault="006109E6" w:rsidP="005649C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6109E6" w:rsidRPr="00E84BBC" w:rsidRDefault="006109E6" w:rsidP="005649C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6109E6" w:rsidRPr="00E84BBC" w:rsidRDefault="006109E6" w:rsidP="005649C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6109E6" w:rsidRPr="00E84BBC" w:rsidRDefault="006109E6" w:rsidP="005649CA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42E4A"/>
    <w:rsid w:val="000572A7"/>
    <w:rsid w:val="000C6619"/>
    <w:rsid w:val="000F51B3"/>
    <w:rsid w:val="00125C63"/>
    <w:rsid w:val="00163B81"/>
    <w:rsid w:val="00232332"/>
    <w:rsid w:val="00262DF8"/>
    <w:rsid w:val="002A358B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04AC3"/>
    <w:rsid w:val="005B102C"/>
    <w:rsid w:val="005D6A35"/>
    <w:rsid w:val="005F31A8"/>
    <w:rsid w:val="00603D76"/>
    <w:rsid w:val="006109E6"/>
    <w:rsid w:val="00655A0A"/>
    <w:rsid w:val="006638B8"/>
    <w:rsid w:val="00691A3C"/>
    <w:rsid w:val="006932A2"/>
    <w:rsid w:val="00707F4A"/>
    <w:rsid w:val="00717308"/>
    <w:rsid w:val="00736EFD"/>
    <w:rsid w:val="00777A11"/>
    <w:rsid w:val="00792A72"/>
    <w:rsid w:val="008652E3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7114F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311F3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A4A9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792A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13</cp:revision>
  <dcterms:created xsi:type="dcterms:W3CDTF">2016-01-25T14:43:00Z</dcterms:created>
  <dcterms:modified xsi:type="dcterms:W3CDTF">2019-02-28T15:13:00Z</dcterms:modified>
</cp:coreProperties>
</file>