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27D2" w14:textId="12713287" w:rsidR="0031378F" w:rsidRPr="0063265D" w:rsidRDefault="0063265D" w:rsidP="0063265D">
      <w:pPr>
        <w:pStyle w:val="Ttulo1"/>
        <w:jc w:val="center"/>
        <w:rPr>
          <w:rFonts w:ascii="Roboto" w:hAnsi="Roboto"/>
          <w:b/>
          <w:bCs/>
          <w:color w:val="auto"/>
          <w:sz w:val="96"/>
          <w:szCs w:val="96"/>
        </w:rPr>
      </w:pPr>
      <w:r w:rsidRPr="0063265D">
        <w:rPr>
          <w:rFonts w:ascii="Roboto" w:hAnsi="Roboto"/>
          <w:b/>
          <w:bCs/>
          <w:color w:val="auto"/>
          <w:sz w:val="96"/>
          <w:szCs w:val="96"/>
        </w:rPr>
        <w:t>Mobile First</w:t>
      </w:r>
    </w:p>
    <w:p w14:paraId="1C495ABB" w14:textId="60041715" w:rsidR="00430E25" w:rsidRDefault="00430E25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Pr="00430E25">
        <w:rPr>
          <w:sz w:val="28"/>
          <w:szCs w:val="28"/>
        </w:rPr>
        <w:t>s una estrategia de diseño de interfaces de uso (UI) donde se inicia el proceso pensando primero en cómo va a aplicar a pantallas pequeñas (</w:t>
      </w:r>
      <w:r w:rsidR="00B21FEC" w:rsidRPr="00430E25">
        <w:rPr>
          <w:sz w:val="28"/>
          <w:szCs w:val="28"/>
        </w:rPr>
        <w:t>smartphones</w:t>
      </w:r>
      <w:r w:rsidRPr="00430E25">
        <w:rPr>
          <w:sz w:val="28"/>
          <w:szCs w:val="28"/>
        </w:rPr>
        <w:t xml:space="preserve"> o Mobile) y desde ahí hacer crecer el diseño para adaptarse a pantallas de mayor tamaño como tablets y </w:t>
      </w:r>
      <w:r w:rsidR="00B21FEC">
        <w:rPr>
          <w:sz w:val="28"/>
          <w:szCs w:val="28"/>
        </w:rPr>
        <w:t>desktop</w:t>
      </w:r>
      <w:r w:rsidRPr="00430E25">
        <w:rPr>
          <w:sz w:val="28"/>
          <w:szCs w:val="28"/>
        </w:rPr>
        <w:t>.</w:t>
      </w:r>
    </w:p>
    <w:p w14:paraId="61D02E2A" w14:textId="28994DC6" w:rsidR="0063265D" w:rsidRPr="00B21FEC" w:rsidRDefault="00430E25" w:rsidP="00B21FEC">
      <w:pPr>
        <w:pStyle w:val="Ttulo2"/>
        <w:rPr>
          <w:b/>
          <w:bCs/>
          <w:color w:val="auto"/>
          <w:sz w:val="40"/>
          <w:szCs w:val="40"/>
        </w:rPr>
      </w:pPr>
      <w:r w:rsidRPr="00B21FEC">
        <w:rPr>
          <w:b/>
          <w:bCs/>
          <w:color w:val="auto"/>
          <w:sz w:val="40"/>
          <w:szCs w:val="40"/>
        </w:rPr>
        <w:t>¿Quiénes se ven beneficiados?</w:t>
      </w:r>
    </w:p>
    <w:p w14:paraId="009D2B78" w14:textId="710BE31A" w:rsidR="00430E25" w:rsidRDefault="005C0BAD" w:rsidP="005C0BA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C0BAD">
        <w:rPr>
          <w:b/>
          <w:bCs/>
          <w:sz w:val="28"/>
          <w:szCs w:val="28"/>
        </w:rPr>
        <w:t>Para desarrolladoras y desarrolladores</w:t>
      </w:r>
      <w:r w:rsidRPr="005C0BAD">
        <w:rPr>
          <w:sz w:val="28"/>
          <w:szCs w:val="28"/>
        </w:rPr>
        <w:t xml:space="preserve">: </w:t>
      </w:r>
      <w:r>
        <w:rPr>
          <w:sz w:val="28"/>
          <w:szCs w:val="28"/>
        </w:rPr>
        <w:t>E</w:t>
      </w:r>
      <w:r w:rsidRPr="005C0BAD">
        <w:rPr>
          <w:sz w:val="28"/>
          <w:szCs w:val="28"/>
        </w:rPr>
        <w:t>scalar es más sencillo</w:t>
      </w:r>
      <w:r>
        <w:rPr>
          <w:sz w:val="28"/>
          <w:szCs w:val="28"/>
        </w:rPr>
        <w:t>.</w:t>
      </w:r>
    </w:p>
    <w:p w14:paraId="2E0AA273" w14:textId="211DFD39" w:rsidR="005C0BAD" w:rsidRPr="005C0BAD" w:rsidRDefault="005C0BAD" w:rsidP="005C0BAD">
      <w:pPr>
        <w:pStyle w:val="Prrafodelista"/>
        <w:rPr>
          <w:sz w:val="28"/>
          <w:szCs w:val="28"/>
        </w:rPr>
      </w:pPr>
      <w:r w:rsidRPr="005C0BAD">
        <w:rPr>
          <w:sz w:val="28"/>
          <w:szCs w:val="28"/>
        </w:rPr>
        <w:t>Pasar un desarrollo con vista de escritorio a móvil requiere de realizar diversas consideraciones, puede tornarse complejo pues además esto implica tener que eliminar elementos de la vista y generalmente es más fácil añadirlos.</w:t>
      </w:r>
    </w:p>
    <w:p w14:paraId="59B2F26D" w14:textId="56C096B2" w:rsidR="005C0BAD" w:rsidRDefault="005C0BAD" w:rsidP="005C0BAD">
      <w:pPr>
        <w:pStyle w:val="Prrafodelista"/>
        <w:rPr>
          <w:sz w:val="28"/>
          <w:szCs w:val="28"/>
        </w:rPr>
      </w:pPr>
      <w:r w:rsidRPr="005C0BAD">
        <w:rPr>
          <w:b/>
          <w:bCs/>
          <w:sz w:val="28"/>
          <w:szCs w:val="28"/>
        </w:rPr>
        <w:t>Mobile First</w:t>
      </w:r>
      <w:r w:rsidRPr="005C0BAD">
        <w:rPr>
          <w:sz w:val="28"/>
          <w:szCs w:val="28"/>
        </w:rPr>
        <w:t xml:space="preserve"> por el contrario hace de esta experiencia algo más llevadero y a nivel del código es bastante sencillo pasar de móvil a vistas más grandes, con la oportunidad de colocar componentes adicionales en el proceso.</w:t>
      </w:r>
    </w:p>
    <w:p w14:paraId="35620DB8" w14:textId="123F43EC" w:rsidR="00B92889" w:rsidRDefault="00B92889" w:rsidP="00B9288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92889">
        <w:rPr>
          <w:b/>
          <w:bCs/>
          <w:sz w:val="28"/>
          <w:szCs w:val="28"/>
        </w:rPr>
        <w:t>Para usuarios</w:t>
      </w:r>
      <w:r w:rsidRPr="00B92889">
        <w:rPr>
          <w:sz w:val="28"/>
          <w:szCs w:val="28"/>
        </w:rPr>
        <w:t xml:space="preserve">: </w:t>
      </w:r>
      <w:r>
        <w:rPr>
          <w:sz w:val="28"/>
          <w:szCs w:val="28"/>
        </w:rPr>
        <w:t>M</w:t>
      </w:r>
      <w:r w:rsidRPr="00B92889">
        <w:rPr>
          <w:sz w:val="28"/>
          <w:szCs w:val="28"/>
        </w:rPr>
        <w:t>enos es más y para más personas</w:t>
      </w:r>
      <w:r>
        <w:rPr>
          <w:sz w:val="28"/>
          <w:szCs w:val="28"/>
        </w:rPr>
        <w:t>.</w:t>
      </w:r>
    </w:p>
    <w:p w14:paraId="396C127E" w14:textId="668BA6F5" w:rsidR="00225BB5" w:rsidRPr="00225BB5" w:rsidRDefault="00225BB5" w:rsidP="00225BB5">
      <w:pPr>
        <w:pStyle w:val="Prrafodelista"/>
        <w:rPr>
          <w:sz w:val="28"/>
          <w:szCs w:val="28"/>
        </w:rPr>
      </w:pPr>
      <w:r w:rsidRPr="00225BB5">
        <w:rPr>
          <w:sz w:val="28"/>
          <w:szCs w:val="28"/>
        </w:rPr>
        <w:t>Sí, es cierto que cada vez es mayor la cantidad de personas navegando en dispositivos móviles y es que Mobile First no solo llega a más dispositivos por la enorme variedad de vistas disponibles en el mercado, sino también a más personas.</w:t>
      </w:r>
    </w:p>
    <w:p w14:paraId="7829EE5C" w14:textId="5717E2BD" w:rsidR="00225BB5" w:rsidRPr="00225BB5" w:rsidRDefault="00225BB5" w:rsidP="00225BB5">
      <w:pPr>
        <w:pStyle w:val="Prrafodelista"/>
        <w:rPr>
          <w:sz w:val="28"/>
          <w:szCs w:val="28"/>
        </w:rPr>
      </w:pPr>
      <w:r w:rsidRPr="00225BB5">
        <w:rPr>
          <w:sz w:val="28"/>
          <w:szCs w:val="28"/>
        </w:rPr>
        <w:t>La simplicidad en el diseño también ayuda a que tu comunicación sea efectiva hacia tus usuarios, brindando una experiencia de navegación agradable y que junto a un diseño accesible tu alcance aumente considerablemente.</w:t>
      </w:r>
    </w:p>
    <w:p w14:paraId="3C2FE5D5" w14:textId="4A6258EE" w:rsidR="00B92889" w:rsidRDefault="00225BB5" w:rsidP="00225BB5">
      <w:pPr>
        <w:pStyle w:val="Prrafodelista"/>
        <w:rPr>
          <w:sz w:val="28"/>
          <w:szCs w:val="28"/>
        </w:rPr>
      </w:pPr>
      <w:r w:rsidRPr="00225BB5">
        <w:rPr>
          <w:sz w:val="28"/>
          <w:szCs w:val="28"/>
        </w:rPr>
        <w:t>Esto también añade valor a tus usuarios con una velocidad de conexión limitada y/o dispositivos de gama baja.</w:t>
      </w:r>
    </w:p>
    <w:p w14:paraId="39FA8E5C" w14:textId="236A5BD6" w:rsidR="00225BB5" w:rsidRDefault="00225BB5" w:rsidP="000E6EF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E6EF5">
        <w:rPr>
          <w:b/>
          <w:bCs/>
          <w:sz w:val="28"/>
          <w:szCs w:val="28"/>
        </w:rPr>
        <w:t>Para negocios</w:t>
      </w:r>
      <w:r w:rsidRPr="00225BB5">
        <w:rPr>
          <w:sz w:val="28"/>
          <w:szCs w:val="28"/>
        </w:rPr>
        <w:t xml:space="preserve">: </w:t>
      </w:r>
      <w:r w:rsidR="000E6EF5">
        <w:rPr>
          <w:sz w:val="28"/>
          <w:szCs w:val="28"/>
        </w:rPr>
        <w:t>M</w:t>
      </w:r>
      <w:r w:rsidRPr="00225BB5">
        <w:rPr>
          <w:sz w:val="28"/>
          <w:szCs w:val="28"/>
        </w:rPr>
        <w:t>ejor posicionamiento en buscadores</w:t>
      </w:r>
      <w:r>
        <w:rPr>
          <w:sz w:val="28"/>
          <w:szCs w:val="28"/>
        </w:rPr>
        <w:t>.</w:t>
      </w:r>
    </w:p>
    <w:p w14:paraId="3411D31F" w14:textId="44AE2AA3" w:rsidR="000E6EF5" w:rsidRPr="000E6EF5" w:rsidRDefault="000E6EF5" w:rsidP="000E6EF5">
      <w:pPr>
        <w:pStyle w:val="Prrafodelista"/>
        <w:rPr>
          <w:sz w:val="28"/>
          <w:szCs w:val="28"/>
        </w:rPr>
      </w:pPr>
      <w:r w:rsidRPr="000E6EF5">
        <w:rPr>
          <w:sz w:val="28"/>
          <w:szCs w:val="28"/>
        </w:rPr>
        <w:t>Google comenzó trabajar a inicios de 2018 con un algoritmo que otorga de mayor relevancia a aquellos sitios optimizados para móviles. Esto no afectará a aquellos sitios que tengan una versión de escritorio y móvil, pero sí penalizará a los que carezcan de una alternativa móvil.</w:t>
      </w:r>
    </w:p>
    <w:p w14:paraId="58437EF1" w14:textId="4DA5AC01" w:rsidR="00225BB5" w:rsidRDefault="000E6EF5" w:rsidP="000E6EF5">
      <w:pPr>
        <w:pStyle w:val="Prrafodelista"/>
        <w:rPr>
          <w:sz w:val="28"/>
          <w:szCs w:val="28"/>
        </w:rPr>
      </w:pPr>
      <w:r w:rsidRPr="000E6EF5">
        <w:rPr>
          <w:sz w:val="28"/>
          <w:szCs w:val="28"/>
        </w:rPr>
        <w:t>Para fines de SEO esto puede significar un menor rebote de usuarios si el contenido es lo suficientemente atractivo para retener la atención de los usuarios.</w:t>
      </w:r>
    </w:p>
    <w:p w14:paraId="67C473CF" w14:textId="4EBBFFE9" w:rsidR="00D57EC6" w:rsidRPr="00847FDA" w:rsidRDefault="00847FDA" w:rsidP="00847FDA">
      <w:pPr>
        <w:pStyle w:val="Ttulo2"/>
        <w:rPr>
          <w:b/>
          <w:bCs/>
          <w:color w:val="auto"/>
          <w:sz w:val="40"/>
          <w:szCs w:val="40"/>
        </w:rPr>
      </w:pPr>
      <w:r w:rsidRPr="00847FDA">
        <w:rPr>
          <w:b/>
          <w:bCs/>
          <w:color w:val="auto"/>
          <w:sz w:val="40"/>
          <w:szCs w:val="40"/>
        </w:rPr>
        <w:lastRenderedPageBreak/>
        <w:t>Evolución progresiva</w:t>
      </w:r>
    </w:p>
    <w:p w14:paraId="5C8B3168" w14:textId="54DA3BDE" w:rsidR="000E4AEE" w:rsidRPr="000E4AEE" w:rsidRDefault="000E4AEE" w:rsidP="000E4AEE">
      <w:pPr>
        <w:pStyle w:val="Prrafodelista"/>
        <w:ind w:left="0"/>
        <w:rPr>
          <w:sz w:val="28"/>
          <w:szCs w:val="28"/>
        </w:rPr>
      </w:pPr>
      <w:r w:rsidRPr="000E4AEE">
        <w:rPr>
          <w:sz w:val="28"/>
          <w:szCs w:val="28"/>
        </w:rPr>
        <w:t>Así como avanza la tecnología también podemos apreciar los cambios en tendencias del desarrollo frontend que incluso llegan a convertirse en estándares, como ha sido Mobile First.</w:t>
      </w:r>
    </w:p>
    <w:p w14:paraId="2AB0F72F" w14:textId="53417AD2" w:rsidR="000E4AEE" w:rsidRPr="000E4AEE" w:rsidRDefault="000E4AEE" w:rsidP="000E4AEE">
      <w:pPr>
        <w:pStyle w:val="Prrafodelista"/>
        <w:ind w:left="0"/>
        <w:rPr>
          <w:sz w:val="28"/>
          <w:szCs w:val="28"/>
        </w:rPr>
      </w:pPr>
      <w:r w:rsidRPr="000E4AEE">
        <w:rPr>
          <w:sz w:val="28"/>
          <w:szCs w:val="28"/>
        </w:rPr>
        <w:t>Primero desarrollamos para escritorio donde nuestro sitio web podía consumirse desde una computadora de escritorio y monitores en laptops. Después surgió la necesidad de adaptar estos sitios a dispositivos portátiles como teléfonos inteligentes y tablets.</w:t>
      </w:r>
    </w:p>
    <w:p w14:paraId="1D556A09" w14:textId="3B6B0EFE" w:rsidR="00847FDA" w:rsidRDefault="000E4AEE" w:rsidP="000E4AEE">
      <w:pPr>
        <w:pStyle w:val="Prrafodelista"/>
        <w:ind w:left="0"/>
        <w:rPr>
          <w:sz w:val="28"/>
          <w:szCs w:val="28"/>
        </w:rPr>
      </w:pPr>
      <w:r w:rsidRPr="000E4AEE">
        <w:rPr>
          <w:sz w:val="28"/>
          <w:szCs w:val="28"/>
        </w:rPr>
        <w:t xml:space="preserve">Al aumentar el consumo de sitios en dispositivos móviles surgió la necesidad de desarrollar primero para estos y después escalar a otras pantallas más grandes. Esta evolución ha llevado al punto en que algunos servicios estén disponibles cómo </w:t>
      </w:r>
      <w:r w:rsidRPr="00732F83">
        <w:rPr>
          <w:b/>
          <w:bCs/>
          <w:sz w:val="28"/>
          <w:szCs w:val="28"/>
        </w:rPr>
        <w:t>mobile-only</w:t>
      </w:r>
      <w:r w:rsidRPr="000E4AEE">
        <w:rPr>
          <w:sz w:val="28"/>
          <w:szCs w:val="28"/>
        </w:rPr>
        <w:t>, donde la única forma de consumirlos es desde un dispositivo móvil como el caso de aplicaciones financieras, de entregas a domicilio y otras más.</w:t>
      </w:r>
    </w:p>
    <w:p w14:paraId="152AFEB1" w14:textId="77777777" w:rsidR="00A35BC4" w:rsidRPr="005C0BAD" w:rsidRDefault="00A35BC4" w:rsidP="000E4AEE">
      <w:pPr>
        <w:pStyle w:val="Prrafodelista"/>
        <w:ind w:left="0"/>
        <w:rPr>
          <w:sz w:val="28"/>
          <w:szCs w:val="28"/>
        </w:rPr>
      </w:pPr>
    </w:p>
    <w:sectPr w:rsidR="00A35BC4" w:rsidRPr="005C0BAD" w:rsidSect="0063265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52580"/>
    <w:multiLevelType w:val="hybridMultilevel"/>
    <w:tmpl w:val="000AFD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156E"/>
    <w:rsid w:val="000E4AEE"/>
    <w:rsid w:val="000E6EF5"/>
    <w:rsid w:val="00225BB5"/>
    <w:rsid w:val="00227D82"/>
    <w:rsid w:val="0031378F"/>
    <w:rsid w:val="00430E25"/>
    <w:rsid w:val="005C0BAD"/>
    <w:rsid w:val="0063265D"/>
    <w:rsid w:val="00732F83"/>
    <w:rsid w:val="00847FDA"/>
    <w:rsid w:val="009C4326"/>
    <w:rsid w:val="00A35BC4"/>
    <w:rsid w:val="00B21FEC"/>
    <w:rsid w:val="00B92889"/>
    <w:rsid w:val="00D57EC6"/>
    <w:rsid w:val="00FA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89F6"/>
  <w15:chartTrackingRefBased/>
  <w15:docId w15:val="{217F4E00-B858-46E2-87A8-03C6A16A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2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1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6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1F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C0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5</cp:revision>
  <dcterms:created xsi:type="dcterms:W3CDTF">2021-07-11T04:48:00Z</dcterms:created>
  <dcterms:modified xsi:type="dcterms:W3CDTF">2021-07-11T05:01:00Z</dcterms:modified>
</cp:coreProperties>
</file>