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0206" w:rsidRDefault="009040EE">
      <w:pPr>
        <w:pStyle w:val="Ttulo1"/>
        <w:jc w:val="center"/>
        <w:rPr>
          <w:sz w:val="88"/>
          <w:szCs w:val="88"/>
        </w:rPr>
      </w:pPr>
      <w:bookmarkStart w:id="0" w:name="_GoBack"/>
      <w:bookmarkEnd w:id="0"/>
      <w:r>
        <w:rPr>
          <w:sz w:val="88"/>
          <w:szCs w:val="88"/>
        </w:rPr>
        <w:t>¿Qué es Docker?</w:t>
      </w:r>
    </w:p>
    <w:p w:rsidR="00DE0206" w:rsidRDefault="009040EE">
      <w:pPr>
        <w:pStyle w:val="Standard"/>
        <w:rPr>
          <w:sz w:val="28"/>
          <w:szCs w:val="28"/>
        </w:rPr>
      </w:pPr>
      <w:r>
        <w:rPr>
          <w:sz w:val="28"/>
          <w:szCs w:val="28"/>
        </w:rPr>
        <w:t>Docker es una plataforma de software que nos permite crear, probar e implementar aplicaciones rápidamente.</w:t>
      </w:r>
    </w:p>
    <w:p w:rsidR="00DE0206" w:rsidRDefault="009040EE">
      <w:pPr>
        <w:pStyle w:val="Standard"/>
        <w:rPr>
          <w:sz w:val="28"/>
          <w:szCs w:val="28"/>
        </w:rPr>
      </w:pPr>
      <w:r>
        <w:rPr>
          <w:sz w:val="28"/>
          <w:szCs w:val="28"/>
        </w:rPr>
        <w:t xml:space="preserve">Durante el desarrollo de una aplicación se requiere </w:t>
      </w:r>
      <w:r>
        <w:rPr>
          <w:sz w:val="28"/>
          <w:szCs w:val="28"/>
        </w:rPr>
        <w:t>librerías, variables de entorno y otras dependencias que complementan y apoyan su funcionamiento.</w:t>
      </w:r>
    </w:p>
    <w:p w:rsidR="00DE0206" w:rsidRDefault="009040EE">
      <w:pPr>
        <w:pStyle w:val="Standard"/>
        <w:rPr>
          <w:sz w:val="28"/>
          <w:szCs w:val="28"/>
        </w:rPr>
      </w:pPr>
      <w:r>
        <w:rPr>
          <w:sz w:val="28"/>
          <w:szCs w:val="28"/>
        </w:rPr>
        <w:t>Cuando una aplicación es alojada en el servidor donde va a vivir para ser accedida por sus usuarios, es importante que todas estas cosas existan. Docker nos a</w:t>
      </w:r>
      <w:r>
        <w:rPr>
          <w:sz w:val="28"/>
          <w:szCs w:val="28"/>
        </w:rPr>
        <w:t>yuda a que esas necesidades se cumplan.</w:t>
      </w:r>
    </w:p>
    <w:p w:rsidR="00DE0206" w:rsidRDefault="00DE0206">
      <w:pPr>
        <w:pStyle w:val="Standard"/>
      </w:pPr>
    </w:p>
    <w:p w:rsidR="00DE0206" w:rsidRDefault="009040EE">
      <w:pPr>
        <w:pStyle w:val="Ttulo1"/>
        <w:jc w:val="center"/>
        <w:rPr>
          <w:sz w:val="88"/>
          <w:szCs w:val="88"/>
        </w:rPr>
      </w:pPr>
      <w:r>
        <w:rPr>
          <w:sz w:val="88"/>
          <w:szCs w:val="88"/>
        </w:rPr>
        <w:t>¿Por qué Docker?</w:t>
      </w:r>
    </w:p>
    <w:p w:rsidR="00DE0206" w:rsidRDefault="00DE0206">
      <w:pPr>
        <w:pStyle w:val="Standard"/>
      </w:pPr>
    </w:p>
    <w:p w:rsidR="00DE0206" w:rsidRDefault="009040EE">
      <w:pPr>
        <w:pStyle w:val="Standard"/>
        <w:rPr>
          <w:sz w:val="28"/>
          <w:szCs w:val="28"/>
        </w:rPr>
      </w:pPr>
      <w:r>
        <w:rPr>
          <w:sz w:val="28"/>
          <w:szCs w:val="28"/>
        </w:rPr>
        <w:t>Docker nos facilita a que las aplicaciones cuenten con sus recursos necesarios dentro de sus aplicaciones y que este de manera aislada de otros contenedores, esto nos permite resolver los grandes p</w:t>
      </w:r>
      <w:r>
        <w:rPr>
          <w:sz w:val="28"/>
          <w:szCs w:val="28"/>
        </w:rPr>
        <w:t>roblemas del desarrollo de software muy fácilmente, además de que nos ayuda a trabajar más rápido.</w:t>
      </w:r>
    </w:p>
    <w:p w:rsidR="00DE0206" w:rsidRDefault="009040EE">
      <w:pPr>
        <w:pStyle w:val="Standard"/>
        <w:rPr>
          <w:sz w:val="28"/>
          <w:szCs w:val="28"/>
        </w:rPr>
      </w:pPr>
      <w:r>
        <w:rPr>
          <w:noProof/>
          <w:sz w:val="28"/>
          <w:szCs w:val="28"/>
          <w:lang w:val="en-US" w:eastAsia="en-US" w:bidi="ar-SA"/>
        </w:rPr>
        <w:lastRenderedPageBreak/>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9252000" cy="6113879"/>
            <wp:effectExtent l="0" t="0" r="6300" b="1171"/>
            <wp:wrapSquare wrapText="bothSides"/>
            <wp:docPr id="1"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9252000" cy="6113879"/>
                    </a:xfrm>
                    <a:prstGeom prst="rect">
                      <a:avLst/>
                    </a:prstGeom>
                  </pic:spPr>
                </pic:pic>
              </a:graphicData>
            </a:graphic>
          </wp:anchor>
        </w:drawing>
      </w:r>
    </w:p>
    <w:p w:rsidR="00DE0206" w:rsidRDefault="00DE0206">
      <w:pPr>
        <w:pStyle w:val="Standard"/>
        <w:rPr>
          <w:sz w:val="28"/>
          <w:szCs w:val="28"/>
        </w:rPr>
      </w:pPr>
    </w:p>
    <w:p w:rsidR="00DE0206" w:rsidRDefault="009040EE">
      <w:pPr>
        <w:pStyle w:val="Ttulo1"/>
        <w:jc w:val="center"/>
        <w:rPr>
          <w:sz w:val="88"/>
          <w:szCs w:val="88"/>
        </w:rPr>
      </w:pPr>
      <w:r>
        <w:rPr>
          <w:sz w:val="88"/>
          <w:szCs w:val="88"/>
        </w:rPr>
        <w:t>Las tres áreas en el desarrollo de software profesional</w:t>
      </w:r>
    </w:p>
    <w:p w:rsidR="00DE0206" w:rsidRDefault="009040EE">
      <w:pPr>
        <w:pStyle w:val="Standard"/>
        <w:rPr>
          <w:b/>
          <w:bCs/>
          <w:sz w:val="40"/>
          <w:szCs w:val="40"/>
        </w:rPr>
      </w:pPr>
      <w:r>
        <w:rPr>
          <w:b/>
          <w:bCs/>
          <w:sz w:val="40"/>
          <w:szCs w:val="40"/>
        </w:rPr>
        <w:t>Problemáticas del desarrollo de software</w:t>
      </w:r>
    </w:p>
    <w:p w:rsidR="00DE0206" w:rsidRDefault="00DE0206">
      <w:pPr>
        <w:pStyle w:val="Standard"/>
        <w:rPr>
          <w:sz w:val="28"/>
          <w:szCs w:val="28"/>
        </w:rPr>
      </w:pPr>
    </w:p>
    <w:p w:rsidR="00DE0206" w:rsidRDefault="009040EE">
      <w:pPr>
        <w:pStyle w:val="Standard"/>
      </w:pPr>
      <w:r>
        <w:rPr>
          <w:sz w:val="28"/>
          <w:szCs w:val="28"/>
        </w:rPr>
        <w:t>1.</w:t>
      </w:r>
      <w:r>
        <w:rPr>
          <w:b/>
          <w:bCs/>
          <w:sz w:val="28"/>
          <w:szCs w:val="28"/>
        </w:rPr>
        <w:t xml:space="preserve"> Construir</w:t>
      </w:r>
      <w:r>
        <w:rPr>
          <w:sz w:val="28"/>
          <w:szCs w:val="28"/>
        </w:rPr>
        <w:t xml:space="preserve"> - Escribir código en la máquina del desarro</w:t>
      </w:r>
      <w:r>
        <w:rPr>
          <w:sz w:val="28"/>
          <w:szCs w:val="28"/>
        </w:rPr>
        <w:t>llador. (Compile, que no compile, arreglar el bug, compartir código, etc. )</w:t>
      </w:r>
    </w:p>
    <w:p w:rsidR="00DE0206" w:rsidRDefault="00DE0206">
      <w:pPr>
        <w:pStyle w:val="Standard"/>
        <w:rPr>
          <w:sz w:val="28"/>
          <w:szCs w:val="28"/>
        </w:rPr>
      </w:pPr>
    </w:p>
    <w:p w:rsidR="00DE0206" w:rsidRDefault="009040EE">
      <w:pPr>
        <w:pStyle w:val="Standard"/>
        <w:ind w:left="709"/>
        <w:rPr>
          <w:sz w:val="28"/>
          <w:szCs w:val="28"/>
        </w:rPr>
      </w:pPr>
      <w:r>
        <w:rPr>
          <w:b/>
          <w:bCs/>
          <w:sz w:val="28"/>
          <w:szCs w:val="28"/>
        </w:rPr>
        <w:t>Problemática</w:t>
      </w:r>
      <w:r>
        <w:rPr>
          <w:sz w:val="28"/>
          <w:szCs w:val="28"/>
        </w:rPr>
        <w:t>:</w:t>
      </w:r>
    </w:p>
    <w:p w:rsidR="00DE0206" w:rsidRDefault="009040EE">
      <w:pPr>
        <w:pStyle w:val="Standard"/>
        <w:numPr>
          <w:ilvl w:val="0"/>
          <w:numId w:val="1"/>
        </w:numPr>
        <w:rPr>
          <w:sz w:val="28"/>
          <w:szCs w:val="28"/>
        </w:rPr>
      </w:pPr>
      <w:r>
        <w:rPr>
          <w:sz w:val="28"/>
          <w:szCs w:val="28"/>
        </w:rPr>
        <w:t>Entorno de desarrollo (paquetes)</w:t>
      </w:r>
    </w:p>
    <w:p w:rsidR="00DE0206" w:rsidRDefault="009040EE">
      <w:pPr>
        <w:pStyle w:val="Standard"/>
        <w:numPr>
          <w:ilvl w:val="0"/>
          <w:numId w:val="1"/>
        </w:numPr>
        <w:rPr>
          <w:sz w:val="28"/>
          <w:szCs w:val="28"/>
        </w:rPr>
      </w:pPr>
      <w:r>
        <w:rPr>
          <w:sz w:val="28"/>
          <w:szCs w:val="28"/>
        </w:rPr>
        <w:t>Dependencias (Frameworks, bibliotecas)</w:t>
      </w:r>
    </w:p>
    <w:p w:rsidR="00DE0206" w:rsidRDefault="009040EE">
      <w:pPr>
        <w:pStyle w:val="Standard"/>
        <w:numPr>
          <w:ilvl w:val="0"/>
          <w:numId w:val="1"/>
        </w:numPr>
        <w:rPr>
          <w:sz w:val="28"/>
          <w:szCs w:val="28"/>
        </w:rPr>
      </w:pPr>
      <w:r>
        <w:rPr>
          <w:sz w:val="28"/>
          <w:szCs w:val="28"/>
        </w:rPr>
        <w:t>Versiones de entornos de ejecución (runtime, versión Node)</w:t>
      </w:r>
    </w:p>
    <w:p w:rsidR="00DE0206" w:rsidRDefault="009040EE">
      <w:pPr>
        <w:pStyle w:val="Standard"/>
        <w:numPr>
          <w:ilvl w:val="0"/>
          <w:numId w:val="1"/>
        </w:numPr>
        <w:rPr>
          <w:sz w:val="28"/>
          <w:szCs w:val="28"/>
        </w:rPr>
      </w:pPr>
      <w:r>
        <w:rPr>
          <w:sz w:val="28"/>
          <w:szCs w:val="28"/>
        </w:rPr>
        <w:t xml:space="preserve">Equivalencia de entornos de </w:t>
      </w:r>
      <w:r>
        <w:rPr>
          <w:sz w:val="28"/>
          <w:szCs w:val="28"/>
        </w:rPr>
        <w:t>desarrollo (compartir el código)</w:t>
      </w:r>
    </w:p>
    <w:p w:rsidR="00DE0206" w:rsidRDefault="009040EE">
      <w:pPr>
        <w:pStyle w:val="Standard"/>
        <w:numPr>
          <w:ilvl w:val="0"/>
          <w:numId w:val="1"/>
        </w:numPr>
        <w:rPr>
          <w:sz w:val="28"/>
          <w:szCs w:val="28"/>
        </w:rPr>
      </w:pPr>
      <w:r>
        <w:rPr>
          <w:sz w:val="28"/>
          <w:szCs w:val="28"/>
        </w:rPr>
        <w:t>Equivalencia con entornos productivos (pasar a producción)</w:t>
      </w:r>
    </w:p>
    <w:p w:rsidR="00DE0206" w:rsidRDefault="009040EE">
      <w:pPr>
        <w:pStyle w:val="Standard"/>
        <w:numPr>
          <w:ilvl w:val="0"/>
          <w:numId w:val="1"/>
        </w:numPr>
        <w:rPr>
          <w:sz w:val="28"/>
          <w:szCs w:val="28"/>
        </w:rPr>
      </w:pPr>
      <w:r>
        <w:rPr>
          <w:sz w:val="28"/>
          <w:szCs w:val="28"/>
        </w:rPr>
        <w:t>Servicios externos (integración con otros servicios ejem: base de datos)</w:t>
      </w:r>
    </w:p>
    <w:p w:rsidR="00DE0206" w:rsidRDefault="009040EE">
      <w:pPr>
        <w:pStyle w:val="Standard"/>
      </w:pPr>
      <w:r>
        <w:rPr>
          <w:sz w:val="28"/>
          <w:szCs w:val="28"/>
        </w:rPr>
        <w:t xml:space="preserve">2. </w:t>
      </w:r>
      <w:r>
        <w:rPr>
          <w:b/>
          <w:bCs/>
          <w:sz w:val="28"/>
          <w:szCs w:val="28"/>
        </w:rPr>
        <w:t>Distribuir</w:t>
      </w:r>
      <w:r>
        <w:rPr>
          <w:sz w:val="28"/>
          <w:szCs w:val="28"/>
        </w:rPr>
        <w:t xml:space="preserve"> - Llevar la aplicación donde se va a desplegar (Transformarse en un artefacto</w:t>
      </w:r>
      <w:r>
        <w:rPr>
          <w:sz w:val="28"/>
          <w:szCs w:val="28"/>
        </w:rPr>
        <w:t>)</w:t>
      </w:r>
    </w:p>
    <w:p w:rsidR="00DE0206" w:rsidRDefault="00DE0206">
      <w:pPr>
        <w:pStyle w:val="Standard"/>
        <w:rPr>
          <w:sz w:val="28"/>
          <w:szCs w:val="28"/>
        </w:rPr>
      </w:pPr>
    </w:p>
    <w:p w:rsidR="00DE0206" w:rsidRDefault="009040EE">
      <w:pPr>
        <w:pStyle w:val="Standard"/>
        <w:ind w:left="1418"/>
        <w:rPr>
          <w:sz w:val="28"/>
          <w:szCs w:val="28"/>
        </w:rPr>
      </w:pPr>
      <w:r>
        <w:rPr>
          <w:b/>
          <w:bCs/>
          <w:sz w:val="28"/>
          <w:szCs w:val="28"/>
        </w:rPr>
        <w:t>Problemática</w:t>
      </w:r>
      <w:r>
        <w:rPr>
          <w:sz w:val="28"/>
          <w:szCs w:val="28"/>
        </w:rPr>
        <w:t>:</w:t>
      </w:r>
    </w:p>
    <w:p w:rsidR="00DE0206" w:rsidRDefault="00DE0206">
      <w:pPr>
        <w:pStyle w:val="Standard"/>
        <w:rPr>
          <w:sz w:val="28"/>
          <w:szCs w:val="28"/>
        </w:rPr>
      </w:pPr>
    </w:p>
    <w:p w:rsidR="00DE0206" w:rsidRDefault="009040EE">
      <w:pPr>
        <w:pStyle w:val="Standard"/>
        <w:numPr>
          <w:ilvl w:val="0"/>
          <w:numId w:val="2"/>
        </w:numPr>
        <w:rPr>
          <w:sz w:val="28"/>
          <w:szCs w:val="28"/>
        </w:rPr>
      </w:pPr>
      <w:r>
        <w:rPr>
          <w:sz w:val="28"/>
          <w:szCs w:val="28"/>
        </w:rPr>
        <w:t>Output de build heterogéneo (múltiples compilaciones)</w:t>
      </w:r>
    </w:p>
    <w:p w:rsidR="00DE0206" w:rsidRDefault="009040EE">
      <w:pPr>
        <w:pStyle w:val="Standard"/>
        <w:numPr>
          <w:ilvl w:val="0"/>
          <w:numId w:val="2"/>
        </w:numPr>
        <w:rPr>
          <w:sz w:val="28"/>
          <w:szCs w:val="28"/>
        </w:rPr>
      </w:pPr>
      <w:r>
        <w:rPr>
          <w:sz w:val="28"/>
          <w:szCs w:val="28"/>
        </w:rPr>
        <w:t>Acceso a servidores productivos (No tenemos acceso al servidor)</w:t>
      </w:r>
    </w:p>
    <w:p w:rsidR="00DE0206" w:rsidRDefault="009040EE">
      <w:pPr>
        <w:pStyle w:val="Standard"/>
        <w:numPr>
          <w:ilvl w:val="0"/>
          <w:numId w:val="2"/>
        </w:numPr>
        <w:rPr>
          <w:sz w:val="28"/>
          <w:szCs w:val="28"/>
        </w:rPr>
      </w:pPr>
      <w:r>
        <w:rPr>
          <w:sz w:val="28"/>
          <w:szCs w:val="28"/>
        </w:rPr>
        <w:t>Ejecución nativa vs virtualizada</w:t>
      </w:r>
    </w:p>
    <w:p w:rsidR="00DE0206" w:rsidRDefault="009040EE">
      <w:pPr>
        <w:pStyle w:val="Standard"/>
        <w:numPr>
          <w:ilvl w:val="0"/>
          <w:numId w:val="2"/>
        </w:numPr>
        <w:rPr>
          <w:sz w:val="28"/>
          <w:szCs w:val="28"/>
        </w:rPr>
      </w:pPr>
      <w:r>
        <w:rPr>
          <w:sz w:val="28"/>
          <w:szCs w:val="28"/>
        </w:rPr>
        <w:t>Entornos Serverless</w:t>
      </w:r>
    </w:p>
    <w:p w:rsidR="00DE0206" w:rsidRDefault="009040EE">
      <w:pPr>
        <w:pStyle w:val="Standard"/>
        <w:ind w:left="709"/>
        <w:rPr>
          <w:sz w:val="28"/>
          <w:szCs w:val="28"/>
        </w:rPr>
      </w:pPr>
      <w:r>
        <w:rPr>
          <w:sz w:val="28"/>
          <w:szCs w:val="28"/>
        </w:rPr>
        <w:t xml:space="preserve">3. </w:t>
      </w:r>
      <w:r>
        <w:rPr>
          <w:b/>
          <w:bCs/>
          <w:sz w:val="28"/>
          <w:szCs w:val="28"/>
        </w:rPr>
        <w:t>Ejecutar</w:t>
      </w:r>
      <w:r>
        <w:rPr>
          <w:sz w:val="28"/>
          <w:szCs w:val="28"/>
        </w:rPr>
        <w:t xml:space="preserve"> - Implementar la solución en el ambiente de producción </w:t>
      </w:r>
      <w:r>
        <w:rPr>
          <w:sz w:val="28"/>
          <w:szCs w:val="28"/>
        </w:rPr>
        <w:t>(Subir a producción)</w:t>
      </w:r>
    </w:p>
    <w:p w:rsidR="00DE0206" w:rsidRDefault="009040EE">
      <w:pPr>
        <w:pStyle w:val="Standard"/>
        <w:ind w:left="709"/>
        <w:rPr>
          <w:sz w:val="28"/>
          <w:szCs w:val="28"/>
        </w:rPr>
      </w:pPr>
      <w:r>
        <w:rPr>
          <w:sz w:val="28"/>
          <w:szCs w:val="28"/>
        </w:rPr>
        <w:lastRenderedPageBreak/>
        <w:t>El reto Hacer que funcione como debería funcionar</w:t>
      </w:r>
    </w:p>
    <w:p w:rsidR="00DE0206" w:rsidRDefault="00DE0206">
      <w:pPr>
        <w:pStyle w:val="Standard"/>
        <w:rPr>
          <w:sz w:val="28"/>
          <w:szCs w:val="28"/>
        </w:rPr>
      </w:pPr>
    </w:p>
    <w:p w:rsidR="00DE0206" w:rsidRDefault="009040EE">
      <w:pPr>
        <w:pStyle w:val="Standard"/>
        <w:ind w:left="1418"/>
        <w:rPr>
          <w:sz w:val="28"/>
          <w:szCs w:val="28"/>
        </w:rPr>
      </w:pPr>
      <w:r>
        <w:rPr>
          <w:b/>
          <w:bCs/>
          <w:sz w:val="28"/>
          <w:szCs w:val="28"/>
        </w:rPr>
        <w:t>Problemática</w:t>
      </w:r>
      <w:r>
        <w:rPr>
          <w:sz w:val="28"/>
          <w:szCs w:val="28"/>
        </w:rPr>
        <w:t>:</w:t>
      </w:r>
    </w:p>
    <w:p w:rsidR="00DE0206" w:rsidRDefault="00DE0206">
      <w:pPr>
        <w:pStyle w:val="Standard"/>
        <w:ind w:left="1418"/>
        <w:rPr>
          <w:sz w:val="28"/>
          <w:szCs w:val="28"/>
        </w:rPr>
      </w:pPr>
    </w:p>
    <w:p w:rsidR="00DE0206" w:rsidRDefault="009040EE">
      <w:pPr>
        <w:pStyle w:val="Standard"/>
        <w:ind w:left="1418"/>
        <w:rPr>
          <w:sz w:val="28"/>
          <w:szCs w:val="28"/>
        </w:rPr>
      </w:pPr>
      <w:r>
        <w:rPr>
          <w:sz w:val="28"/>
          <w:szCs w:val="28"/>
        </w:rPr>
        <w:t>Dependencia de aplicación (paquetes, runtime)</w:t>
      </w:r>
    </w:p>
    <w:p w:rsidR="00DE0206" w:rsidRDefault="009040EE">
      <w:pPr>
        <w:pStyle w:val="Standard"/>
        <w:ind w:left="1418"/>
        <w:rPr>
          <w:sz w:val="28"/>
          <w:szCs w:val="28"/>
        </w:rPr>
      </w:pPr>
      <w:r>
        <w:rPr>
          <w:sz w:val="28"/>
          <w:szCs w:val="28"/>
        </w:rPr>
        <w:t>Compatibilidad con el entorno productivo (sistema operativo poco amigable con la solución)</w:t>
      </w:r>
    </w:p>
    <w:p w:rsidR="00DE0206" w:rsidRDefault="009040EE">
      <w:pPr>
        <w:pStyle w:val="Standard"/>
        <w:ind w:left="1418"/>
        <w:rPr>
          <w:sz w:val="28"/>
          <w:szCs w:val="28"/>
        </w:rPr>
      </w:pPr>
      <w:r>
        <w:rPr>
          <w:sz w:val="28"/>
          <w:szCs w:val="28"/>
        </w:rPr>
        <w:t xml:space="preserve">Disponibilidad de servicios </w:t>
      </w:r>
      <w:r>
        <w:rPr>
          <w:sz w:val="28"/>
          <w:szCs w:val="28"/>
        </w:rPr>
        <w:t>externos (Acceso a los servicios externos)</w:t>
      </w:r>
    </w:p>
    <w:p w:rsidR="00DE0206" w:rsidRDefault="009040EE">
      <w:pPr>
        <w:pStyle w:val="Standard"/>
        <w:ind w:left="1418"/>
        <w:rPr>
          <w:sz w:val="28"/>
          <w:szCs w:val="28"/>
        </w:rPr>
      </w:pPr>
      <w:r>
        <w:rPr>
          <w:sz w:val="28"/>
          <w:szCs w:val="28"/>
        </w:rPr>
        <w:t>Recursos de hardware (Capacidad de ejecución - Menos memoria, procesador más debil)</w:t>
      </w:r>
    </w:p>
    <w:p w:rsidR="00DE0206" w:rsidRDefault="00DE0206">
      <w:pPr>
        <w:pStyle w:val="Standard"/>
        <w:ind w:left="1418"/>
        <w:rPr>
          <w:sz w:val="28"/>
          <w:szCs w:val="28"/>
        </w:rPr>
      </w:pPr>
    </w:p>
    <w:p w:rsidR="00DE0206" w:rsidRDefault="009040EE">
      <w:pPr>
        <w:pStyle w:val="Ttulo1"/>
        <w:jc w:val="center"/>
        <w:rPr>
          <w:sz w:val="88"/>
          <w:szCs w:val="88"/>
        </w:rPr>
      </w:pPr>
      <w:r>
        <w:rPr>
          <w:sz w:val="88"/>
          <w:szCs w:val="88"/>
        </w:rPr>
        <w:t>Virtualización</w:t>
      </w:r>
    </w:p>
    <w:p w:rsidR="00DE0206" w:rsidRDefault="009040EE">
      <w:pPr>
        <w:pStyle w:val="Standard"/>
        <w:rPr>
          <w:sz w:val="28"/>
          <w:szCs w:val="28"/>
        </w:rPr>
      </w:pPr>
      <w:r>
        <w:rPr>
          <w:sz w:val="28"/>
          <w:szCs w:val="28"/>
        </w:rPr>
        <w:t>Permite atacar en simultáneo los tres problemas del desarrollo de software profesional.</w:t>
      </w:r>
    </w:p>
    <w:p w:rsidR="00DE0206" w:rsidRDefault="00DE0206">
      <w:pPr>
        <w:pStyle w:val="Standard"/>
        <w:rPr>
          <w:sz w:val="28"/>
          <w:szCs w:val="28"/>
        </w:rPr>
      </w:pPr>
    </w:p>
    <w:p w:rsidR="00DE0206" w:rsidRDefault="009040EE">
      <w:pPr>
        <w:pStyle w:val="Standard"/>
        <w:rPr>
          <w:b/>
          <w:bCs/>
          <w:sz w:val="28"/>
          <w:szCs w:val="28"/>
        </w:rPr>
      </w:pPr>
      <w:r>
        <w:rPr>
          <w:b/>
          <w:bCs/>
          <w:sz w:val="28"/>
          <w:szCs w:val="28"/>
        </w:rPr>
        <w:t>Problemas de la visualiz</w:t>
      </w:r>
      <w:r>
        <w:rPr>
          <w:b/>
          <w:bCs/>
          <w:sz w:val="28"/>
          <w:szCs w:val="28"/>
        </w:rPr>
        <w:t>ación</w:t>
      </w:r>
    </w:p>
    <w:p w:rsidR="00DE0206" w:rsidRDefault="009040EE">
      <w:pPr>
        <w:pStyle w:val="Standard"/>
        <w:numPr>
          <w:ilvl w:val="0"/>
          <w:numId w:val="3"/>
        </w:numPr>
        <w:rPr>
          <w:sz w:val="28"/>
          <w:szCs w:val="28"/>
        </w:rPr>
      </w:pPr>
      <w:r>
        <w:rPr>
          <w:sz w:val="28"/>
          <w:szCs w:val="28"/>
        </w:rPr>
        <w:t>Peso: En el orden de los GBs. Repiten archivos en común. Inicio lento.</w:t>
      </w:r>
    </w:p>
    <w:p w:rsidR="00DE0206" w:rsidRDefault="009040EE">
      <w:pPr>
        <w:pStyle w:val="Standard"/>
        <w:numPr>
          <w:ilvl w:val="0"/>
          <w:numId w:val="3"/>
        </w:numPr>
        <w:rPr>
          <w:sz w:val="28"/>
          <w:szCs w:val="28"/>
        </w:rPr>
      </w:pPr>
      <w:r>
        <w:rPr>
          <w:sz w:val="28"/>
          <w:szCs w:val="28"/>
        </w:rPr>
        <w:t>Costo de administración: Necesita mantenimiento igual que cualquier otra computadora.</w:t>
      </w:r>
    </w:p>
    <w:p w:rsidR="00DE0206" w:rsidRDefault="009040EE">
      <w:pPr>
        <w:pStyle w:val="Standard"/>
        <w:numPr>
          <w:ilvl w:val="0"/>
          <w:numId w:val="3"/>
        </w:numPr>
        <w:rPr>
          <w:sz w:val="28"/>
          <w:szCs w:val="28"/>
        </w:rPr>
      </w:pPr>
      <w:r>
        <w:rPr>
          <w:sz w:val="28"/>
          <w:szCs w:val="28"/>
        </w:rPr>
        <w:t>Múltiples</w:t>
      </w:r>
      <w:r>
        <w:rPr>
          <w:sz w:val="28"/>
          <w:szCs w:val="28"/>
        </w:rPr>
        <w:t xml:space="preserve"> formatos: VDI, VMDK, VHD, raw, etc.</w:t>
      </w:r>
    </w:p>
    <w:p w:rsidR="00DE0206" w:rsidRDefault="009040EE">
      <w:pPr>
        <w:pStyle w:val="Standard"/>
        <w:rPr>
          <w:b/>
          <w:bCs/>
          <w:sz w:val="28"/>
          <w:szCs w:val="28"/>
        </w:rPr>
      </w:pPr>
      <w:r>
        <w:rPr>
          <w:b/>
          <w:bCs/>
          <w:sz w:val="28"/>
          <w:szCs w:val="28"/>
        </w:rPr>
        <w:t>Containerización</w:t>
      </w:r>
    </w:p>
    <w:p w:rsidR="00DE0206" w:rsidRDefault="009040EE">
      <w:pPr>
        <w:pStyle w:val="Standard"/>
        <w:rPr>
          <w:rFonts w:ascii="Roboto, sans-serif" w:hAnsi="Roboto, sans-serif"/>
          <w:color w:val="000000"/>
          <w:sz w:val="28"/>
          <w:szCs w:val="28"/>
        </w:rPr>
      </w:pPr>
      <w:r>
        <w:rPr>
          <w:rFonts w:ascii="Roboto, sans-serif" w:hAnsi="Roboto, sans-serif"/>
          <w:color w:val="000000"/>
          <w:sz w:val="28"/>
          <w:szCs w:val="28"/>
        </w:rPr>
        <w:t>El empleo de contenedores para construir y desplegar software.</w:t>
      </w:r>
    </w:p>
    <w:p w:rsidR="00DE0206" w:rsidRDefault="009040EE">
      <w:pPr>
        <w:pStyle w:val="Standard"/>
        <w:numPr>
          <w:ilvl w:val="0"/>
          <w:numId w:val="4"/>
        </w:numPr>
        <w:rPr>
          <w:color w:val="000000"/>
          <w:sz w:val="28"/>
          <w:szCs w:val="28"/>
        </w:rPr>
      </w:pPr>
      <w:r>
        <w:rPr>
          <w:rFonts w:ascii="Roboto, sans-serif" w:hAnsi="Roboto, sans-serif"/>
          <w:color w:val="000000"/>
          <w:sz w:val="28"/>
          <w:szCs w:val="28"/>
        </w:rPr>
        <w:t>Flexibles: No importa que app se quiera meter en un contenedor, se puede, es decir, prácticamente toda app se puede dockerizar.</w:t>
      </w:r>
    </w:p>
    <w:p w:rsidR="00DE0206" w:rsidRDefault="009040EE">
      <w:pPr>
        <w:pStyle w:val="Standard"/>
        <w:numPr>
          <w:ilvl w:val="0"/>
          <w:numId w:val="4"/>
        </w:numPr>
        <w:rPr>
          <w:color w:val="000000"/>
          <w:sz w:val="28"/>
          <w:szCs w:val="28"/>
        </w:rPr>
      </w:pPr>
      <w:r>
        <w:rPr>
          <w:rFonts w:ascii="Roboto, sans-serif" w:hAnsi="Roboto, sans-serif"/>
          <w:color w:val="000000"/>
          <w:sz w:val="28"/>
          <w:szCs w:val="28"/>
        </w:rPr>
        <w:t>Livianos: L</w:t>
      </w:r>
      <w:r>
        <w:rPr>
          <w:rFonts w:ascii="Roboto, sans-serif" w:hAnsi="Roboto, sans-serif"/>
          <w:color w:val="000000"/>
          <w:sz w:val="28"/>
          <w:szCs w:val="28"/>
        </w:rPr>
        <w:t>os contenedores reutilizan el kernel de la maquina anfitriona, es decir, la parte donde corren los contenedores. Todos los contenedores van a reutilizar un motón de código que ya esta disponible en el SO.</w:t>
      </w:r>
    </w:p>
    <w:p w:rsidR="00DE0206" w:rsidRDefault="009040EE">
      <w:pPr>
        <w:pStyle w:val="Standard"/>
        <w:numPr>
          <w:ilvl w:val="0"/>
          <w:numId w:val="4"/>
        </w:numPr>
        <w:rPr>
          <w:color w:val="000000"/>
          <w:sz w:val="28"/>
          <w:szCs w:val="28"/>
        </w:rPr>
      </w:pPr>
      <w:r>
        <w:rPr>
          <w:rFonts w:ascii="Roboto, sans-serif" w:hAnsi="Roboto, sans-serif"/>
          <w:color w:val="000000"/>
          <w:sz w:val="28"/>
          <w:szCs w:val="28"/>
        </w:rPr>
        <w:t xml:space="preserve">Portables: Están diseñado para correr en cualquier </w:t>
      </w:r>
      <w:r>
        <w:rPr>
          <w:rFonts w:ascii="Roboto, sans-serif" w:hAnsi="Roboto, sans-serif"/>
          <w:color w:val="000000"/>
          <w:sz w:val="28"/>
          <w:szCs w:val="28"/>
        </w:rPr>
        <w:t>maquina.</w:t>
      </w:r>
    </w:p>
    <w:p w:rsidR="00DE0206" w:rsidRDefault="009040EE">
      <w:pPr>
        <w:pStyle w:val="Standard"/>
        <w:numPr>
          <w:ilvl w:val="0"/>
          <w:numId w:val="4"/>
        </w:numPr>
        <w:rPr>
          <w:color w:val="000000"/>
          <w:sz w:val="28"/>
          <w:szCs w:val="28"/>
        </w:rPr>
      </w:pPr>
      <w:r>
        <w:rPr>
          <w:rFonts w:ascii="Roboto, sans-serif" w:hAnsi="Roboto, sans-serif"/>
          <w:color w:val="000000"/>
          <w:sz w:val="28"/>
          <w:szCs w:val="28"/>
        </w:rPr>
        <w:t>Bajo acoplamiento: ES decir, con el SO que esta corriendo. Cada contenedor tiene lo necesario para poder correr lo que necesita.</w:t>
      </w:r>
    </w:p>
    <w:p w:rsidR="00DE0206" w:rsidRDefault="009040EE">
      <w:pPr>
        <w:pStyle w:val="Standard"/>
        <w:numPr>
          <w:ilvl w:val="0"/>
          <w:numId w:val="4"/>
        </w:numPr>
        <w:rPr>
          <w:color w:val="000000"/>
          <w:sz w:val="28"/>
          <w:szCs w:val="28"/>
        </w:rPr>
      </w:pPr>
      <w:r>
        <w:rPr>
          <w:rFonts w:ascii="Roboto, sans-serif" w:hAnsi="Roboto, sans-serif"/>
          <w:color w:val="000000"/>
          <w:sz w:val="28"/>
          <w:szCs w:val="28"/>
        </w:rPr>
        <w:lastRenderedPageBreak/>
        <w:t xml:space="preserve">Escalables: Es muy fácil crear otro contenedor igual al que ya tengo corriendo con la garantia que el código va a ser </w:t>
      </w:r>
      <w:r>
        <w:rPr>
          <w:rFonts w:ascii="Roboto, sans-serif" w:hAnsi="Roboto, sans-serif"/>
          <w:color w:val="000000"/>
          <w:sz w:val="28"/>
          <w:szCs w:val="28"/>
        </w:rPr>
        <w:t>igual, va a funcionar igual.</w:t>
      </w:r>
    </w:p>
    <w:p w:rsidR="00DE0206" w:rsidRDefault="009040EE">
      <w:pPr>
        <w:pStyle w:val="Standard"/>
        <w:numPr>
          <w:ilvl w:val="0"/>
          <w:numId w:val="4"/>
        </w:numPr>
        <w:rPr>
          <w:color w:val="000000"/>
          <w:sz w:val="28"/>
          <w:szCs w:val="28"/>
        </w:rPr>
      </w:pPr>
      <w:r>
        <w:rPr>
          <w:rFonts w:ascii="Roboto, sans-serif" w:hAnsi="Roboto, sans-serif"/>
          <w:color w:val="000000"/>
          <w:sz w:val="28"/>
          <w:szCs w:val="28"/>
        </w:rPr>
        <w:t>Seguros: Las herramientas que corren contenedores se asegura</w:t>
      </w:r>
      <w:r>
        <w:rPr>
          <w:noProof/>
          <w:color w:val="000000"/>
          <w:sz w:val="28"/>
          <w:szCs w:val="28"/>
          <w:lang w:val="en-US" w:eastAsia="en-US" w:bidi="ar-SA"/>
        </w:rPr>
        <w:drawing>
          <wp:anchor distT="0" distB="0" distL="114300" distR="114300" simplePos="0" relativeHeight="251659264" behindDoc="0" locked="0" layoutInCell="1" allowOverlap="1">
            <wp:simplePos x="0" y="0"/>
            <wp:positionH relativeFrom="column">
              <wp:posOffset>3944160</wp:posOffset>
            </wp:positionH>
            <wp:positionV relativeFrom="paragraph">
              <wp:posOffset>-14040</wp:posOffset>
            </wp:positionV>
            <wp:extent cx="5174640" cy="3218759"/>
            <wp:effectExtent l="0" t="0" r="6960" b="691"/>
            <wp:wrapSquare wrapText="bothSides"/>
            <wp:docPr id="2"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174640" cy="3218759"/>
                    </a:xfrm>
                    <a:prstGeom prst="rect">
                      <a:avLst/>
                    </a:prstGeom>
                  </pic:spPr>
                </pic:pic>
              </a:graphicData>
            </a:graphic>
          </wp:anchor>
        </w:drawing>
      </w:r>
      <w:r>
        <w:rPr>
          <w:rFonts w:ascii="Roboto, sans-serif" w:hAnsi="Roboto, sans-serif"/>
          <w:color w:val="000000"/>
          <w:sz w:val="28"/>
          <w:szCs w:val="28"/>
        </w:rPr>
        <w:t>n que solamente pueda acceder aquellas partes que necesita acceder y que no pueda acceder a otras.</w:t>
      </w:r>
    </w:p>
    <w:p w:rsidR="00DE0206" w:rsidRDefault="009040EE">
      <w:pPr>
        <w:pStyle w:val="Standard"/>
        <w:rPr>
          <w:rFonts w:ascii="Roboto, sans-serif" w:hAnsi="Roboto, sans-serif"/>
          <w:b/>
          <w:bCs/>
          <w:color w:val="000000"/>
          <w:sz w:val="28"/>
          <w:szCs w:val="28"/>
        </w:rPr>
      </w:pPr>
      <w:r>
        <w:rPr>
          <w:rFonts w:ascii="Roboto, sans-serif" w:hAnsi="Roboto, sans-serif"/>
          <w:b/>
          <w:bCs/>
          <w:color w:val="000000"/>
          <w:sz w:val="28"/>
          <w:szCs w:val="28"/>
        </w:rPr>
        <w:t>Visualización vs Containerización</w:t>
      </w:r>
    </w:p>
    <w:p w:rsidR="00DE0206" w:rsidRDefault="009040EE">
      <w:pPr>
        <w:pStyle w:val="Standard"/>
        <w:numPr>
          <w:ilvl w:val="0"/>
          <w:numId w:val="5"/>
        </w:numPr>
        <w:rPr>
          <w:color w:val="000000"/>
          <w:sz w:val="28"/>
          <w:szCs w:val="28"/>
        </w:rPr>
      </w:pPr>
      <w:r>
        <w:rPr>
          <w:rFonts w:ascii="Roboto, sans-serif" w:hAnsi="Roboto, sans-serif"/>
          <w:b/>
          <w:bCs/>
          <w:color w:val="000000"/>
          <w:sz w:val="28"/>
          <w:szCs w:val="28"/>
        </w:rPr>
        <w:t>Virtualización</w:t>
      </w:r>
      <w:r>
        <w:rPr>
          <w:rFonts w:ascii="Roboto, sans-serif" w:hAnsi="Roboto, sans-serif"/>
          <w:color w:val="000000"/>
          <w:sz w:val="28"/>
          <w:szCs w:val="28"/>
        </w:rPr>
        <w:t xml:space="preserve">: A diferencia de </w:t>
      </w:r>
      <w:r>
        <w:rPr>
          <w:rFonts w:ascii="Roboto, sans-serif" w:hAnsi="Roboto, sans-serif"/>
          <w:color w:val="000000"/>
          <w:sz w:val="28"/>
          <w:szCs w:val="28"/>
        </w:rPr>
        <w:t>un contenedor, las máquinas virtuales ejecutan un sistema operativo completo, incluido su propio kernel.</w:t>
      </w:r>
    </w:p>
    <w:p w:rsidR="00DE0206" w:rsidRDefault="009040EE">
      <w:pPr>
        <w:pStyle w:val="Standard"/>
        <w:numPr>
          <w:ilvl w:val="0"/>
          <w:numId w:val="5"/>
        </w:numPr>
        <w:rPr>
          <w:color w:val="000000"/>
          <w:sz w:val="28"/>
          <w:szCs w:val="28"/>
        </w:rPr>
      </w:pPr>
      <w:r>
        <w:rPr>
          <w:rFonts w:ascii="Roboto, sans-serif" w:hAnsi="Roboto, sans-serif"/>
          <w:b/>
          <w:bCs/>
          <w:color w:val="000000"/>
          <w:sz w:val="28"/>
          <w:szCs w:val="28"/>
        </w:rPr>
        <w:t>Containerización</w:t>
      </w:r>
      <w:r>
        <w:rPr>
          <w:rFonts w:ascii="Roboto, sans-serif" w:hAnsi="Roboto, sans-serif"/>
          <w:color w:val="000000"/>
          <w:sz w:val="28"/>
          <w:szCs w:val="28"/>
        </w:rPr>
        <w:t xml:space="preserve">: Un contenedor es un silo aislado y ligero para ejecutar una aplicación en el sistema operativo host. Los contenedores se basan en el </w:t>
      </w:r>
      <w:r>
        <w:rPr>
          <w:rFonts w:ascii="Roboto, sans-serif" w:hAnsi="Roboto, sans-serif"/>
          <w:color w:val="000000"/>
          <w:sz w:val="28"/>
          <w:szCs w:val="28"/>
        </w:rPr>
        <w:t>kernel del sistema operativo host (que puede considerarse la fontanería del sistema operativo), y solo puede contener aplicaciones y algunas API ligeras del sistema operativo y servicios que se ejecutan en modo de usuario.</w:t>
      </w:r>
    </w:p>
    <w:p w:rsidR="00DE0206" w:rsidRDefault="00DE0206">
      <w:pPr>
        <w:pStyle w:val="Standard"/>
        <w:rPr>
          <w:rFonts w:ascii="Roboto, sans-serif" w:hAnsi="Roboto, sans-serif"/>
          <w:b/>
          <w:bCs/>
          <w:color w:val="000000"/>
          <w:sz w:val="88"/>
          <w:szCs w:val="88"/>
        </w:rPr>
      </w:pPr>
    </w:p>
    <w:p w:rsidR="00DE0206" w:rsidRDefault="009040EE">
      <w:pPr>
        <w:pStyle w:val="Ttulo1"/>
        <w:jc w:val="center"/>
        <w:rPr>
          <w:sz w:val="88"/>
          <w:szCs w:val="88"/>
        </w:rPr>
      </w:pPr>
      <w:r>
        <w:rPr>
          <w:sz w:val="88"/>
          <w:szCs w:val="88"/>
        </w:rPr>
        <w:t>Qué es y cómo funciona Docker</w:t>
      </w:r>
    </w:p>
    <w:p w:rsidR="00DE0206" w:rsidRDefault="009040EE">
      <w:pPr>
        <w:pStyle w:val="Standard"/>
        <w:rPr>
          <w:rFonts w:ascii="Roboto, sans-serif" w:hAnsi="Roboto, sans-serif"/>
          <w:color w:val="000000"/>
          <w:sz w:val="28"/>
          <w:szCs w:val="28"/>
        </w:rPr>
      </w:pPr>
      <w:r>
        <w:rPr>
          <w:rFonts w:ascii="Roboto, sans-serif" w:hAnsi="Roboto, sans-serif"/>
          <w:color w:val="000000"/>
          <w:sz w:val="28"/>
          <w:szCs w:val="28"/>
        </w:rPr>
        <w:t>Do</w:t>
      </w:r>
      <w:r>
        <w:rPr>
          <w:rFonts w:ascii="Roboto, sans-serif" w:hAnsi="Roboto, sans-serif"/>
          <w:color w:val="000000"/>
          <w:sz w:val="28"/>
          <w:szCs w:val="28"/>
        </w:rPr>
        <w:t xml:space="preserve">cker es una plataforma que permite </w:t>
      </w:r>
      <w:r>
        <w:rPr>
          <w:rFonts w:ascii="Roboto, sans-serif" w:hAnsi="Roboto, sans-serif"/>
          <w:b/>
          <w:bCs/>
          <w:color w:val="000000"/>
          <w:sz w:val="28"/>
          <w:szCs w:val="28"/>
        </w:rPr>
        <w:t>construir</w:t>
      </w:r>
      <w:r>
        <w:rPr>
          <w:rFonts w:ascii="Roboto, sans-serif" w:hAnsi="Roboto, sans-serif"/>
          <w:color w:val="000000"/>
          <w:sz w:val="28"/>
          <w:szCs w:val="28"/>
        </w:rPr>
        <w:t xml:space="preserve">, </w:t>
      </w:r>
      <w:r>
        <w:rPr>
          <w:rFonts w:ascii="Roboto, sans-serif" w:hAnsi="Roboto, sans-serif"/>
          <w:b/>
          <w:bCs/>
          <w:color w:val="000000"/>
          <w:sz w:val="28"/>
          <w:szCs w:val="28"/>
        </w:rPr>
        <w:t>ejecutar</w:t>
      </w:r>
      <w:r>
        <w:rPr>
          <w:rFonts w:ascii="Roboto, sans-serif" w:hAnsi="Roboto, sans-serif"/>
          <w:color w:val="000000"/>
          <w:sz w:val="28"/>
          <w:szCs w:val="28"/>
        </w:rPr>
        <w:t xml:space="preserve"> y </w:t>
      </w:r>
      <w:r>
        <w:rPr>
          <w:rFonts w:ascii="Roboto, sans-serif" w:hAnsi="Roboto, sans-serif"/>
          <w:b/>
          <w:bCs/>
          <w:color w:val="000000"/>
          <w:sz w:val="28"/>
          <w:szCs w:val="28"/>
        </w:rPr>
        <w:t>compartir</w:t>
      </w:r>
      <w:r>
        <w:rPr>
          <w:rFonts w:ascii="Roboto, sans-serif" w:hAnsi="Roboto, sans-serif"/>
          <w:color w:val="000000"/>
          <w:sz w:val="28"/>
          <w:szCs w:val="28"/>
        </w:rPr>
        <w:t xml:space="preserve"> aplicaciones mediante contenedores.</w:t>
      </w:r>
    </w:p>
    <w:p w:rsidR="00DE0206" w:rsidRDefault="00DE0206">
      <w:pPr>
        <w:pStyle w:val="Standard"/>
        <w:rPr>
          <w:rFonts w:ascii="Roboto, sans-serif" w:hAnsi="Roboto, sans-serif"/>
          <w:color w:val="000000"/>
          <w:sz w:val="28"/>
          <w:szCs w:val="28"/>
        </w:rPr>
      </w:pPr>
    </w:p>
    <w:p w:rsidR="00DE0206" w:rsidRDefault="009040EE">
      <w:pPr>
        <w:pStyle w:val="Standard"/>
        <w:rPr>
          <w:rFonts w:ascii="Roboto, sans-serif" w:hAnsi="Roboto, sans-serif"/>
          <w:b/>
          <w:bCs/>
          <w:color w:val="000000"/>
          <w:sz w:val="28"/>
          <w:szCs w:val="28"/>
        </w:rPr>
      </w:pPr>
      <w:r>
        <w:rPr>
          <w:rFonts w:ascii="Roboto, sans-serif" w:hAnsi="Roboto, sans-serif"/>
          <w:b/>
          <w:bCs/>
          <w:color w:val="000000"/>
          <w:sz w:val="28"/>
          <w:szCs w:val="28"/>
        </w:rPr>
        <w:t>Docker daemon</w:t>
      </w:r>
    </w:p>
    <w:p w:rsidR="00DE0206" w:rsidRDefault="009040EE">
      <w:pPr>
        <w:pStyle w:val="Standard"/>
        <w:rPr>
          <w:rFonts w:ascii="Roboto, sans-serif" w:hAnsi="Roboto, sans-serif"/>
          <w:color w:val="000000"/>
          <w:sz w:val="28"/>
          <w:szCs w:val="28"/>
        </w:rPr>
      </w:pPr>
      <w:r>
        <w:rPr>
          <w:rFonts w:ascii="Roboto, sans-serif" w:hAnsi="Roboto, sans-serif"/>
          <w:color w:val="000000"/>
          <w:sz w:val="28"/>
          <w:szCs w:val="28"/>
        </w:rPr>
        <w:lastRenderedPageBreak/>
        <w:t>Es un servicio del sistema operativo que maneja todas las entidades con las que trabaja Docker.</w:t>
      </w:r>
    </w:p>
    <w:p w:rsidR="00DE0206" w:rsidRDefault="00DE0206">
      <w:pPr>
        <w:pStyle w:val="Standard"/>
        <w:rPr>
          <w:rFonts w:ascii="Roboto, sans-serif" w:hAnsi="Roboto, sans-serif"/>
          <w:color w:val="000000"/>
          <w:sz w:val="28"/>
          <w:szCs w:val="28"/>
        </w:rPr>
      </w:pPr>
    </w:p>
    <w:p w:rsidR="00DE0206" w:rsidRDefault="009040EE">
      <w:pPr>
        <w:pStyle w:val="Standard"/>
        <w:rPr>
          <w:rFonts w:ascii="Roboto, sans-serif" w:hAnsi="Roboto, sans-serif"/>
          <w:b/>
          <w:bCs/>
          <w:color w:val="000000"/>
          <w:sz w:val="28"/>
          <w:szCs w:val="28"/>
        </w:rPr>
      </w:pPr>
      <w:r>
        <w:rPr>
          <w:rFonts w:ascii="Roboto, sans-serif" w:hAnsi="Roboto, sans-serif"/>
          <w:b/>
          <w:bCs/>
          <w:color w:val="000000"/>
          <w:sz w:val="28"/>
          <w:szCs w:val="28"/>
        </w:rPr>
        <w:t>Arquitectura de Docker</w:t>
      </w:r>
    </w:p>
    <w:p w:rsidR="00DE0206" w:rsidRDefault="009040EE">
      <w:pPr>
        <w:pStyle w:val="Standard"/>
        <w:numPr>
          <w:ilvl w:val="0"/>
          <w:numId w:val="6"/>
        </w:numPr>
        <w:rPr>
          <w:rFonts w:ascii="Roboto, sans-serif" w:hAnsi="Roboto, sans-serif"/>
          <w:color w:val="000000"/>
          <w:sz w:val="28"/>
          <w:szCs w:val="28"/>
        </w:rPr>
      </w:pPr>
      <w:r>
        <w:rPr>
          <w:rFonts w:ascii="Roboto, sans-serif" w:hAnsi="Roboto, sans-serif"/>
          <w:color w:val="000000"/>
          <w:sz w:val="28"/>
          <w:szCs w:val="28"/>
        </w:rPr>
        <w:t>El corazón de Dock</w:t>
      </w:r>
      <w:r>
        <w:rPr>
          <w:rFonts w:ascii="Roboto, sans-serif" w:hAnsi="Roboto, sans-serif"/>
          <w:color w:val="000000"/>
          <w:sz w:val="28"/>
          <w:szCs w:val="28"/>
        </w:rPr>
        <w:t xml:space="preserve">er es </w:t>
      </w:r>
      <w:r>
        <w:rPr>
          <w:rFonts w:ascii="Roboto, sans-serif" w:hAnsi="Roboto, sans-serif"/>
          <w:b/>
          <w:bCs/>
          <w:color w:val="000000"/>
          <w:sz w:val="28"/>
          <w:szCs w:val="28"/>
        </w:rPr>
        <w:t>docker daemon</w:t>
      </w:r>
    </w:p>
    <w:p w:rsidR="00DE0206" w:rsidRDefault="009040EE">
      <w:pPr>
        <w:pStyle w:val="Standard"/>
        <w:numPr>
          <w:ilvl w:val="1"/>
          <w:numId w:val="6"/>
        </w:numPr>
        <w:rPr>
          <w:rFonts w:ascii="Roboto, sans-serif" w:hAnsi="Roboto, sans-serif"/>
          <w:color w:val="000000"/>
          <w:sz w:val="28"/>
          <w:szCs w:val="28"/>
        </w:rPr>
      </w:pPr>
      <w:r>
        <w:rPr>
          <w:rFonts w:ascii="Roboto, sans-serif" w:hAnsi="Roboto, sans-serif"/>
          <w:color w:val="000000"/>
          <w:sz w:val="28"/>
          <w:szCs w:val="28"/>
        </w:rPr>
        <w:t>El que estará trabajando con el sistema operativo para que Docker funcione.</w:t>
      </w:r>
    </w:p>
    <w:p w:rsidR="00DE0206" w:rsidRDefault="009040EE">
      <w:pPr>
        <w:pStyle w:val="Standard"/>
        <w:numPr>
          <w:ilvl w:val="0"/>
          <w:numId w:val="6"/>
        </w:numPr>
        <w:rPr>
          <w:rFonts w:ascii="Roboto, sans-serif" w:hAnsi="Roboto, sans-serif"/>
          <w:color w:val="000000"/>
          <w:sz w:val="28"/>
          <w:szCs w:val="28"/>
        </w:rPr>
      </w:pPr>
      <w:r>
        <w:rPr>
          <w:rFonts w:ascii="Roboto, sans-serif" w:hAnsi="Roboto, sans-serif"/>
          <w:color w:val="000000"/>
          <w:sz w:val="28"/>
          <w:szCs w:val="28"/>
        </w:rPr>
        <w:t>La forma en la que docker daemon expone una interfaz para comunicarse consigo es con una REST API.</w:t>
      </w:r>
    </w:p>
    <w:p w:rsidR="00DE0206" w:rsidRDefault="009040EE">
      <w:pPr>
        <w:pStyle w:val="Standard"/>
        <w:numPr>
          <w:ilvl w:val="0"/>
          <w:numId w:val="6"/>
        </w:numPr>
        <w:rPr>
          <w:rFonts w:ascii="Roboto, sans-serif" w:hAnsi="Roboto, sans-serif"/>
          <w:color w:val="000000"/>
          <w:sz w:val="28"/>
          <w:szCs w:val="28"/>
        </w:rPr>
      </w:pPr>
      <w:r>
        <w:rPr>
          <w:rFonts w:ascii="Roboto, sans-serif" w:hAnsi="Roboto, sans-serif"/>
          <w:color w:val="000000"/>
          <w:sz w:val="28"/>
          <w:szCs w:val="28"/>
        </w:rPr>
        <w:t xml:space="preserve">Encima de la REST API, esta </w:t>
      </w:r>
      <w:r>
        <w:rPr>
          <w:rFonts w:ascii="Roboto, sans-serif" w:hAnsi="Roboto, sans-serif"/>
          <w:b/>
          <w:bCs/>
          <w:color w:val="000000"/>
          <w:sz w:val="28"/>
          <w:szCs w:val="28"/>
        </w:rPr>
        <w:t xml:space="preserve">docker-cli </w:t>
      </w:r>
      <w:r>
        <w:rPr>
          <w:rFonts w:ascii="Roboto, sans-serif" w:hAnsi="Roboto, sans-serif"/>
          <w:color w:val="000000"/>
          <w:sz w:val="28"/>
          <w:szCs w:val="28"/>
        </w:rPr>
        <w:t>que es el cliente.</w:t>
      </w:r>
    </w:p>
    <w:p w:rsidR="00DE0206" w:rsidRDefault="009040EE">
      <w:pPr>
        <w:pStyle w:val="Standard"/>
        <w:numPr>
          <w:ilvl w:val="1"/>
          <w:numId w:val="6"/>
        </w:numPr>
        <w:rPr>
          <w:rFonts w:ascii="Roboto, sans-serif" w:hAnsi="Roboto, sans-serif"/>
          <w:color w:val="000000"/>
          <w:sz w:val="28"/>
          <w:szCs w:val="28"/>
        </w:rPr>
      </w:pPr>
      <w:r>
        <w:rPr>
          <w:rFonts w:ascii="Roboto, sans-serif" w:hAnsi="Roboto, sans-serif"/>
          <w:color w:val="000000"/>
          <w:sz w:val="28"/>
          <w:szCs w:val="28"/>
        </w:rPr>
        <w:t xml:space="preserve">El </w:t>
      </w:r>
      <w:r>
        <w:rPr>
          <w:rFonts w:ascii="Roboto, sans-serif" w:hAnsi="Roboto, sans-serif"/>
          <w:b/>
          <w:bCs/>
          <w:color w:val="000000"/>
          <w:sz w:val="28"/>
          <w:szCs w:val="28"/>
        </w:rPr>
        <w:t>cliente</w:t>
      </w:r>
      <w:r>
        <w:rPr>
          <w:rFonts w:ascii="Roboto, sans-serif" w:hAnsi="Roboto, sans-serif"/>
          <w:color w:val="000000"/>
          <w:sz w:val="28"/>
          <w:szCs w:val="28"/>
        </w:rPr>
        <w:t xml:space="preserve"> le habla al </w:t>
      </w:r>
      <w:r>
        <w:rPr>
          <w:rFonts w:ascii="Roboto, sans-serif" w:hAnsi="Roboto, sans-serif"/>
          <w:b/>
          <w:bCs/>
          <w:color w:val="000000"/>
          <w:sz w:val="28"/>
          <w:szCs w:val="28"/>
        </w:rPr>
        <w:t xml:space="preserve">docker daemon </w:t>
      </w:r>
      <w:r>
        <w:rPr>
          <w:rFonts w:ascii="Roboto, sans-serif" w:hAnsi="Roboto, sans-serif"/>
          <w:color w:val="000000"/>
          <w:sz w:val="28"/>
          <w:szCs w:val="28"/>
        </w:rPr>
        <w:t>con las instrucciones que nosotros escribimos en el cliente.</w:t>
      </w:r>
    </w:p>
    <w:p w:rsidR="00DE0206" w:rsidRDefault="009040EE">
      <w:pPr>
        <w:pStyle w:val="Standard"/>
        <w:numPr>
          <w:ilvl w:val="0"/>
          <w:numId w:val="6"/>
        </w:numPr>
        <w:rPr>
          <w:rFonts w:ascii="Roboto, sans-serif" w:hAnsi="Roboto, sans-serif"/>
          <w:color w:val="000000"/>
          <w:sz w:val="28"/>
          <w:szCs w:val="28"/>
        </w:rPr>
      </w:pPr>
      <w:r>
        <w:rPr>
          <w:rFonts w:ascii="Roboto, sans-serif" w:hAnsi="Roboto, sans-serif"/>
          <w:color w:val="000000"/>
          <w:sz w:val="28"/>
          <w:szCs w:val="28"/>
        </w:rPr>
        <w:t>El cliente podría ser otro aparte de nosotros, como ser un cliente que deseemos que hable con el docker daemon</w:t>
      </w:r>
    </w:p>
    <w:p w:rsidR="00DE0206" w:rsidRDefault="009040EE">
      <w:pPr>
        <w:pStyle w:val="Standard"/>
        <w:numPr>
          <w:ilvl w:val="1"/>
          <w:numId w:val="6"/>
        </w:numPr>
        <w:rPr>
          <w:rFonts w:ascii="Roboto, sans-serif" w:hAnsi="Roboto, sans-serif"/>
          <w:color w:val="000000"/>
          <w:sz w:val="28"/>
          <w:szCs w:val="28"/>
        </w:rPr>
      </w:pPr>
      <w:r>
        <w:rPr>
          <w:rFonts w:ascii="Roboto, sans-serif" w:hAnsi="Roboto, sans-serif"/>
          <w:color w:val="000000"/>
          <w:sz w:val="28"/>
          <w:szCs w:val="28"/>
        </w:rPr>
        <w:t xml:space="preserve">Ej: Un paquete de Python para que hable al docker </w:t>
      </w:r>
      <w:r>
        <w:rPr>
          <w:rFonts w:ascii="Roboto, sans-serif" w:hAnsi="Roboto, sans-serif"/>
          <w:color w:val="000000"/>
          <w:sz w:val="28"/>
          <w:szCs w:val="28"/>
        </w:rPr>
        <w:t>daemon a través del cliente.</w:t>
      </w:r>
    </w:p>
    <w:p w:rsidR="00DE0206" w:rsidRDefault="009040EE">
      <w:pPr>
        <w:pStyle w:val="Standard"/>
        <w:numPr>
          <w:ilvl w:val="0"/>
          <w:numId w:val="6"/>
        </w:numPr>
        <w:rPr>
          <w:rFonts w:ascii="Roboto, sans-serif" w:hAnsi="Roboto, sans-serif"/>
          <w:color w:val="000000"/>
          <w:sz w:val="28"/>
          <w:szCs w:val="28"/>
        </w:rPr>
      </w:pPr>
      <w:r>
        <w:rPr>
          <w:rFonts w:ascii="Roboto, sans-serif" w:hAnsi="Roboto, sans-serif"/>
          <w:color w:val="000000"/>
          <w:sz w:val="28"/>
          <w:szCs w:val="28"/>
        </w:rPr>
        <w:t>Principalmente trabajaremos con 4 entidades</w:t>
      </w:r>
    </w:p>
    <w:p w:rsidR="00DE0206" w:rsidRDefault="009040EE">
      <w:pPr>
        <w:pStyle w:val="Standard"/>
        <w:numPr>
          <w:ilvl w:val="1"/>
          <w:numId w:val="6"/>
        </w:numPr>
        <w:rPr>
          <w:rFonts w:ascii="Roboto, sans-serif" w:hAnsi="Roboto, sans-serif"/>
          <w:b/>
          <w:bCs/>
          <w:color w:val="000000"/>
          <w:sz w:val="28"/>
          <w:szCs w:val="28"/>
        </w:rPr>
      </w:pPr>
      <w:r>
        <w:rPr>
          <w:rFonts w:ascii="Roboto, sans-serif" w:hAnsi="Roboto, sans-serif"/>
          <w:b/>
          <w:bCs/>
          <w:color w:val="000000"/>
          <w:sz w:val="28"/>
          <w:szCs w:val="28"/>
        </w:rPr>
        <w:t>Contenedores</w:t>
      </w:r>
    </w:p>
    <w:p w:rsidR="00DE0206" w:rsidRDefault="009040EE">
      <w:pPr>
        <w:pStyle w:val="Standard"/>
        <w:numPr>
          <w:ilvl w:val="1"/>
          <w:numId w:val="6"/>
        </w:numPr>
        <w:rPr>
          <w:rFonts w:ascii="Roboto, sans-serif" w:hAnsi="Roboto, sans-serif"/>
          <w:color w:val="000000"/>
          <w:sz w:val="28"/>
          <w:szCs w:val="28"/>
        </w:rPr>
      </w:pPr>
      <w:r>
        <w:rPr>
          <w:rFonts w:ascii="Roboto, sans-serif" w:hAnsi="Roboto, sans-serif"/>
          <w:color w:val="000000"/>
          <w:sz w:val="28"/>
          <w:szCs w:val="28"/>
        </w:rPr>
        <w:t>Es el corazón del Docker y lo que utilizaremos todo el tiempo.</w:t>
      </w:r>
    </w:p>
    <w:p w:rsidR="00DE0206" w:rsidRDefault="009040EE">
      <w:pPr>
        <w:pStyle w:val="Standard"/>
        <w:numPr>
          <w:ilvl w:val="1"/>
          <w:numId w:val="6"/>
        </w:numPr>
        <w:rPr>
          <w:rFonts w:ascii="Roboto, sans-serif" w:hAnsi="Roboto, sans-serif"/>
          <w:b/>
          <w:bCs/>
          <w:color w:val="000000"/>
          <w:sz w:val="28"/>
          <w:szCs w:val="28"/>
        </w:rPr>
      </w:pPr>
      <w:r>
        <w:rPr>
          <w:rFonts w:ascii="Roboto, sans-serif" w:hAnsi="Roboto, sans-serif"/>
          <w:b/>
          <w:bCs/>
          <w:color w:val="000000"/>
          <w:sz w:val="28"/>
          <w:szCs w:val="28"/>
        </w:rPr>
        <w:t>Imágenes</w:t>
      </w:r>
    </w:p>
    <w:p w:rsidR="00DE0206" w:rsidRDefault="009040EE">
      <w:pPr>
        <w:pStyle w:val="Standard"/>
        <w:numPr>
          <w:ilvl w:val="1"/>
          <w:numId w:val="6"/>
        </w:numPr>
        <w:rPr>
          <w:rFonts w:ascii="Roboto, sans-serif" w:hAnsi="Roboto, sans-serif"/>
          <w:color w:val="000000"/>
          <w:sz w:val="28"/>
          <w:szCs w:val="28"/>
        </w:rPr>
      </w:pPr>
      <w:r>
        <w:rPr>
          <w:rFonts w:ascii="Roboto, sans-serif" w:hAnsi="Roboto, sans-serif"/>
          <w:color w:val="000000"/>
          <w:sz w:val="28"/>
          <w:szCs w:val="28"/>
        </w:rPr>
        <w:t xml:space="preserve">Artefactos que utiliza Docker para empaquetar contenedores y para poderlos distribuirlos a través </w:t>
      </w:r>
      <w:r>
        <w:rPr>
          <w:rFonts w:ascii="Roboto, sans-serif" w:hAnsi="Roboto, sans-serif"/>
          <w:color w:val="000000"/>
          <w:sz w:val="28"/>
          <w:szCs w:val="28"/>
        </w:rPr>
        <w:t>de distintas instalaciones de Docker.</w:t>
      </w:r>
    </w:p>
    <w:p w:rsidR="00DE0206" w:rsidRDefault="009040EE">
      <w:pPr>
        <w:pStyle w:val="Standard"/>
        <w:numPr>
          <w:ilvl w:val="1"/>
          <w:numId w:val="6"/>
        </w:numPr>
        <w:rPr>
          <w:rFonts w:ascii="Roboto, sans-serif" w:hAnsi="Roboto, sans-serif"/>
          <w:b/>
          <w:bCs/>
          <w:color w:val="000000"/>
          <w:sz w:val="28"/>
          <w:szCs w:val="28"/>
        </w:rPr>
      </w:pPr>
      <w:r>
        <w:rPr>
          <w:rFonts w:ascii="Roboto, sans-serif" w:hAnsi="Roboto, sans-serif"/>
          <w:b/>
          <w:bCs/>
          <w:color w:val="000000"/>
          <w:sz w:val="28"/>
          <w:szCs w:val="28"/>
        </w:rPr>
        <w:t>Volúmenes de datos</w:t>
      </w:r>
    </w:p>
    <w:p w:rsidR="00DE0206" w:rsidRDefault="009040EE">
      <w:pPr>
        <w:pStyle w:val="Standard"/>
        <w:numPr>
          <w:ilvl w:val="1"/>
          <w:numId w:val="6"/>
        </w:numPr>
        <w:rPr>
          <w:rFonts w:ascii="Roboto, sans-serif" w:hAnsi="Roboto, sans-serif"/>
          <w:color w:val="000000"/>
          <w:sz w:val="28"/>
          <w:szCs w:val="28"/>
        </w:rPr>
      </w:pPr>
      <w:r>
        <w:rPr>
          <w:rFonts w:ascii="Roboto, sans-serif" w:hAnsi="Roboto, sans-serif"/>
          <w:color w:val="000000"/>
          <w:sz w:val="28"/>
          <w:szCs w:val="28"/>
        </w:rPr>
        <w:t>Es la manera en la que Docker nos permite acceder con seguridad y de manera flexible al sistema de archivos de la máquina anfitriona sin comprometer la seguridad del mismo.</w:t>
      </w:r>
    </w:p>
    <w:p w:rsidR="00DE0206" w:rsidRDefault="009040EE">
      <w:pPr>
        <w:pStyle w:val="Standard"/>
        <w:numPr>
          <w:ilvl w:val="1"/>
          <w:numId w:val="6"/>
        </w:numPr>
        <w:rPr>
          <w:rFonts w:ascii="Roboto, sans-serif" w:hAnsi="Roboto, sans-serif"/>
          <w:b/>
          <w:bCs/>
          <w:color w:val="000000"/>
          <w:sz w:val="28"/>
          <w:szCs w:val="28"/>
        </w:rPr>
      </w:pPr>
      <w:r>
        <w:rPr>
          <w:rFonts w:ascii="Roboto, sans-serif" w:hAnsi="Roboto, sans-serif"/>
          <w:b/>
          <w:bCs/>
          <w:color w:val="000000"/>
          <w:sz w:val="28"/>
          <w:szCs w:val="28"/>
        </w:rPr>
        <w:t>Network</w:t>
      </w:r>
    </w:p>
    <w:p w:rsidR="00DE0206" w:rsidRDefault="009040EE">
      <w:pPr>
        <w:pStyle w:val="Standard"/>
        <w:numPr>
          <w:ilvl w:val="1"/>
          <w:numId w:val="6"/>
        </w:numPr>
        <w:rPr>
          <w:rFonts w:ascii="Roboto, sans-serif" w:hAnsi="Roboto, sans-serif"/>
          <w:color w:val="000000"/>
          <w:sz w:val="28"/>
          <w:szCs w:val="28"/>
        </w:rPr>
      </w:pPr>
      <w:r>
        <w:rPr>
          <w:rFonts w:ascii="Roboto, sans-serif" w:hAnsi="Roboto, sans-serif"/>
          <w:color w:val="000000"/>
          <w:sz w:val="28"/>
          <w:szCs w:val="28"/>
        </w:rPr>
        <w:t>Permite a los cont</w:t>
      </w:r>
      <w:r>
        <w:rPr>
          <w:rFonts w:ascii="Roboto, sans-serif" w:hAnsi="Roboto, sans-serif"/>
          <w:color w:val="000000"/>
          <w:sz w:val="28"/>
          <w:szCs w:val="28"/>
        </w:rPr>
        <w:t>enedores comunicarse entre si o con el mundo exterior.</w:t>
      </w:r>
    </w:p>
    <w:p w:rsidR="00DE0206" w:rsidRDefault="00DE0206">
      <w:pPr>
        <w:pStyle w:val="Standard"/>
        <w:rPr>
          <w:rFonts w:ascii="Roboto, sans-serif" w:hAnsi="Roboto, sans-serif"/>
          <w:color w:val="000000"/>
          <w:sz w:val="28"/>
          <w:szCs w:val="28"/>
        </w:rPr>
      </w:pPr>
    </w:p>
    <w:p w:rsidR="00DE0206" w:rsidRDefault="00DE0206">
      <w:pPr>
        <w:pStyle w:val="Standard"/>
        <w:rPr>
          <w:rFonts w:ascii="Roboto, sans-serif" w:hAnsi="Roboto, sans-serif"/>
          <w:color w:val="000000"/>
          <w:sz w:val="28"/>
          <w:szCs w:val="28"/>
        </w:rPr>
      </w:pPr>
    </w:p>
    <w:p w:rsidR="00DE0206" w:rsidRDefault="00DE0206">
      <w:pPr>
        <w:pStyle w:val="Standard"/>
        <w:rPr>
          <w:rFonts w:ascii="Roboto, sans-serif" w:hAnsi="Roboto, sans-serif"/>
          <w:color w:val="000000"/>
          <w:sz w:val="28"/>
          <w:szCs w:val="28"/>
        </w:rPr>
      </w:pPr>
    </w:p>
    <w:p w:rsidR="00DE0206" w:rsidRDefault="00DE0206">
      <w:pPr>
        <w:pStyle w:val="Standard"/>
        <w:rPr>
          <w:rFonts w:ascii="Roboto, sans-serif" w:hAnsi="Roboto, sans-serif"/>
          <w:color w:val="000000"/>
          <w:sz w:val="28"/>
          <w:szCs w:val="28"/>
        </w:rPr>
      </w:pPr>
    </w:p>
    <w:p w:rsidR="00DE0206" w:rsidRDefault="00DE0206">
      <w:pPr>
        <w:pStyle w:val="Standard"/>
        <w:rPr>
          <w:rFonts w:ascii="Roboto, sans-serif" w:hAnsi="Roboto, sans-serif"/>
          <w:color w:val="000000"/>
          <w:sz w:val="28"/>
          <w:szCs w:val="28"/>
        </w:rPr>
      </w:pPr>
    </w:p>
    <w:p w:rsidR="00DE0206" w:rsidRDefault="009040EE">
      <w:pPr>
        <w:pStyle w:val="Ttulo1"/>
        <w:jc w:val="center"/>
        <w:rPr>
          <w:sz w:val="88"/>
          <w:szCs w:val="88"/>
        </w:rPr>
      </w:pPr>
      <w:r>
        <w:rPr>
          <w:noProof/>
          <w:sz w:val="88"/>
          <w:szCs w:val="88"/>
          <w:lang w:val="en-US" w:eastAsia="en-US" w:bidi="ar-SA"/>
        </w:rPr>
        <w:lastRenderedPageBreak/>
        <w:drawing>
          <wp:anchor distT="0" distB="0" distL="114300" distR="114300" simplePos="0" relativeHeight="2" behindDoc="0" locked="0" layoutInCell="1" allowOverlap="1">
            <wp:simplePos x="0" y="0"/>
            <wp:positionH relativeFrom="column">
              <wp:posOffset>717480</wp:posOffset>
            </wp:positionH>
            <wp:positionV relativeFrom="paragraph">
              <wp:posOffset>-228600</wp:posOffset>
            </wp:positionV>
            <wp:extent cx="7950959" cy="5668559"/>
            <wp:effectExtent l="0" t="0" r="0" b="8341"/>
            <wp:wrapTopAndBottom/>
            <wp:docPr id="3"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7950959" cy="5668559"/>
                    </a:xfrm>
                    <a:prstGeom prst="rect">
                      <a:avLst/>
                    </a:prstGeom>
                  </pic:spPr>
                </pic:pic>
              </a:graphicData>
            </a:graphic>
          </wp:anchor>
        </w:drawing>
      </w:r>
      <w:r>
        <w:rPr>
          <w:sz w:val="88"/>
          <w:szCs w:val="88"/>
        </w:rPr>
        <w:t xml:space="preserve">Conceptos fundamentales de Docker: </w:t>
      </w:r>
      <w:r>
        <w:rPr>
          <w:sz w:val="88"/>
          <w:szCs w:val="88"/>
        </w:rPr>
        <w:lastRenderedPageBreak/>
        <w:t>contenedores</w:t>
      </w:r>
    </w:p>
    <w:p w:rsidR="00DE0206" w:rsidRDefault="009040EE">
      <w:pPr>
        <w:pStyle w:val="Standard"/>
        <w:rPr>
          <w:rFonts w:ascii="Roboto, sans-serif" w:hAnsi="Roboto, sans-serif"/>
          <w:b/>
          <w:bCs/>
          <w:color w:val="000000"/>
          <w:sz w:val="40"/>
          <w:szCs w:val="40"/>
        </w:rPr>
      </w:pPr>
      <w:r>
        <w:rPr>
          <w:rFonts w:ascii="Roboto, sans-serif" w:hAnsi="Roboto, sans-serif"/>
          <w:b/>
          <w:bCs/>
          <w:color w:val="000000"/>
          <w:sz w:val="40"/>
          <w:szCs w:val="40"/>
        </w:rPr>
        <w:t>¿Que es un contenedor?</w:t>
      </w:r>
    </w:p>
    <w:p w:rsidR="00DE0206" w:rsidRDefault="009040EE">
      <w:pPr>
        <w:pStyle w:val="Standard"/>
        <w:numPr>
          <w:ilvl w:val="0"/>
          <w:numId w:val="7"/>
        </w:numPr>
        <w:rPr>
          <w:rFonts w:ascii="Roboto, sans-serif" w:hAnsi="Roboto, sans-serif"/>
          <w:color w:val="000000"/>
          <w:sz w:val="28"/>
          <w:szCs w:val="28"/>
        </w:rPr>
      </w:pPr>
      <w:r>
        <w:rPr>
          <w:rFonts w:ascii="Roboto, sans-serif" w:hAnsi="Roboto, sans-serif"/>
          <w:color w:val="000000"/>
          <w:sz w:val="28"/>
          <w:szCs w:val="28"/>
        </w:rPr>
        <w:t>Es una agrupación de procesos.</w:t>
      </w:r>
    </w:p>
    <w:p w:rsidR="00DE0206" w:rsidRDefault="009040EE">
      <w:pPr>
        <w:pStyle w:val="Standard"/>
        <w:numPr>
          <w:ilvl w:val="0"/>
          <w:numId w:val="7"/>
        </w:numPr>
        <w:rPr>
          <w:rFonts w:ascii="Roboto, sans-serif" w:hAnsi="Roboto, sans-serif"/>
          <w:color w:val="000000"/>
          <w:sz w:val="28"/>
          <w:szCs w:val="28"/>
        </w:rPr>
      </w:pPr>
      <w:r>
        <w:rPr>
          <w:rFonts w:ascii="Roboto, sans-serif" w:hAnsi="Roboto, sans-serif"/>
          <w:color w:val="000000"/>
          <w:sz w:val="28"/>
          <w:szCs w:val="28"/>
        </w:rPr>
        <w:t>Es una entidad lógica, no tiene el limite estricto de las máquinas virtuales, emulación del s</w:t>
      </w:r>
      <w:r>
        <w:rPr>
          <w:rFonts w:ascii="Roboto, sans-serif" w:hAnsi="Roboto, sans-serif"/>
          <w:color w:val="000000"/>
          <w:sz w:val="28"/>
          <w:szCs w:val="28"/>
        </w:rPr>
        <w:t>istema operativo simulado por otra más abajo.</w:t>
      </w:r>
    </w:p>
    <w:p w:rsidR="00DE0206" w:rsidRDefault="009040EE">
      <w:pPr>
        <w:pStyle w:val="Standard"/>
        <w:numPr>
          <w:ilvl w:val="0"/>
          <w:numId w:val="7"/>
        </w:numPr>
        <w:rPr>
          <w:rFonts w:ascii="Roboto, sans-serif" w:hAnsi="Roboto, sans-serif"/>
          <w:color w:val="000000"/>
          <w:sz w:val="28"/>
          <w:szCs w:val="28"/>
        </w:rPr>
      </w:pPr>
      <w:r>
        <w:rPr>
          <w:rFonts w:ascii="Roboto, sans-serif" w:hAnsi="Roboto, sans-serif"/>
          <w:color w:val="000000"/>
          <w:sz w:val="28"/>
          <w:szCs w:val="28"/>
        </w:rPr>
        <w:t>Ejecuta sus procesos de forma nativa.</w:t>
      </w:r>
    </w:p>
    <w:p w:rsidR="00DE0206" w:rsidRDefault="009040EE">
      <w:pPr>
        <w:pStyle w:val="Standard"/>
        <w:numPr>
          <w:ilvl w:val="0"/>
          <w:numId w:val="7"/>
        </w:numPr>
        <w:rPr>
          <w:rFonts w:ascii="Roboto, sans-serif" w:hAnsi="Roboto, sans-serif"/>
          <w:color w:val="000000"/>
          <w:sz w:val="28"/>
          <w:szCs w:val="28"/>
        </w:rPr>
      </w:pPr>
      <w:r>
        <w:rPr>
          <w:rFonts w:ascii="Roboto, sans-serif" w:hAnsi="Roboto, sans-serif"/>
          <w:color w:val="000000"/>
          <w:sz w:val="28"/>
          <w:szCs w:val="28"/>
        </w:rPr>
        <w:t xml:space="preserve">Los procesos que se ejecutan adentro de los contenedores ven su universo como el contenedor lo define, no pueden ver mas allá del contenedor, a pesar de estar corriendo en </w:t>
      </w:r>
      <w:r>
        <w:rPr>
          <w:rFonts w:ascii="Roboto, sans-serif" w:hAnsi="Roboto, sans-serif"/>
          <w:color w:val="000000"/>
          <w:sz w:val="28"/>
          <w:szCs w:val="28"/>
        </w:rPr>
        <w:t>una maquina más grande.</w:t>
      </w:r>
    </w:p>
    <w:p w:rsidR="00DE0206" w:rsidRDefault="009040EE">
      <w:pPr>
        <w:pStyle w:val="Standard"/>
        <w:numPr>
          <w:ilvl w:val="0"/>
          <w:numId w:val="7"/>
        </w:numPr>
        <w:rPr>
          <w:rFonts w:ascii="Roboto, sans-serif" w:hAnsi="Roboto, sans-serif"/>
          <w:color w:val="000000"/>
          <w:sz w:val="28"/>
          <w:szCs w:val="28"/>
        </w:rPr>
      </w:pPr>
      <w:r>
        <w:rPr>
          <w:rFonts w:ascii="Roboto, sans-serif" w:hAnsi="Roboto, sans-serif"/>
          <w:color w:val="000000"/>
          <w:sz w:val="28"/>
          <w:szCs w:val="28"/>
        </w:rPr>
        <w:t>No tienen forma de consumir más recursos que los que se les permite. Si esta restringido en memoria ram por ejemplo, es la única que pueden usar.</w:t>
      </w:r>
    </w:p>
    <w:p w:rsidR="00DE0206" w:rsidRDefault="009040EE">
      <w:pPr>
        <w:pStyle w:val="Standard"/>
        <w:numPr>
          <w:ilvl w:val="0"/>
          <w:numId w:val="7"/>
        </w:numPr>
        <w:rPr>
          <w:rFonts w:ascii="Roboto, sans-serif" w:hAnsi="Roboto, sans-serif"/>
          <w:color w:val="000000"/>
          <w:sz w:val="28"/>
          <w:szCs w:val="28"/>
        </w:rPr>
      </w:pPr>
      <w:r>
        <w:rPr>
          <w:rFonts w:ascii="Roboto, sans-serif" w:hAnsi="Roboto, sans-serif"/>
          <w:color w:val="000000"/>
          <w:sz w:val="28"/>
          <w:szCs w:val="28"/>
        </w:rPr>
        <w:t>A fines prácticos los podemos imaginar cómo maquinas virtuales, pero NO lo son. Máquin</w:t>
      </w:r>
      <w:r>
        <w:rPr>
          <w:rFonts w:ascii="Roboto, sans-serif" w:hAnsi="Roboto, sans-serif"/>
          <w:color w:val="000000"/>
          <w:sz w:val="28"/>
          <w:szCs w:val="28"/>
        </w:rPr>
        <w:t>as virtuales livianas.</w:t>
      </w:r>
    </w:p>
    <w:p w:rsidR="00DE0206" w:rsidRDefault="009040EE">
      <w:pPr>
        <w:pStyle w:val="Standard"/>
        <w:numPr>
          <w:ilvl w:val="0"/>
          <w:numId w:val="7"/>
        </w:numPr>
        <w:rPr>
          <w:rFonts w:ascii="Roboto, sans-serif" w:hAnsi="Roboto, sans-serif"/>
          <w:color w:val="000000"/>
          <w:sz w:val="28"/>
          <w:szCs w:val="28"/>
        </w:rPr>
      </w:pPr>
      <w:r>
        <w:rPr>
          <w:rFonts w:ascii="Roboto, sans-serif" w:hAnsi="Roboto, sans-serif"/>
          <w:color w:val="000000"/>
          <w:sz w:val="28"/>
          <w:szCs w:val="28"/>
        </w:rPr>
        <w:t>Docker corre de forma nativa solo en Linux.</w:t>
      </w:r>
    </w:p>
    <w:p w:rsidR="00DE0206" w:rsidRDefault="009040EE">
      <w:pPr>
        <w:pStyle w:val="Standard"/>
        <w:numPr>
          <w:ilvl w:val="0"/>
          <w:numId w:val="7"/>
        </w:numPr>
        <w:rPr>
          <w:rFonts w:ascii="Roboto, sans-serif" w:hAnsi="Roboto, sans-serif"/>
          <w:color w:val="000000"/>
          <w:sz w:val="28"/>
          <w:szCs w:val="28"/>
        </w:rPr>
      </w:pPr>
      <w:r>
        <w:rPr>
          <w:rFonts w:ascii="Roboto, sans-serif" w:hAnsi="Roboto, sans-serif"/>
          <w:color w:val="000000"/>
          <w:sz w:val="28"/>
          <w:szCs w:val="28"/>
        </w:rPr>
        <w:t>Sector del disco: Cuando un contenedor es ejecutado, el daemon de docker le dice, a partir de acá para arriba este disco es tuyo, pero no puedes subir mas arriba.</w:t>
      </w:r>
    </w:p>
    <w:p w:rsidR="00DE0206" w:rsidRDefault="009040EE">
      <w:pPr>
        <w:pStyle w:val="Standard"/>
        <w:numPr>
          <w:ilvl w:val="0"/>
          <w:numId w:val="7"/>
        </w:numPr>
        <w:rPr>
          <w:rFonts w:ascii="Roboto, sans-serif" w:hAnsi="Roboto, sans-serif"/>
          <w:color w:val="000000"/>
          <w:sz w:val="28"/>
          <w:szCs w:val="28"/>
        </w:rPr>
      </w:pPr>
      <w:r>
        <w:rPr>
          <w:rFonts w:ascii="Roboto, sans-serif" w:hAnsi="Roboto, sans-serif"/>
          <w:color w:val="000000"/>
          <w:sz w:val="28"/>
          <w:szCs w:val="28"/>
        </w:rPr>
        <w:t xml:space="preserve">Docker hace que los </w:t>
      </w:r>
      <w:r>
        <w:rPr>
          <w:rFonts w:ascii="Roboto, sans-serif" w:hAnsi="Roboto, sans-serif"/>
          <w:color w:val="000000"/>
          <w:sz w:val="28"/>
          <w:szCs w:val="28"/>
        </w:rPr>
        <w:t>procesos adentro de un contenedor este aislados del resto del sistema, no le permite ver más allá.</w:t>
      </w:r>
    </w:p>
    <w:p w:rsidR="00DE0206" w:rsidRDefault="009040EE">
      <w:pPr>
        <w:pStyle w:val="Standard"/>
        <w:numPr>
          <w:ilvl w:val="0"/>
          <w:numId w:val="7"/>
        </w:numPr>
        <w:rPr>
          <w:rFonts w:ascii="Roboto, sans-serif" w:hAnsi="Roboto, sans-serif"/>
          <w:color w:val="000000"/>
          <w:sz w:val="28"/>
          <w:szCs w:val="28"/>
        </w:rPr>
      </w:pPr>
      <w:r>
        <w:rPr>
          <w:rFonts w:ascii="Roboto, sans-serif" w:hAnsi="Roboto, sans-serif"/>
          <w:color w:val="000000"/>
          <w:sz w:val="28"/>
          <w:szCs w:val="28"/>
        </w:rPr>
        <w:t>Cada contenedor tiene un ID único, también tiene un nombre.</w:t>
      </w:r>
    </w:p>
    <w:p w:rsidR="00DE0206" w:rsidRDefault="00DE0206">
      <w:pPr>
        <w:pStyle w:val="Standard"/>
        <w:rPr>
          <w:rFonts w:ascii="Roboto, sans-serif" w:hAnsi="Roboto, sans-serif"/>
          <w:color w:val="000000"/>
          <w:sz w:val="28"/>
          <w:szCs w:val="28"/>
        </w:rPr>
      </w:pPr>
    </w:p>
    <w:p w:rsidR="00DE0206" w:rsidRDefault="009040EE">
      <w:pPr>
        <w:pStyle w:val="Ttulo1"/>
        <w:jc w:val="center"/>
        <w:rPr>
          <w:sz w:val="88"/>
          <w:szCs w:val="88"/>
        </w:rPr>
      </w:pPr>
      <w:r>
        <w:rPr>
          <w:sz w:val="88"/>
          <w:szCs w:val="88"/>
        </w:rPr>
        <w:t>Ciclo de vida de un contenedores</w:t>
      </w:r>
    </w:p>
    <w:p w:rsidR="00DE0206" w:rsidRDefault="009040EE">
      <w:pPr>
        <w:pStyle w:val="Standard"/>
        <w:rPr>
          <w:rFonts w:ascii="Roboto, sans-serif" w:hAnsi="Roboto, sans-serif"/>
          <w:color w:val="000000"/>
          <w:sz w:val="28"/>
          <w:szCs w:val="28"/>
        </w:rPr>
      </w:pPr>
      <w:r>
        <w:rPr>
          <w:rFonts w:ascii="Roboto, sans-serif" w:hAnsi="Roboto, sans-serif"/>
          <w:color w:val="000000"/>
          <w:sz w:val="28"/>
          <w:szCs w:val="28"/>
        </w:rPr>
        <w:t xml:space="preserve">Cada vez que un contenedor se ejecuta, en realidad lo que </w:t>
      </w:r>
      <w:r>
        <w:rPr>
          <w:rFonts w:ascii="Roboto, sans-serif" w:hAnsi="Roboto, sans-serif"/>
          <w:color w:val="000000"/>
          <w:sz w:val="28"/>
          <w:szCs w:val="28"/>
        </w:rPr>
        <w:t xml:space="preserve">ejecuta </w:t>
      </w:r>
      <w:r>
        <w:rPr>
          <w:rFonts w:ascii="Roboto, sans-serif" w:hAnsi="Roboto, sans-serif"/>
          <w:b/>
          <w:bCs/>
          <w:color w:val="000000"/>
          <w:sz w:val="28"/>
          <w:szCs w:val="28"/>
        </w:rPr>
        <w:t>es un proceso del sistema operativo</w:t>
      </w:r>
      <w:r>
        <w:rPr>
          <w:rFonts w:ascii="Roboto, sans-serif" w:hAnsi="Roboto, sans-serif"/>
          <w:color w:val="000000"/>
          <w:sz w:val="28"/>
          <w:szCs w:val="28"/>
        </w:rPr>
        <w:t xml:space="preserve">. Este proceso se le conoce como </w:t>
      </w:r>
      <w:r>
        <w:rPr>
          <w:rFonts w:ascii="Roboto, sans-serif" w:hAnsi="Roboto, sans-serif"/>
          <w:b/>
          <w:bCs/>
          <w:color w:val="000000"/>
          <w:sz w:val="28"/>
          <w:szCs w:val="28"/>
        </w:rPr>
        <w:t>Main process</w:t>
      </w:r>
      <w:r>
        <w:rPr>
          <w:rFonts w:ascii="Roboto, sans-serif" w:hAnsi="Roboto, sans-serif"/>
          <w:color w:val="000000"/>
          <w:sz w:val="28"/>
          <w:szCs w:val="28"/>
        </w:rPr>
        <w:t>.</w:t>
      </w:r>
    </w:p>
    <w:p w:rsidR="00DE0206" w:rsidRDefault="00DE0206">
      <w:pPr>
        <w:pStyle w:val="Standard"/>
        <w:rPr>
          <w:rFonts w:ascii="Roboto, sans-serif" w:hAnsi="Roboto, sans-serif"/>
          <w:color w:val="000000"/>
          <w:sz w:val="28"/>
          <w:szCs w:val="28"/>
        </w:rPr>
      </w:pPr>
    </w:p>
    <w:p w:rsidR="00DE0206" w:rsidRDefault="009040EE">
      <w:pPr>
        <w:pStyle w:val="Standard"/>
        <w:rPr>
          <w:rFonts w:ascii="Roboto, sans-serif" w:hAnsi="Roboto, sans-serif"/>
          <w:b/>
          <w:bCs/>
          <w:color w:val="000000"/>
          <w:sz w:val="40"/>
          <w:szCs w:val="40"/>
        </w:rPr>
      </w:pPr>
      <w:r>
        <w:rPr>
          <w:rFonts w:ascii="Roboto, sans-serif" w:hAnsi="Roboto, sans-serif"/>
          <w:b/>
          <w:bCs/>
          <w:color w:val="000000"/>
          <w:sz w:val="40"/>
          <w:szCs w:val="40"/>
        </w:rPr>
        <w:t>Main process</w:t>
      </w:r>
    </w:p>
    <w:p w:rsidR="00DE0206" w:rsidRDefault="009040EE">
      <w:pPr>
        <w:pStyle w:val="Standard"/>
        <w:rPr>
          <w:rFonts w:ascii="Roboto, sans-serif" w:hAnsi="Roboto, sans-serif"/>
          <w:color w:val="000000"/>
          <w:sz w:val="28"/>
          <w:szCs w:val="28"/>
        </w:rPr>
      </w:pPr>
      <w:r>
        <w:rPr>
          <w:rFonts w:ascii="Roboto, sans-serif" w:hAnsi="Roboto, sans-serif"/>
          <w:color w:val="000000"/>
          <w:sz w:val="28"/>
          <w:szCs w:val="28"/>
        </w:rPr>
        <w:t>Determina la vida del contenedor, un contenedor corre siempre y cuando su proceso principal este corriendo.</w:t>
      </w:r>
    </w:p>
    <w:p w:rsidR="00DE0206" w:rsidRDefault="00DE0206">
      <w:pPr>
        <w:pStyle w:val="Standard"/>
        <w:rPr>
          <w:rFonts w:ascii="Roboto, sans-serif" w:hAnsi="Roboto, sans-serif"/>
          <w:color w:val="000000"/>
          <w:sz w:val="28"/>
          <w:szCs w:val="28"/>
        </w:rPr>
      </w:pPr>
    </w:p>
    <w:p w:rsidR="00DE0206" w:rsidRDefault="009040EE">
      <w:pPr>
        <w:pStyle w:val="Standard"/>
        <w:rPr>
          <w:rFonts w:ascii="Roboto, sans-serif" w:hAnsi="Roboto, sans-serif"/>
          <w:b/>
          <w:bCs/>
          <w:color w:val="000000"/>
          <w:sz w:val="40"/>
          <w:szCs w:val="40"/>
        </w:rPr>
      </w:pPr>
      <w:r>
        <w:rPr>
          <w:rFonts w:ascii="Roboto, sans-serif" w:hAnsi="Roboto, sans-serif"/>
          <w:b/>
          <w:bCs/>
          <w:color w:val="000000"/>
          <w:sz w:val="40"/>
          <w:szCs w:val="40"/>
        </w:rPr>
        <w:t>Sub process</w:t>
      </w:r>
    </w:p>
    <w:p w:rsidR="00DE0206" w:rsidRDefault="009040EE">
      <w:pPr>
        <w:pStyle w:val="Standard"/>
        <w:rPr>
          <w:rFonts w:ascii="Roboto, sans-serif" w:hAnsi="Roboto, sans-serif"/>
          <w:color w:val="000000"/>
          <w:sz w:val="28"/>
          <w:szCs w:val="28"/>
        </w:rPr>
      </w:pPr>
      <w:r>
        <w:rPr>
          <w:rFonts w:ascii="Roboto, sans-serif" w:hAnsi="Roboto, sans-serif"/>
          <w:color w:val="000000"/>
          <w:sz w:val="28"/>
          <w:szCs w:val="28"/>
        </w:rPr>
        <w:t>Un contenedor puede tener o lan</w:t>
      </w:r>
      <w:r>
        <w:rPr>
          <w:rFonts w:ascii="Roboto, sans-serif" w:hAnsi="Roboto, sans-serif"/>
          <w:color w:val="000000"/>
          <w:sz w:val="28"/>
          <w:szCs w:val="28"/>
        </w:rPr>
        <w:t>zar procesos alternos al main process, si estos fallan el contenedor va a seguir encendido a menos que falle el main.</w:t>
      </w:r>
    </w:p>
    <w:p w:rsidR="00DE0206" w:rsidRDefault="00DE0206">
      <w:pPr>
        <w:pStyle w:val="Standard"/>
        <w:rPr>
          <w:rFonts w:ascii="Roboto, sans-serif" w:hAnsi="Roboto, sans-serif"/>
          <w:color w:val="000000"/>
          <w:sz w:val="28"/>
          <w:szCs w:val="28"/>
        </w:rPr>
      </w:pPr>
    </w:p>
    <w:p w:rsidR="00DE0206" w:rsidRDefault="009040EE">
      <w:pPr>
        <w:pStyle w:val="Standard"/>
        <w:rPr>
          <w:rFonts w:ascii="Roboto, sans-serif" w:hAnsi="Roboto, sans-serif"/>
          <w:color w:val="000000"/>
          <w:sz w:val="28"/>
          <w:szCs w:val="28"/>
        </w:rPr>
      </w:pPr>
      <w:r>
        <w:rPr>
          <w:rFonts w:ascii="Roboto, sans-serif" w:hAnsi="Roboto, sans-serif"/>
          <w:color w:val="000000"/>
          <w:sz w:val="28"/>
          <w:szCs w:val="28"/>
        </w:rPr>
        <w:t>Ejemplo</w:t>
      </w:r>
    </w:p>
    <w:p w:rsidR="00DE0206" w:rsidRDefault="009040EE">
      <w:pPr>
        <w:pStyle w:val="Standard"/>
        <w:numPr>
          <w:ilvl w:val="0"/>
          <w:numId w:val="8"/>
        </w:numPr>
        <w:rPr>
          <w:rFonts w:ascii="Roboto, sans-serif" w:hAnsi="Roboto, sans-serif"/>
          <w:color w:val="000000"/>
          <w:sz w:val="28"/>
          <w:szCs w:val="28"/>
        </w:rPr>
      </w:pPr>
      <w:r>
        <w:rPr>
          <w:rFonts w:ascii="Roboto, sans-serif" w:hAnsi="Roboto, sans-serif"/>
          <w:color w:val="000000"/>
          <w:sz w:val="28"/>
          <w:szCs w:val="28"/>
        </w:rPr>
        <w:t xml:space="preserve"> Batch como </w:t>
      </w:r>
      <w:r>
        <w:rPr>
          <w:rFonts w:ascii="Roboto, sans-serif" w:hAnsi="Roboto, sans-serif"/>
          <w:b/>
          <w:bCs/>
          <w:color w:val="000000"/>
          <w:sz w:val="28"/>
          <w:szCs w:val="28"/>
        </w:rPr>
        <w:t>Main process</w:t>
      </w:r>
    </w:p>
    <w:p w:rsidR="00DE0206" w:rsidRDefault="009040EE">
      <w:pPr>
        <w:pStyle w:val="Standard"/>
        <w:numPr>
          <w:ilvl w:val="0"/>
          <w:numId w:val="8"/>
        </w:numPr>
        <w:rPr>
          <w:rFonts w:ascii="Roboto, sans-serif" w:hAnsi="Roboto, sans-serif"/>
          <w:color w:val="000000"/>
          <w:sz w:val="28"/>
          <w:szCs w:val="28"/>
        </w:rPr>
      </w:pPr>
      <w:r>
        <w:rPr>
          <w:rFonts w:ascii="Roboto, sans-serif" w:hAnsi="Roboto, sans-serif"/>
          <w:color w:val="000000"/>
          <w:sz w:val="28"/>
          <w:szCs w:val="28"/>
        </w:rPr>
        <w:t xml:space="preserve"> Agujero negro (/dev/null) como Main process</w:t>
      </w:r>
    </w:p>
    <w:p w:rsidR="00DE0206" w:rsidRDefault="009040EE">
      <w:pPr>
        <w:pStyle w:val="Standard"/>
        <w:numPr>
          <w:ilvl w:val="0"/>
          <w:numId w:val="8"/>
        </w:numPr>
        <w:rPr>
          <w:rFonts w:ascii="Roboto, sans-serif" w:hAnsi="Roboto, sans-serif"/>
          <w:color w:val="000000"/>
          <w:sz w:val="28"/>
          <w:szCs w:val="28"/>
        </w:rPr>
      </w:pPr>
      <w:r>
        <w:rPr>
          <w:rFonts w:ascii="Roboto, sans-serif" w:hAnsi="Roboto, sans-serif"/>
          <w:noProof/>
          <w:color w:val="000000"/>
          <w:sz w:val="28"/>
          <w:szCs w:val="28"/>
          <w:lang w:val="en-US" w:eastAsia="en-US" w:bidi="ar-SA"/>
        </w:rPr>
        <w:drawing>
          <wp:anchor distT="0" distB="0" distL="114300" distR="114300" simplePos="0" relativeHeight="3" behindDoc="0" locked="0" layoutInCell="1" allowOverlap="1">
            <wp:simplePos x="0" y="0"/>
            <wp:positionH relativeFrom="column">
              <wp:posOffset>482760</wp:posOffset>
            </wp:positionH>
            <wp:positionV relativeFrom="paragraph">
              <wp:posOffset>0</wp:posOffset>
            </wp:positionV>
            <wp:extent cx="3390840" cy="666720"/>
            <wp:effectExtent l="0" t="0" r="60" b="30"/>
            <wp:wrapTopAndBottom/>
            <wp:docPr id="4"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3390840" cy="666720"/>
                    </a:xfrm>
                    <a:prstGeom prst="rect">
                      <a:avLst/>
                    </a:prstGeom>
                  </pic:spPr>
                </pic:pic>
              </a:graphicData>
            </a:graphic>
          </wp:anchor>
        </w:drawing>
      </w:r>
      <w:r>
        <w:rPr>
          <w:rFonts w:ascii="Roboto, sans-serif" w:hAnsi="Roboto, sans-serif"/>
          <w:color w:val="000000"/>
          <w:sz w:val="28"/>
          <w:szCs w:val="28"/>
        </w:rPr>
        <w:t>El ouput que te regresa es el ID del contenedor.</w:t>
      </w:r>
    </w:p>
    <w:p w:rsidR="00DE0206" w:rsidRDefault="009040EE">
      <w:pPr>
        <w:pStyle w:val="Standard"/>
        <w:numPr>
          <w:ilvl w:val="0"/>
          <w:numId w:val="8"/>
        </w:numPr>
        <w:rPr>
          <w:rFonts w:ascii="Roboto, sans-serif" w:hAnsi="Roboto, sans-serif"/>
          <w:color w:val="000000"/>
          <w:sz w:val="28"/>
          <w:szCs w:val="28"/>
        </w:rPr>
      </w:pPr>
      <w:r>
        <w:rPr>
          <w:rFonts w:ascii="Roboto, sans-serif" w:hAnsi="Roboto, sans-serif"/>
          <w:color w:val="000000"/>
          <w:sz w:val="28"/>
          <w:szCs w:val="28"/>
        </w:rPr>
        <w:t>Te puedes</w:t>
      </w:r>
      <w:r>
        <w:rPr>
          <w:rFonts w:ascii="Roboto, sans-serif" w:hAnsi="Roboto, sans-serif"/>
          <w:color w:val="000000"/>
          <w:sz w:val="28"/>
          <w:szCs w:val="28"/>
        </w:rPr>
        <w:t xml:space="preserve"> conectar al contenedor y hacer cosas dentro del él con el siguiente comando (</w:t>
      </w:r>
      <w:r>
        <w:rPr>
          <w:rFonts w:ascii="Roboto, sans-serif" w:hAnsi="Roboto, sans-serif"/>
          <w:b/>
          <w:bCs/>
          <w:color w:val="000000"/>
          <w:sz w:val="28"/>
          <w:szCs w:val="28"/>
        </w:rPr>
        <w:t>sub proceso</w:t>
      </w:r>
      <w:r>
        <w:rPr>
          <w:rFonts w:ascii="Roboto, sans-serif" w:hAnsi="Roboto, sans-serif"/>
          <w:color w:val="000000"/>
          <w:sz w:val="28"/>
          <w:szCs w:val="28"/>
        </w:rPr>
        <w:t>)</w:t>
      </w:r>
    </w:p>
    <w:p w:rsidR="00DE0206" w:rsidRDefault="009040EE">
      <w:pPr>
        <w:pStyle w:val="Standard"/>
        <w:numPr>
          <w:ilvl w:val="0"/>
          <w:numId w:val="8"/>
        </w:numPr>
        <w:rPr>
          <w:rFonts w:ascii="Roboto, sans-serif" w:hAnsi="Roboto, sans-serif"/>
          <w:color w:val="000000"/>
          <w:sz w:val="28"/>
          <w:szCs w:val="28"/>
        </w:rPr>
      </w:pPr>
      <w:r>
        <w:rPr>
          <w:rFonts w:ascii="Roboto, sans-serif" w:hAnsi="Roboto, sans-serif"/>
          <w:noProof/>
          <w:color w:val="000000"/>
          <w:sz w:val="28"/>
          <w:szCs w:val="28"/>
          <w:lang w:val="en-US" w:eastAsia="en-US" w:bidi="ar-SA"/>
        </w:rPr>
        <w:drawing>
          <wp:anchor distT="0" distB="0" distL="114300" distR="114300" simplePos="0" relativeHeight="4" behindDoc="0" locked="0" layoutInCell="1" allowOverlap="1">
            <wp:simplePos x="0" y="0"/>
            <wp:positionH relativeFrom="column">
              <wp:posOffset>497160</wp:posOffset>
            </wp:positionH>
            <wp:positionV relativeFrom="paragraph">
              <wp:posOffset>0</wp:posOffset>
            </wp:positionV>
            <wp:extent cx="3400560" cy="466560"/>
            <wp:effectExtent l="0" t="0" r="9390" b="0"/>
            <wp:wrapTopAndBottom/>
            <wp:docPr id="5" name="Imagen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3400560" cy="466560"/>
                    </a:xfrm>
                    <a:prstGeom prst="rect">
                      <a:avLst/>
                    </a:prstGeom>
                  </pic:spPr>
                </pic:pic>
              </a:graphicData>
            </a:graphic>
          </wp:anchor>
        </w:drawing>
      </w:r>
      <w:r>
        <w:rPr>
          <w:rFonts w:ascii="Roboto, sans-serif" w:hAnsi="Roboto, sans-serif"/>
          <w:color w:val="000000"/>
          <w:sz w:val="28"/>
          <w:szCs w:val="28"/>
        </w:rPr>
        <w:t xml:space="preserve">Se puede matar un </w:t>
      </w:r>
      <w:r>
        <w:rPr>
          <w:rFonts w:ascii="Roboto, sans-serif" w:hAnsi="Roboto, sans-serif"/>
          <w:b/>
          <w:bCs/>
          <w:color w:val="000000"/>
          <w:sz w:val="28"/>
          <w:szCs w:val="28"/>
        </w:rPr>
        <w:t>Main process</w:t>
      </w:r>
      <w:r>
        <w:rPr>
          <w:rFonts w:ascii="Roboto, sans-serif" w:hAnsi="Roboto, sans-serif"/>
          <w:color w:val="000000"/>
          <w:sz w:val="28"/>
          <w:szCs w:val="28"/>
        </w:rPr>
        <w:t xml:space="preserve"> desde afuera del contenedor, esto se logra conociendo el </w:t>
      </w:r>
      <w:r>
        <w:rPr>
          <w:rFonts w:ascii="Roboto, sans-serif" w:hAnsi="Roboto, sans-serif"/>
          <w:b/>
          <w:bCs/>
          <w:color w:val="000000"/>
          <w:sz w:val="28"/>
          <w:szCs w:val="28"/>
        </w:rPr>
        <w:t>id del proceso</w:t>
      </w:r>
      <w:r>
        <w:rPr>
          <w:rFonts w:ascii="Roboto, sans-serif" w:hAnsi="Roboto, sans-serif"/>
          <w:color w:val="000000"/>
          <w:sz w:val="28"/>
          <w:szCs w:val="28"/>
        </w:rPr>
        <w:t xml:space="preserve"> principal del contenedor que se tiene en la maquina. Para sab</w:t>
      </w:r>
      <w:r>
        <w:rPr>
          <w:rFonts w:ascii="Roboto, sans-serif" w:hAnsi="Roboto, sans-serif"/>
          <w:color w:val="000000"/>
          <w:sz w:val="28"/>
          <w:szCs w:val="28"/>
        </w:rPr>
        <w:t>erlo se ejecuta los siguientes comandos.</w:t>
      </w:r>
    </w:p>
    <w:p w:rsidR="00DE0206" w:rsidRDefault="009040EE">
      <w:pPr>
        <w:pStyle w:val="Standard"/>
        <w:numPr>
          <w:ilvl w:val="0"/>
          <w:numId w:val="8"/>
        </w:numPr>
        <w:rPr>
          <w:rFonts w:ascii="Roboto, sans-serif" w:hAnsi="Roboto, sans-serif"/>
          <w:color w:val="000000"/>
          <w:sz w:val="28"/>
          <w:szCs w:val="28"/>
        </w:rPr>
      </w:pPr>
      <w:r>
        <w:rPr>
          <w:rFonts w:ascii="Roboto, sans-serif" w:hAnsi="Roboto, sans-serif"/>
          <w:noProof/>
          <w:color w:val="000000"/>
          <w:sz w:val="28"/>
          <w:szCs w:val="28"/>
          <w:lang w:val="en-US" w:eastAsia="en-US" w:bidi="ar-SA"/>
        </w:rPr>
        <w:drawing>
          <wp:anchor distT="0" distB="0" distL="114300" distR="114300" simplePos="0" relativeHeight="5" behindDoc="0" locked="0" layoutInCell="1" allowOverlap="1">
            <wp:simplePos x="0" y="0"/>
            <wp:positionH relativeFrom="column">
              <wp:posOffset>506879</wp:posOffset>
            </wp:positionH>
            <wp:positionV relativeFrom="paragraph">
              <wp:posOffset>57240</wp:posOffset>
            </wp:positionV>
            <wp:extent cx="3438360" cy="952560"/>
            <wp:effectExtent l="0" t="0" r="0" b="0"/>
            <wp:wrapTopAndBottom/>
            <wp:docPr id="6" name="Imagen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3438360" cy="952560"/>
                    </a:xfrm>
                    <a:prstGeom prst="rect">
                      <a:avLst/>
                    </a:prstGeom>
                  </pic:spPr>
                </pic:pic>
              </a:graphicData>
            </a:graphic>
          </wp:anchor>
        </w:drawing>
      </w:r>
      <w:r>
        <w:rPr>
          <w:rFonts w:ascii="Roboto, sans-serif" w:hAnsi="Roboto, sans-serif"/>
          <w:color w:val="000000"/>
          <w:sz w:val="28"/>
          <w:szCs w:val="28"/>
        </w:rPr>
        <w:t>El output del comando es el process ID (2474)</w:t>
      </w:r>
    </w:p>
    <w:p w:rsidR="00DE0206" w:rsidRDefault="009040EE">
      <w:pPr>
        <w:pStyle w:val="Standard"/>
        <w:rPr>
          <w:rFonts w:ascii="Roboto, sans-serif" w:hAnsi="Roboto, sans-serif"/>
          <w:color w:val="000000"/>
          <w:sz w:val="28"/>
          <w:szCs w:val="28"/>
        </w:rPr>
      </w:pPr>
      <w:r>
        <w:rPr>
          <w:rFonts w:ascii="Roboto, sans-serif" w:hAnsi="Roboto, sans-serif"/>
          <w:color w:val="000000"/>
          <w:sz w:val="28"/>
          <w:szCs w:val="28"/>
        </w:rPr>
        <w:t>Para matar el proceso principal del contenedor desde afuera se ejecuta el siguiente comando (solo funciona en linux)</w:t>
      </w:r>
    </w:p>
    <w:p w:rsidR="00DE0206" w:rsidRDefault="009040EE">
      <w:pPr>
        <w:pStyle w:val="Standard"/>
        <w:rPr>
          <w:rFonts w:ascii="Roboto, sans-serif" w:hAnsi="Roboto, sans-serif"/>
          <w:color w:val="000000"/>
          <w:sz w:val="28"/>
          <w:szCs w:val="28"/>
        </w:rPr>
      </w:pPr>
      <w:r>
        <w:rPr>
          <w:rFonts w:ascii="Roboto, sans-serif" w:hAnsi="Roboto, sans-serif"/>
          <w:noProof/>
          <w:color w:val="000000"/>
          <w:sz w:val="28"/>
          <w:szCs w:val="28"/>
          <w:lang w:val="en-US" w:eastAsia="en-US" w:bidi="ar-SA"/>
        </w:rPr>
        <w:lastRenderedPageBreak/>
        <w:drawing>
          <wp:anchor distT="0" distB="0" distL="114300" distR="114300" simplePos="0" relativeHeight="6" behindDoc="0" locked="0" layoutInCell="1" allowOverlap="1">
            <wp:simplePos x="0" y="0"/>
            <wp:positionH relativeFrom="column">
              <wp:posOffset>482760</wp:posOffset>
            </wp:positionH>
            <wp:positionV relativeFrom="paragraph">
              <wp:posOffset>95400</wp:posOffset>
            </wp:positionV>
            <wp:extent cx="3429000" cy="542880"/>
            <wp:effectExtent l="0" t="0" r="0" b="0"/>
            <wp:wrapTopAndBottom/>
            <wp:docPr id="7" name="Imagen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3429000" cy="542880"/>
                    </a:xfrm>
                    <a:prstGeom prst="rect">
                      <a:avLst/>
                    </a:prstGeom>
                  </pic:spPr>
                </pic:pic>
              </a:graphicData>
            </a:graphic>
          </wp:anchor>
        </w:drawing>
      </w:r>
      <w:r>
        <w:rPr>
          <w:rFonts w:ascii="Roboto, sans-serif" w:hAnsi="Roboto, sans-serif"/>
          <w:color w:val="000000"/>
          <w:sz w:val="28"/>
          <w:szCs w:val="28"/>
        </w:rPr>
        <w:t xml:space="preserve">En resumen, todo contenedor va a correr al menos </w:t>
      </w:r>
      <w:r>
        <w:rPr>
          <w:rFonts w:ascii="Roboto, sans-serif" w:hAnsi="Roboto, sans-serif"/>
          <w:color w:val="000000"/>
          <w:sz w:val="28"/>
          <w:szCs w:val="28"/>
        </w:rPr>
        <w:t xml:space="preserve">un proceso y ese proceso se llama </w:t>
      </w:r>
      <w:r>
        <w:rPr>
          <w:rFonts w:ascii="Roboto, sans-serif" w:hAnsi="Roboto, sans-serif"/>
          <w:b/>
          <w:bCs/>
          <w:color w:val="000000"/>
          <w:sz w:val="28"/>
          <w:szCs w:val="28"/>
        </w:rPr>
        <w:t xml:space="preserve">Proceso Principal </w:t>
      </w:r>
      <w:r>
        <w:rPr>
          <w:rFonts w:ascii="Roboto, sans-serif" w:hAnsi="Roboto, sans-serif"/>
          <w:color w:val="000000"/>
          <w:sz w:val="28"/>
          <w:szCs w:val="28"/>
        </w:rPr>
        <w:t xml:space="preserve">o </w:t>
      </w:r>
      <w:r>
        <w:rPr>
          <w:rFonts w:ascii="Roboto, sans-serif" w:hAnsi="Roboto, sans-serif"/>
          <w:b/>
          <w:bCs/>
          <w:color w:val="000000"/>
          <w:sz w:val="28"/>
          <w:szCs w:val="28"/>
        </w:rPr>
        <w:t>Main Process</w:t>
      </w:r>
      <w:r>
        <w:rPr>
          <w:rFonts w:ascii="Roboto, sans-serif" w:hAnsi="Roboto, sans-serif"/>
          <w:color w:val="000000"/>
          <w:sz w:val="28"/>
          <w:szCs w:val="28"/>
        </w:rPr>
        <w:t xml:space="preserve">, y siempre desde el punto de vista del contenedor, ese proceso va a tener el </w:t>
      </w:r>
      <w:r>
        <w:rPr>
          <w:rFonts w:ascii="Roboto, sans-serif" w:hAnsi="Roboto, sans-serif"/>
          <w:b/>
          <w:bCs/>
          <w:color w:val="000000"/>
          <w:sz w:val="28"/>
          <w:szCs w:val="28"/>
        </w:rPr>
        <w:t>process_id 1</w:t>
      </w:r>
      <w:r>
        <w:rPr>
          <w:rFonts w:ascii="Roboto, sans-serif" w:hAnsi="Roboto, sans-serif"/>
          <w:color w:val="000000"/>
          <w:sz w:val="28"/>
          <w:szCs w:val="28"/>
        </w:rPr>
        <w:t>, independientemente que dentro del contenedor haya otros process o no, el contenedor va a seguir vi</w:t>
      </w:r>
      <w:r>
        <w:rPr>
          <w:rFonts w:ascii="Roboto, sans-serif" w:hAnsi="Roboto, sans-serif"/>
          <w:color w:val="000000"/>
          <w:sz w:val="28"/>
          <w:szCs w:val="28"/>
        </w:rPr>
        <w:t xml:space="preserve">vo y funcionando, siempre y cuando el </w:t>
      </w:r>
      <w:r>
        <w:rPr>
          <w:rFonts w:ascii="Roboto, sans-serif" w:hAnsi="Roboto, sans-serif"/>
          <w:b/>
          <w:bCs/>
          <w:color w:val="000000"/>
          <w:sz w:val="28"/>
          <w:szCs w:val="28"/>
        </w:rPr>
        <w:t xml:space="preserve">Main Process </w:t>
      </w:r>
      <w:r>
        <w:rPr>
          <w:rFonts w:ascii="Roboto, sans-serif" w:hAnsi="Roboto, sans-serif"/>
          <w:color w:val="000000"/>
          <w:sz w:val="28"/>
          <w:szCs w:val="28"/>
        </w:rPr>
        <w:t>este funcionando. Si ese Main Process es un proceso nativo de la máquina que corre docker, se muere, el contenedor, también se morirá, es decir, parará de ejecutarse.</w:t>
      </w:r>
    </w:p>
    <w:p w:rsidR="00DE0206" w:rsidRDefault="009040EE">
      <w:pPr>
        <w:pStyle w:val="Ttulo1"/>
        <w:jc w:val="center"/>
        <w:rPr>
          <w:sz w:val="88"/>
          <w:szCs w:val="88"/>
        </w:rPr>
      </w:pPr>
      <w:r>
        <w:rPr>
          <w:sz w:val="88"/>
          <w:szCs w:val="88"/>
        </w:rPr>
        <w:t>Bind mounts</w:t>
      </w:r>
    </w:p>
    <w:p w:rsidR="00DE0206" w:rsidRDefault="009040EE">
      <w:pPr>
        <w:pStyle w:val="Standard"/>
        <w:rPr>
          <w:rFonts w:ascii="Roboto, sans-serif" w:hAnsi="Roboto, sans-serif"/>
          <w:color w:val="000000"/>
          <w:sz w:val="28"/>
          <w:szCs w:val="28"/>
        </w:rPr>
      </w:pPr>
      <w:r>
        <w:rPr>
          <w:rFonts w:ascii="Roboto, sans-serif" w:hAnsi="Roboto, sans-serif"/>
          <w:b/>
          <w:bCs/>
          <w:color w:val="000000"/>
          <w:sz w:val="28"/>
          <w:szCs w:val="28"/>
        </w:rPr>
        <w:t xml:space="preserve">Bind mounts </w:t>
      </w:r>
      <w:r>
        <w:rPr>
          <w:rFonts w:ascii="Roboto, sans-serif" w:hAnsi="Roboto, sans-serif"/>
          <w:color w:val="000000"/>
          <w:sz w:val="28"/>
          <w:szCs w:val="28"/>
        </w:rPr>
        <w:t>es ligar una r</w:t>
      </w:r>
      <w:r>
        <w:rPr>
          <w:rFonts w:ascii="Roboto, sans-serif" w:hAnsi="Roboto, sans-serif"/>
          <w:color w:val="000000"/>
          <w:sz w:val="28"/>
          <w:szCs w:val="28"/>
        </w:rPr>
        <w:t>uta dentro de la máquina que ejecuta el contenedor con una ruta dentro del contenedor, esto permitirá espejar ese contenido, es decir, todo lo que se guarde en el contenedor, también se guardará en el disco de la máquina anfitriona.</w:t>
      </w:r>
    </w:p>
    <w:p w:rsidR="00DE0206" w:rsidRDefault="009040EE">
      <w:pPr>
        <w:pStyle w:val="Standard"/>
        <w:rPr>
          <w:rFonts w:ascii="Roboto, sans-serif" w:hAnsi="Roboto, sans-serif"/>
          <w:color w:val="000000"/>
          <w:sz w:val="28"/>
          <w:szCs w:val="28"/>
        </w:rPr>
      </w:pPr>
      <w:r>
        <w:rPr>
          <w:rFonts w:ascii="Roboto, sans-serif" w:hAnsi="Roboto, sans-serif"/>
          <w:color w:val="000000"/>
          <w:sz w:val="28"/>
          <w:szCs w:val="28"/>
        </w:rPr>
        <w:t>Para hacer esto, se deb</w:t>
      </w:r>
      <w:r>
        <w:rPr>
          <w:rFonts w:ascii="Roboto, sans-serif" w:hAnsi="Roboto, sans-serif"/>
          <w:color w:val="000000"/>
          <w:sz w:val="28"/>
          <w:szCs w:val="28"/>
        </w:rPr>
        <w:t>e obtener la ruta completa o absoluta del path en cuestión.</w:t>
      </w:r>
    </w:p>
    <w:p w:rsidR="00DE0206" w:rsidRDefault="00DE0206">
      <w:pPr>
        <w:pStyle w:val="Standard"/>
        <w:rPr>
          <w:rFonts w:ascii="Roboto, sans-serif" w:hAnsi="Roboto, sans-serif"/>
          <w:color w:val="000000"/>
          <w:sz w:val="28"/>
          <w:szCs w:val="28"/>
        </w:rPr>
      </w:pPr>
    </w:p>
    <w:p w:rsidR="00DE0206" w:rsidRDefault="009040EE">
      <w:pPr>
        <w:pStyle w:val="Standard"/>
        <w:rPr>
          <w:rFonts w:ascii="Roboto, sans-serif" w:hAnsi="Roboto, sans-serif"/>
          <w:b/>
          <w:bCs/>
          <w:color w:val="000000"/>
          <w:sz w:val="28"/>
          <w:szCs w:val="28"/>
        </w:rPr>
      </w:pPr>
      <w:r>
        <w:rPr>
          <w:rFonts w:ascii="Roboto, sans-serif" w:hAnsi="Roboto, sans-serif"/>
          <w:b/>
          <w:bCs/>
          <w:color w:val="000000"/>
          <w:sz w:val="28"/>
          <w:szCs w:val="28"/>
        </w:rPr>
        <w:t>Ventajas</w:t>
      </w:r>
    </w:p>
    <w:p w:rsidR="00DE0206" w:rsidRDefault="009040EE">
      <w:pPr>
        <w:pStyle w:val="Standard"/>
        <w:numPr>
          <w:ilvl w:val="0"/>
          <w:numId w:val="9"/>
        </w:numPr>
        <w:rPr>
          <w:rFonts w:ascii="Roboto, sans-serif" w:hAnsi="Roboto, sans-serif"/>
          <w:color w:val="000000"/>
          <w:sz w:val="28"/>
          <w:szCs w:val="28"/>
        </w:rPr>
      </w:pPr>
      <w:r>
        <w:rPr>
          <w:rFonts w:ascii="Roboto, sans-serif" w:hAnsi="Roboto, sans-serif"/>
          <w:color w:val="000000"/>
          <w:sz w:val="28"/>
          <w:szCs w:val="28"/>
        </w:rPr>
        <w:t>Es muy práctico, nos permite meter o sacar cosas a un contenedor.</w:t>
      </w:r>
    </w:p>
    <w:p w:rsidR="00DE0206" w:rsidRDefault="009040EE">
      <w:pPr>
        <w:pStyle w:val="Standard"/>
        <w:rPr>
          <w:rFonts w:ascii="Roboto, sans-serif" w:hAnsi="Roboto, sans-serif"/>
          <w:b/>
          <w:bCs/>
          <w:color w:val="000000"/>
          <w:sz w:val="28"/>
          <w:szCs w:val="28"/>
        </w:rPr>
      </w:pPr>
      <w:r>
        <w:rPr>
          <w:rFonts w:ascii="Roboto, sans-serif" w:hAnsi="Roboto, sans-serif"/>
          <w:b/>
          <w:bCs/>
          <w:color w:val="000000"/>
          <w:sz w:val="28"/>
          <w:szCs w:val="28"/>
        </w:rPr>
        <w:t>Desventajas</w:t>
      </w:r>
    </w:p>
    <w:p w:rsidR="00DE0206" w:rsidRDefault="009040EE">
      <w:pPr>
        <w:pStyle w:val="Standard"/>
        <w:numPr>
          <w:ilvl w:val="0"/>
          <w:numId w:val="10"/>
        </w:numPr>
        <w:rPr>
          <w:rFonts w:ascii="Roboto, sans-serif" w:hAnsi="Roboto, sans-serif"/>
          <w:color w:val="000000"/>
          <w:sz w:val="28"/>
          <w:szCs w:val="28"/>
        </w:rPr>
      </w:pPr>
      <w:r>
        <w:rPr>
          <w:rFonts w:ascii="Roboto, sans-serif" w:hAnsi="Roboto, sans-serif"/>
          <w:color w:val="000000"/>
          <w:sz w:val="28"/>
          <w:szCs w:val="28"/>
        </w:rPr>
        <w:t xml:space="preserve">A un contenedor se le da acceso a una parte del disco de la máquina anfitriona, lo cual el contenedor va a </w:t>
      </w:r>
      <w:r>
        <w:rPr>
          <w:rFonts w:ascii="Roboto, sans-serif" w:hAnsi="Roboto, sans-serif"/>
          <w:color w:val="000000"/>
          <w:sz w:val="28"/>
          <w:szCs w:val="28"/>
        </w:rPr>
        <w:t>tener acceso total a esa parte del disco y si se ejecutan contenedores de dudosa procedencia, esto puede ser un problema.</w:t>
      </w:r>
    </w:p>
    <w:p w:rsidR="00DE0206" w:rsidRDefault="009040EE">
      <w:pPr>
        <w:pStyle w:val="Standard"/>
        <w:jc w:val="center"/>
        <w:rPr>
          <w:b/>
          <w:bCs/>
          <w:color w:val="000000"/>
          <w:sz w:val="88"/>
          <w:szCs w:val="88"/>
        </w:rPr>
      </w:pPr>
      <w:r>
        <w:rPr>
          <w:b/>
          <w:bCs/>
          <w:color w:val="000000"/>
          <w:sz w:val="88"/>
          <w:szCs w:val="88"/>
        </w:rPr>
        <w:t>Volúmenes</w:t>
      </w:r>
    </w:p>
    <w:p w:rsidR="00DE0206" w:rsidRDefault="009040EE">
      <w:pPr>
        <w:pStyle w:val="Standard"/>
        <w:rPr>
          <w:rFonts w:ascii="Roboto, sans-serif" w:hAnsi="Roboto, sans-serif"/>
          <w:color w:val="000000"/>
          <w:sz w:val="28"/>
          <w:szCs w:val="28"/>
        </w:rPr>
      </w:pPr>
      <w:r>
        <w:rPr>
          <w:rFonts w:ascii="Roboto, sans-serif" w:hAnsi="Roboto, sans-serif"/>
          <w:color w:val="000000"/>
          <w:sz w:val="28"/>
          <w:szCs w:val="28"/>
        </w:rPr>
        <w:t xml:space="preserve"> </w:t>
      </w:r>
      <w:r>
        <w:rPr>
          <w:rFonts w:ascii="Roboto, sans-serif" w:hAnsi="Roboto, sans-serif"/>
          <w:b/>
          <w:bCs/>
          <w:color w:val="000000"/>
          <w:sz w:val="32"/>
          <w:szCs w:val="32"/>
        </w:rPr>
        <w:t>Vincular montaje y volúmenes</w:t>
      </w:r>
    </w:p>
    <w:p w:rsidR="00DE0206" w:rsidRDefault="009040EE">
      <w:pPr>
        <w:pStyle w:val="Standard"/>
        <w:rPr>
          <w:rFonts w:ascii="Roboto, sans-serif" w:hAnsi="Roboto, sans-serif"/>
          <w:color w:val="000000"/>
          <w:sz w:val="28"/>
          <w:szCs w:val="28"/>
        </w:rPr>
      </w:pPr>
      <w:r>
        <w:rPr>
          <w:rFonts w:ascii="Roboto, sans-serif" w:hAnsi="Roboto, sans-serif"/>
          <w:color w:val="000000"/>
          <w:sz w:val="28"/>
          <w:szCs w:val="28"/>
        </w:rPr>
        <w:t xml:space="preserve">Cuando usamos un contenedor, los datos generados se eliminan cuando el contenedor se detiene </w:t>
      </w:r>
      <w:r>
        <w:rPr>
          <w:rFonts w:ascii="Roboto, sans-serif" w:hAnsi="Roboto, sans-serif"/>
          <w:color w:val="000000"/>
          <w:sz w:val="28"/>
          <w:szCs w:val="28"/>
        </w:rPr>
        <w:t>o elimina, por lo tanto, ¿cómo podemos guardar los datos? Hay dos formas de hacerlo vinculando el montaje y los volúmenes.</w:t>
      </w:r>
    </w:p>
    <w:p w:rsidR="00DE0206" w:rsidRDefault="009040EE">
      <w:pPr>
        <w:pStyle w:val="Standard"/>
        <w:numPr>
          <w:ilvl w:val="0"/>
          <w:numId w:val="11"/>
        </w:numPr>
        <w:rPr>
          <w:rFonts w:ascii="Roboto, sans-serif" w:hAnsi="Roboto, sans-serif"/>
          <w:color w:val="000000"/>
          <w:sz w:val="28"/>
          <w:szCs w:val="28"/>
        </w:rPr>
      </w:pPr>
      <w:r>
        <w:rPr>
          <w:rFonts w:ascii="Roboto, sans-serif" w:hAnsi="Roboto, sans-serif"/>
          <w:b/>
          <w:bCs/>
          <w:color w:val="000000"/>
          <w:sz w:val="28"/>
          <w:szCs w:val="28"/>
        </w:rPr>
        <w:t>Bind mount</w:t>
      </w:r>
      <w:r>
        <w:rPr>
          <w:rFonts w:ascii="Roboto, sans-serif" w:hAnsi="Roboto, sans-serif"/>
          <w:color w:val="000000"/>
          <w:sz w:val="28"/>
          <w:szCs w:val="28"/>
        </w:rPr>
        <w:t>: Nos ayuda a vincular un directorio en nuestra máquina a un directorio en un contenedor. Esto permite guardar datos en nu</w:t>
      </w:r>
      <w:r>
        <w:rPr>
          <w:rFonts w:ascii="Roboto, sans-serif" w:hAnsi="Roboto, sans-serif"/>
          <w:color w:val="000000"/>
          <w:sz w:val="28"/>
          <w:szCs w:val="28"/>
        </w:rPr>
        <w:t xml:space="preserve">estro directorio y usar los mismos datos cada vez que usamos el contenedor. Pero puede ser peligroso </w:t>
      </w:r>
      <w:r>
        <w:rPr>
          <w:rFonts w:ascii="Roboto, sans-serif" w:hAnsi="Roboto, sans-serif"/>
          <w:color w:val="000000"/>
          <w:sz w:val="28"/>
          <w:szCs w:val="28"/>
        </w:rPr>
        <w:lastRenderedPageBreak/>
        <w:t>porque estamos permitiendo que el contenedor tenga acceso a un lugar en nuestra máquina y si el contenedor es malicioso, puede usar de mala manera cualquie</w:t>
      </w:r>
      <w:r>
        <w:rPr>
          <w:rFonts w:ascii="Roboto, sans-serif" w:hAnsi="Roboto, sans-serif"/>
          <w:color w:val="000000"/>
          <w:sz w:val="28"/>
          <w:szCs w:val="28"/>
        </w:rPr>
        <w:t>r información que tengamos en ese directorio.</w:t>
      </w:r>
    </w:p>
    <w:p w:rsidR="00DE0206" w:rsidRDefault="009040EE">
      <w:pPr>
        <w:pStyle w:val="Standard"/>
        <w:numPr>
          <w:ilvl w:val="0"/>
          <w:numId w:val="11"/>
        </w:numPr>
        <w:rPr>
          <w:rFonts w:ascii="Roboto, sans-serif" w:hAnsi="Roboto, sans-serif"/>
          <w:color w:val="000000"/>
          <w:sz w:val="28"/>
          <w:szCs w:val="28"/>
        </w:rPr>
      </w:pPr>
      <w:r>
        <w:rPr>
          <w:rFonts w:ascii="Roboto, sans-serif" w:hAnsi="Roboto, sans-serif"/>
          <w:b/>
          <w:bCs/>
          <w:color w:val="000000"/>
          <w:sz w:val="28"/>
          <w:szCs w:val="28"/>
        </w:rPr>
        <w:t>Los volúmenes</w:t>
      </w:r>
      <w:r>
        <w:rPr>
          <w:rFonts w:ascii="Roboto, sans-serif" w:hAnsi="Roboto, sans-serif"/>
          <w:color w:val="000000"/>
          <w:sz w:val="28"/>
          <w:szCs w:val="28"/>
        </w:rPr>
        <w:t>: Son la evolución de la montura bind. Los volúmenes resuelven los problemas de seguridad y privacidad que se encontraban en los montajes de enlace.</w:t>
      </w:r>
    </w:p>
    <w:p w:rsidR="00DE0206" w:rsidRDefault="009040EE">
      <w:pPr>
        <w:pStyle w:val="Standard"/>
        <w:ind w:left="709"/>
        <w:rPr>
          <w:rFonts w:ascii="Roboto, sans-serif" w:hAnsi="Roboto, sans-serif"/>
          <w:b/>
          <w:bCs/>
          <w:color w:val="000000"/>
          <w:sz w:val="28"/>
          <w:szCs w:val="28"/>
        </w:rPr>
      </w:pPr>
      <w:r>
        <w:rPr>
          <w:rFonts w:ascii="Roboto, sans-serif" w:hAnsi="Roboto, sans-serif"/>
          <w:b/>
          <w:bCs/>
          <w:color w:val="000000"/>
          <w:sz w:val="28"/>
          <w:szCs w:val="28"/>
        </w:rPr>
        <w:t>¿Como funciona?</w:t>
      </w:r>
    </w:p>
    <w:p w:rsidR="00DE0206" w:rsidRDefault="009040EE">
      <w:pPr>
        <w:pStyle w:val="Standard"/>
        <w:ind w:left="709"/>
        <w:rPr>
          <w:rFonts w:ascii="Roboto, sans-serif" w:hAnsi="Roboto, sans-serif"/>
          <w:color w:val="000000"/>
          <w:sz w:val="28"/>
          <w:szCs w:val="28"/>
        </w:rPr>
      </w:pPr>
      <w:r>
        <w:rPr>
          <w:rFonts w:ascii="Roboto, sans-serif" w:hAnsi="Roboto, sans-serif"/>
          <w:color w:val="000000"/>
          <w:sz w:val="28"/>
          <w:szCs w:val="28"/>
        </w:rPr>
        <w:t>La parte del disco que compart</w:t>
      </w:r>
      <w:r>
        <w:rPr>
          <w:rFonts w:ascii="Roboto, sans-serif" w:hAnsi="Roboto, sans-serif"/>
          <w:color w:val="000000"/>
          <w:sz w:val="28"/>
          <w:szCs w:val="28"/>
        </w:rPr>
        <w:t>imos con docker está completamente administrada por docker, y no tenemos acceso a menos que tengamos privilegios, pero es muy conveniente porque solo tenemos un lugar donde se almacenan los datos de nuestro docker, y solo docker puede realizar modificacion</w:t>
      </w:r>
      <w:r>
        <w:rPr>
          <w:rFonts w:ascii="Roboto, sans-serif" w:hAnsi="Roboto, sans-serif"/>
          <w:color w:val="000000"/>
          <w:sz w:val="28"/>
          <w:szCs w:val="28"/>
        </w:rPr>
        <w:t>es en él.</w:t>
      </w:r>
    </w:p>
    <w:p w:rsidR="00DE0206" w:rsidRDefault="009040EE">
      <w:pPr>
        <w:pStyle w:val="Standard"/>
        <w:rPr>
          <w:rFonts w:ascii="Roboto, sans-serif" w:hAnsi="Roboto, sans-serif"/>
          <w:b/>
          <w:bCs/>
          <w:color w:val="000000"/>
          <w:sz w:val="28"/>
          <w:szCs w:val="28"/>
        </w:rPr>
      </w:pPr>
      <w:r>
        <w:rPr>
          <w:rFonts w:ascii="Roboto, sans-serif" w:hAnsi="Roboto, sans-serif"/>
          <w:b/>
          <w:bCs/>
          <w:color w:val="000000"/>
          <w:sz w:val="28"/>
          <w:szCs w:val="28"/>
        </w:rPr>
        <w:t>Ventajas</w:t>
      </w:r>
    </w:p>
    <w:p w:rsidR="00DE0206" w:rsidRDefault="009040EE">
      <w:pPr>
        <w:pStyle w:val="Standard"/>
        <w:numPr>
          <w:ilvl w:val="0"/>
          <w:numId w:val="12"/>
        </w:numPr>
        <w:rPr>
          <w:rFonts w:ascii="Roboto, sans-serif" w:hAnsi="Roboto, sans-serif"/>
          <w:color w:val="000000"/>
          <w:sz w:val="28"/>
          <w:szCs w:val="28"/>
        </w:rPr>
      </w:pPr>
      <w:r>
        <w:rPr>
          <w:rFonts w:ascii="Roboto, sans-serif" w:hAnsi="Roboto, sans-serif"/>
          <w:color w:val="000000"/>
          <w:sz w:val="28"/>
          <w:szCs w:val="28"/>
        </w:rPr>
        <w:t>No se tienen archivos tirados en el disco.</w:t>
      </w:r>
    </w:p>
    <w:p w:rsidR="00DE0206" w:rsidRDefault="009040EE">
      <w:pPr>
        <w:pStyle w:val="Standard"/>
        <w:numPr>
          <w:ilvl w:val="0"/>
          <w:numId w:val="12"/>
        </w:numPr>
        <w:rPr>
          <w:rFonts w:ascii="Roboto, sans-serif" w:hAnsi="Roboto, sans-serif"/>
          <w:color w:val="000000"/>
          <w:sz w:val="28"/>
          <w:szCs w:val="28"/>
        </w:rPr>
      </w:pPr>
      <w:r>
        <w:rPr>
          <w:rFonts w:ascii="Roboto, sans-serif" w:hAnsi="Roboto, sans-serif"/>
          <w:color w:val="000000"/>
          <w:sz w:val="28"/>
          <w:szCs w:val="28"/>
        </w:rPr>
        <w:t>Nadie puede acceder a ellos.</w:t>
      </w:r>
    </w:p>
    <w:p w:rsidR="00DE0206" w:rsidRDefault="009040EE">
      <w:pPr>
        <w:pStyle w:val="Standard"/>
        <w:numPr>
          <w:ilvl w:val="0"/>
          <w:numId w:val="12"/>
        </w:numPr>
        <w:rPr>
          <w:rFonts w:ascii="Roboto, sans-serif" w:hAnsi="Roboto, sans-serif"/>
          <w:color w:val="000000"/>
          <w:sz w:val="28"/>
          <w:szCs w:val="28"/>
        </w:rPr>
      </w:pPr>
      <w:r>
        <w:rPr>
          <w:rFonts w:ascii="Roboto, sans-serif" w:hAnsi="Roboto, sans-serif"/>
          <w:color w:val="000000"/>
          <w:sz w:val="28"/>
          <w:szCs w:val="28"/>
        </w:rPr>
        <w:t>Los maneja únicamente docker.</w:t>
      </w:r>
    </w:p>
    <w:p w:rsidR="00DE0206" w:rsidRDefault="009040EE">
      <w:pPr>
        <w:pStyle w:val="Standard"/>
        <w:numPr>
          <w:ilvl w:val="0"/>
          <w:numId w:val="12"/>
        </w:numPr>
        <w:rPr>
          <w:rFonts w:ascii="Roboto, sans-serif" w:hAnsi="Roboto, sans-serif"/>
          <w:color w:val="000000"/>
          <w:sz w:val="28"/>
          <w:szCs w:val="28"/>
        </w:rPr>
      </w:pPr>
      <w:r>
        <w:rPr>
          <w:rFonts w:ascii="Roboto, sans-serif" w:hAnsi="Roboto, sans-serif"/>
          <w:color w:val="000000"/>
          <w:sz w:val="28"/>
          <w:szCs w:val="28"/>
        </w:rPr>
        <w:t>No hay que acordarse la ruta.</w:t>
      </w:r>
    </w:p>
    <w:p w:rsidR="00DE0206" w:rsidRDefault="009040EE">
      <w:pPr>
        <w:pStyle w:val="Standard"/>
        <w:rPr>
          <w:rFonts w:ascii="Roboto, sans-serif" w:hAnsi="Roboto, sans-serif"/>
          <w:b/>
          <w:bCs/>
          <w:color w:val="000000"/>
          <w:sz w:val="28"/>
          <w:szCs w:val="28"/>
        </w:rPr>
      </w:pPr>
      <w:r>
        <w:rPr>
          <w:rFonts w:ascii="Roboto, sans-serif" w:hAnsi="Roboto, sans-serif"/>
          <w:b/>
          <w:bCs/>
          <w:color w:val="000000"/>
          <w:sz w:val="28"/>
          <w:szCs w:val="28"/>
        </w:rPr>
        <w:t>Desventajas</w:t>
      </w:r>
    </w:p>
    <w:p w:rsidR="00DE0206" w:rsidRDefault="009040EE">
      <w:pPr>
        <w:pStyle w:val="Standard"/>
        <w:numPr>
          <w:ilvl w:val="0"/>
          <w:numId w:val="13"/>
        </w:numPr>
        <w:rPr>
          <w:rFonts w:ascii="Roboto, sans-serif" w:hAnsi="Roboto, sans-serif"/>
          <w:color w:val="000000"/>
          <w:sz w:val="28"/>
          <w:szCs w:val="28"/>
        </w:rPr>
      </w:pPr>
      <w:r>
        <w:rPr>
          <w:rFonts w:ascii="Roboto, sans-serif" w:hAnsi="Roboto, sans-serif"/>
          <w:color w:val="000000"/>
          <w:sz w:val="28"/>
          <w:szCs w:val="28"/>
        </w:rPr>
        <w:t xml:space="preserve">Sí se quiere ver esos archivos para tocarlos, cambiarlos desde la maquina local, es bastante </w:t>
      </w:r>
      <w:r>
        <w:rPr>
          <w:rFonts w:ascii="Roboto, sans-serif" w:hAnsi="Roboto, sans-serif"/>
          <w:color w:val="000000"/>
          <w:sz w:val="28"/>
          <w:szCs w:val="28"/>
        </w:rPr>
        <w:t>más complicado.</w:t>
      </w:r>
    </w:p>
    <w:p w:rsidR="00DE0206" w:rsidRDefault="009040EE">
      <w:pPr>
        <w:pStyle w:val="Ttulo1"/>
        <w:jc w:val="center"/>
        <w:rPr>
          <w:sz w:val="88"/>
          <w:szCs w:val="88"/>
        </w:rPr>
      </w:pPr>
      <w:r>
        <w:rPr>
          <w:sz w:val="88"/>
          <w:szCs w:val="88"/>
        </w:rPr>
        <w:t>Insertar y extraer archivos de un contenedor</w:t>
      </w:r>
    </w:p>
    <w:p w:rsidR="00DE0206" w:rsidRDefault="009040EE">
      <w:pPr>
        <w:pStyle w:val="Standard"/>
        <w:rPr>
          <w:rFonts w:ascii="Roboto, sans-serif" w:hAnsi="Roboto, sans-serif"/>
          <w:color w:val="000000"/>
          <w:sz w:val="28"/>
          <w:szCs w:val="28"/>
        </w:rPr>
      </w:pPr>
      <w:r>
        <w:rPr>
          <w:rFonts w:ascii="Roboto, sans-serif" w:hAnsi="Roboto, sans-serif"/>
          <w:color w:val="000000"/>
          <w:sz w:val="28"/>
          <w:szCs w:val="28"/>
        </w:rPr>
        <w:t xml:space="preserve">Existen dos formas de manejar datos con docker, un método es </w:t>
      </w:r>
      <w:r>
        <w:rPr>
          <w:rFonts w:ascii="Roboto, sans-serif" w:hAnsi="Roboto, sans-serif"/>
          <w:b/>
          <w:bCs/>
          <w:color w:val="000000"/>
          <w:sz w:val="28"/>
          <w:szCs w:val="28"/>
        </w:rPr>
        <w:t xml:space="preserve">bind mount </w:t>
      </w:r>
      <w:r>
        <w:rPr>
          <w:rFonts w:ascii="Roboto, sans-serif" w:hAnsi="Roboto, sans-serif"/>
          <w:color w:val="000000"/>
          <w:sz w:val="28"/>
          <w:szCs w:val="28"/>
        </w:rPr>
        <w:t>y otro es volumen (</w:t>
      </w:r>
      <w:r>
        <w:rPr>
          <w:rFonts w:ascii="Roboto, sans-serif" w:hAnsi="Roboto, sans-serif"/>
          <w:b/>
          <w:bCs/>
          <w:color w:val="000000"/>
          <w:sz w:val="28"/>
          <w:szCs w:val="28"/>
        </w:rPr>
        <w:t>volume</w:t>
      </w:r>
      <w:r>
        <w:rPr>
          <w:rFonts w:ascii="Roboto, sans-serif" w:hAnsi="Roboto, sans-serif"/>
          <w:color w:val="000000"/>
          <w:sz w:val="28"/>
          <w:szCs w:val="28"/>
        </w:rPr>
        <w:t xml:space="preserve">) y un tercero sólo en Linux y es </w:t>
      </w:r>
      <w:r>
        <w:rPr>
          <w:rFonts w:ascii="Roboto, sans-serif" w:hAnsi="Roboto, sans-serif"/>
          <w:b/>
          <w:bCs/>
          <w:color w:val="000000"/>
          <w:sz w:val="28"/>
          <w:szCs w:val="28"/>
        </w:rPr>
        <w:t>tmpfs mount</w:t>
      </w:r>
      <w:r>
        <w:rPr>
          <w:rFonts w:ascii="Roboto, sans-serif" w:hAnsi="Roboto, sans-serif"/>
          <w:color w:val="000000"/>
          <w:sz w:val="28"/>
          <w:szCs w:val="28"/>
        </w:rPr>
        <w:t>, el cual sólo existe en memoria del contenedor, el p</w:t>
      </w:r>
      <w:r>
        <w:rPr>
          <w:rFonts w:ascii="Roboto, sans-serif" w:hAnsi="Roboto, sans-serif"/>
          <w:color w:val="000000"/>
          <w:sz w:val="28"/>
          <w:szCs w:val="28"/>
        </w:rPr>
        <w:t>rimero consiste en compartir un directorio de la máquina host con el contenedor y el segundo es más práctico consiste en crear un Volumen y este último tiene un problema que los archivos son visibles por el contenedor y por otro volumen y no por nosotros.</w:t>
      </w:r>
    </w:p>
    <w:p w:rsidR="00DE0206" w:rsidRDefault="009040EE">
      <w:pPr>
        <w:pStyle w:val="Standard"/>
        <w:rPr>
          <w:rFonts w:ascii="Roboto, sans-serif" w:hAnsi="Roboto, sans-serif"/>
          <w:color w:val="000000"/>
          <w:sz w:val="28"/>
          <w:szCs w:val="28"/>
        </w:rPr>
      </w:pPr>
      <w:r>
        <w:rPr>
          <w:rFonts w:ascii="Roboto, sans-serif" w:hAnsi="Roboto, sans-serif"/>
          <w:color w:val="000000"/>
          <w:sz w:val="28"/>
          <w:szCs w:val="28"/>
        </w:rPr>
        <w:t xml:space="preserve">Lo siguiente que vamos a ver es que independientemente de que usemos un método u otros podremos introducir archivos o sacar archivos. Es importante resaltar que no es necesario que el contenedor este encendido cuando se intenta introducir o sacar archivos </w:t>
      </w:r>
      <w:r>
        <w:rPr>
          <w:rFonts w:ascii="Roboto, sans-serif" w:hAnsi="Roboto, sans-serif"/>
          <w:color w:val="000000"/>
          <w:sz w:val="28"/>
          <w:szCs w:val="28"/>
        </w:rPr>
        <w:t>del contenedor.</w:t>
      </w:r>
    </w:p>
    <w:p w:rsidR="00DE0206" w:rsidRDefault="009040EE">
      <w:pPr>
        <w:pStyle w:val="Standard"/>
        <w:rPr>
          <w:rFonts w:ascii="Roboto, sans-serif" w:hAnsi="Roboto, sans-serif"/>
          <w:color w:val="000000"/>
          <w:sz w:val="28"/>
          <w:szCs w:val="28"/>
        </w:rPr>
      </w:pPr>
      <w:r>
        <w:rPr>
          <w:rFonts w:ascii="Roboto, sans-serif" w:hAnsi="Roboto, sans-serif"/>
          <w:noProof/>
          <w:color w:val="000000"/>
          <w:sz w:val="28"/>
          <w:szCs w:val="28"/>
          <w:lang w:val="en-US" w:eastAsia="en-US" w:bidi="ar-SA"/>
        </w:rPr>
        <w:lastRenderedPageBreak/>
        <w:drawing>
          <wp:anchor distT="0" distB="0" distL="114300" distR="114300" simplePos="0" relativeHeight="8" behindDoc="0" locked="0" layoutInCell="1" allowOverlap="1">
            <wp:simplePos x="0" y="0"/>
            <wp:positionH relativeFrom="column">
              <wp:align>center</wp:align>
            </wp:positionH>
            <wp:positionV relativeFrom="paragraph">
              <wp:align>top</wp:align>
            </wp:positionV>
            <wp:extent cx="5505480" cy="2876400"/>
            <wp:effectExtent l="0" t="0" r="0" b="150"/>
            <wp:wrapTopAndBottom/>
            <wp:docPr id="8" name="Imagen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505480" cy="2876400"/>
                    </a:xfrm>
                    <a:prstGeom prst="rect">
                      <a:avLst/>
                    </a:prstGeom>
                  </pic:spPr>
                </pic:pic>
              </a:graphicData>
            </a:graphic>
          </wp:anchor>
        </w:drawing>
      </w:r>
    </w:p>
    <w:p w:rsidR="00DE0206" w:rsidRDefault="009040EE">
      <w:pPr>
        <w:pStyle w:val="Standard"/>
        <w:rPr>
          <w:rFonts w:ascii="Roboto, sans-serif" w:hAnsi="Roboto, sans-serif"/>
          <w:b/>
          <w:bCs/>
          <w:color w:val="000000"/>
          <w:sz w:val="40"/>
          <w:szCs w:val="40"/>
        </w:rPr>
      </w:pPr>
      <w:r>
        <w:rPr>
          <w:rFonts w:ascii="Roboto, sans-serif" w:hAnsi="Roboto, sans-serif"/>
          <w:b/>
          <w:bCs/>
          <w:color w:val="000000"/>
          <w:sz w:val="40"/>
          <w:szCs w:val="40"/>
        </w:rPr>
        <w:t>Pasos para copiar un archivo de la máquina host al contenedor</w:t>
      </w:r>
    </w:p>
    <w:p w:rsidR="00DE0206" w:rsidRDefault="009040EE">
      <w:pPr>
        <w:pStyle w:val="Standard"/>
        <w:numPr>
          <w:ilvl w:val="0"/>
          <w:numId w:val="14"/>
        </w:numPr>
        <w:rPr>
          <w:rFonts w:ascii="Roboto, sans-serif" w:hAnsi="Roboto, sans-serif"/>
          <w:color w:val="000000"/>
          <w:sz w:val="28"/>
          <w:szCs w:val="28"/>
        </w:rPr>
      </w:pPr>
      <w:r>
        <w:rPr>
          <w:rFonts w:ascii="Roboto, sans-serif" w:hAnsi="Roboto, sans-serif"/>
          <w:color w:val="000000"/>
          <w:sz w:val="28"/>
          <w:szCs w:val="28"/>
        </w:rPr>
        <w:t>Crear un archivo para realizar prueba de copia.</w:t>
      </w:r>
    </w:p>
    <w:p w:rsidR="00DE0206" w:rsidRDefault="009040EE">
      <w:pPr>
        <w:pStyle w:val="Standard"/>
        <w:numPr>
          <w:ilvl w:val="0"/>
          <w:numId w:val="14"/>
        </w:numPr>
        <w:rPr>
          <w:rFonts w:ascii="Roboto, sans-serif" w:hAnsi="Roboto, sans-serif"/>
          <w:color w:val="000000"/>
          <w:sz w:val="28"/>
          <w:szCs w:val="28"/>
        </w:rPr>
      </w:pPr>
      <w:r>
        <w:rPr>
          <w:rFonts w:ascii="Roboto, sans-serif" w:hAnsi="Roboto, sans-serif"/>
          <w:color w:val="000000"/>
          <w:sz w:val="28"/>
          <w:szCs w:val="28"/>
        </w:rPr>
        <w:t>Comprobar que el archivo existe y ver que no tiene nada de contenido.</w:t>
      </w:r>
    </w:p>
    <w:p w:rsidR="00DE0206" w:rsidRDefault="009040EE">
      <w:pPr>
        <w:pStyle w:val="Standard"/>
        <w:numPr>
          <w:ilvl w:val="0"/>
          <w:numId w:val="14"/>
        </w:numPr>
        <w:rPr>
          <w:rFonts w:ascii="Roboto, sans-serif" w:hAnsi="Roboto, sans-serif"/>
          <w:color w:val="000000"/>
          <w:sz w:val="28"/>
          <w:szCs w:val="28"/>
        </w:rPr>
      </w:pPr>
      <w:r>
        <w:rPr>
          <w:rFonts w:ascii="Roboto, sans-serif" w:hAnsi="Roboto, sans-serif"/>
          <w:color w:val="000000"/>
          <w:sz w:val="28"/>
          <w:szCs w:val="28"/>
        </w:rPr>
        <w:t xml:space="preserve">Crear un contenedor basado en la imagen de ubuntu e </w:t>
      </w:r>
      <w:r>
        <w:rPr>
          <w:rFonts w:ascii="Roboto, sans-serif" w:hAnsi="Roboto, sans-serif"/>
          <w:color w:val="000000"/>
          <w:sz w:val="28"/>
          <w:szCs w:val="28"/>
        </w:rPr>
        <w:t xml:space="preserve">iniciar este contenedor con un proceso </w:t>
      </w:r>
      <w:r>
        <w:rPr>
          <w:rFonts w:ascii="Roboto, sans-serif" w:hAnsi="Roboto, sans-serif"/>
          <w:b/>
          <w:bCs/>
          <w:color w:val="000000"/>
          <w:sz w:val="28"/>
          <w:szCs w:val="28"/>
        </w:rPr>
        <w:t>NoOps</w:t>
      </w:r>
      <w:r>
        <w:rPr>
          <w:rFonts w:ascii="Roboto, sans-serif" w:hAnsi="Roboto, sans-serif"/>
          <w:color w:val="000000"/>
          <w:sz w:val="28"/>
          <w:szCs w:val="28"/>
        </w:rPr>
        <w:t>.</w:t>
      </w:r>
    </w:p>
    <w:p w:rsidR="00DE0206" w:rsidRDefault="009040EE">
      <w:pPr>
        <w:pStyle w:val="Standard"/>
        <w:numPr>
          <w:ilvl w:val="0"/>
          <w:numId w:val="14"/>
        </w:numPr>
        <w:rPr>
          <w:rFonts w:ascii="Roboto, sans-serif" w:hAnsi="Roboto, sans-serif"/>
          <w:color w:val="000000"/>
          <w:sz w:val="28"/>
          <w:szCs w:val="28"/>
        </w:rPr>
      </w:pPr>
      <w:r>
        <w:rPr>
          <w:rFonts w:ascii="Roboto, sans-serif" w:hAnsi="Roboto, sans-serif"/>
          <w:color w:val="000000"/>
          <w:sz w:val="28"/>
          <w:szCs w:val="28"/>
        </w:rPr>
        <w:t>Verificar que el contenedor esté corriendo o activo.</w:t>
      </w:r>
    </w:p>
    <w:p w:rsidR="00DE0206" w:rsidRDefault="009040EE">
      <w:pPr>
        <w:pStyle w:val="Standard"/>
        <w:numPr>
          <w:ilvl w:val="0"/>
          <w:numId w:val="14"/>
        </w:numPr>
        <w:rPr>
          <w:rFonts w:ascii="Roboto, sans-serif" w:hAnsi="Roboto, sans-serif"/>
          <w:color w:val="000000"/>
          <w:sz w:val="28"/>
          <w:szCs w:val="28"/>
        </w:rPr>
      </w:pPr>
      <w:r>
        <w:rPr>
          <w:rFonts w:ascii="Roboto, sans-serif" w:hAnsi="Roboto, sans-serif"/>
          <w:color w:val="000000"/>
          <w:sz w:val="28"/>
          <w:szCs w:val="28"/>
        </w:rPr>
        <w:t>Entrar al bash del contenedor.</w:t>
      </w:r>
    </w:p>
    <w:p w:rsidR="00DE0206" w:rsidRDefault="009040EE">
      <w:pPr>
        <w:pStyle w:val="Standard"/>
        <w:numPr>
          <w:ilvl w:val="0"/>
          <w:numId w:val="14"/>
        </w:numPr>
        <w:rPr>
          <w:rFonts w:ascii="Roboto, sans-serif" w:hAnsi="Roboto, sans-serif"/>
          <w:color w:val="000000"/>
          <w:sz w:val="28"/>
          <w:szCs w:val="28"/>
        </w:rPr>
      </w:pPr>
      <w:r>
        <w:rPr>
          <w:rFonts w:ascii="Roboto, sans-serif" w:hAnsi="Roboto, sans-serif"/>
          <w:color w:val="000000"/>
          <w:sz w:val="28"/>
          <w:szCs w:val="28"/>
        </w:rPr>
        <w:t>Crear una carpeta y comprobar que el directorio fue creado. Este directorio dentro del contenedor alojará el archivo prueba.</w:t>
      </w:r>
    </w:p>
    <w:p w:rsidR="00DE0206" w:rsidRDefault="009040EE">
      <w:pPr>
        <w:pStyle w:val="Standard"/>
        <w:numPr>
          <w:ilvl w:val="0"/>
          <w:numId w:val="14"/>
        </w:numPr>
        <w:rPr>
          <w:rFonts w:ascii="Roboto, sans-serif" w:hAnsi="Roboto, sans-serif"/>
          <w:color w:val="000000"/>
          <w:sz w:val="28"/>
          <w:szCs w:val="28"/>
        </w:rPr>
      </w:pPr>
      <w:r>
        <w:rPr>
          <w:rFonts w:ascii="Roboto, sans-serif" w:hAnsi="Roboto, sans-serif"/>
          <w:color w:val="000000"/>
          <w:sz w:val="28"/>
          <w:szCs w:val="28"/>
        </w:rPr>
        <w:t>Salir del contenedor.</w:t>
      </w:r>
    </w:p>
    <w:p w:rsidR="00DE0206" w:rsidRDefault="009040EE">
      <w:pPr>
        <w:pStyle w:val="Standard"/>
        <w:numPr>
          <w:ilvl w:val="0"/>
          <w:numId w:val="14"/>
        </w:numPr>
        <w:rPr>
          <w:rFonts w:ascii="Roboto, sans-serif" w:hAnsi="Roboto, sans-serif"/>
          <w:color w:val="000000"/>
          <w:sz w:val="28"/>
          <w:szCs w:val="28"/>
        </w:rPr>
      </w:pPr>
      <w:r>
        <w:rPr>
          <w:rFonts w:ascii="Roboto, sans-serif" w:hAnsi="Roboto, sans-serif"/>
          <w:color w:val="000000"/>
          <w:sz w:val="28"/>
          <w:szCs w:val="28"/>
        </w:rPr>
        <w:t>Copiar el archivo local (host) al contenedor. se puede apreciar que a parte de copiar se está cambiado el nombre del archivo.</w:t>
      </w:r>
    </w:p>
    <w:p w:rsidR="00DE0206" w:rsidRDefault="009040EE">
      <w:pPr>
        <w:pStyle w:val="Standard"/>
        <w:numPr>
          <w:ilvl w:val="0"/>
          <w:numId w:val="14"/>
        </w:numPr>
        <w:rPr>
          <w:rFonts w:ascii="Roboto, sans-serif" w:hAnsi="Roboto, sans-serif"/>
          <w:color w:val="000000"/>
          <w:sz w:val="28"/>
          <w:szCs w:val="28"/>
        </w:rPr>
      </w:pPr>
      <w:r>
        <w:rPr>
          <w:rFonts w:ascii="Roboto, sans-serif" w:hAnsi="Roboto, sans-serif"/>
          <w:color w:val="000000"/>
          <w:sz w:val="28"/>
          <w:szCs w:val="28"/>
        </w:rPr>
        <w:t>Entrar al bash del contenedor.</w:t>
      </w:r>
    </w:p>
    <w:p w:rsidR="00DE0206" w:rsidRDefault="009040EE">
      <w:pPr>
        <w:pStyle w:val="Standard"/>
        <w:numPr>
          <w:ilvl w:val="0"/>
          <w:numId w:val="14"/>
        </w:numPr>
        <w:rPr>
          <w:rFonts w:ascii="Roboto, sans-serif" w:hAnsi="Roboto, sans-serif"/>
          <w:color w:val="000000"/>
          <w:sz w:val="28"/>
          <w:szCs w:val="28"/>
        </w:rPr>
      </w:pPr>
      <w:r>
        <w:rPr>
          <w:rFonts w:ascii="Roboto, sans-serif" w:hAnsi="Roboto, sans-serif"/>
          <w:color w:val="000000"/>
          <w:sz w:val="28"/>
          <w:szCs w:val="28"/>
        </w:rPr>
        <w:t>Entrar al directorio donde se copió el archivo y comprobar 11. que existe all</w:t>
      </w:r>
      <w:r>
        <w:rPr>
          <w:rFonts w:ascii="Roboto, sans-serif" w:hAnsi="Roboto, sans-serif"/>
          <w:color w:val="000000"/>
          <w:sz w:val="28"/>
          <w:szCs w:val="28"/>
        </w:rPr>
        <w:t>í.</w:t>
      </w:r>
    </w:p>
    <w:p w:rsidR="00DE0206" w:rsidRDefault="009040EE">
      <w:pPr>
        <w:pStyle w:val="Standard"/>
        <w:numPr>
          <w:ilvl w:val="0"/>
          <w:numId w:val="14"/>
        </w:numPr>
        <w:rPr>
          <w:rFonts w:ascii="Roboto, sans-serif" w:hAnsi="Roboto, sans-serif"/>
          <w:color w:val="000000"/>
          <w:sz w:val="28"/>
          <w:szCs w:val="28"/>
        </w:rPr>
      </w:pPr>
      <w:r>
        <w:rPr>
          <w:rFonts w:ascii="Roboto, sans-serif" w:hAnsi="Roboto, sans-serif"/>
          <w:color w:val="000000"/>
          <w:sz w:val="28"/>
          <w:szCs w:val="28"/>
        </w:rPr>
        <w:t>Salir del contenedor.</w:t>
      </w:r>
    </w:p>
    <w:p w:rsidR="00DE0206" w:rsidRDefault="009040EE">
      <w:pPr>
        <w:pStyle w:val="Standard"/>
        <w:rPr>
          <w:rFonts w:ascii="Roboto, sans-serif" w:hAnsi="Roboto, sans-serif"/>
          <w:b/>
          <w:bCs/>
          <w:color w:val="000000"/>
          <w:sz w:val="40"/>
          <w:szCs w:val="40"/>
        </w:rPr>
      </w:pPr>
      <w:r>
        <w:rPr>
          <w:rFonts w:ascii="Roboto, sans-serif" w:hAnsi="Roboto, sans-serif"/>
          <w:b/>
          <w:bCs/>
          <w:color w:val="000000"/>
          <w:sz w:val="40"/>
          <w:szCs w:val="40"/>
        </w:rPr>
        <w:t>Ejecución de los pasos para copiar un archivo de la máquina host al contenedor</w:t>
      </w:r>
    </w:p>
    <w:p w:rsidR="00DE0206" w:rsidRDefault="009040EE">
      <w:pPr>
        <w:pStyle w:val="Standard"/>
        <w:numPr>
          <w:ilvl w:val="0"/>
          <w:numId w:val="15"/>
        </w:numPr>
        <w:rPr>
          <w:rFonts w:ascii="Roboto, sans-serif" w:hAnsi="Roboto, sans-serif"/>
          <w:color w:val="000000"/>
          <w:sz w:val="28"/>
          <w:szCs w:val="28"/>
        </w:rPr>
      </w:pPr>
      <w:r>
        <w:rPr>
          <w:rFonts w:ascii="Roboto, sans-serif" w:hAnsi="Roboto, sans-serif"/>
          <w:color w:val="000000"/>
          <w:sz w:val="28"/>
          <w:szCs w:val="28"/>
        </w:rPr>
        <w:lastRenderedPageBreak/>
        <w:t xml:space="preserve">    touch prueba.txt</w:t>
      </w:r>
    </w:p>
    <w:p w:rsidR="00DE0206" w:rsidRDefault="009040EE">
      <w:pPr>
        <w:pStyle w:val="Standard"/>
        <w:numPr>
          <w:ilvl w:val="0"/>
          <w:numId w:val="15"/>
        </w:numPr>
        <w:rPr>
          <w:rFonts w:ascii="Roboto, sans-serif" w:hAnsi="Roboto, sans-serif"/>
          <w:color w:val="000000"/>
          <w:sz w:val="28"/>
          <w:szCs w:val="28"/>
        </w:rPr>
      </w:pPr>
      <w:r>
        <w:rPr>
          <w:rFonts w:ascii="Roboto, sans-serif" w:hAnsi="Roboto, sans-serif"/>
          <w:color w:val="000000"/>
          <w:sz w:val="28"/>
          <w:szCs w:val="28"/>
        </w:rPr>
        <w:t xml:space="preserve">    cat prueba.txt</w:t>
      </w:r>
    </w:p>
    <w:p w:rsidR="00DE0206" w:rsidRDefault="009040EE">
      <w:pPr>
        <w:pStyle w:val="Standard"/>
        <w:numPr>
          <w:ilvl w:val="0"/>
          <w:numId w:val="15"/>
        </w:numPr>
        <w:rPr>
          <w:rFonts w:ascii="Roboto, sans-serif" w:hAnsi="Roboto, sans-serif"/>
          <w:color w:val="000000"/>
          <w:sz w:val="28"/>
          <w:szCs w:val="28"/>
        </w:rPr>
      </w:pPr>
      <w:r>
        <w:rPr>
          <w:rFonts w:ascii="Roboto, sans-serif" w:hAnsi="Roboto, sans-serif"/>
          <w:color w:val="000000"/>
          <w:sz w:val="28"/>
          <w:szCs w:val="28"/>
        </w:rPr>
        <w:t xml:space="preserve">    sudo docker run -d --name copytest ubuntu tail -f /dev/null</w:t>
      </w:r>
    </w:p>
    <w:p w:rsidR="00DE0206" w:rsidRDefault="009040EE">
      <w:pPr>
        <w:pStyle w:val="Standard"/>
        <w:numPr>
          <w:ilvl w:val="0"/>
          <w:numId w:val="15"/>
        </w:numPr>
        <w:rPr>
          <w:rFonts w:ascii="Roboto, sans-serif" w:hAnsi="Roboto, sans-serif"/>
          <w:color w:val="000000"/>
          <w:sz w:val="28"/>
          <w:szCs w:val="28"/>
        </w:rPr>
      </w:pPr>
      <w:r>
        <w:rPr>
          <w:rFonts w:ascii="Roboto, sans-serif" w:hAnsi="Roboto, sans-serif"/>
          <w:color w:val="000000"/>
          <w:sz w:val="28"/>
          <w:szCs w:val="28"/>
        </w:rPr>
        <w:t xml:space="preserve">    sudo docker ps</w:t>
      </w:r>
    </w:p>
    <w:p w:rsidR="00DE0206" w:rsidRDefault="009040EE">
      <w:pPr>
        <w:pStyle w:val="Standard"/>
        <w:numPr>
          <w:ilvl w:val="0"/>
          <w:numId w:val="15"/>
        </w:numPr>
        <w:rPr>
          <w:rFonts w:ascii="Roboto, sans-serif" w:hAnsi="Roboto, sans-serif"/>
          <w:color w:val="000000"/>
          <w:sz w:val="28"/>
          <w:szCs w:val="28"/>
        </w:rPr>
      </w:pPr>
      <w:r>
        <w:rPr>
          <w:rFonts w:ascii="Roboto, sans-serif" w:hAnsi="Roboto, sans-serif"/>
          <w:color w:val="000000"/>
          <w:sz w:val="28"/>
          <w:szCs w:val="28"/>
        </w:rPr>
        <w:t xml:space="preserve">    sudo docker exec -it copy</w:t>
      </w:r>
      <w:r>
        <w:rPr>
          <w:rFonts w:ascii="Roboto, sans-serif" w:hAnsi="Roboto, sans-serif"/>
          <w:color w:val="000000"/>
          <w:sz w:val="28"/>
          <w:szCs w:val="28"/>
        </w:rPr>
        <w:t>test bash</w:t>
      </w:r>
    </w:p>
    <w:p w:rsidR="00DE0206" w:rsidRDefault="009040EE">
      <w:pPr>
        <w:pStyle w:val="Standard"/>
        <w:numPr>
          <w:ilvl w:val="0"/>
          <w:numId w:val="15"/>
        </w:numPr>
        <w:rPr>
          <w:rFonts w:ascii="Roboto, sans-serif" w:hAnsi="Roboto, sans-serif"/>
          <w:color w:val="000000"/>
          <w:sz w:val="28"/>
          <w:szCs w:val="28"/>
        </w:rPr>
      </w:pPr>
      <w:r>
        <w:rPr>
          <w:rFonts w:ascii="Roboto, sans-serif" w:hAnsi="Roboto, sans-serif"/>
          <w:color w:val="000000"/>
          <w:sz w:val="28"/>
          <w:szCs w:val="28"/>
        </w:rPr>
        <w:t xml:space="preserve">    mkdir testing &amp;&amp; ll</w:t>
      </w:r>
    </w:p>
    <w:p w:rsidR="00DE0206" w:rsidRDefault="009040EE">
      <w:pPr>
        <w:pStyle w:val="Standard"/>
        <w:numPr>
          <w:ilvl w:val="0"/>
          <w:numId w:val="15"/>
        </w:numPr>
        <w:rPr>
          <w:rFonts w:ascii="Roboto, sans-serif" w:hAnsi="Roboto, sans-serif"/>
          <w:color w:val="000000"/>
          <w:sz w:val="28"/>
          <w:szCs w:val="28"/>
        </w:rPr>
      </w:pPr>
      <w:r>
        <w:rPr>
          <w:rFonts w:ascii="Roboto, sans-serif" w:hAnsi="Roboto, sans-serif"/>
          <w:color w:val="000000"/>
          <w:sz w:val="28"/>
          <w:szCs w:val="28"/>
        </w:rPr>
        <w:t xml:space="preserve">    exit</w:t>
      </w:r>
    </w:p>
    <w:p w:rsidR="00DE0206" w:rsidRDefault="009040EE">
      <w:pPr>
        <w:pStyle w:val="Standard"/>
        <w:numPr>
          <w:ilvl w:val="0"/>
          <w:numId w:val="15"/>
        </w:numPr>
        <w:rPr>
          <w:rFonts w:ascii="Roboto, sans-serif" w:hAnsi="Roboto, sans-serif"/>
          <w:color w:val="000000"/>
          <w:sz w:val="28"/>
          <w:szCs w:val="28"/>
        </w:rPr>
      </w:pPr>
      <w:r>
        <w:rPr>
          <w:rFonts w:ascii="Roboto, sans-serif" w:hAnsi="Roboto, sans-serif"/>
          <w:color w:val="000000"/>
          <w:sz w:val="28"/>
          <w:szCs w:val="28"/>
        </w:rPr>
        <w:t xml:space="preserve">    sudo docker cp prueba.txt copytest:/testing/test.txt</w:t>
      </w:r>
    </w:p>
    <w:p w:rsidR="00DE0206" w:rsidRDefault="009040EE">
      <w:pPr>
        <w:pStyle w:val="Standard"/>
        <w:numPr>
          <w:ilvl w:val="0"/>
          <w:numId w:val="15"/>
        </w:numPr>
        <w:rPr>
          <w:rFonts w:ascii="Roboto, sans-serif" w:hAnsi="Roboto, sans-serif"/>
          <w:color w:val="000000"/>
          <w:sz w:val="28"/>
          <w:szCs w:val="28"/>
        </w:rPr>
      </w:pPr>
      <w:r>
        <w:rPr>
          <w:rFonts w:ascii="Roboto, sans-serif" w:hAnsi="Roboto, sans-serif"/>
          <w:color w:val="000000"/>
          <w:sz w:val="28"/>
          <w:szCs w:val="28"/>
        </w:rPr>
        <w:t xml:space="preserve">    sudo docker exec -it copytest bash</w:t>
      </w:r>
    </w:p>
    <w:p w:rsidR="00DE0206" w:rsidRDefault="009040EE">
      <w:pPr>
        <w:pStyle w:val="Standard"/>
        <w:numPr>
          <w:ilvl w:val="0"/>
          <w:numId w:val="15"/>
        </w:numPr>
        <w:rPr>
          <w:rFonts w:ascii="Roboto, sans-serif" w:hAnsi="Roboto, sans-serif"/>
          <w:color w:val="000000"/>
          <w:sz w:val="28"/>
          <w:szCs w:val="28"/>
        </w:rPr>
      </w:pPr>
      <w:r>
        <w:rPr>
          <w:rFonts w:ascii="Roboto, sans-serif" w:hAnsi="Roboto, sans-serif"/>
          <w:color w:val="000000"/>
          <w:sz w:val="28"/>
          <w:szCs w:val="28"/>
        </w:rPr>
        <w:t>cd testing &amp;&amp; ll</w:t>
      </w:r>
    </w:p>
    <w:p w:rsidR="00DE0206" w:rsidRDefault="009040EE">
      <w:pPr>
        <w:pStyle w:val="Standard"/>
        <w:numPr>
          <w:ilvl w:val="0"/>
          <w:numId w:val="15"/>
        </w:numPr>
        <w:rPr>
          <w:rFonts w:ascii="Roboto, sans-serif" w:hAnsi="Roboto, sans-serif"/>
          <w:color w:val="000000"/>
          <w:sz w:val="28"/>
          <w:szCs w:val="28"/>
        </w:rPr>
      </w:pPr>
      <w:r>
        <w:rPr>
          <w:rFonts w:ascii="Roboto, sans-serif" w:hAnsi="Roboto, sans-serif"/>
          <w:color w:val="000000"/>
          <w:sz w:val="28"/>
          <w:szCs w:val="28"/>
        </w:rPr>
        <w:t>exit.</w:t>
      </w:r>
    </w:p>
    <w:p w:rsidR="00DE0206" w:rsidRDefault="009040EE">
      <w:pPr>
        <w:pStyle w:val="Standard"/>
        <w:rPr>
          <w:rFonts w:ascii="Roboto, sans-serif" w:hAnsi="Roboto, sans-serif"/>
          <w:b/>
          <w:bCs/>
          <w:color w:val="000000"/>
          <w:sz w:val="40"/>
          <w:szCs w:val="40"/>
        </w:rPr>
      </w:pPr>
      <w:r>
        <w:rPr>
          <w:rFonts w:ascii="Roboto, sans-serif" w:hAnsi="Roboto, sans-serif"/>
          <w:b/>
          <w:bCs/>
          <w:color w:val="000000"/>
          <w:sz w:val="40"/>
          <w:szCs w:val="40"/>
        </w:rPr>
        <w:t>Pasos para copiar un archivo del contenedor al host</w:t>
      </w:r>
    </w:p>
    <w:p w:rsidR="00DE0206" w:rsidRDefault="009040EE">
      <w:pPr>
        <w:pStyle w:val="Standard"/>
        <w:numPr>
          <w:ilvl w:val="0"/>
          <w:numId w:val="16"/>
        </w:numPr>
        <w:rPr>
          <w:rFonts w:ascii="Roboto, sans-serif" w:hAnsi="Roboto, sans-serif"/>
          <w:color w:val="000000"/>
          <w:sz w:val="28"/>
          <w:szCs w:val="28"/>
        </w:rPr>
      </w:pPr>
      <w:r>
        <w:rPr>
          <w:rFonts w:ascii="Roboto, sans-serif" w:hAnsi="Roboto, sans-serif"/>
          <w:color w:val="000000"/>
          <w:sz w:val="28"/>
          <w:szCs w:val="28"/>
        </w:rPr>
        <w:t>Comprobar que el contenedor existe, no imp</w:t>
      </w:r>
      <w:r>
        <w:rPr>
          <w:rFonts w:ascii="Roboto, sans-serif" w:hAnsi="Roboto, sans-serif"/>
          <w:color w:val="000000"/>
          <w:sz w:val="28"/>
          <w:szCs w:val="28"/>
        </w:rPr>
        <w:t>orta si está encendido o apagado, ya que el proceso se ejecutará igual.</w:t>
      </w:r>
    </w:p>
    <w:p w:rsidR="00DE0206" w:rsidRDefault="009040EE">
      <w:pPr>
        <w:pStyle w:val="Standard"/>
        <w:numPr>
          <w:ilvl w:val="0"/>
          <w:numId w:val="16"/>
        </w:numPr>
        <w:rPr>
          <w:rFonts w:ascii="Roboto, sans-serif" w:hAnsi="Roboto, sans-serif"/>
          <w:color w:val="000000"/>
          <w:sz w:val="28"/>
          <w:szCs w:val="28"/>
        </w:rPr>
      </w:pPr>
      <w:r>
        <w:rPr>
          <w:rFonts w:ascii="Roboto, sans-serif" w:hAnsi="Roboto, sans-serif"/>
          <w:color w:val="000000"/>
          <w:sz w:val="28"/>
          <w:szCs w:val="28"/>
        </w:rPr>
        <w:t>Copiar el archivo/carpeta del contenedor al local (host), como se puede ver también se está cambiando el nombre de la carpeta al mismo tiempo que se copia.</w:t>
      </w:r>
    </w:p>
    <w:p w:rsidR="00DE0206" w:rsidRDefault="009040EE">
      <w:pPr>
        <w:pStyle w:val="Standard"/>
        <w:numPr>
          <w:ilvl w:val="0"/>
          <w:numId w:val="16"/>
        </w:numPr>
        <w:rPr>
          <w:rFonts w:ascii="Roboto, sans-serif" w:hAnsi="Roboto, sans-serif"/>
          <w:color w:val="000000"/>
          <w:sz w:val="28"/>
          <w:szCs w:val="28"/>
        </w:rPr>
      </w:pPr>
      <w:r>
        <w:rPr>
          <w:rFonts w:ascii="Roboto, sans-serif" w:hAnsi="Roboto, sans-serif"/>
          <w:color w:val="000000"/>
          <w:sz w:val="28"/>
          <w:szCs w:val="28"/>
        </w:rPr>
        <w:t>Verificar que el archivo exi</w:t>
      </w:r>
      <w:r>
        <w:rPr>
          <w:rFonts w:ascii="Roboto, sans-serif" w:hAnsi="Roboto, sans-serif"/>
          <w:color w:val="000000"/>
          <w:sz w:val="28"/>
          <w:szCs w:val="28"/>
        </w:rPr>
        <w:t>ste.</w:t>
      </w:r>
    </w:p>
    <w:p w:rsidR="00DE0206" w:rsidRDefault="009040EE">
      <w:pPr>
        <w:pStyle w:val="Standard"/>
        <w:rPr>
          <w:rFonts w:ascii="Roboto, sans-serif" w:hAnsi="Roboto, sans-serif"/>
          <w:b/>
          <w:bCs/>
          <w:color w:val="000000"/>
          <w:sz w:val="40"/>
          <w:szCs w:val="40"/>
        </w:rPr>
      </w:pPr>
      <w:r>
        <w:rPr>
          <w:rFonts w:ascii="Roboto, sans-serif" w:hAnsi="Roboto, sans-serif"/>
          <w:b/>
          <w:bCs/>
          <w:color w:val="000000"/>
          <w:sz w:val="40"/>
          <w:szCs w:val="40"/>
        </w:rPr>
        <w:t>Ejecución de los pasos para copiar un archivo del contenedor a la máquina host</w:t>
      </w:r>
    </w:p>
    <w:p w:rsidR="00DE0206" w:rsidRDefault="009040EE">
      <w:pPr>
        <w:pStyle w:val="Standard"/>
        <w:numPr>
          <w:ilvl w:val="0"/>
          <w:numId w:val="17"/>
        </w:numPr>
        <w:rPr>
          <w:rFonts w:ascii="Roboto, sans-serif" w:hAnsi="Roboto, sans-serif"/>
          <w:color w:val="000000"/>
          <w:sz w:val="28"/>
          <w:szCs w:val="28"/>
        </w:rPr>
      </w:pPr>
      <w:r>
        <w:rPr>
          <w:rFonts w:ascii="Roboto, sans-serif" w:hAnsi="Roboto, sans-serif"/>
          <w:color w:val="000000"/>
          <w:sz w:val="28"/>
          <w:szCs w:val="28"/>
        </w:rPr>
        <w:t>sudo docker ps -a</w:t>
      </w:r>
    </w:p>
    <w:p w:rsidR="00DE0206" w:rsidRDefault="009040EE">
      <w:pPr>
        <w:pStyle w:val="Standard"/>
        <w:numPr>
          <w:ilvl w:val="0"/>
          <w:numId w:val="17"/>
        </w:numPr>
        <w:rPr>
          <w:rFonts w:ascii="Roboto, sans-serif" w:hAnsi="Roboto, sans-serif"/>
          <w:color w:val="000000"/>
          <w:sz w:val="28"/>
          <w:szCs w:val="28"/>
        </w:rPr>
      </w:pPr>
      <w:r>
        <w:rPr>
          <w:rFonts w:ascii="Roboto, sans-serif" w:hAnsi="Roboto, sans-serif"/>
          <w:color w:val="000000"/>
          <w:sz w:val="28"/>
          <w:szCs w:val="28"/>
        </w:rPr>
        <w:t>sudo docker cp copytest:/testing local-testing</w:t>
      </w:r>
    </w:p>
    <w:p w:rsidR="00DE0206" w:rsidRDefault="009040EE">
      <w:pPr>
        <w:pStyle w:val="Standard"/>
        <w:numPr>
          <w:ilvl w:val="0"/>
          <w:numId w:val="17"/>
        </w:numPr>
        <w:rPr>
          <w:rFonts w:ascii="Roboto, sans-serif" w:hAnsi="Roboto, sans-serif"/>
          <w:color w:val="000000"/>
          <w:sz w:val="28"/>
          <w:szCs w:val="28"/>
        </w:rPr>
      </w:pPr>
      <w:r>
        <w:rPr>
          <w:rFonts w:ascii="Roboto, sans-serif" w:hAnsi="Roboto, sans-serif"/>
          <w:color w:val="000000"/>
          <w:sz w:val="28"/>
          <w:szCs w:val="28"/>
        </w:rPr>
        <w:t>ll</w:t>
      </w:r>
    </w:p>
    <w:p w:rsidR="00DE0206" w:rsidRDefault="009040EE">
      <w:pPr>
        <w:pStyle w:val="Standard"/>
        <w:rPr>
          <w:rFonts w:ascii="Roboto, sans-serif" w:hAnsi="Roboto, sans-serif"/>
          <w:b/>
          <w:bCs/>
          <w:color w:val="000000"/>
          <w:sz w:val="40"/>
          <w:szCs w:val="40"/>
        </w:rPr>
      </w:pPr>
      <w:r>
        <w:rPr>
          <w:rFonts w:ascii="Roboto, sans-serif" w:hAnsi="Roboto, sans-serif"/>
          <w:b/>
          <w:bCs/>
          <w:color w:val="000000"/>
          <w:sz w:val="40"/>
          <w:szCs w:val="40"/>
        </w:rPr>
        <w:t>Explicación de la extracción o introducir de datos a un contenedor</w:t>
      </w:r>
    </w:p>
    <w:p w:rsidR="00DE0206" w:rsidRDefault="009040EE">
      <w:pPr>
        <w:pStyle w:val="Standard"/>
        <w:rPr>
          <w:rFonts w:ascii="Roboto, sans-serif" w:hAnsi="Roboto, sans-serif"/>
          <w:b/>
          <w:bCs/>
          <w:color w:val="000000"/>
          <w:sz w:val="28"/>
          <w:szCs w:val="28"/>
        </w:rPr>
      </w:pPr>
      <w:r>
        <w:rPr>
          <w:rFonts w:ascii="Roboto, sans-serif" w:hAnsi="Roboto, sans-serif"/>
          <w:b/>
          <w:bCs/>
          <w:color w:val="000000"/>
          <w:sz w:val="28"/>
          <w:szCs w:val="28"/>
        </w:rPr>
        <w:t>Introducir archivos</w:t>
      </w:r>
    </w:p>
    <w:p w:rsidR="00DE0206" w:rsidRDefault="009040EE">
      <w:pPr>
        <w:pStyle w:val="Standard"/>
        <w:numPr>
          <w:ilvl w:val="0"/>
          <w:numId w:val="18"/>
        </w:numPr>
        <w:rPr>
          <w:rFonts w:ascii="Roboto, sans-serif" w:hAnsi="Roboto, sans-serif"/>
          <w:color w:val="000000"/>
          <w:sz w:val="28"/>
          <w:szCs w:val="28"/>
        </w:rPr>
      </w:pPr>
      <w:r>
        <w:rPr>
          <w:rFonts w:ascii="Roboto, sans-serif" w:hAnsi="Roboto, sans-serif"/>
          <w:color w:val="000000"/>
          <w:sz w:val="28"/>
          <w:szCs w:val="28"/>
        </w:rPr>
        <w:t xml:space="preserve">sudo docker cp </w:t>
      </w:r>
      <w:r>
        <w:rPr>
          <w:rFonts w:ascii="Roboto, sans-serif" w:hAnsi="Roboto, sans-serif"/>
          <w:color w:val="000000"/>
          <w:sz w:val="28"/>
          <w:szCs w:val="28"/>
        </w:rPr>
        <w:t>&lt;path/nombre-archivo&gt; &lt;nombre Contenedor&gt;:&lt;path/nombre-archivo&gt;</w:t>
      </w:r>
    </w:p>
    <w:p w:rsidR="00DE0206" w:rsidRDefault="009040EE">
      <w:pPr>
        <w:pStyle w:val="Standard"/>
      </w:pPr>
      <w:r>
        <w:rPr>
          <w:rFonts w:ascii="Roboto, sans-serif" w:hAnsi="Roboto, sans-serif"/>
          <w:color w:val="000000"/>
          <w:sz w:val="28"/>
          <w:szCs w:val="28"/>
        </w:rPr>
        <w:t>Extraer archivos</w:t>
      </w:r>
    </w:p>
    <w:p w:rsidR="00DE0206" w:rsidRDefault="009040EE">
      <w:pPr>
        <w:pStyle w:val="Standard"/>
        <w:numPr>
          <w:ilvl w:val="0"/>
          <w:numId w:val="19"/>
        </w:numPr>
        <w:rPr>
          <w:rFonts w:ascii="Roboto, sans-serif" w:hAnsi="Roboto, sans-serif"/>
          <w:color w:val="000000"/>
          <w:sz w:val="28"/>
          <w:szCs w:val="28"/>
        </w:rPr>
      </w:pPr>
      <w:r>
        <w:rPr>
          <w:rFonts w:ascii="Roboto, sans-serif" w:hAnsi="Roboto, sans-serif"/>
          <w:color w:val="000000"/>
          <w:sz w:val="28"/>
          <w:szCs w:val="28"/>
        </w:rPr>
        <w:t>sudo docker cp &lt;nombre Contenedor&gt;:&lt;path/nombre-archivo&gt; &lt;path/nombre-archivo&gt;</w:t>
      </w:r>
    </w:p>
    <w:p w:rsidR="00DE0206" w:rsidRDefault="00DE0206">
      <w:pPr>
        <w:pStyle w:val="Standard"/>
        <w:rPr>
          <w:rFonts w:ascii="Roboto, sans-serif" w:hAnsi="Roboto, sans-serif"/>
          <w:color w:val="000000"/>
          <w:sz w:val="28"/>
          <w:szCs w:val="28"/>
        </w:rPr>
      </w:pPr>
    </w:p>
    <w:p w:rsidR="00DE0206" w:rsidRDefault="009040EE">
      <w:pPr>
        <w:pStyle w:val="Standard"/>
        <w:rPr>
          <w:rFonts w:ascii="Roboto, sans-serif" w:hAnsi="Roboto, sans-serif"/>
          <w:b/>
          <w:bCs/>
          <w:color w:val="000000"/>
          <w:sz w:val="28"/>
          <w:szCs w:val="28"/>
        </w:rPr>
      </w:pPr>
      <w:r>
        <w:rPr>
          <w:rFonts w:ascii="Roboto, sans-serif" w:hAnsi="Roboto, sans-serif"/>
          <w:b/>
          <w:bCs/>
          <w:color w:val="000000"/>
          <w:sz w:val="28"/>
          <w:szCs w:val="28"/>
        </w:rPr>
        <w:t>flag</w:t>
      </w:r>
    </w:p>
    <w:p w:rsidR="00DE0206" w:rsidRDefault="00DE0206">
      <w:pPr>
        <w:pStyle w:val="Standard"/>
        <w:rPr>
          <w:rFonts w:ascii="Roboto, sans-serif" w:hAnsi="Roboto, sans-serif"/>
          <w:color w:val="000000"/>
          <w:sz w:val="28"/>
          <w:szCs w:val="28"/>
        </w:rPr>
      </w:pPr>
    </w:p>
    <w:p w:rsidR="00DE0206" w:rsidRDefault="009040EE">
      <w:pPr>
        <w:pStyle w:val="Standard"/>
        <w:rPr>
          <w:rFonts w:ascii="Roboto, sans-serif" w:hAnsi="Roboto, sans-serif"/>
          <w:color w:val="000000"/>
          <w:sz w:val="28"/>
          <w:szCs w:val="28"/>
        </w:rPr>
      </w:pPr>
      <w:r>
        <w:rPr>
          <w:rFonts w:ascii="Roboto, sans-serif" w:hAnsi="Roboto, sans-serif"/>
          <w:color w:val="000000"/>
          <w:sz w:val="28"/>
          <w:szCs w:val="28"/>
        </w:rPr>
        <w:lastRenderedPageBreak/>
        <w:t>cp :</w:t>
      </w:r>
    </w:p>
    <w:p w:rsidR="00DE0206" w:rsidRDefault="009040EE">
      <w:pPr>
        <w:pStyle w:val="Standard"/>
        <w:rPr>
          <w:rFonts w:ascii="Roboto, sans-serif" w:hAnsi="Roboto, sans-serif"/>
          <w:b/>
          <w:bCs/>
          <w:color w:val="000000"/>
          <w:sz w:val="28"/>
          <w:szCs w:val="28"/>
        </w:rPr>
      </w:pPr>
      <w:r>
        <w:rPr>
          <w:rFonts w:ascii="Roboto, sans-serif" w:hAnsi="Roboto, sans-serif"/>
          <w:b/>
          <w:bCs/>
          <w:color w:val="000000"/>
          <w:sz w:val="28"/>
          <w:szCs w:val="28"/>
        </w:rPr>
        <w:t>Instrucción para Copiar</w:t>
      </w:r>
    </w:p>
    <w:p w:rsidR="00DE0206" w:rsidRDefault="009040EE">
      <w:pPr>
        <w:pStyle w:val="Standard"/>
        <w:rPr>
          <w:rFonts w:ascii="Roboto, sans-serif" w:hAnsi="Roboto, sans-serif"/>
          <w:color w:val="000000"/>
          <w:sz w:val="28"/>
          <w:szCs w:val="28"/>
        </w:rPr>
      </w:pPr>
      <w:r>
        <w:rPr>
          <w:rFonts w:ascii="Roboto, sans-serif" w:hAnsi="Roboto, sans-serif"/>
          <w:color w:val="000000"/>
          <w:sz w:val="28"/>
          <w:szCs w:val="28"/>
        </w:rPr>
        <w:t>Parámetros</w:t>
      </w:r>
    </w:p>
    <w:p w:rsidR="00DE0206" w:rsidRDefault="009040EE">
      <w:pPr>
        <w:pStyle w:val="Standard"/>
        <w:jc w:val="center"/>
        <w:rPr>
          <w:b/>
          <w:bCs/>
          <w:color w:val="000000"/>
          <w:sz w:val="88"/>
          <w:szCs w:val="88"/>
        </w:rPr>
      </w:pPr>
      <w:r>
        <w:rPr>
          <w:b/>
          <w:bCs/>
          <w:noProof/>
          <w:color w:val="000000"/>
          <w:sz w:val="88"/>
          <w:szCs w:val="88"/>
          <w:lang w:val="en-US" w:eastAsia="en-US" w:bidi="ar-SA"/>
        </w:rPr>
        <w:drawing>
          <wp:anchor distT="0" distB="0" distL="114300" distR="114300" simplePos="0" relativeHeight="7" behindDoc="0" locked="0" layoutInCell="1" allowOverlap="1">
            <wp:simplePos x="0" y="0"/>
            <wp:positionH relativeFrom="column">
              <wp:posOffset>44280</wp:posOffset>
            </wp:positionH>
            <wp:positionV relativeFrom="paragraph">
              <wp:posOffset>0</wp:posOffset>
            </wp:positionV>
            <wp:extent cx="3371760" cy="1238400"/>
            <wp:effectExtent l="0" t="0" r="90" b="0"/>
            <wp:wrapTopAndBottom/>
            <wp:docPr id="9" name="Imagen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3371760" cy="1238400"/>
                    </a:xfrm>
                    <a:prstGeom prst="rect">
                      <a:avLst/>
                    </a:prstGeom>
                  </pic:spPr>
                </pic:pic>
              </a:graphicData>
            </a:graphic>
          </wp:anchor>
        </w:drawing>
      </w:r>
      <w:r>
        <w:rPr>
          <w:b/>
          <w:bCs/>
          <w:color w:val="000000"/>
          <w:sz w:val="88"/>
          <w:szCs w:val="88"/>
        </w:rPr>
        <w:t>Conceptos fundamentales de Docker: imágenes</w:t>
      </w:r>
    </w:p>
    <w:p w:rsidR="00DE0206" w:rsidRDefault="009040EE">
      <w:pPr>
        <w:pStyle w:val="Standard"/>
        <w:rPr>
          <w:rFonts w:ascii="Roboto, sans-serif" w:hAnsi="Roboto, sans-serif"/>
          <w:color w:val="000000"/>
          <w:sz w:val="28"/>
          <w:szCs w:val="28"/>
        </w:rPr>
      </w:pPr>
      <w:r>
        <w:rPr>
          <w:rFonts w:ascii="Roboto, sans-serif" w:hAnsi="Roboto, sans-serif"/>
          <w:color w:val="000000"/>
          <w:sz w:val="28"/>
          <w:szCs w:val="28"/>
        </w:rPr>
        <w:t xml:space="preserve">Una </w:t>
      </w:r>
      <w:r>
        <w:rPr>
          <w:rFonts w:ascii="Roboto, sans-serif" w:hAnsi="Roboto, sans-serif"/>
          <w:color w:val="000000"/>
          <w:sz w:val="28"/>
          <w:szCs w:val="28"/>
        </w:rPr>
        <w:t>imagen contiene distintas capas de datos (distribución, diferente software, librerías y personalización).</w:t>
      </w:r>
    </w:p>
    <w:p w:rsidR="00DE0206" w:rsidRDefault="009040EE">
      <w:pPr>
        <w:pStyle w:val="Standard"/>
        <w:rPr>
          <w:rFonts w:ascii="Roboto, sans-serif" w:hAnsi="Roboto, sans-serif"/>
          <w:color w:val="000000"/>
          <w:sz w:val="28"/>
          <w:szCs w:val="28"/>
        </w:rPr>
      </w:pPr>
      <w:r>
        <w:rPr>
          <w:rFonts w:ascii="Roboto, sans-serif" w:hAnsi="Roboto, sans-serif"/>
          <w:color w:val="000000"/>
          <w:sz w:val="28"/>
          <w:szCs w:val="28"/>
        </w:rPr>
        <w:t>Podemos llegar a la conclusión, que una imagen se conforma de distintas capas de personalización, en base a una capa inicial (</w:t>
      </w:r>
      <w:r>
        <w:rPr>
          <w:rFonts w:ascii="Roboto, sans-serif" w:hAnsi="Roboto, sans-serif"/>
          <w:b/>
          <w:bCs/>
          <w:color w:val="000000"/>
          <w:sz w:val="28"/>
          <w:szCs w:val="28"/>
        </w:rPr>
        <w:t>base image</w:t>
      </w:r>
      <w:r>
        <w:rPr>
          <w:rFonts w:ascii="Roboto, sans-serif" w:hAnsi="Roboto, sans-serif"/>
          <w:color w:val="000000"/>
          <w:sz w:val="28"/>
          <w:szCs w:val="28"/>
        </w:rPr>
        <w:t>), la dicha ca</w:t>
      </w:r>
      <w:r>
        <w:rPr>
          <w:rFonts w:ascii="Roboto, sans-serif" w:hAnsi="Roboto, sans-serif"/>
          <w:color w:val="000000"/>
          <w:sz w:val="28"/>
          <w:szCs w:val="28"/>
        </w:rPr>
        <w:t>pa, es el más puro estado del SO.</w:t>
      </w:r>
    </w:p>
    <w:p w:rsidR="00DE0206" w:rsidRDefault="009040EE">
      <w:pPr>
        <w:pStyle w:val="Standard"/>
        <w:rPr>
          <w:rFonts w:ascii="Roboto, sans-serif" w:hAnsi="Roboto, sans-serif"/>
          <w:color w:val="000000"/>
          <w:sz w:val="28"/>
          <w:szCs w:val="28"/>
        </w:rPr>
      </w:pPr>
      <w:r>
        <w:rPr>
          <w:rFonts w:ascii="Roboto, sans-serif" w:hAnsi="Roboto, sans-serif"/>
          <w:color w:val="000000"/>
          <w:sz w:val="28"/>
          <w:szCs w:val="28"/>
        </w:rPr>
        <w:t>La siguiente ilustración nos mostraría la representación gráfica, del concepto de una imagen en Docker.</w:t>
      </w:r>
    </w:p>
    <w:p w:rsidR="00DE0206" w:rsidRDefault="009040EE">
      <w:pPr>
        <w:pStyle w:val="Standard"/>
        <w:rPr>
          <w:rFonts w:ascii="Roboto, sans-serif" w:hAnsi="Roboto, sans-serif"/>
          <w:color w:val="000000"/>
          <w:sz w:val="28"/>
          <w:szCs w:val="28"/>
        </w:rPr>
      </w:pPr>
      <w:r>
        <w:rPr>
          <w:rFonts w:ascii="Roboto, sans-serif" w:hAnsi="Roboto, sans-serif"/>
          <w:noProof/>
          <w:color w:val="000000"/>
          <w:sz w:val="28"/>
          <w:szCs w:val="28"/>
          <w:lang w:val="en-US" w:eastAsia="en-US" w:bidi="ar-SA"/>
        </w:rPr>
        <w:lastRenderedPageBreak/>
        <w:drawing>
          <wp:anchor distT="0" distB="0" distL="114300" distR="114300" simplePos="0" relativeHeight="9" behindDoc="0" locked="0" layoutInCell="1" allowOverlap="1">
            <wp:simplePos x="0" y="0"/>
            <wp:positionH relativeFrom="column">
              <wp:posOffset>3786479</wp:posOffset>
            </wp:positionH>
            <wp:positionV relativeFrom="paragraph">
              <wp:posOffset>114480</wp:posOffset>
            </wp:positionV>
            <wp:extent cx="3189600" cy="2107080"/>
            <wp:effectExtent l="0" t="0" r="0" b="7470"/>
            <wp:wrapTopAndBottom/>
            <wp:docPr id="10" name="Imagen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3189600" cy="2107080"/>
                    </a:xfrm>
                    <a:prstGeom prst="rect">
                      <a:avLst/>
                    </a:prstGeom>
                  </pic:spPr>
                </pic:pic>
              </a:graphicData>
            </a:graphic>
          </wp:anchor>
        </w:drawing>
      </w:r>
      <w:r>
        <w:rPr>
          <w:rFonts w:ascii="Roboto, sans-serif" w:hAnsi="Roboto, sans-serif"/>
          <w:color w:val="000000"/>
          <w:sz w:val="28"/>
          <w:szCs w:val="28"/>
        </w:rPr>
        <w:t xml:space="preserve">Si observamos, partimos desde la base del SO, y vamos agregando capas de personalización hasta obtener la imagen que </w:t>
      </w:r>
      <w:r>
        <w:rPr>
          <w:rFonts w:ascii="Roboto, sans-serif" w:hAnsi="Roboto, sans-serif"/>
          <w:color w:val="000000"/>
          <w:sz w:val="28"/>
          <w:szCs w:val="28"/>
        </w:rPr>
        <w:t>necesitamos:</w:t>
      </w:r>
    </w:p>
    <w:p w:rsidR="00DE0206" w:rsidRDefault="009040EE">
      <w:pPr>
        <w:pStyle w:val="Standard"/>
        <w:numPr>
          <w:ilvl w:val="0"/>
          <w:numId w:val="20"/>
        </w:numPr>
        <w:rPr>
          <w:rFonts w:ascii="Roboto, sans-serif" w:hAnsi="Roboto, sans-serif"/>
          <w:color w:val="000000"/>
          <w:sz w:val="28"/>
          <w:szCs w:val="28"/>
        </w:rPr>
      </w:pPr>
      <w:r>
        <w:rPr>
          <w:rFonts w:ascii="Roboto, sans-serif" w:hAnsi="Roboto, sans-serif"/>
          <w:color w:val="000000"/>
          <w:sz w:val="28"/>
          <w:szCs w:val="28"/>
        </w:rPr>
        <w:t xml:space="preserve">    Distribución debian.</w:t>
      </w:r>
    </w:p>
    <w:p w:rsidR="00DE0206" w:rsidRDefault="009040EE">
      <w:pPr>
        <w:pStyle w:val="Standard"/>
        <w:numPr>
          <w:ilvl w:val="0"/>
          <w:numId w:val="20"/>
        </w:numPr>
        <w:rPr>
          <w:rFonts w:ascii="Roboto, sans-serif" w:hAnsi="Roboto, sans-serif"/>
          <w:color w:val="000000"/>
          <w:sz w:val="28"/>
          <w:szCs w:val="28"/>
        </w:rPr>
      </w:pPr>
      <w:r>
        <w:rPr>
          <w:rFonts w:ascii="Roboto, sans-serif" w:hAnsi="Roboto, sans-serif"/>
          <w:color w:val="000000"/>
          <w:sz w:val="28"/>
          <w:szCs w:val="28"/>
        </w:rPr>
        <w:t xml:space="preserve">    Se agrega el editor emacs.</w:t>
      </w:r>
    </w:p>
    <w:p w:rsidR="00DE0206" w:rsidRDefault="009040EE">
      <w:pPr>
        <w:pStyle w:val="Standard"/>
        <w:numPr>
          <w:ilvl w:val="0"/>
          <w:numId w:val="20"/>
        </w:numPr>
        <w:rPr>
          <w:rFonts w:ascii="Roboto, sans-serif" w:hAnsi="Roboto, sans-serif"/>
          <w:color w:val="000000"/>
          <w:sz w:val="28"/>
          <w:szCs w:val="28"/>
        </w:rPr>
      </w:pPr>
      <w:r>
        <w:rPr>
          <w:rFonts w:ascii="Roboto, sans-serif" w:hAnsi="Roboto, sans-serif"/>
          <w:color w:val="000000"/>
          <w:sz w:val="28"/>
          <w:szCs w:val="28"/>
        </w:rPr>
        <w:t xml:space="preserve">    Se agrega el servidor Apache.</w:t>
      </w:r>
    </w:p>
    <w:p w:rsidR="00DE0206" w:rsidRDefault="009040EE">
      <w:pPr>
        <w:pStyle w:val="Standard"/>
        <w:numPr>
          <w:ilvl w:val="0"/>
          <w:numId w:val="20"/>
        </w:numPr>
        <w:rPr>
          <w:rFonts w:ascii="Roboto, sans-serif" w:hAnsi="Roboto, sans-serif"/>
          <w:color w:val="000000"/>
          <w:sz w:val="28"/>
          <w:szCs w:val="28"/>
        </w:rPr>
      </w:pPr>
      <w:r>
        <w:rPr>
          <w:rFonts w:ascii="Roboto, sans-serif" w:hAnsi="Roboto, sans-serif"/>
          <w:color w:val="000000"/>
          <w:sz w:val="28"/>
          <w:szCs w:val="28"/>
        </w:rPr>
        <w:t xml:space="preserve">    Se agregan los permisos de escritura para la carpeta </w:t>
      </w:r>
      <w:r>
        <w:rPr>
          <w:rFonts w:ascii="Roboto, sans-serif" w:hAnsi="Roboto, sans-serif"/>
          <w:b/>
          <w:bCs/>
          <w:color w:val="000000"/>
          <w:sz w:val="28"/>
          <w:szCs w:val="28"/>
        </w:rPr>
        <w:t xml:space="preserve">/var/www </w:t>
      </w:r>
      <w:r>
        <w:rPr>
          <w:rFonts w:ascii="Roboto, sans-serif" w:hAnsi="Roboto, sans-serif"/>
          <w:color w:val="000000"/>
          <w:sz w:val="28"/>
          <w:szCs w:val="28"/>
        </w:rPr>
        <w:t>de apache.</w:t>
      </w:r>
    </w:p>
    <w:p w:rsidR="00DE0206" w:rsidRDefault="009040EE">
      <w:pPr>
        <w:pStyle w:val="Standard"/>
        <w:rPr>
          <w:rFonts w:ascii="Roboto, sans-serif" w:hAnsi="Roboto, sans-serif"/>
          <w:color w:val="000000"/>
          <w:sz w:val="28"/>
          <w:szCs w:val="28"/>
        </w:rPr>
      </w:pPr>
      <w:r>
        <w:rPr>
          <w:rFonts w:ascii="Roboto, sans-serif" w:hAnsi="Roboto, sans-serif"/>
          <w:color w:val="000000"/>
          <w:sz w:val="28"/>
          <w:szCs w:val="28"/>
        </w:rPr>
        <w:t>Hay que tener en cuenta, que todo parte del Kernel de Linux, en caso de util</w:t>
      </w:r>
      <w:r>
        <w:rPr>
          <w:rFonts w:ascii="Roboto, sans-serif" w:hAnsi="Roboto, sans-serif"/>
          <w:color w:val="000000"/>
          <w:sz w:val="28"/>
          <w:szCs w:val="28"/>
        </w:rPr>
        <w:t>izar alguna distribución de Linux.</w:t>
      </w:r>
    </w:p>
    <w:p w:rsidR="00DE0206" w:rsidRDefault="009040EE">
      <w:pPr>
        <w:pStyle w:val="Standard"/>
        <w:rPr>
          <w:rFonts w:ascii="Roboto, sans-serif" w:hAnsi="Roboto, sans-serif"/>
          <w:b/>
          <w:bCs/>
          <w:color w:val="000000"/>
          <w:sz w:val="40"/>
          <w:szCs w:val="40"/>
        </w:rPr>
      </w:pPr>
      <w:r>
        <w:rPr>
          <w:rFonts w:ascii="Roboto, sans-serif" w:hAnsi="Roboto, sans-serif"/>
          <w:b/>
          <w:bCs/>
          <w:color w:val="000000"/>
          <w:sz w:val="40"/>
          <w:szCs w:val="40"/>
        </w:rPr>
        <w:t>Histórico de una imagen</w:t>
      </w:r>
    </w:p>
    <w:p w:rsidR="00DE0206" w:rsidRDefault="009040EE">
      <w:pPr>
        <w:pStyle w:val="Standard"/>
        <w:rPr>
          <w:rFonts w:ascii="Roboto, sans-serif" w:hAnsi="Roboto, sans-serif"/>
          <w:color w:val="000000"/>
          <w:sz w:val="28"/>
          <w:szCs w:val="28"/>
        </w:rPr>
      </w:pPr>
      <w:r>
        <w:rPr>
          <w:rFonts w:ascii="Roboto, sans-serif" w:hAnsi="Roboto, sans-serif"/>
          <w:color w:val="000000"/>
          <w:sz w:val="28"/>
          <w:szCs w:val="28"/>
        </w:rPr>
        <w:t>Podemos observar la historia de nuestra imagen, con el siguiente comando.</w:t>
      </w:r>
    </w:p>
    <w:p w:rsidR="00DE0206" w:rsidRDefault="009040EE">
      <w:pPr>
        <w:pStyle w:val="Standard"/>
        <w:rPr>
          <w:rFonts w:ascii="Roboto, sans-serif" w:hAnsi="Roboto, sans-serif"/>
          <w:color w:val="000000"/>
          <w:sz w:val="28"/>
          <w:szCs w:val="28"/>
        </w:rPr>
      </w:pPr>
      <w:r>
        <w:rPr>
          <w:rFonts w:ascii="Roboto, sans-serif" w:hAnsi="Roboto, sans-serif"/>
          <w:noProof/>
          <w:color w:val="000000"/>
          <w:sz w:val="28"/>
          <w:szCs w:val="28"/>
          <w:lang w:val="en-US" w:eastAsia="en-US" w:bidi="ar-SA"/>
        </w:rPr>
        <w:drawing>
          <wp:anchor distT="0" distB="0" distL="114300" distR="114300" simplePos="0" relativeHeight="10" behindDoc="0" locked="0" layoutInCell="1" allowOverlap="1">
            <wp:simplePos x="0" y="0"/>
            <wp:positionH relativeFrom="column">
              <wp:posOffset>25560</wp:posOffset>
            </wp:positionH>
            <wp:positionV relativeFrom="paragraph">
              <wp:posOffset>0</wp:posOffset>
            </wp:positionV>
            <wp:extent cx="3429000" cy="514439"/>
            <wp:effectExtent l="0" t="0" r="0" b="0"/>
            <wp:wrapTopAndBottom/>
            <wp:docPr id="11" name="Imagen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429000" cy="514439"/>
                    </a:xfrm>
                    <a:prstGeom prst="rect">
                      <a:avLst/>
                    </a:prstGeom>
                  </pic:spPr>
                </pic:pic>
              </a:graphicData>
            </a:graphic>
          </wp:anchor>
        </w:drawing>
      </w:r>
      <w:r>
        <w:rPr>
          <w:rFonts w:ascii="Roboto, sans-serif" w:hAnsi="Roboto, sans-serif"/>
          <w:color w:val="000000"/>
          <w:sz w:val="28"/>
          <w:szCs w:val="28"/>
        </w:rPr>
        <w:t>De esta manera podemos ver las capas de personalización que fueron agregadas, para la construcción de la imagen que conoce</w:t>
      </w:r>
      <w:r>
        <w:rPr>
          <w:rFonts w:ascii="Roboto, sans-serif" w:hAnsi="Roboto, sans-serif"/>
          <w:color w:val="000000"/>
          <w:sz w:val="28"/>
          <w:szCs w:val="28"/>
        </w:rPr>
        <w:t>mos.</w:t>
      </w:r>
    </w:p>
    <w:p w:rsidR="00DE0206" w:rsidRDefault="009040EE">
      <w:pPr>
        <w:pStyle w:val="Ttulo1"/>
        <w:jc w:val="center"/>
        <w:rPr>
          <w:sz w:val="88"/>
          <w:szCs w:val="88"/>
        </w:rPr>
      </w:pPr>
      <w:r>
        <w:rPr>
          <w:sz w:val="88"/>
          <w:szCs w:val="88"/>
        </w:rPr>
        <w:lastRenderedPageBreak/>
        <w:t>El sistema de capas</w:t>
      </w:r>
    </w:p>
    <w:p w:rsidR="00DE0206" w:rsidRDefault="009040EE">
      <w:pPr>
        <w:pStyle w:val="Standard"/>
        <w:rPr>
          <w:rFonts w:ascii="Roboto, sans-serif" w:hAnsi="Roboto, sans-serif"/>
          <w:color w:val="000000"/>
          <w:sz w:val="28"/>
          <w:szCs w:val="28"/>
        </w:rPr>
      </w:pPr>
      <w:r>
        <w:rPr>
          <w:rFonts w:ascii="Roboto, sans-serif" w:hAnsi="Roboto, sans-serif"/>
          <w:color w:val="000000"/>
          <w:sz w:val="28"/>
          <w:szCs w:val="28"/>
        </w:rPr>
        <w:t xml:space="preserve">Las imágenes son un conjunto de capas, y a partir del </w:t>
      </w:r>
      <w:r>
        <w:rPr>
          <w:rFonts w:ascii="Roboto, sans-serif" w:hAnsi="Roboto, sans-serif"/>
          <w:b/>
          <w:bCs/>
          <w:color w:val="000000"/>
          <w:sz w:val="28"/>
          <w:szCs w:val="28"/>
        </w:rPr>
        <w:t>Dockerfile</w:t>
      </w:r>
      <w:r>
        <w:rPr>
          <w:rFonts w:ascii="Roboto, sans-serif" w:hAnsi="Roboto, sans-serif"/>
          <w:color w:val="000000"/>
          <w:sz w:val="28"/>
          <w:szCs w:val="28"/>
        </w:rPr>
        <w:t xml:space="preserve"> se puede saber como está construido una imagen. Existen distintas maneras de ver las capas que conforman una imagen.</w:t>
      </w:r>
    </w:p>
    <w:p w:rsidR="00DE0206" w:rsidRDefault="009040EE">
      <w:pPr>
        <w:pStyle w:val="Standard"/>
        <w:numPr>
          <w:ilvl w:val="0"/>
          <w:numId w:val="21"/>
        </w:numPr>
        <w:rPr>
          <w:rFonts w:ascii="Roboto, sans-serif" w:hAnsi="Roboto, sans-serif"/>
          <w:color w:val="000000"/>
          <w:sz w:val="28"/>
          <w:szCs w:val="28"/>
        </w:rPr>
      </w:pPr>
      <w:r>
        <w:rPr>
          <w:rFonts w:ascii="Roboto, sans-serif" w:hAnsi="Roboto, sans-serif"/>
          <w:color w:val="000000"/>
          <w:sz w:val="28"/>
          <w:szCs w:val="28"/>
        </w:rPr>
        <w:t>Si la imagen es pública se puede visitar Dockerhub y buscar una imagen para ver su Dockerfile. Una vez encontrar la imagen buscamos en los</w:t>
      </w:r>
      <w:r>
        <w:rPr>
          <w:rFonts w:ascii="Roboto, sans-serif" w:hAnsi="Roboto, sans-serif"/>
          <w:color w:val="000000"/>
          <w:sz w:val="28"/>
          <w:szCs w:val="28"/>
        </w:rPr>
        <w:t xml:space="preserve"> tag y haciendo clic en los tag se mostrará el docker file para construir dicha imagen.</w:t>
      </w:r>
    </w:p>
    <w:p w:rsidR="00DE0206" w:rsidRDefault="009040EE">
      <w:pPr>
        <w:pStyle w:val="Standard"/>
        <w:numPr>
          <w:ilvl w:val="0"/>
          <w:numId w:val="21"/>
        </w:numPr>
        <w:rPr>
          <w:rFonts w:ascii="Roboto, sans-serif" w:hAnsi="Roboto, sans-serif"/>
          <w:color w:val="000000"/>
          <w:sz w:val="28"/>
          <w:szCs w:val="28"/>
        </w:rPr>
      </w:pPr>
      <w:r>
        <w:rPr>
          <w:rFonts w:ascii="Roboto, sans-serif" w:hAnsi="Roboto, sans-serif"/>
          <w:color w:val="000000"/>
          <w:sz w:val="28"/>
          <w:szCs w:val="28"/>
        </w:rPr>
        <w:t>Se puede hacer a través de la línea, esta opción no es muy cómoda. Es importante destaca que los cambios se presenta por filas y las filas más inferiores son los cambio</w:t>
      </w:r>
      <w:r>
        <w:rPr>
          <w:rFonts w:ascii="Roboto, sans-serif" w:hAnsi="Roboto, sans-serif"/>
          <w:color w:val="000000"/>
          <w:sz w:val="28"/>
          <w:szCs w:val="28"/>
        </w:rPr>
        <w:t>s más viejos y las que están más arriba son los cambios más recientes. el comando es:</w:t>
      </w:r>
    </w:p>
    <w:p w:rsidR="00DE0206" w:rsidRDefault="009040EE">
      <w:pPr>
        <w:pStyle w:val="Standard"/>
        <w:rPr>
          <w:rFonts w:ascii="Roboto, sans-serif" w:hAnsi="Roboto, sans-serif"/>
          <w:color w:val="000000"/>
          <w:sz w:val="28"/>
          <w:szCs w:val="28"/>
        </w:rPr>
      </w:pPr>
      <w:r>
        <w:rPr>
          <w:rStyle w:val="Citation"/>
          <w:b/>
          <w:bCs/>
        </w:rPr>
        <w:t>sudo docker history &lt;nombre imagen: nombre tag&gt;</w:t>
      </w:r>
    </w:p>
    <w:p w:rsidR="00DE0206" w:rsidRDefault="009040EE">
      <w:pPr>
        <w:pStyle w:val="Standard"/>
        <w:rPr>
          <w:rFonts w:ascii="Roboto, sans-serif" w:hAnsi="Roboto, sans-serif"/>
          <w:color w:val="000000"/>
          <w:sz w:val="28"/>
          <w:szCs w:val="28"/>
        </w:rPr>
      </w:pPr>
      <w:r>
        <w:rPr>
          <w:rStyle w:val="Citation"/>
          <w:b/>
          <w:bCs/>
        </w:rPr>
        <w:t>Ejemplo:</w:t>
      </w:r>
    </w:p>
    <w:p w:rsidR="00DE0206" w:rsidRDefault="009040EE">
      <w:pPr>
        <w:pStyle w:val="Standard"/>
        <w:rPr>
          <w:rFonts w:ascii="Roboto, sans-serif" w:hAnsi="Roboto, sans-serif"/>
          <w:color w:val="000000"/>
          <w:sz w:val="28"/>
          <w:szCs w:val="28"/>
        </w:rPr>
      </w:pPr>
      <w:r>
        <w:rPr>
          <w:rStyle w:val="Citation"/>
          <w:b/>
          <w:bCs/>
        </w:rPr>
        <w:t>sudo docker history ubuntu:platzi</w:t>
      </w:r>
    </w:p>
    <w:p w:rsidR="00DE0206" w:rsidRDefault="009040EE">
      <w:pPr>
        <w:pStyle w:val="Standard"/>
        <w:rPr>
          <w:rFonts w:ascii="Roboto, sans-serif" w:hAnsi="Roboto, sans-serif"/>
          <w:color w:val="000000"/>
          <w:sz w:val="28"/>
          <w:szCs w:val="28"/>
        </w:rPr>
      </w:pPr>
      <w:r>
        <w:rPr>
          <w:rStyle w:val="Citation"/>
          <w:i w:val="0"/>
          <w:iCs w:val="0"/>
        </w:rPr>
        <w:t xml:space="preserve">Otra opción es una herramienta de terminal creada por un usuario llamada </w:t>
      </w:r>
      <w:r>
        <w:rPr>
          <w:rStyle w:val="Citation"/>
          <w:b/>
          <w:bCs/>
          <w:i w:val="0"/>
          <w:iCs w:val="0"/>
        </w:rPr>
        <w:t>dive h</w:t>
      </w:r>
      <w:r>
        <w:rPr>
          <w:rStyle w:val="Citation"/>
          <w:b/>
          <w:bCs/>
          <w:i w:val="0"/>
          <w:iCs w:val="0"/>
        </w:rPr>
        <w:t>ttps://github.com/wagoodman/dive</w:t>
      </w:r>
      <w:r>
        <w:rPr>
          <w:rStyle w:val="Citation"/>
          <w:i w:val="0"/>
          <w:iCs w:val="0"/>
        </w:rPr>
        <w:t>, al ejecutar esta herramienta se puede visualizar que del lado izquierdo las capas que tiene la imagen y del lado derecho se visualiza el detalle de cambios que genera cada capa. el comando es el siguiente.</w:t>
      </w:r>
    </w:p>
    <w:p w:rsidR="00DE0206" w:rsidRDefault="009040EE">
      <w:pPr>
        <w:pStyle w:val="Standard"/>
        <w:rPr>
          <w:rFonts w:ascii="Roboto, sans-serif" w:hAnsi="Roboto, sans-serif"/>
          <w:color w:val="000000"/>
          <w:sz w:val="28"/>
          <w:szCs w:val="28"/>
        </w:rPr>
      </w:pPr>
      <w:r>
        <w:rPr>
          <w:rStyle w:val="Citation"/>
          <w:b/>
          <w:bCs/>
        </w:rPr>
        <w:t>sudo dive &lt;nombr</w:t>
      </w:r>
      <w:r>
        <w:rPr>
          <w:rStyle w:val="Citation"/>
          <w:b/>
          <w:bCs/>
        </w:rPr>
        <w:t>e de imagen:nombre tag&gt;</w:t>
      </w:r>
    </w:p>
    <w:p w:rsidR="00DE0206" w:rsidRDefault="009040EE">
      <w:pPr>
        <w:pStyle w:val="Standard"/>
        <w:rPr>
          <w:rFonts w:ascii="Roboto, sans-serif" w:hAnsi="Roboto, sans-serif"/>
          <w:color w:val="000000"/>
          <w:sz w:val="28"/>
          <w:szCs w:val="28"/>
        </w:rPr>
      </w:pPr>
      <w:r>
        <w:rPr>
          <w:rStyle w:val="Citation"/>
          <w:i w:val="0"/>
          <w:iCs w:val="0"/>
        </w:rPr>
        <w:t>Ejemplo:</w:t>
      </w:r>
    </w:p>
    <w:p w:rsidR="00DE0206" w:rsidRDefault="009040EE">
      <w:pPr>
        <w:pStyle w:val="Standard"/>
        <w:rPr>
          <w:rFonts w:ascii="Roboto, sans-serif" w:hAnsi="Roboto, sans-serif"/>
          <w:color w:val="000000"/>
          <w:sz w:val="28"/>
          <w:szCs w:val="28"/>
        </w:rPr>
      </w:pPr>
      <w:r>
        <w:rPr>
          <w:rStyle w:val="Citation"/>
          <w:b/>
          <w:bCs/>
        </w:rPr>
        <w:t>sudo dive ubuntu:platzi</w:t>
      </w:r>
    </w:p>
    <w:p w:rsidR="00DE0206" w:rsidRDefault="009040EE">
      <w:pPr>
        <w:pStyle w:val="Standard"/>
        <w:rPr>
          <w:rFonts w:ascii="Roboto, sans-serif" w:hAnsi="Roboto, sans-serif"/>
          <w:color w:val="000000"/>
          <w:sz w:val="28"/>
          <w:szCs w:val="28"/>
        </w:rPr>
      </w:pPr>
      <w:r>
        <w:rPr>
          <w:rStyle w:val="Citation"/>
          <w:i w:val="0"/>
          <w:iCs w:val="0"/>
        </w:rPr>
        <w:t xml:space="preserve">Los cambios que se muestran en la terminal son de la siguiente forma, los </w:t>
      </w:r>
      <w:r>
        <w:rPr>
          <w:rStyle w:val="Citation"/>
          <w:b/>
          <w:bCs/>
          <w:i w:val="0"/>
          <w:iCs w:val="0"/>
        </w:rPr>
        <w:t>más</w:t>
      </w:r>
      <w:r>
        <w:rPr>
          <w:rStyle w:val="Citation"/>
          <w:i w:val="0"/>
          <w:iCs w:val="0"/>
        </w:rPr>
        <w:t xml:space="preserve"> </w:t>
      </w:r>
      <w:r>
        <w:rPr>
          <w:rStyle w:val="Citation"/>
          <w:b/>
          <w:bCs/>
          <w:i w:val="0"/>
          <w:iCs w:val="0"/>
        </w:rPr>
        <w:t>antiguos</w:t>
      </w:r>
      <w:r>
        <w:rPr>
          <w:rStyle w:val="Citation"/>
          <w:i w:val="0"/>
          <w:iCs w:val="0"/>
        </w:rPr>
        <w:t xml:space="preserve"> abajo y los </w:t>
      </w:r>
      <w:r>
        <w:rPr>
          <w:rStyle w:val="Citation"/>
          <w:b/>
          <w:bCs/>
          <w:i w:val="0"/>
          <w:iCs w:val="0"/>
        </w:rPr>
        <w:t>más</w:t>
      </w:r>
      <w:r>
        <w:rPr>
          <w:rStyle w:val="Citation"/>
          <w:i w:val="0"/>
          <w:iCs w:val="0"/>
        </w:rPr>
        <w:t xml:space="preserve"> </w:t>
      </w:r>
      <w:r>
        <w:rPr>
          <w:rStyle w:val="Citation"/>
          <w:b/>
          <w:bCs/>
          <w:i w:val="0"/>
          <w:iCs w:val="0"/>
        </w:rPr>
        <w:t>recientes</w:t>
      </w:r>
      <w:r>
        <w:rPr>
          <w:rStyle w:val="Citation"/>
          <w:i w:val="0"/>
          <w:iCs w:val="0"/>
        </w:rPr>
        <w:t xml:space="preserve"> arriba.</w:t>
      </w:r>
    </w:p>
    <w:p w:rsidR="00DE0206" w:rsidRDefault="009040EE">
      <w:pPr>
        <w:pStyle w:val="Standard"/>
        <w:rPr>
          <w:rFonts w:ascii="Roboto, sans-serif" w:hAnsi="Roboto, sans-serif"/>
          <w:color w:val="000000"/>
          <w:sz w:val="28"/>
          <w:szCs w:val="28"/>
        </w:rPr>
      </w:pPr>
      <w:r>
        <w:rPr>
          <w:rStyle w:val="Citation"/>
          <w:i w:val="0"/>
          <w:iCs w:val="0"/>
        </w:rPr>
        <w:t>En la construcción de una imagen, es importante tomar en cuenta:</w:t>
      </w:r>
    </w:p>
    <w:p w:rsidR="00DE0206" w:rsidRDefault="009040EE">
      <w:pPr>
        <w:pStyle w:val="Standard"/>
        <w:numPr>
          <w:ilvl w:val="0"/>
          <w:numId w:val="22"/>
        </w:numPr>
      </w:pPr>
      <w:r>
        <w:rPr>
          <w:rStyle w:val="Citation"/>
          <w:rFonts w:ascii="Roboto, sans-serif" w:hAnsi="Roboto, sans-serif"/>
          <w:i w:val="0"/>
          <w:iCs w:val="0"/>
          <w:color w:val="000000"/>
          <w:sz w:val="28"/>
          <w:szCs w:val="28"/>
        </w:rPr>
        <w:t>En la constru</w:t>
      </w:r>
      <w:r>
        <w:rPr>
          <w:rStyle w:val="Citation"/>
          <w:rFonts w:ascii="Roboto, sans-serif" w:hAnsi="Roboto, sans-serif"/>
          <w:i w:val="0"/>
          <w:iCs w:val="0"/>
          <w:color w:val="000000"/>
          <w:sz w:val="28"/>
          <w:szCs w:val="28"/>
        </w:rPr>
        <w:t>cción de una imagen, se puede optar por instalar paquetes o crear archivos en una capa y luego desinstalar los paquetes o eliminar los archivos en otra capa. Esto es poco óptimo porque las capas son inmutables y en este caso estaríamos desperdiciando espac</w:t>
      </w:r>
      <w:r>
        <w:rPr>
          <w:rStyle w:val="Citation"/>
          <w:rFonts w:ascii="Roboto, sans-serif" w:hAnsi="Roboto, sans-serif"/>
          <w:i w:val="0"/>
          <w:iCs w:val="0"/>
          <w:color w:val="000000"/>
          <w:sz w:val="28"/>
          <w:szCs w:val="28"/>
        </w:rPr>
        <w:t>ios. El motivo de que las capas son inmutables es para que al momento de crear una imagen docker no agrega capas ya creadas.</w:t>
      </w:r>
    </w:p>
    <w:p w:rsidR="00DE0206" w:rsidRDefault="009040EE">
      <w:pPr>
        <w:pStyle w:val="Standard"/>
        <w:numPr>
          <w:ilvl w:val="0"/>
          <w:numId w:val="22"/>
        </w:numPr>
      </w:pPr>
      <w:r>
        <w:rPr>
          <w:rStyle w:val="Citation"/>
          <w:rFonts w:ascii="Roboto, sans-serif" w:hAnsi="Roboto, sans-serif"/>
          <w:i w:val="0"/>
          <w:iCs w:val="0"/>
          <w:color w:val="000000"/>
          <w:sz w:val="28"/>
          <w:szCs w:val="28"/>
        </w:rPr>
        <w:t>Una estrategia para evitar desperdiciar espacio es que en la misma capa se cree o instalen los paquetes y luego de terminar la oper</w:t>
      </w:r>
      <w:r>
        <w:rPr>
          <w:rStyle w:val="Citation"/>
          <w:rFonts w:ascii="Roboto, sans-serif" w:hAnsi="Roboto, sans-serif"/>
          <w:i w:val="0"/>
          <w:iCs w:val="0"/>
          <w:color w:val="000000"/>
          <w:sz w:val="28"/>
          <w:szCs w:val="28"/>
        </w:rPr>
        <w:t>ación que esto realizan se desinstale o eliminen.</w:t>
      </w:r>
    </w:p>
    <w:p w:rsidR="00DE0206" w:rsidRDefault="009040EE">
      <w:pPr>
        <w:pStyle w:val="Standard"/>
        <w:ind w:left="709"/>
        <w:rPr>
          <w:rFonts w:ascii="Roboto, sans-serif" w:hAnsi="Roboto, sans-serif"/>
          <w:color w:val="000000"/>
          <w:sz w:val="28"/>
          <w:szCs w:val="28"/>
        </w:rPr>
      </w:pPr>
      <w:r>
        <w:rPr>
          <w:rStyle w:val="Citation"/>
          <w:i w:val="0"/>
          <w:iCs w:val="0"/>
        </w:rPr>
        <w:t>Otra estrategia de optimizar es que una vez creado el creada la imagen todas las operaciones se hagan desde un contenedor.</w:t>
      </w:r>
    </w:p>
    <w:p w:rsidR="00DE0206" w:rsidRDefault="009040EE">
      <w:pPr>
        <w:pStyle w:val="Standard"/>
        <w:jc w:val="center"/>
        <w:rPr>
          <w:rFonts w:ascii="Roboto, sans-serif" w:hAnsi="Roboto, sans-serif"/>
          <w:color w:val="000000"/>
          <w:sz w:val="28"/>
          <w:szCs w:val="28"/>
        </w:rPr>
      </w:pPr>
      <w:r>
        <w:rPr>
          <w:rStyle w:val="Citation"/>
          <w:b/>
          <w:bCs/>
          <w:i w:val="0"/>
          <w:iCs w:val="0"/>
          <w:sz w:val="88"/>
          <w:szCs w:val="88"/>
        </w:rPr>
        <w:lastRenderedPageBreak/>
        <w:t>Docker Compose: la herramienta todo en uno</w:t>
      </w:r>
    </w:p>
    <w:p w:rsidR="00DE0206" w:rsidRDefault="009040EE">
      <w:pPr>
        <w:pStyle w:val="Standard"/>
        <w:rPr>
          <w:rFonts w:ascii="Roboto, sans-serif" w:hAnsi="Roboto, sans-serif"/>
          <w:color w:val="000000"/>
          <w:sz w:val="28"/>
          <w:szCs w:val="28"/>
        </w:rPr>
      </w:pPr>
      <w:r>
        <w:rPr>
          <w:rStyle w:val="Citation"/>
          <w:b/>
          <w:bCs/>
          <w:i w:val="0"/>
          <w:iCs w:val="0"/>
        </w:rPr>
        <w:t xml:space="preserve">Docker Compose </w:t>
      </w:r>
      <w:r>
        <w:rPr>
          <w:rStyle w:val="Citation"/>
          <w:i w:val="0"/>
          <w:iCs w:val="0"/>
        </w:rPr>
        <w:t>es una herramienta que pe</w:t>
      </w:r>
      <w:r>
        <w:rPr>
          <w:rStyle w:val="Citation"/>
          <w:i w:val="0"/>
          <w:iCs w:val="0"/>
        </w:rPr>
        <w:t xml:space="preserve">rmite simplificar el uso de Docker. A partir de archivos </w:t>
      </w:r>
      <w:r>
        <w:rPr>
          <w:rStyle w:val="Citation"/>
          <w:b/>
          <w:bCs/>
          <w:i w:val="0"/>
          <w:iCs w:val="0"/>
        </w:rPr>
        <w:t>YAML</w:t>
      </w:r>
      <w:r>
        <w:rPr>
          <w:rStyle w:val="Citation"/>
          <w:i w:val="0"/>
          <w:iCs w:val="0"/>
        </w:rPr>
        <w:t xml:space="preserve"> es mas sencillo crear contenedores, conectarlos, habilitar puertos, volúmenes, etc.</w:t>
      </w:r>
    </w:p>
    <w:p w:rsidR="00DE0206" w:rsidRDefault="009040EE">
      <w:pPr>
        <w:pStyle w:val="Standard"/>
        <w:rPr>
          <w:rFonts w:ascii="Roboto, sans-serif" w:hAnsi="Roboto, sans-serif"/>
          <w:color w:val="000000"/>
          <w:sz w:val="28"/>
          <w:szCs w:val="28"/>
        </w:rPr>
      </w:pPr>
      <w:r>
        <w:rPr>
          <w:rStyle w:val="Citation"/>
          <w:i w:val="0"/>
          <w:iCs w:val="0"/>
        </w:rPr>
        <w:t xml:space="preserve">Con Compose puedes crear diferentes contenedores y al mismo tiempo, en cada contenedor, diferentes servicios, </w:t>
      </w:r>
      <w:r>
        <w:rPr>
          <w:rStyle w:val="Citation"/>
          <w:i w:val="0"/>
          <w:iCs w:val="0"/>
        </w:rPr>
        <w:t>unirlos a un volumen común, iniciarlos y apagarlos, etc. Es un componente fundamental para poder construir aplicaciones y microservicios.</w:t>
      </w:r>
    </w:p>
    <w:p w:rsidR="00DE0206" w:rsidRDefault="00DE0206">
      <w:pPr>
        <w:pStyle w:val="Standard"/>
        <w:rPr>
          <w:rFonts w:ascii="Roboto, sans-serif" w:hAnsi="Roboto, sans-serif"/>
          <w:color w:val="000000"/>
          <w:sz w:val="28"/>
          <w:szCs w:val="28"/>
        </w:rPr>
      </w:pPr>
    </w:p>
    <w:p w:rsidR="00DE0206" w:rsidRDefault="009040EE">
      <w:pPr>
        <w:pStyle w:val="Standard"/>
        <w:rPr>
          <w:rFonts w:ascii="Roboto, sans-serif" w:hAnsi="Roboto, sans-serif"/>
          <w:color w:val="000000"/>
          <w:sz w:val="28"/>
          <w:szCs w:val="28"/>
        </w:rPr>
      </w:pPr>
      <w:r>
        <w:rPr>
          <w:rStyle w:val="Citation"/>
          <w:b/>
          <w:bCs/>
          <w:i w:val="0"/>
          <w:iCs w:val="0"/>
        </w:rPr>
        <w:t xml:space="preserve">Docker Compose </w:t>
      </w:r>
      <w:r>
        <w:rPr>
          <w:rStyle w:val="Citation"/>
          <w:i w:val="0"/>
          <w:iCs w:val="0"/>
        </w:rPr>
        <w:t>te permite mediante archivos YAML, poder instruir al Docker Engine a realizar tareas, programáticament</w:t>
      </w:r>
      <w:r>
        <w:rPr>
          <w:rStyle w:val="Citation"/>
          <w:i w:val="0"/>
          <w:iCs w:val="0"/>
        </w:rPr>
        <w:t>e. Y esta es la clave, la facilidad para dar una serie de instrucciones, y luego repetirlas en diferentes ambientes.</w:t>
      </w:r>
    </w:p>
    <w:p w:rsidR="00DE0206" w:rsidRDefault="009040EE">
      <w:pPr>
        <w:pStyle w:val="Standard"/>
        <w:jc w:val="center"/>
        <w:rPr>
          <w:rFonts w:ascii="Roboto, sans-serif" w:hAnsi="Roboto, sans-serif"/>
          <w:color w:val="000000"/>
          <w:sz w:val="28"/>
          <w:szCs w:val="28"/>
        </w:rPr>
      </w:pPr>
      <w:r>
        <w:rPr>
          <w:rFonts w:ascii="Roboto, sans-serif" w:hAnsi="Roboto, sans-serif"/>
          <w:noProof/>
          <w:color w:val="000000"/>
          <w:sz w:val="28"/>
          <w:szCs w:val="28"/>
          <w:lang w:val="en-US" w:eastAsia="en-US" w:bidi="ar-SA"/>
        </w:rPr>
        <w:drawing>
          <wp:anchor distT="0" distB="0" distL="114300" distR="114300" simplePos="0" relativeHeight="11" behindDoc="0" locked="0" layoutInCell="1" allowOverlap="1">
            <wp:simplePos x="0" y="0"/>
            <wp:positionH relativeFrom="column">
              <wp:posOffset>3092400</wp:posOffset>
            </wp:positionH>
            <wp:positionV relativeFrom="paragraph">
              <wp:posOffset>0</wp:posOffset>
            </wp:positionV>
            <wp:extent cx="3124079" cy="2162160"/>
            <wp:effectExtent l="0" t="0" r="121" b="0"/>
            <wp:wrapTopAndBottom/>
            <wp:docPr id="12" name="Imagen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3124079" cy="2162160"/>
                    </a:xfrm>
                    <a:prstGeom prst="rect">
                      <a:avLst/>
                    </a:prstGeom>
                  </pic:spPr>
                </pic:pic>
              </a:graphicData>
            </a:graphic>
          </wp:anchor>
        </w:drawing>
      </w:r>
      <w:r>
        <w:rPr>
          <w:rStyle w:val="Citation"/>
          <w:b/>
          <w:bCs/>
          <w:i w:val="0"/>
          <w:iCs w:val="0"/>
          <w:sz w:val="88"/>
          <w:szCs w:val="88"/>
        </w:rPr>
        <w:t>Docker Compose como herramienta de desarrollo</w:t>
      </w:r>
    </w:p>
    <w:p w:rsidR="00DE0206" w:rsidRDefault="009040EE">
      <w:pPr>
        <w:pStyle w:val="Standard"/>
        <w:numPr>
          <w:ilvl w:val="0"/>
          <w:numId w:val="23"/>
        </w:numPr>
      </w:pPr>
      <w:r>
        <w:rPr>
          <w:rStyle w:val="Citation"/>
          <w:rFonts w:ascii="Roboto, sans-serif" w:hAnsi="Roboto, sans-serif"/>
          <w:i w:val="0"/>
          <w:iCs w:val="0"/>
          <w:color w:val="000000"/>
          <w:sz w:val="28"/>
          <w:szCs w:val="28"/>
        </w:rPr>
        <w:lastRenderedPageBreak/>
        <w:t>Hacer que Docker Compose, en lugar de correr una imagen, en su lugar cree una imagen y la us</w:t>
      </w:r>
      <w:r>
        <w:rPr>
          <w:rStyle w:val="Citation"/>
          <w:rFonts w:ascii="Roboto, sans-serif" w:hAnsi="Roboto, sans-serif"/>
          <w:i w:val="0"/>
          <w:iCs w:val="0"/>
          <w:color w:val="000000"/>
          <w:sz w:val="28"/>
          <w:szCs w:val="28"/>
        </w:rPr>
        <w:t>e.</w:t>
      </w:r>
    </w:p>
    <w:p w:rsidR="00DE0206" w:rsidRDefault="009040EE">
      <w:pPr>
        <w:pStyle w:val="Standard"/>
        <w:ind w:left="709"/>
        <w:rPr>
          <w:rFonts w:ascii="Roboto, sans-serif" w:hAnsi="Roboto, sans-serif"/>
          <w:color w:val="000000"/>
          <w:sz w:val="28"/>
          <w:szCs w:val="28"/>
        </w:rPr>
      </w:pPr>
      <w:r>
        <w:rPr>
          <w:rFonts w:ascii="Roboto, sans-serif" w:hAnsi="Roboto, sans-serif"/>
          <w:noProof/>
          <w:color w:val="000000"/>
          <w:sz w:val="28"/>
          <w:szCs w:val="28"/>
          <w:lang w:val="en-US" w:eastAsia="en-US" w:bidi="ar-SA"/>
        </w:rPr>
        <w:drawing>
          <wp:anchor distT="0" distB="0" distL="114300" distR="114300" simplePos="0" relativeHeight="12" behindDoc="0" locked="0" layoutInCell="1" allowOverlap="1">
            <wp:simplePos x="0" y="0"/>
            <wp:positionH relativeFrom="column">
              <wp:align>center</wp:align>
            </wp:positionH>
            <wp:positionV relativeFrom="paragraph">
              <wp:align>top</wp:align>
            </wp:positionV>
            <wp:extent cx="3009960" cy="923759"/>
            <wp:effectExtent l="0" t="0" r="0" b="0"/>
            <wp:wrapTopAndBottom/>
            <wp:docPr id="13" name="Imagen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3009960" cy="923759"/>
                    </a:xfrm>
                    <a:prstGeom prst="rect">
                      <a:avLst/>
                    </a:prstGeom>
                  </pic:spPr>
                </pic:pic>
              </a:graphicData>
            </a:graphic>
          </wp:anchor>
        </w:drawing>
      </w:r>
      <w:r>
        <w:rPr>
          <w:rStyle w:val="Citation"/>
          <w:b/>
          <w:bCs/>
          <w:i w:val="0"/>
          <w:iCs w:val="0"/>
        </w:rPr>
        <w:t>Tips</w:t>
      </w:r>
      <w:r>
        <w:rPr>
          <w:rStyle w:val="Citation"/>
          <w:i w:val="0"/>
          <w:iCs w:val="0"/>
        </w:rPr>
        <w:t xml:space="preserve">: </w:t>
      </w:r>
      <w:r>
        <w:rPr>
          <w:rStyle w:val="SourceText"/>
        </w:rPr>
        <w:t>docker-compose build app</w:t>
      </w:r>
      <w:r>
        <w:rPr>
          <w:rStyle w:val="Citation"/>
          <w:i w:val="0"/>
          <w:iCs w:val="0"/>
        </w:rPr>
        <w:t xml:space="preserve"> para buildear solo un servicio y el compose lo detecte.</w:t>
      </w:r>
    </w:p>
    <w:p w:rsidR="00DE0206" w:rsidRDefault="00DE0206">
      <w:pPr>
        <w:pStyle w:val="Standard"/>
        <w:rPr>
          <w:rFonts w:ascii="Roboto, sans-serif" w:hAnsi="Roboto, sans-serif"/>
          <w:color w:val="000000"/>
          <w:sz w:val="28"/>
          <w:szCs w:val="28"/>
        </w:rPr>
      </w:pPr>
    </w:p>
    <w:p w:rsidR="00DE0206" w:rsidRDefault="009040EE">
      <w:pPr>
        <w:pStyle w:val="Textbody"/>
        <w:numPr>
          <w:ilvl w:val="0"/>
          <w:numId w:val="24"/>
        </w:numPr>
      </w:pPr>
      <w:r>
        <w:rPr>
          <w:rStyle w:val="Citation"/>
          <w:rFonts w:ascii="Roboto, sans-serif" w:hAnsi="Roboto, sans-serif"/>
          <w:i w:val="0"/>
          <w:iCs w:val="0"/>
          <w:color w:val="000000"/>
          <w:sz w:val="28"/>
          <w:szCs w:val="28"/>
        </w:rPr>
        <w:t>Si quiero que el código sea responsivo, hay que hacer cambios.</w:t>
      </w:r>
    </w:p>
    <w:p w:rsidR="00DE0206" w:rsidRDefault="009040EE">
      <w:pPr>
        <w:pStyle w:val="Textbody"/>
        <w:ind w:left="709"/>
      </w:pPr>
      <w:r>
        <w:rPr>
          <w:rStyle w:val="Citation"/>
          <w:rFonts w:ascii="Roboto, sans-serif" w:hAnsi="Roboto, sans-serif"/>
          <w:i w:val="0"/>
          <w:iCs w:val="0"/>
          <w:color w:val="000000"/>
          <w:sz w:val="28"/>
          <w:szCs w:val="28"/>
        </w:rPr>
        <w:t>Como</w:t>
      </w:r>
      <w:r>
        <w:rPr>
          <w:rStyle w:val="Citation"/>
          <w:rFonts w:ascii="Roboto, sans-serif" w:hAnsi="Roboto, sans-serif"/>
          <w:b/>
          <w:bCs/>
          <w:i w:val="0"/>
          <w:iCs w:val="0"/>
          <w:color w:val="000000"/>
          <w:sz w:val="28"/>
          <w:szCs w:val="28"/>
        </w:rPr>
        <w:t xml:space="preserve"> docker-compose</w:t>
      </w:r>
      <w:r>
        <w:rPr>
          <w:rStyle w:val="Citation"/>
          <w:rFonts w:ascii="Roboto, sans-serif" w:hAnsi="Roboto, sans-serif"/>
          <w:i w:val="0"/>
          <w:iCs w:val="0"/>
          <w:color w:val="000000"/>
          <w:sz w:val="28"/>
          <w:szCs w:val="28"/>
        </w:rPr>
        <w:t xml:space="preserve"> se fija en el cambio de imagen, pero la imagen </w:t>
      </w:r>
      <w:r>
        <w:rPr>
          <w:rStyle w:val="Citation"/>
          <w:rFonts w:ascii="Roboto, sans-serif" w:hAnsi="Roboto, sans-serif"/>
          <w:b/>
          <w:bCs/>
          <w:i w:val="0"/>
          <w:iCs w:val="0"/>
          <w:color w:val="000000"/>
          <w:sz w:val="28"/>
          <w:szCs w:val="28"/>
        </w:rPr>
        <w:t>no es recreada ante un cambio</w:t>
      </w:r>
      <w:r>
        <w:rPr>
          <w:rStyle w:val="Citation"/>
          <w:rFonts w:ascii="Roboto, sans-serif" w:hAnsi="Roboto, sans-serif"/>
          <w:i w:val="0"/>
          <w:iCs w:val="0"/>
          <w:color w:val="000000"/>
          <w:sz w:val="28"/>
          <w:szCs w:val="28"/>
        </w:rPr>
        <w:t>. Hay que agregar al Docker Compose lo siguiente:</w:t>
      </w:r>
    </w:p>
    <w:p w:rsidR="00DE0206" w:rsidRDefault="009040EE">
      <w:pPr>
        <w:pStyle w:val="Textbody"/>
        <w:ind w:left="709"/>
      </w:pPr>
      <w:r>
        <w:rPr>
          <w:noProof/>
          <w:lang w:val="en-US" w:eastAsia="en-US" w:bidi="ar-SA"/>
        </w:rPr>
        <w:drawing>
          <wp:anchor distT="0" distB="0" distL="114300" distR="114300" simplePos="0" relativeHeight="13" behindDoc="0" locked="0" layoutInCell="1" allowOverlap="1">
            <wp:simplePos x="0" y="0"/>
            <wp:positionH relativeFrom="column">
              <wp:align>center</wp:align>
            </wp:positionH>
            <wp:positionV relativeFrom="paragraph">
              <wp:align>top</wp:align>
            </wp:positionV>
            <wp:extent cx="2514600" cy="1933560"/>
            <wp:effectExtent l="0" t="0" r="0" b="0"/>
            <wp:wrapTopAndBottom/>
            <wp:docPr id="14" name="Imagen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2514600" cy="1933560"/>
                    </a:xfrm>
                    <a:prstGeom prst="rect">
                      <a:avLst/>
                    </a:prstGeom>
                  </pic:spPr>
                </pic:pic>
              </a:graphicData>
            </a:graphic>
          </wp:anchor>
        </w:drawing>
      </w:r>
      <w:r>
        <w:rPr>
          <w:rStyle w:val="Citation"/>
          <w:rFonts w:ascii="Roboto, sans-serif" w:hAnsi="Roboto, sans-serif"/>
          <w:i w:val="0"/>
          <w:iCs w:val="0"/>
          <w:color w:val="000000"/>
          <w:sz w:val="28"/>
          <w:szCs w:val="28"/>
        </w:rPr>
        <w:t>Cambiar el comando de inicio.</w:t>
      </w:r>
    </w:p>
    <w:p w:rsidR="00DE0206" w:rsidRDefault="009040EE">
      <w:pPr>
        <w:pStyle w:val="Textbody"/>
        <w:jc w:val="center"/>
      </w:pPr>
      <w:r>
        <w:rPr>
          <w:noProof/>
          <w:lang w:val="en-US" w:eastAsia="en-US" w:bidi="ar-SA"/>
        </w:rPr>
        <w:lastRenderedPageBreak/>
        <w:drawing>
          <wp:anchor distT="0" distB="0" distL="114300" distR="114300" simplePos="0" relativeHeight="14" behindDoc="0" locked="0" layoutInCell="1" allowOverlap="1">
            <wp:simplePos x="0" y="0"/>
            <wp:positionH relativeFrom="column">
              <wp:posOffset>3507119</wp:posOffset>
            </wp:positionH>
            <wp:positionV relativeFrom="paragraph">
              <wp:posOffset>-76320</wp:posOffset>
            </wp:positionV>
            <wp:extent cx="2409839" cy="1085759"/>
            <wp:effectExtent l="0" t="0" r="9511" b="91"/>
            <wp:wrapTopAndBottom/>
            <wp:docPr id="15" name="Imagen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2409839" cy="1085759"/>
                    </a:xfrm>
                    <a:prstGeom prst="rect">
                      <a:avLst/>
                    </a:prstGeom>
                  </pic:spPr>
                </pic:pic>
              </a:graphicData>
            </a:graphic>
          </wp:anchor>
        </w:drawing>
      </w:r>
      <w:r>
        <w:rPr>
          <w:rStyle w:val="Citation"/>
          <w:b/>
          <w:bCs/>
          <w:i w:val="0"/>
          <w:iCs w:val="0"/>
          <w:color w:val="000000"/>
          <w:sz w:val="88"/>
          <w:szCs w:val="88"/>
        </w:rPr>
        <w:t>Compose en equipo: override</w:t>
      </w:r>
    </w:p>
    <w:p w:rsidR="00DE0206" w:rsidRDefault="009040EE">
      <w:pPr>
        <w:pStyle w:val="Textbody"/>
      </w:pPr>
      <w:r>
        <w:rPr>
          <w:rStyle w:val="Citation"/>
          <w:b/>
          <w:bCs/>
          <w:i w:val="0"/>
          <w:iCs w:val="0"/>
          <w:color w:val="000000"/>
          <w:sz w:val="40"/>
          <w:szCs w:val="40"/>
        </w:rPr>
        <w:t>Contexto del archivo.override.yml</w:t>
      </w:r>
    </w:p>
    <w:p w:rsidR="00DE0206" w:rsidRDefault="009040EE">
      <w:pPr>
        <w:pStyle w:val="Textbody"/>
      </w:pPr>
      <w:r>
        <w:rPr>
          <w:rStyle w:val="Citation"/>
          <w:i w:val="0"/>
          <w:iCs w:val="0"/>
          <w:color w:val="000000"/>
          <w:sz w:val="28"/>
          <w:szCs w:val="28"/>
        </w:rPr>
        <w:t xml:space="preserve">El </w:t>
      </w:r>
      <w:r>
        <w:rPr>
          <w:rStyle w:val="Citation"/>
          <w:b/>
          <w:bCs/>
          <w:i w:val="0"/>
          <w:iCs w:val="0"/>
          <w:color w:val="000000"/>
          <w:sz w:val="28"/>
          <w:szCs w:val="28"/>
        </w:rPr>
        <w:t xml:space="preserve">archivo.yml </w:t>
      </w:r>
      <w:r>
        <w:rPr>
          <w:rStyle w:val="Citation"/>
          <w:i w:val="0"/>
          <w:iCs w:val="0"/>
          <w:color w:val="000000"/>
          <w:sz w:val="28"/>
          <w:szCs w:val="28"/>
        </w:rPr>
        <w:t xml:space="preserve">que </w:t>
      </w:r>
      <w:r>
        <w:rPr>
          <w:rStyle w:val="Citation"/>
          <w:i w:val="0"/>
          <w:iCs w:val="0"/>
          <w:color w:val="000000"/>
          <w:sz w:val="28"/>
          <w:szCs w:val="28"/>
        </w:rPr>
        <w:t>utiliza docker compose normalmente iría versionando, pero surge un problema, el problema es que a veces se realizan cambios en el archivo.yml (archivo base) para probar ciertas cosas, y luego se desea hacer commit en el proyecto sin que se commitee los cam</w:t>
      </w:r>
      <w:r>
        <w:rPr>
          <w:rStyle w:val="Citation"/>
          <w:i w:val="0"/>
          <w:iCs w:val="0"/>
          <w:color w:val="000000"/>
          <w:sz w:val="28"/>
          <w:szCs w:val="28"/>
        </w:rPr>
        <w:t xml:space="preserve">bios en el archivo.yml (archivo base). La solución que propone docker es utilizar un  </w:t>
      </w:r>
    </w:p>
    <w:p w:rsidR="00DE0206" w:rsidRDefault="009040EE">
      <w:pPr>
        <w:pStyle w:val="Textbody"/>
      </w:pPr>
      <w:r>
        <w:rPr>
          <w:rStyle w:val="Citation"/>
          <w:b/>
          <w:bCs/>
          <w:i w:val="0"/>
          <w:iCs w:val="0"/>
          <w:color w:val="000000"/>
          <w:sz w:val="28"/>
          <w:szCs w:val="28"/>
        </w:rPr>
        <w:t xml:space="preserve">docker-compose.override.yml </w:t>
      </w:r>
      <w:r>
        <w:rPr>
          <w:rStyle w:val="Citation"/>
          <w:i w:val="0"/>
          <w:iCs w:val="0"/>
          <w:color w:val="000000"/>
          <w:sz w:val="28"/>
          <w:szCs w:val="28"/>
        </w:rPr>
        <w:t xml:space="preserve">que contenga esas variaciones del archivo.yml (archivo base). Al momento de ejecutar docker-compose, este se da cuenta qué, en nuestro </w:t>
      </w:r>
      <w:r>
        <w:rPr>
          <w:rStyle w:val="Citation"/>
          <w:b/>
          <w:bCs/>
          <w:i w:val="0"/>
          <w:iCs w:val="0"/>
          <w:color w:val="000000"/>
          <w:sz w:val="28"/>
          <w:szCs w:val="28"/>
        </w:rPr>
        <w:t>docker</w:t>
      </w:r>
      <w:r>
        <w:rPr>
          <w:rStyle w:val="Citation"/>
          <w:b/>
          <w:bCs/>
          <w:i w:val="0"/>
          <w:iCs w:val="0"/>
          <w:color w:val="000000"/>
          <w:sz w:val="28"/>
          <w:szCs w:val="28"/>
        </w:rPr>
        <w:t xml:space="preserve">-compose.override.yml </w:t>
      </w:r>
      <w:r>
        <w:rPr>
          <w:rStyle w:val="Citation"/>
          <w:i w:val="0"/>
          <w:iCs w:val="0"/>
          <w:color w:val="000000"/>
          <w:sz w:val="28"/>
          <w:szCs w:val="28"/>
        </w:rPr>
        <w:t xml:space="preserve"> va a sustituir o tomar ciertas configuraciones de nuestro archivo.yml (archivo base)</w:t>
      </w:r>
    </w:p>
    <w:p w:rsidR="00DE0206" w:rsidRDefault="009040EE">
      <w:pPr>
        <w:pStyle w:val="Textbody"/>
      </w:pPr>
      <w:r>
        <w:rPr>
          <w:rStyle w:val="Citation"/>
          <w:b/>
          <w:bCs/>
          <w:i w:val="0"/>
          <w:iCs w:val="0"/>
          <w:color w:val="000000"/>
          <w:sz w:val="40"/>
          <w:szCs w:val="40"/>
        </w:rPr>
        <w:t>¿Qué es un docker-compose.override.yml?</w:t>
      </w:r>
    </w:p>
    <w:p w:rsidR="00DE0206" w:rsidRDefault="009040EE">
      <w:pPr>
        <w:pStyle w:val="Textbody"/>
      </w:pPr>
      <w:r>
        <w:rPr>
          <w:rStyle w:val="Citation"/>
          <w:b/>
          <w:bCs/>
          <w:i w:val="0"/>
          <w:iCs w:val="0"/>
          <w:color w:val="000000"/>
          <w:sz w:val="28"/>
          <w:szCs w:val="28"/>
        </w:rPr>
        <w:t xml:space="preserve">docker-compose.override.yml </w:t>
      </w:r>
      <w:r>
        <w:rPr>
          <w:rStyle w:val="Citation"/>
          <w:i w:val="0"/>
          <w:iCs w:val="0"/>
          <w:color w:val="000000"/>
          <w:sz w:val="28"/>
          <w:szCs w:val="28"/>
        </w:rPr>
        <w:t xml:space="preserve">es un archivo que sirve para personalizar o hacer pequeños cambios propios para </w:t>
      </w:r>
      <w:r>
        <w:rPr>
          <w:rStyle w:val="Citation"/>
          <w:i w:val="0"/>
          <w:iCs w:val="0"/>
          <w:color w:val="000000"/>
          <w:sz w:val="28"/>
          <w:szCs w:val="28"/>
        </w:rPr>
        <w:t xml:space="preserve">nuestro ambiente sobre el </w:t>
      </w:r>
      <w:r>
        <w:rPr>
          <w:rStyle w:val="Citation"/>
          <w:b/>
          <w:bCs/>
          <w:i w:val="0"/>
          <w:iCs w:val="0"/>
          <w:color w:val="000000"/>
          <w:sz w:val="28"/>
          <w:szCs w:val="28"/>
        </w:rPr>
        <w:t xml:space="preserve">docker-compose </w:t>
      </w:r>
      <w:r>
        <w:rPr>
          <w:rStyle w:val="Citation"/>
          <w:i w:val="0"/>
          <w:iCs w:val="0"/>
          <w:color w:val="000000"/>
          <w:sz w:val="28"/>
          <w:szCs w:val="28"/>
        </w:rPr>
        <w:t>original sin la necesidad de alterar el mismo.</w:t>
      </w:r>
    </w:p>
    <w:p w:rsidR="00DE0206" w:rsidRDefault="009040EE">
      <w:pPr>
        <w:pStyle w:val="Textbody"/>
      </w:pPr>
      <w:r>
        <w:rPr>
          <w:rStyle w:val="Citation"/>
          <w:i w:val="0"/>
          <w:iCs w:val="0"/>
          <w:color w:val="000000"/>
          <w:sz w:val="28"/>
          <w:szCs w:val="28"/>
        </w:rPr>
        <w:t>Pueden tener diferentes overrides por entorno por ejemplo:</w:t>
      </w:r>
    </w:p>
    <w:p w:rsidR="00DE0206" w:rsidRDefault="009040EE">
      <w:pPr>
        <w:pStyle w:val="Textbody"/>
        <w:numPr>
          <w:ilvl w:val="0"/>
          <w:numId w:val="25"/>
        </w:numPr>
      </w:pPr>
      <w:r>
        <w:rPr>
          <w:rStyle w:val="Citation"/>
          <w:b/>
          <w:bCs/>
          <w:i w:val="0"/>
          <w:iCs w:val="0"/>
          <w:color w:val="000000"/>
          <w:sz w:val="28"/>
          <w:szCs w:val="28"/>
        </w:rPr>
        <w:t xml:space="preserve">docker-compose.override.yml </w:t>
      </w:r>
      <w:r>
        <w:rPr>
          <w:rStyle w:val="Citation"/>
          <w:i w:val="0"/>
          <w:iCs w:val="0"/>
          <w:color w:val="000000"/>
          <w:sz w:val="28"/>
          <w:szCs w:val="28"/>
        </w:rPr>
        <w:t>para development</w:t>
      </w:r>
    </w:p>
    <w:p w:rsidR="00DE0206" w:rsidRDefault="009040EE">
      <w:pPr>
        <w:pStyle w:val="Textbody"/>
        <w:numPr>
          <w:ilvl w:val="0"/>
          <w:numId w:val="25"/>
        </w:numPr>
      </w:pPr>
      <w:r>
        <w:rPr>
          <w:rStyle w:val="Citation"/>
          <w:b/>
          <w:bCs/>
          <w:i w:val="0"/>
          <w:iCs w:val="0"/>
          <w:color w:val="000000"/>
          <w:sz w:val="28"/>
          <w:szCs w:val="28"/>
        </w:rPr>
        <w:t xml:space="preserve">docker-compose.staging.yml </w:t>
      </w:r>
      <w:r>
        <w:rPr>
          <w:rStyle w:val="Citation"/>
          <w:i w:val="0"/>
          <w:iCs w:val="0"/>
          <w:color w:val="000000"/>
          <w:sz w:val="28"/>
          <w:szCs w:val="28"/>
        </w:rPr>
        <w:t>para staging</w:t>
      </w:r>
    </w:p>
    <w:p w:rsidR="00DE0206" w:rsidRDefault="009040EE">
      <w:pPr>
        <w:pStyle w:val="Textbody"/>
        <w:numPr>
          <w:ilvl w:val="0"/>
          <w:numId w:val="25"/>
        </w:numPr>
      </w:pPr>
      <w:r>
        <w:rPr>
          <w:rStyle w:val="Citation"/>
          <w:b/>
          <w:bCs/>
          <w:i w:val="0"/>
          <w:iCs w:val="0"/>
          <w:color w:val="000000"/>
          <w:sz w:val="28"/>
          <w:szCs w:val="28"/>
        </w:rPr>
        <w:t>docker-compose.productio</w:t>
      </w:r>
      <w:r>
        <w:rPr>
          <w:rStyle w:val="Citation"/>
          <w:b/>
          <w:bCs/>
          <w:i w:val="0"/>
          <w:iCs w:val="0"/>
          <w:color w:val="000000"/>
          <w:sz w:val="28"/>
          <w:szCs w:val="28"/>
        </w:rPr>
        <w:t xml:space="preserve">n.yml </w:t>
      </w:r>
      <w:r>
        <w:rPr>
          <w:rStyle w:val="Citation"/>
          <w:i w:val="0"/>
          <w:iCs w:val="0"/>
          <w:color w:val="000000"/>
          <w:sz w:val="28"/>
          <w:szCs w:val="28"/>
        </w:rPr>
        <w:t>para production</w:t>
      </w:r>
    </w:p>
    <w:p w:rsidR="00DE0206" w:rsidRDefault="00DE0206">
      <w:pPr>
        <w:pStyle w:val="Textbody"/>
      </w:pPr>
    </w:p>
    <w:p w:rsidR="00DE0206" w:rsidRDefault="009040EE">
      <w:pPr>
        <w:pStyle w:val="Textbody"/>
      </w:pPr>
      <w:r>
        <w:rPr>
          <w:rStyle w:val="Citation"/>
          <w:i w:val="0"/>
          <w:iCs w:val="0"/>
          <w:color w:val="000000"/>
          <w:sz w:val="28"/>
          <w:szCs w:val="28"/>
        </w:rPr>
        <w:t>Y debes correrlos de la siguiente forma:</w:t>
      </w:r>
    </w:p>
    <w:p w:rsidR="00DE0206" w:rsidRDefault="009040EE">
      <w:pPr>
        <w:pStyle w:val="Textbody"/>
      </w:pPr>
      <w:r>
        <w:rPr>
          <w:rStyle w:val="Citation"/>
          <w:b/>
          <w:bCs/>
          <w:i w:val="0"/>
          <w:iCs w:val="0"/>
          <w:color w:val="000000"/>
          <w:sz w:val="28"/>
          <w:szCs w:val="28"/>
        </w:rPr>
        <w:t>development</w:t>
      </w:r>
    </w:p>
    <w:p w:rsidR="00DE0206" w:rsidRDefault="009040EE">
      <w:pPr>
        <w:pStyle w:val="Textbody"/>
      </w:pPr>
      <w:r>
        <w:rPr>
          <w:noProof/>
          <w:lang w:val="en-US" w:eastAsia="en-US" w:bidi="ar-SA"/>
        </w:rPr>
        <w:drawing>
          <wp:anchor distT="0" distB="0" distL="114300" distR="114300" simplePos="0" relativeHeight="15" behindDoc="0" locked="0" layoutInCell="1" allowOverlap="1">
            <wp:simplePos x="0" y="0"/>
            <wp:positionH relativeFrom="column">
              <wp:posOffset>-12600</wp:posOffset>
            </wp:positionH>
            <wp:positionV relativeFrom="paragraph">
              <wp:posOffset>0</wp:posOffset>
            </wp:positionV>
            <wp:extent cx="3390840" cy="552600"/>
            <wp:effectExtent l="0" t="0" r="60" b="0"/>
            <wp:wrapTopAndBottom/>
            <wp:docPr id="16" name="Imagen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3390840" cy="552600"/>
                    </a:xfrm>
                    <a:prstGeom prst="rect">
                      <a:avLst/>
                    </a:prstGeom>
                  </pic:spPr>
                </pic:pic>
              </a:graphicData>
            </a:graphic>
          </wp:anchor>
        </w:drawing>
      </w:r>
      <w:r>
        <w:rPr>
          <w:rStyle w:val="SourceText"/>
          <w:b/>
          <w:bCs/>
          <w:color w:val="000000"/>
          <w:sz w:val="28"/>
          <w:szCs w:val="28"/>
        </w:rPr>
        <w:t>staging</w:t>
      </w:r>
    </w:p>
    <w:p w:rsidR="00DE0206" w:rsidRDefault="009040EE">
      <w:pPr>
        <w:pStyle w:val="Textbody"/>
      </w:pPr>
      <w:r>
        <w:rPr>
          <w:noProof/>
          <w:lang w:val="en-US" w:eastAsia="en-US" w:bidi="ar-SA"/>
        </w:rPr>
        <w:drawing>
          <wp:anchor distT="0" distB="0" distL="114300" distR="114300" simplePos="0" relativeHeight="16" behindDoc="0" locked="0" layoutInCell="1" allowOverlap="1">
            <wp:simplePos x="0" y="0"/>
            <wp:positionH relativeFrom="column">
              <wp:posOffset>6480</wp:posOffset>
            </wp:positionH>
            <wp:positionV relativeFrom="paragraph">
              <wp:posOffset>0</wp:posOffset>
            </wp:positionV>
            <wp:extent cx="3390840" cy="1104840"/>
            <wp:effectExtent l="0" t="0" r="60" b="60"/>
            <wp:wrapTopAndBottom/>
            <wp:docPr id="17" name="Imagen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3390840" cy="1104840"/>
                    </a:xfrm>
                    <a:prstGeom prst="rect">
                      <a:avLst/>
                    </a:prstGeom>
                  </pic:spPr>
                </pic:pic>
              </a:graphicData>
            </a:graphic>
          </wp:anchor>
        </w:drawing>
      </w:r>
      <w:r>
        <w:rPr>
          <w:rStyle w:val="SourceText"/>
          <w:b/>
          <w:bCs/>
          <w:color w:val="000000"/>
          <w:sz w:val="28"/>
          <w:szCs w:val="28"/>
        </w:rPr>
        <w:t>production</w:t>
      </w:r>
    </w:p>
    <w:p w:rsidR="00DE0206" w:rsidRDefault="009040EE">
      <w:pPr>
        <w:pStyle w:val="Textbody"/>
      </w:pPr>
      <w:r>
        <w:rPr>
          <w:noProof/>
          <w:lang w:val="en-US" w:eastAsia="en-US" w:bidi="ar-SA"/>
        </w:rPr>
        <w:drawing>
          <wp:anchor distT="0" distB="0" distL="114300" distR="114300" simplePos="0" relativeHeight="17" behindDoc="0" locked="0" layoutInCell="1" allowOverlap="1">
            <wp:simplePos x="0" y="0"/>
            <wp:positionH relativeFrom="column">
              <wp:posOffset>25560</wp:posOffset>
            </wp:positionH>
            <wp:positionV relativeFrom="paragraph">
              <wp:posOffset>0</wp:posOffset>
            </wp:positionV>
            <wp:extent cx="3390840" cy="1104840"/>
            <wp:effectExtent l="0" t="0" r="60" b="60"/>
            <wp:wrapTopAndBottom/>
            <wp:docPr id="18" name="Imagen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3390840" cy="1104840"/>
                    </a:xfrm>
                    <a:prstGeom prst="rect">
                      <a:avLst/>
                    </a:prstGeom>
                  </pic:spPr>
                </pic:pic>
              </a:graphicData>
            </a:graphic>
          </wp:anchor>
        </w:drawing>
      </w:r>
      <w:r>
        <w:rPr>
          <w:rStyle w:val="Citation"/>
          <w:b/>
          <w:bCs/>
          <w:i w:val="0"/>
          <w:iCs w:val="0"/>
          <w:color w:val="000000"/>
          <w:sz w:val="40"/>
          <w:szCs w:val="40"/>
        </w:rPr>
        <w:t>¿Cómo funciona un docker-compose.override.yml?</w:t>
      </w:r>
    </w:p>
    <w:p w:rsidR="00DE0206" w:rsidRDefault="009040EE">
      <w:pPr>
        <w:pStyle w:val="Textbody"/>
      </w:pPr>
      <w:r>
        <w:rPr>
          <w:rStyle w:val="Citation"/>
          <w:i w:val="0"/>
          <w:iCs w:val="0"/>
          <w:color w:val="000000"/>
          <w:sz w:val="28"/>
          <w:szCs w:val="28"/>
        </w:rPr>
        <w:t xml:space="preserve">Se puede agregar variables de entorno en ambos archivo y lo que hará </w:t>
      </w:r>
      <w:r>
        <w:rPr>
          <w:rStyle w:val="Citation"/>
          <w:b/>
          <w:bCs/>
          <w:i w:val="0"/>
          <w:iCs w:val="0"/>
          <w:color w:val="000000"/>
          <w:sz w:val="28"/>
          <w:szCs w:val="28"/>
        </w:rPr>
        <w:t>docker-compose</w:t>
      </w:r>
      <w:r>
        <w:rPr>
          <w:rStyle w:val="Citation"/>
          <w:i w:val="0"/>
          <w:iCs w:val="0"/>
          <w:color w:val="000000"/>
          <w:sz w:val="28"/>
          <w:szCs w:val="28"/>
        </w:rPr>
        <w:t xml:space="preserve"> es una especie de </w:t>
      </w:r>
      <w:r>
        <w:rPr>
          <w:rStyle w:val="Citation"/>
          <w:b/>
          <w:bCs/>
          <w:i w:val="0"/>
          <w:iCs w:val="0"/>
          <w:color w:val="000000"/>
          <w:sz w:val="28"/>
          <w:szCs w:val="28"/>
        </w:rPr>
        <w:t>merge</w:t>
      </w:r>
      <w:r>
        <w:rPr>
          <w:rStyle w:val="Citation"/>
          <w:i w:val="0"/>
          <w:iCs w:val="0"/>
          <w:color w:val="000000"/>
          <w:sz w:val="28"/>
          <w:szCs w:val="28"/>
        </w:rPr>
        <w:t xml:space="preserve">, como ocurre en git, es decir, creará ambas variables de entorno. Se puede realizar un </w:t>
      </w:r>
      <w:r>
        <w:rPr>
          <w:rStyle w:val="Citation"/>
          <w:b/>
          <w:bCs/>
          <w:i w:val="0"/>
          <w:iCs w:val="0"/>
          <w:color w:val="000000"/>
          <w:sz w:val="28"/>
          <w:szCs w:val="28"/>
        </w:rPr>
        <w:t>build</w:t>
      </w:r>
      <w:r>
        <w:rPr>
          <w:rStyle w:val="Citation"/>
          <w:i w:val="0"/>
          <w:iCs w:val="0"/>
          <w:color w:val="000000"/>
          <w:sz w:val="28"/>
          <w:szCs w:val="28"/>
        </w:rPr>
        <w:t xml:space="preserve"> también en el archivo base.</w:t>
      </w:r>
    </w:p>
    <w:p w:rsidR="00DE0206" w:rsidRDefault="009040EE">
      <w:pPr>
        <w:pStyle w:val="Textbody"/>
        <w:numPr>
          <w:ilvl w:val="0"/>
          <w:numId w:val="26"/>
        </w:numPr>
      </w:pPr>
      <w:r>
        <w:rPr>
          <w:rStyle w:val="Citation"/>
          <w:i w:val="0"/>
          <w:iCs w:val="0"/>
          <w:color w:val="000000"/>
          <w:sz w:val="28"/>
          <w:szCs w:val="28"/>
        </w:rPr>
        <w:t>Funcionamiento de los</w:t>
      </w:r>
      <w:r>
        <w:rPr>
          <w:rStyle w:val="Citation"/>
          <w:b/>
          <w:bCs/>
          <w:i w:val="0"/>
          <w:iCs w:val="0"/>
          <w:color w:val="000000"/>
          <w:sz w:val="28"/>
          <w:szCs w:val="28"/>
        </w:rPr>
        <w:t xml:space="preserve"> port</w:t>
      </w:r>
    </w:p>
    <w:p w:rsidR="00DE0206" w:rsidRDefault="009040EE">
      <w:pPr>
        <w:pStyle w:val="Textbody"/>
        <w:ind w:left="1418"/>
      </w:pPr>
      <w:r>
        <w:rPr>
          <w:rStyle w:val="Citation"/>
          <w:i w:val="0"/>
          <w:iCs w:val="0"/>
          <w:color w:val="000000"/>
          <w:sz w:val="28"/>
          <w:szCs w:val="28"/>
        </w:rPr>
        <w:lastRenderedPageBreak/>
        <w:t>En el caso de crear los puertos, si es recomendable hacerlo solamente en nuestro ar</w:t>
      </w:r>
      <w:r>
        <w:rPr>
          <w:rStyle w:val="Citation"/>
          <w:i w:val="0"/>
          <w:iCs w:val="0"/>
          <w:color w:val="000000"/>
          <w:sz w:val="28"/>
          <w:szCs w:val="28"/>
        </w:rPr>
        <w:t>chivo.yml (archivo base). Esto se debe a que los puertos se procesan en etapas distintas.</w:t>
      </w:r>
    </w:p>
    <w:p w:rsidR="00DE0206" w:rsidRDefault="009040EE">
      <w:pPr>
        <w:pStyle w:val="Textbody"/>
        <w:numPr>
          <w:ilvl w:val="0"/>
          <w:numId w:val="27"/>
        </w:numPr>
      </w:pPr>
      <w:r>
        <w:rPr>
          <w:rStyle w:val="Citation"/>
          <w:i w:val="0"/>
          <w:iCs w:val="0"/>
          <w:color w:val="000000"/>
          <w:sz w:val="28"/>
          <w:szCs w:val="28"/>
        </w:rPr>
        <w:t xml:space="preserve">Funcionamiento de </w:t>
      </w:r>
      <w:r>
        <w:rPr>
          <w:rStyle w:val="Citation"/>
          <w:b/>
          <w:bCs/>
          <w:i w:val="0"/>
          <w:iCs w:val="0"/>
          <w:color w:val="000000"/>
          <w:sz w:val="28"/>
          <w:szCs w:val="28"/>
        </w:rPr>
        <w:t>depends_on</w:t>
      </w:r>
    </w:p>
    <w:p w:rsidR="00DE0206" w:rsidRDefault="009040EE">
      <w:pPr>
        <w:pStyle w:val="Textbody"/>
        <w:ind w:left="1418"/>
      </w:pPr>
      <w:r>
        <w:rPr>
          <w:rStyle w:val="Citation"/>
          <w:i w:val="0"/>
          <w:iCs w:val="0"/>
          <w:color w:val="000000"/>
          <w:sz w:val="28"/>
          <w:szCs w:val="28"/>
        </w:rPr>
        <w:t>Este caso también se toma desde el archivo.yml (archivo base)</w:t>
      </w:r>
    </w:p>
    <w:p w:rsidR="00DE0206" w:rsidRDefault="009040EE">
      <w:pPr>
        <w:pStyle w:val="Textbody"/>
      </w:pPr>
      <w:r>
        <w:rPr>
          <w:rStyle w:val="Citation"/>
          <w:b/>
          <w:bCs/>
          <w:i w:val="0"/>
          <w:iCs w:val="0"/>
          <w:color w:val="000000"/>
          <w:sz w:val="40"/>
          <w:szCs w:val="40"/>
        </w:rPr>
        <w:t>Pasos para configurar un “docker-compose.override.yml” con el ejemplo anter</w:t>
      </w:r>
      <w:r>
        <w:rPr>
          <w:rStyle w:val="Citation"/>
          <w:b/>
          <w:bCs/>
          <w:i w:val="0"/>
          <w:iCs w:val="0"/>
          <w:color w:val="000000"/>
          <w:sz w:val="40"/>
          <w:szCs w:val="40"/>
        </w:rPr>
        <w:t>ior</w:t>
      </w:r>
    </w:p>
    <w:p w:rsidR="00DE0206" w:rsidRDefault="009040EE">
      <w:pPr>
        <w:pStyle w:val="Textbody"/>
        <w:numPr>
          <w:ilvl w:val="0"/>
          <w:numId w:val="28"/>
        </w:numPr>
        <w:spacing w:after="0"/>
        <w:rPr>
          <w:sz w:val="28"/>
          <w:szCs w:val="28"/>
        </w:rPr>
      </w:pPr>
      <w:r>
        <w:rPr>
          <w:sz w:val="28"/>
          <w:szCs w:val="28"/>
        </w:rPr>
        <w:t>Crear el archivo con el nombre docker-compose.override.yml</w:t>
      </w:r>
    </w:p>
    <w:p w:rsidR="00DE0206" w:rsidRDefault="009040EE">
      <w:pPr>
        <w:pStyle w:val="Textbody"/>
        <w:numPr>
          <w:ilvl w:val="0"/>
          <w:numId w:val="28"/>
        </w:numPr>
        <w:spacing w:after="0"/>
        <w:rPr>
          <w:sz w:val="28"/>
          <w:szCs w:val="28"/>
        </w:rPr>
      </w:pPr>
      <w:r>
        <w:rPr>
          <w:sz w:val="28"/>
          <w:szCs w:val="28"/>
        </w:rPr>
        <w:t>Verificar que el archivo existe.</w:t>
      </w:r>
    </w:p>
    <w:p w:rsidR="00DE0206" w:rsidRDefault="009040EE">
      <w:pPr>
        <w:pStyle w:val="Textbody"/>
        <w:numPr>
          <w:ilvl w:val="0"/>
          <w:numId w:val="28"/>
        </w:numPr>
        <w:rPr>
          <w:sz w:val="28"/>
          <w:szCs w:val="28"/>
        </w:rPr>
      </w:pPr>
      <w:r>
        <w:rPr>
          <w:sz w:val="28"/>
          <w:szCs w:val="28"/>
        </w:rPr>
        <w:t>Configurar el anterior archivo base como estaba e intentar lo siguiente:</w:t>
      </w:r>
    </w:p>
    <w:p w:rsidR="00DE0206" w:rsidRDefault="009040EE">
      <w:pPr>
        <w:pStyle w:val="Textbody"/>
        <w:numPr>
          <w:ilvl w:val="1"/>
          <w:numId w:val="29"/>
        </w:numPr>
        <w:spacing w:after="0"/>
        <w:rPr>
          <w:sz w:val="28"/>
          <w:szCs w:val="28"/>
        </w:rPr>
      </w:pPr>
      <w:r>
        <w:rPr>
          <w:sz w:val="28"/>
          <w:szCs w:val="28"/>
        </w:rPr>
        <w:t>Los puertos (</w:t>
      </w:r>
      <w:r>
        <w:rPr>
          <w:b/>
          <w:bCs/>
          <w:sz w:val="28"/>
          <w:szCs w:val="28"/>
        </w:rPr>
        <w:t>port</w:t>
      </w:r>
      <w:r>
        <w:rPr>
          <w:sz w:val="28"/>
          <w:szCs w:val="28"/>
        </w:rPr>
        <w:t>) y las dependencias (</w:t>
      </w:r>
      <w:r>
        <w:rPr>
          <w:b/>
          <w:bCs/>
          <w:sz w:val="28"/>
          <w:szCs w:val="28"/>
        </w:rPr>
        <w:t>depend_on)</w:t>
      </w:r>
      <w:r>
        <w:rPr>
          <w:sz w:val="28"/>
          <w:szCs w:val="28"/>
        </w:rPr>
        <w:t xml:space="preserve"> deberían ir en el archivo base y, el archivo orverride los tomará de allí.</w:t>
      </w:r>
    </w:p>
    <w:p w:rsidR="00DE0206" w:rsidRDefault="009040EE">
      <w:pPr>
        <w:pStyle w:val="Textbody"/>
        <w:numPr>
          <w:ilvl w:val="1"/>
          <w:numId w:val="29"/>
        </w:numPr>
        <w:spacing w:after="0"/>
        <w:rPr>
          <w:sz w:val="28"/>
          <w:szCs w:val="28"/>
        </w:rPr>
      </w:pPr>
      <w:r>
        <w:rPr>
          <w:sz w:val="28"/>
          <w:szCs w:val="28"/>
        </w:rPr>
        <w:t>Si declaramos variables de entorno (</w:t>
      </w:r>
      <w:r>
        <w:rPr>
          <w:b/>
          <w:bCs/>
          <w:sz w:val="28"/>
          <w:szCs w:val="28"/>
        </w:rPr>
        <w:t>enviroment</w:t>
      </w:r>
      <w:r>
        <w:rPr>
          <w:sz w:val="28"/>
          <w:szCs w:val="28"/>
        </w:rPr>
        <w:t>) tanto en nuestro archivo base (</w:t>
      </w:r>
      <w:r>
        <w:rPr>
          <w:b/>
          <w:bCs/>
          <w:sz w:val="28"/>
          <w:szCs w:val="28"/>
        </w:rPr>
        <w:t>docker-compose.yml</w:t>
      </w:r>
      <w:r>
        <w:rPr>
          <w:sz w:val="28"/>
          <w:szCs w:val="28"/>
        </w:rPr>
        <w:t>) y en nuestro archivo override (</w:t>
      </w:r>
      <w:r>
        <w:rPr>
          <w:b/>
          <w:bCs/>
          <w:sz w:val="28"/>
          <w:szCs w:val="28"/>
        </w:rPr>
        <w:t>docker-compose.override.yml</w:t>
      </w:r>
      <w:r>
        <w:rPr>
          <w:sz w:val="28"/>
          <w:szCs w:val="28"/>
        </w:rPr>
        <w:t>), lo que hará docker c</w:t>
      </w:r>
      <w:r>
        <w:rPr>
          <w:sz w:val="28"/>
          <w:szCs w:val="28"/>
        </w:rPr>
        <w:t>ompose es que tomará las dos variables de entornos y las creara.</w:t>
      </w:r>
    </w:p>
    <w:p w:rsidR="00DE0206" w:rsidRDefault="009040EE">
      <w:pPr>
        <w:pStyle w:val="Textbody"/>
        <w:numPr>
          <w:ilvl w:val="1"/>
          <w:numId w:val="29"/>
        </w:numPr>
        <w:rPr>
          <w:sz w:val="28"/>
          <w:szCs w:val="28"/>
        </w:rPr>
      </w:pPr>
      <w:r>
        <w:rPr>
          <w:sz w:val="28"/>
          <w:szCs w:val="28"/>
        </w:rPr>
        <w:t xml:space="preserve">Otro punto importante es que tenemos en nuestro archivo base (doker-compose) un servicio con </w:t>
      </w:r>
      <w:r>
        <w:rPr>
          <w:b/>
          <w:bCs/>
          <w:sz w:val="28"/>
          <w:szCs w:val="28"/>
        </w:rPr>
        <w:t>image</w:t>
      </w:r>
      <w:r>
        <w:rPr>
          <w:sz w:val="28"/>
          <w:szCs w:val="28"/>
        </w:rPr>
        <w:t xml:space="preserve"> y en un archivo override (docker-compose-override) un </w:t>
      </w:r>
      <w:r>
        <w:rPr>
          <w:b/>
          <w:bCs/>
          <w:sz w:val="28"/>
          <w:szCs w:val="28"/>
        </w:rPr>
        <w:t>build</w:t>
      </w:r>
      <w:r>
        <w:rPr>
          <w:sz w:val="28"/>
          <w:szCs w:val="28"/>
        </w:rPr>
        <w:t>. El nombre que tomará nuestro s</w:t>
      </w:r>
      <w:r>
        <w:rPr>
          <w:sz w:val="28"/>
          <w:szCs w:val="28"/>
        </w:rPr>
        <w:t>ervicio será el nombre de la carpeta donde está y el nombre del servicio.</w:t>
      </w:r>
    </w:p>
    <w:p w:rsidR="00DE0206" w:rsidRDefault="009040EE">
      <w:pPr>
        <w:pStyle w:val="Textbody"/>
        <w:rPr>
          <w:sz w:val="28"/>
          <w:szCs w:val="28"/>
        </w:rPr>
      </w:pPr>
      <w:r>
        <w:rPr>
          <w:sz w:val="28"/>
          <w:szCs w:val="28"/>
        </w:rPr>
        <w:t>5.Luego levantar los servicios.</w:t>
      </w:r>
      <w:r>
        <w:rPr>
          <w:sz w:val="28"/>
          <w:szCs w:val="28"/>
        </w:rPr>
        <w:br/>
      </w:r>
      <w:r>
        <w:rPr>
          <w:sz w:val="28"/>
          <w:szCs w:val="28"/>
        </w:rPr>
        <w:t>6. Realizar la prueba en el navegador.</w:t>
      </w:r>
    </w:p>
    <w:p w:rsidR="00DE0206" w:rsidRDefault="009040EE">
      <w:pPr>
        <w:pStyle w:val="Textbody"/>
      </w:pPr>
      <w:r>
        <w:rPr>
          <w:rStyle w:val="ins"/>
          <w:color w:val="000000"/>
          <w:sz w:val="28"/>
          <w:szCs w:val="28"/>
        </w:rPr>
        <w:t xml:space="preserve">Ejecución de lo pasos para configurar un </w:t>
      </w:r>
      <w:r>
        <w:rPr>
          <w:rStyle w:val="ins"/>
          <w:b/>
          <w:bCs/>
          <w:color w:val="000000"/>
          <w:sz w:val="28"/>
          <w:szCs w:val="28"/>
        </w:rPr>
        <w:t xml:space="preserve">docker-compose.override.yml </w:t>
      </w:r>
      <w:r>
        <w:rPr>
          <w:rStyle w:val="ins"/>
          <w:color w:val="000000"/>
          <w:sz w:val="28"/>
          <w:szCs w:val="28"/>
        </w:rPr>
        <w:t>con el ejemplo anterior</w:t>
      </w:r>
    </w:p>
    <w:p w:rsidR="00DE0206" w:rsidRDefault="009040EE">
      <w:pPr>
        <w:pStyle w:val="Textbody"/>
        <w:numPr>
          <w:ilvl w:val="0"/>
          <w:numId w:val="30"/>
        </w:numPr>
        <w:spacing w:after="0"/>
        <w:rPr>
          <w:b/>
          <w:bCs/>
        </w:rPr>
      </w:pPr>
      <w:r>
        <w:rPr>
          <w:rStyle w:val="ins"/>
          <w:color w:val="000000"/>
          <w:sz w:val="28"/>
          <w:szCs w:val="28"/>
        </w:rPr>
        <w:t>touch docker-comp</w:t>
      </w:r>
      <w:r>
        <w:rPr>
          <w:rStyle w:val="ins"/>
          <w:color w:val="000000"/>
          <w:sz w:val="28"/>
          <w:szCs w:val="28"/>
        </w:rPr>
        <w:t>ose.override.yml</w:t>
      </w:r>
    </w:p>
    <w:p w:rsidR="00DE0206" w:rsidRDefault="009040EE">
      <w:pPr>
        <w:pStyle w:val="Textbody"/>
        <w:numPr>
          <w:ilvl w:val="0"/>
          <w:numId w:val="30"/>
        </w:numPr>
        <w:spacing w:after="0"/>
        <w:rPr>
          <w:b/>
          <w:bCs/>
        </w:rPr>
      </w:pPr>
      <w:r>
        <w:rPr>
          <w:rStyle w:val="ins"/>
          <w:color w:val="000000"/>
          <w:sz w:val="28"/>
          <w:szCs w:val="28"/>
        </w:rPr>
        <w:t>ls -al</w:t>
      </w:r>
    </w:p>
    <w:p w:rsidR="00DE0206" w:rsidRDefault="009040EE">
      <w:pPr>
        <w:pStyle w:val="Textbody"/>
        <w:numPr>
          <w:ilvl w:val="0"/>
          <w:numId w:val="30"/>
        </w:numPr>
        <w:spacing w:after="0"/>
      </w:pPr>
      <w:r>
        <w:rPr>
          <w:rStyle w:val="Citation"/>
          <w:i w:val="0"/>
          <w:iCs w:val="0"/>
          <w:color w:val="000000"/>
          <w:sz w:val="28"/>
          <w:szCs w:val="28"/>
        </w:rPr>
        <w:t xml:space="preserve">Archivo </w:t>
      </w:r>
      <w:r>
        <w:rPr>
          <w:rStyle w:val="Citation"/>
          <w:b/>
          <w:bCs/>
          <w:i w:val="0"/>
          <w:iCs w:val="0"/>
          <w:color w:val="000000"/>
          <w:sz w:val="28"/>
          <w:szCs w:val="28"/>
        </w:rPr>
        <w:t>docker-compose.yml</w:t>
      </w:r>
    </w:p>
    <w:p w:rsidR="00DE0206" w:rsidRDefault="009040EE">
      <w:pPr>
        <w:pStyle w:val="Textbody"/>
        <w:spacing w:after="0"/>
      </w:pPr>
      <w:r>
        <w:rPr>
          <w:noProof/>
          <w:lang w:val="en-US" w:eastAsia="en-US" w:bidi="ar-SA"/>
        </w:rPr>
        <w:lastRenderedPageBreak/>
        <w:drawing>
          <wp:anchor distT="0" distB="0" distL="114300" distR="114300" simplePos="0" relativeHeight="18" behindDoc="0" locked="0" layoutInCell="1" allowOverlap="1">
            <wp:simplePos x="0" y="0"/>
            <wp:positionH relativeFrom="column">
              <wp:align>center</wp:align>
            </wp:positionH>
            <wp:positionV relativeFrom="paragraph">
              <wp:align>top</wp:align>
            </wp:positionV>
            <wp:extent cx="4529520" cy="5642640"/>
            <wp:effectExtent l="0" t="0" r="4380" b="0"/>
            <wp:wrapTopAndBottom/>
            <wp:docPr id="19" name="Imagen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4529520" cy="5642640"/>
                    </a:xfrm>
                    <a:prstGeom prst="rect">
                      <a:avLst/>
                    </a:prstGeom>
                  </pic:spPr>
                </pic:pic>
              </a:graphicData>
            </a:graphic>
          </wp:anchor>
        </w:drawing>
      </w:r>
    </w:p>
    <w:p w:rsidR="00DE0206" w:rsidRDefault="009040EE">
      <w:pPr>
        <w:pStyle w:val="Textbody"/>
        <w:numPr>
          <w:ilvl w:val="0"/>
          <w:numId w:val="30"/>
        </w:numPr>
        <w:spacing w:after="0"/>
      </w:pPr>
      <w:r>
        <w:rPr>
          <w:rStyle w:val="Citation"/>
          <w:i w:val="0"/>
          <w:iCs w:val="0"/>
          <w:color w:val="000000"/>
          <w:sz w:val="28"/>
          <w:szCs w:val="28"/>
        </w:rPr>
        <w:t xml:space="preserve">Archivo </w:t>
      </w:r>
      <w:r>
        <w:rPr>
          <w:rStyle w:val="Citation"/>
          <w:b/>
          <w:bCs/>
          <w:i w:val="0"/>
          <w:iCs w:val="0"/>
          <w:color w:val="000000"/>
          <w:sz w:val="28"/>
          <w:szCs w:val="28"/>
        </w:rPr>
        <w:t>docker-compose.override.yml</w:t>
      </w:r>
    </w:p>
    <w:p w:rsidR="00DE0206" w:rsidRDefault="009040EE">
      <w:pPr>
        <w:pStyle w:val="Textbody"/>
        <w:numPr>
          <w:ilvl w:val="0"/>
          <w:numId w:val="30"/>
        </w:numPr>
        <w:spacing w:after="0"/>
      </w:pPr>
      <w:r>
        <w:rPr>
          <w:noProof/>
          <w:lang w:val="en-US" w:eastAsia="en-US" w:bidi="ar-SA"/>
        </w:rPr>
        <w:lastRenderedPageBreak/>
        <w:drawing>
          <wp:anchor distT="0" distB="0" distL="114300" distR="114300" simplePos="0" relativeHeight="19" behindDoc="0" locked="0" layoutInCell="1" allowOverlap="1">
            <wp:simplePos x="0" y="0"/>
            <wp:positionH relativeFrom="column">
              <wp:align>center</wp:align>
            </wp:positionH>
            <wp:positionV relativeFrom="paragraph">
              <wp:align>top</wp:align>
            </wp:positionV>
            <wp:extent cx="4696920" cy="5850720"/>
            <wp:effectExtent l="0" t="0" r="8430" b="0"/>
            <wp:wrapTopAndBottom/>
            <wp:docPr id="20" name="Imagen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4696920" cy="5850720"/>
                    </a:xfrm>
                    <a:prstGeom prst="rect">
                      <a:avLst/>
                    </a:prstGeom>
                  </pic:spPr>
                </pic:pic>
              </a:graphicData>
            </a:graphic>
          </wp:anchor>
        </w:drawing>
      </w:r>
      <w:r>
        <w:rPr>
          <w:rStyle w:val="Citation"/>
          <w:i w:val="0"/>
          <w:iCs w:val="0"/>
          <w:color w:val="000000"/>
          <w:sz w:val="28"/>
          <w:szCs w:val="28"/>
        </w:rPr>
        <w:t>sudo docker-compose up -d</w:t>
      </w:r>
    </w:p>
    <w:p w:rsidR="00DE0206" w:rsidRDefault="009040EE">
      <w:pPr>
        <w:pStyle w:val="Textbody"/>
        <w:numPr>
          <w:ilvl w:val="0"/>
          <w:numId w:val="30"/>
        </w:numPr>
        <w:spacing w:after="0"/>
      </w:pPr>
      <w:r>
        <w:rPr>
          <w:rStyle w:val="Citation"/>
          <w:i w:val="0"/>
          <w:iCs w:val="0"/>
          <w:color w:val="000000"/>
          <w:sz w:val="28"/>
          <w:szCs w:val="28"/>
        </w:rPr>
        <w:lastRenderedPageBreak/>
        <w:t>localhost:3000</w:t>
      </w:r>
    </w:p>
    <w:p w:rsidR="00DE0206" w:rsidRDefault="009040EE">
      <w:pPr>
        <w:pStyle w:val="Textbody"/>
        <w:spacing w:after="0"/>
      </w:pPr>
      <w:r>
        <w:rPr>
          <w:rStyle w:val="Citation"/>
          <w:b/>
          <w:bCs/>
          <w:i w:val="0"/>
          <w:iCs w:val="0"/>
          <w:color w:val="000000"/>
          <w:sz w:val="40"/>
          <w:szCs w:val="40"/>
        </w:rPr>
        <w:t>Pasos para escalar contenedores</w:t>
      </w:r>
    </w:p>
    <w:p w:rsidR="00DE0206" w:rsidRDefault="009040EE">
      <w:pPr>
        <w:pStyle w:val="Textbody"/>
        <w:spacing w:after="0"/>
        <w:rPr>
          <w:sz w:val="28"/>
          <w:szCs w:val="28"/>
        </w:rPr>
      </w:pPr>
      <w:r>
        <w:rPr>
          <w:sz w:val="28"/>
          <w:szCs w:val="28"/>
        </w:rPr>
        <w:t>Existe la posibilidad de escalar los contenedores para realizar distintas pruebas para ello</w:t>
      </w:r>
      <w:r>
        <w:rPr>
          <w:sz w:val="28"/>
          <w:szCs w:val="28"/>
        </w:rPr>
        <w:t xml:space="preserve"> se utiliza los siguientes pasos:</w:t>
      </w:r>
    </w:p>
    <w:p w:rsidR="00DE0206" w:rsidRDefault="009040EE">
      <w:pPr>
        <w:pStyle w:val="Textbody"/>
        <w:numPr>
          <w:ilvl w:val="0"/>
          <w:numId w:val="31"/>
        </w:numPr>
        <w:spacing w:after="0"/>
        <w:rPr>
          <w:sz w:val="28"/>
          <w:szCs w:val="28"/>
        </w:rPr>
      </w:pPr>
      <w:r>
        <w:rPr>
          <w:sz w:val="28"/>
          <w:szCs w:val="28"/>
        </w:rPr>
        <w:t>Eliminamos los anteriores servicios para modificar el archivo base, añadiendo un rango de puertos.</w:t>
      </w:r>
    </w:p>
    <w:p w:rsidR="00DE0206" w:rsidRDefault="009040EE">
      <w:pPr>
        <w:pStyle w:val="Textbody"/>
        <w:numPr>
          <w:ilvl w:val="0"/>
          <w:numId w:val="31"/>
        </w:numPr>
        <w:spacing w:after="0"/>
        <w:rPr>
          <w:sz w:val="28"/>
          <w:szCs w:val="28"/>
        </w:rPr>
      </w:pPr>
      <w:r>
        <w:rPr>
          <w:sz w:val="28"/>
          <w:szCs w:val="28"/>
        </w:rPr>
        <w:t xml:space="preserve">En nuestro archivo </w:t>
      </w:r>
      <w:r>
        <w:rPr>
          <w:b/>
          <w:bCs/>
          <w:sz w:val="28"/>
          <w:szCs w:val="28"/>
        </w:rPr>
        <w:t xml:space="preserve">docker-compose.yml </w:t>
      </w:r>
      <w:r>
        <w:rPr>
          <w:sz w:val="28"/>
          <w:szCs w:val="28"/>
        </w:rPr>
        <w:t xml:space="preserve">en la sección de puerto, definimos un rango de puerto para nuestros contenedores. La </w:t>
      </w:r>
      <w:r>
        <w:rPr>
          <w:sz w:val="28"/>
          <w:szCs w:val="28"/>
        </w:rPr>
        <w:t>explicación es la siguiente:</w:t>
      </w:r>
    </w:p>
    <w:p w:rsidR="00DE0206" w:rsidRDefault="009040EE">
      <w:pPr>
        <w:pStyle w:val="Textbody"/>
        <w:numPr>
          <w:ilvl w:val="1"/>
          <w:numId w:val="32"/>
        </w:numPr>
        <w:spacing w:after="0"/>
        <w:rPr>
          <w:sz w:val="28"/>
          <w:szCs w:val="28"/>
        </w:rPr>
      </w:pPr>
      <w:r>
        <w:rPr>
          <w:sz w:val="28"/>
          <w:szCs w:val="28"/>
        </w:rPr>
        <w:t>Dos contenedores se asocian a un puerto físico, pero internamente cada contenedor tiene su propio puerto virtual. (Dos servicios no pueden escuchar en el mismo puerto físico)</w:t>
      </w:r>
    </w:p>
    <w:p w:rsidR="00DE0206" w:rsidRDefault="009040EE">
      <w:pPr>
        <w:pStyle w:val="Textbody"/>
        <w:numPr>
          <w:ilvl w:val="0"/>
          <w:numId w:val="31"/>
        </w:numPr>
        <w:spacing w:after="0"/>
        <w:rPr>
          <w:sz w:val="28"/>
          <w:szCs w:val="28"/>
        </w:rPr>
      </w:pPr>
      <w:r>
        <w:rPr>
          <w:sz w:val="28"/>
          <w:szCs w:val="28"/>
        </w:rPr>
        <w:t>Levantamos los servicios escalandola a 2 instancia</w:t>
      </w:r>
      <w:r>
        <w:rPr>
          <w:sz w:val="28"/>
          <w:szCs w:val="28"/>
        </w:rPr>
        <w:t>s.</w:t>
      </w:r>
    </w:p>
    <w:p w:rsidR="00DE0206" w:rsidRDefault="009040EE">
      <w:pPr>
        <w:pStyle w:val="Textbody"/>
        <w:numPr>
          <w:ilvl w:val="0"/>
          <w:numId w:val="31"/>
        </w:numPr>
        <w:rPr>
          <w:sz w:val="28"/>
          <w:szCs w:val="28"/>
        </w:rPr>
      </w:pPr>
      <w:r>
        <w:rPr>
          <w:sz w:val="28"/>
          <w:szCs w:val="28"/>
        </w:rPr>
        <w:t>Realizamos las pruebas en el navegador.</w:t>
      </w:r>
    </w:p>
    <w:p w:rsidR="00DE0206" w:rsidRDefault="009040EE">
      <w:pPr>
        <w:pStyle w:val="Textbody"/>
        <w:spacing w:after="0"/>
        <w:rPr>
          <w:sz w:val="28"/>
          <w:szCs w:val="28"/>
        </w:rPr>
      </w:pPr>
      <w:r>
        <w:rPr>
          <w:rStyle w:val="Citation"/>
          <w:b/>
          <w:bCs/>
          <w:i w:val="0"/>
          <w:iCs w:val="0"/>
          <w:color w:val="000000"/>
          <w:sz w:val="40"/>
          <w:szCs w:val="40"/>
        </w:rPr>
        <w:t>Ejecución de los pasos para escalar contenedores</w:t>
      </w:r>
    </w:p>
    <w:p w:rsidR="00DE0206" w:rsidRDefault="009040EE">
      <w:pPr>
        <w:pStyle w:val="Textbody"/>
        <w:numPr>
          <w:ilvl w:val="0"/>
          <w:numId w:val="33"/>
        </w:numPr>
        <w:spacing w:after="0"/>
        <w:rPr>
          <w:sz w:val="28"/>
          <w:szCs w:val="28"/>
        </w:rPr>
      </w:pPr>
      <w:r>
        <w:rPr>
          <w:sz w:val="28"/>
          <w:szCs w:val="28"/>
        </w:rPr>
        <w:t>docker-compuse down</w:t>
      </w:r>
    </w:p>
    <w:p w:rsidR="00DE0206" w:rsidRDefault="009040EE">
      <w:pPr>
        <w:pStyle w:val="Textbody"/>
        <w:numPr>
          <w:ilvl w:val="0"/>
          <w:numId w:val="33"/>
        </w:numPr>
        <w:spacing w:after="0"/>
        <w:rPr>
          <w:sz w:val="28"/>
          <w:szCs w:val="28"/>
        </w:rPr>
      </w:pPr>
      <w:r>
        <w:rPr>
          <w:sz w:val="28"/>
          <w:szCs w:val="28"/>
        </w:rPr>
        <w:t>Archivo docker-compose.yml</w:t>
      </w:r>
    </w:p>
    <w:p w:rsidR="00DE0206" w:rsidRDefault="009040EE">
      <w:pPr>
        <w:pStyle w:val="Textbody"/>
        <w:numPr>
          <w:ilvl w:val="0"/>
          <w:numId w:val="33"/>
        </w:numPr>
        <w:spacing w:after="0"/>
        <w:rPr>
          <w:sz w:val="28"/>
          <w:szCs w:val="28"/>
        </w:rPr>
      </w:pPr>
      <w:r>
        <w:rPr>
          <w:noProof/>
          <w:sz w:val="28"/>
          <w:szCs w:val="28"/>
          <w:lang w:val="en-US" w:eastAsia="en-US" w:bidi="ar-SA"/>
        </w:rPr>
        <w:lastRenderedPageBreak/>
        <w:drawing>
          <wp:anchor distT="0" distB="0" distL="114300" distR="114300" simplePos="0" relativeHeight="20" behindDoc="0" locked="0" layoutInCell="1" allowOverlap="1">
            <wp:simplePos x="0" y="0"/>
            <wp:positionH relativeFrom="column">
              <wp:align>center</wp:align>
            </wp:positionH>
            <wp:positionV relativeFrom="paragraph">
              <wp:align>top</wp:align>
            </wp:positionV>
            <wp:extent cx="4048199" cy="5687640"/>
            <wp:effectExtent l="0" t="0" r="9451" b="8310"/>
            <wp:wrapTopAndBottom/>
            <wp:docPr id="21" name="Imagen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4048199" cy="5687640"/>
                    </a:xfrm>
                    <a:prstGeom prst="rect">
                      <a:avLst/>
                    </a:prstGeom>
                  </pic:spPr>
                </pic:pic>
              </a:graphicData>
            </a:graphic>
          </wp:anchor>
        </w:drawing>
      </w:r>
      <w:r>
        <w:rPr>
          <w:sz w:val="28"/>
          <w:szCs w:val="28"/>
        </w:rPr>
        <w:t xml:space="preserve">sudo docker-compose up -d --scale &lt;name_container&gt;=2 esto nos permitirá ver en una pestaña </w:t>
      </w:r>
      <w:r>
        <w:rPr>
          <w:b/>
          <w:bCs/>
          <w:sz w:val="28"/>
          <w:szCs w:val="28"/>
        </w:rPr>
        <w:t xml:space="preserve">localhost:3000 </w:t>
      </w:r>
      <w:r>
        <w:rPr>
          <w:sz w:val="28"/>
          <w:szCs w:val="28"/>
        </w:rPr>
        <w:t>, en otra</w:t>
      </w:r>
      <w:r>
        <w:rPr>
          <w:sz w:val="28"/>
          <w:szCs w:val="28"/>
        </w:rPr>
        <w:t xml:space="preserve"> </w:t>
      </w:r>
      <w:r>
        <w:rPr>
          <w:sz w:val="28"/>
          <w:szCs w:val="28"/>
        </w:rPr>
        <w:lastRenderedPageBreak/>
        <w:t xml:space="preserve">pestaña </w:t>
      </w:r>
      <w:r>
        <w:rPr>
          <w:b/>
          <w:bCs/>
          <w:sz w:val="28"/>
          <w:szCs w:val="28"/>
        </w:rPr>
        <w:t>localhost:3001</w:t>
      </w:r>
    </w:p>
    <w:p w:rsidR="00DE0206" w:rsidRDefault="00DE0206">
      <w:pPr>
        <w:pStyle w:val="Textbody"/>
        <w:spacing w:after="0"/>
        <w:rPr>
          <w:b/>
          <w:bCs/>
          <w:sz w:val="28"/>
          <w:szCs w:val="28"/>
        </w:rPr>
      </w:pPr>
    </w:p>
    <w:p w:rsidR="00DE0206" w:rsidRDefault="009040EE">
      <w:pPr>
        <w:pStyle w:val="Ttulo1"/>
        <w:spacing w:before="0" w:after="0"/>
        <w:jc w:val="center"/>
        <w:rPr>
          <w:b w:val="0"/>
          <w:bCs w:val="0"/>
          <w:sz w:val="28"/>
          <w:szCs w:val="28"/>
        </w:rPr>
      </w:pPr>
      <w:r>
        <w:rPr>
          <w:rStyle w:val="Citation"/>
          <w:i w:val="0"/>
          <w:iCs w:val="0"/>
          <w:color w:val="000000"/>
          <w:sz w:val="88"/>
          <w:szCs w:val="88"/>
        </w:rPr>
        <w:t>Deteniendo contenedores correctamente: SHELL vs. EXEC</w:t>
      </w:r>
    </w:p>
    <w:p w:rsidR="00DE0206" w:rsidRDefault="009040EE">
      <w:pPr>
        <w:pStyle w:val="Textbody"/>
        <w:spacing w:after="0"/>
        <w:rPr>
          <w:sz w:val="28"/>
          <w:szCs w:val="28"/>
        </w:rPr>
      </w:pPr>
      <w:r>
        <w:rPr>
          <w:sz w:val="28"/>
          <w:szCs w:val="28"/>
        </w:rPr>
        <w:t xml:space="preserve">Al estar activo o recién crear un contenedor, este debería estar ejecutando un proceso </w:t>
      </w:r>
      <w:r>
        <w:rPr>
          <w:b/>
          <w:bCs/>
          <w:sz w:val="28"/>
          <w:szCs w:val="28"/>
        </w:rPr>
        <w:t>principal</w:t>
      </w:r>
      <w:r>
        <w:rPr>
          <w:sz w:val="28"/>
          <w:szCs w:val="28"/>
        </w:rPr>
        <w:t xml:space="preserve"> o </w:t>
      </w:r>
      <w:r>
        <w:rPr>
          <w:b/>
          <w:bCs/>
          <w:sz w:val="28"/>
          <w:szCs w:val="28"/>
        </w:rPr>
        <w:t xml:space="preserve">main process </w:t>
      </w:r>
      <w:r>
        <w:rPr>
          <w:sz w:val="28"/>
          <w:szCs w:val="28"/>
        </w:rPr>
        <w:t xml:space="preserve">para mantenerse en funcionamiento. En caso de que el </w:t>
      </w:r>
      <w:r>
        <w:rPr>
          <w:b/>
          <w:bCs/>
          <w:sz w:val="28"/>
          <w:szCs w:val="28"/>
        </w:rPr>
        <w:t>main process</w:t>
      </w:r>
      <w:r>
        <w:rPr>
          <w:sz w:val="28"/>
          <w:szCs w:val="28"/>
        </w:rPr>
        <w:t xml:space="preserve"> se detenga el contenedor debería dejar de funcionar.</w:t>
      </w:r>
    </w:p>
    <w:p w:rsidR="00DE0206" w:rsidRDefault="009040EE">
      <w:pPr>
        <w:pStyle w:val="Textbody"/>
        <w:spacing w:after="0"/>
        <w:rPr>
          <w:sz w:val="28"/>
          <w:szCs w:val="28"/>
        </w:rPr>
      </w:pPr>
      <w:r>
        <w:rPr>
          <w:sz w:val="28"/>
          <w:szCs w:val="28"/>
        </w:rPr>
        <w:t>Docker tiene una manera de manejar los procesos de los contenedores de manera estándar, cuando se manda a detener el cont</w:t>
      </w:r>
      <w:r>
        <w:rPr>
          <w:sz w:val="28"/>
          <w:szCs w:val="28"/>
        </w:rPr>
        <w:t xml:space="preserve">enedor con la instrucción </w:t>
      </w:r>
      <w:r>
        <w:rPr>
          <w:b/>
          <w:bCs/>
          <w:sz w:val="28"/>
          <w:szCs w:val="28"/>
        </w:rPr>
        <w:t xml:space="preserve">docker stop &lt;name-container&gt;; </w:t>
      </w:r>
      <w:r>
        <w:rPr>
          <w:sz w:val="28"/>
          <w:szCs w:val="28"/>
        </w:rPr>
        <w:t xml:space="preserve">con esta instrucción Docker manda una señal estándar de linux llamada </w:t>
      </w:r>
      <w:r>
        <w:rPr>
          <w:b/>
          <w:bCs/>
          <w:sz w:val="28"/>
          <w:szCs w:val="28"/>
        </w:rPr>
        <w:t>SIGTERM</w:t>
      </w:r>
      <w:r>
        <w:rPr>
          <w:sz w:val="28"/>
          <w:szCs w:val="28"/>
        </w:rPr>
        <w:t xml:space="preserve"> al proceso, después de un tiempo el proceso deberá detenerse, en caso de no detenerse el proceso enviará otra señal llamad</w:t>
      </w:r>
      <w:r>
        <w:rPr>
          <w:sz w:val="28"/>
          <w:szCs w:val="28"/>
        </w:rPr>
        <w:t xml:space="preserve">a </w:t>
      </w:r>
      <w:r>
        <w:rPr>
          <w:b/>
          <w:bCs/>
          <w:sz w:val="28"/>
          <w:szCs w:val="28"/>
        </w:rPr>
        <w:t>SIGKILL</w:t>
      </w:r>
      <w:r>
        <w:rPr>
          <w:sz w:val="28"/>
          <w:szCs w:val="28"/>
        </w:rPr>
        <w:t>, con esta señal se garantiza que el proceso se ha terminado de manera forzada.</w:t>
      </w:r>
    </w:p>
    <w:p w:rsidR="00DE0206" w:rsidRDefault="009040EE">
      <w:pPr>
        <w:pStyle w:val="Textbody"/>
        <w:spacing w:after="0"/>
        <w:rPr>
          <w:sz w:val="28"/>
          <w:szCs w:val="28"/>
        </w:rPr>
      </w:pPr>
      <w:r>
        <w:rPr>
          <w:sz w:val="28"/>
          <w:szCs w:val="28"/>
        </w:rPr>
        <w:t xml:space="preserve">Existen problemas en la terminación de procesos ejecutados en los contenedores, una de las causas está asociado a </w:t>
      </w:r>
      <w:r>
        <w:rPr>
          <w:b/>
          <w:bCs/>
          <w:sz w:val="28"/>
          <w:szCs w:val="28"/>
        </w:rPr>
        <w:t xml:space="preserve">¿Cómo se debería declarar en Dockerfile el proceso a </w:t>
      </w:r>
      <w:r>
        <w:rPr>
          <w:b/>
          <w:bCs/>
          <w:sz w:val="28"/>
          <w:szCs w:val="28"/>
        </w:rPr>
        <w:t>ejecutar?</w:t>
      </w:r>
    </w:p>
    <w:p w:rsidR="00DE0206" w:rsidRDefault="009040EE">
      <w:pPr>
        <w:pStyle w:val="Textbody"/>
        <w:spacing w:after="0"/>
        <w:rPr>
          <w:sz w:val="28"/>
          <w:szCs w:val="28"/>
        </w:rPr>
      </w:pPr>
      <w:r>
        <w:rPr>
          <w:sz w:val="28"/>
          <w:szCs w:val="28"/>
        </w:rPr>
        <w:t>Digamos que tenemos estos dos archivos configurados de la siguiente manera.</w:t>
      </w:r>
    </w:p>
    <w:p w:rsidR="00DE0206" w:rsidRDefault="00DE0206">
      <w:pPr>
        <w:pStyle w:val="Textbody"/>
        <w:spacing w:after="0"/>
        <w:rPr>
          <w:sz w:val="28"/>
          <w:szCs w:val="28"/>
        </w:rPr>
      </w:pPr>
    </w:p>
    <w:p w:rsidR="00DE0206" w:rsidRDefault="009040EE">
      <w:pPr>
        <w:pStyle w:val="Textbody"/>
        <w:spacing w:after="0"/>
        <w:rPr>
          <w:sz w:val="28"/>
          <w:szCs w:val="28"/>
        </w:rPr>
      </w:pPr>
      <w:r>
        <w:rPr>
          <w:noProof/>
          <w:sz w:val="28"/>
          <w:szCs w:val="28"/>
          <w:lang w:val="en-US" w:eastAsia="en-US" w:bidi="ar-SA"/>
        </w:rPr>
        <w:lastRenderedPageBreak/>
        <w:drawing>
          <wp:anchor distT="0" distB="0" distL="114300" distR="114300" simplePos="0" relativeHeight="21" behindDoc="0" locked="0" layoutInCell="1" allowOverlap="1">
            <wp:simplePos x="0" y="0"/>
            <wp:positionH relativeFrom="column">
              <wp:align>center</wp:align>
            </wp:positionH>
            <wp:positionV relativeFrom="paragraph">
              <wp:align>top</wp:align>
            </wp:positionV>
            <wp:extent cx="2044080" cy="1760760"/>
            <wp:effectExtent l="0" t="0" r="0" b="0"/>
            <wp:wrapTopAndBottom/>
            <wp:docPr id="22" name="Imagen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2044080" cy="1760760"/>
                    </a:xfrm>
                    <a:prstGeom prst="rect">
                      <a:avLst/>
                    </a:prstGeom>
                  </pic:spPr>
                </pic:pic>
              </a:graphicData>
            </a:graphic>
          </wp:anchor>
        </w:drawing>
      </w:r>
      <w:r>
        <w:rPr>
          <w:noProof/>
          <w:sz w:val="28"/>
          <w:szCs w:val="28"/>
          <w:lang w:val="en-US" w:eastAsia="en-US" w:bidi="ar-SA"/>
        </w:rPr>
        <w:drawing>
          <wp:anchor distT="0" distB="0" distL="114300" distR="114300" simplePos="0" relativeHeight="22" behindDoc="0" locked="0" layoutInCell="1" allowOverlap="1">
            <wp:simplePos x="0" y="0"/>
            <wp:positionH relativeFrom="column">
              <wp:posOffset>3121200</wp:posOffset>
            </wp:positionH>
            <wp:positionV relativeFrom="paragraph">
              <wp:posOffset>1802160</wp:posOffset>
            </wp:positionV>
            <wp:extent cx="2933639" cy="933480"/>
            <wp:effectExtent l="0" t="0" r="61" b="0"/>
            <wp:wrapTopAndBottom/>
            <wp:docPr id="23" name="Imagen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2933639" cy="933480"/>
                    </a:xfrm>
                    <a:prstGeom prst="rect">
                      <a:avLst/>
                    </a:prstGeom>
                  </pic:spPr>
                </pic:pic>
              </a:graphicData>
            </a:graphic>
          </wp:anchor>
        </w:drawing>
      </w:r>
      <w:r>
        <w:rPr>
          <w:sz w:val="28"/>
          <w:szCs w:val="28"/>
        </w:rPr>
        <w:t xml:space="preserve">El primero es el dockerfile, sirve para construir nuestra </w:t>
      </w:r>
      <w:r>
        <w:rPr>
          <w:b/>
          <w:bCs/>
          <w:sz w:val="28"/>
          <w:szCs w:val="28"/>
        </w:rPr>
        <w:t>imagen</w:t>
      </w:r>
      <w:r>
        <w:rPr>
          <w:sz w:val="28"/>
          <w:szCs w:val="28"/>
        </w:rPr>
        <w:t xml:space="preserve"> y el segundo es el archivo </w:t>
      </w:r>
      <w:r>
        <w:rPr>
          <w:b/>
          <w:bCs/>
          <w:sz w:val="28"/>
          <w:szCs w:val="28"/>
        </w:rPr>
        <w:t>bash</w:t>
      </w:r>
      <w:r>
        <w:rPr>
          <w:sz w:val="28"/>
          <w:szCs w:val="28"/>
        </w:rPr>
        <w:t xml:space="preserve"> que se ejecutará como un </w:t>
      </w:r>
      <w:r>
        <w:rPr>
          <w:b/>
          <w:bCs/>
          <w:sz w:val="28"/>
          <w:szCs w:val="28"/>
        </w:rPr>
        <w:t>main process</w:t>
      </w:r>
      <w:r>
        <w:rPr>
          <w:sz w:val="28"/>
          <w:szCs w:val="28"/>
        </w:rPr>
        <w:t xml:space="preserve"> o proceso principal del contened</w:t>
      </w:r>
      <w:r>
        <w:rPr>
          <w:sz w:val="28"/>
          <w:szCs w:val="28"/>
        </w:rPr>
        <w:t xml:space="preserve">or. Es importante destacar que la línea de CMD ejecuta nuestro archivo </w:t>
      </w:r>
      <w:r>
        <w:rPr>
          <w:b/>
          <w:bCs/>
          <w:sz w:val="28"/>
          <w:szCs w:val="28"/>
        </w:rPr>
        <w:t>bash</w:t>
      </w:r>
      <w:r>
        <w:rPr>
          <w:sz w:val="28"/>
          <w:szCs w:val="28"/>
        </w:rPr>
        <w:t xml:space="preserve">, a través de un </w:t>
      </w:r>
      <w:r>
        <w:rPr>
          <w:b/>
          <w:bCs/>
          <w:sz w:val="28"/>
          <w:szCs w:val="28"/>
        </w:rPr>
        <w:t>shell</w:t>
      </w:r>
      <w:r>
        <w:rPr>
          <w:sz w:val="28"/>
          <w:szCs w:val="28"/>
        </w:rPr>
        <w:t xml:space="preserve">, esta forma de expresar esta línea se conoce como </w:t>
      </w:r>
      <w:r>
        <w:rPr>
          <w:b/>
          <w:bCs/>
          <w:sz w:val="28"/>
          <w:szCs w:val="28"/>
        </w:rPr>
        <w:t xml:space="preserve">shell form </w:t>
      </w:r>
      <w:r>
        <w:rPr>
          <w:sz w:val="28"/>
          <w:szCs w:val="28"/>
        </w:rPr>
        <w:t xml:space="preserve">y esto genera que al momento de detener un contenedor que esté ejecutando un proceso por </w:t>
      </w:r>
      <w:r>
        <w:rPr>
          <w:b/>
          <w:bCs/>
          <w:sz w:val="28"/>
          <w:szCs w:val="28"/>
        </w:rPr>
        <w:t>shell fo</w:t>
      </w:r>
      <w:r>
        <w:rPr>
          <w:b/>
          <w:bCs/>
          <w:sz w:val="28"/>
          <w:szCs w:val="28"/>
        </w:rPr>
        <w:t xml:space="preserve">rm </w:t>
      </w:r>
      <w:r>
        <w:rPr>
          <w:sz w:val="28"/>
          <w:szCs w:val="28"/>
        </w:rPr>
        <w:t xml:space="preserve">necesariamente tendrá que usar un </w:t>
      </w:r>
      <w:r>
        <w:rPr>
          <w:b/>
          <w:bCs/>
          <w:sz w:val="28"/>
          <w:szCs w:val="28"/>
        </w:rPr>
        <w:t>SIGKILL</w:t>
      </w:r>
      <w:r>
        <w:rPr>
          <w:sz w:val="28"/>
          <w:szCs w:val="28"/>
        </w:rPr>
        <w:t xml:space="preserve">. Para evitar esto, el </w:t>
      </w:r>
      <w:r>
        <w:rPr>
          <w:b/>
          <w:bCs/>
          <w:sz w:val="28"/>
          <w:szCs w:val="28"/>
        </w:rPr>
        <w:t>CMD</w:t>
      </w:r>
      <w:r>
        <w:rPr>
          <w:sz w:val="28"/>
          <w:szCs w:val="28"/>
        </w:rPr>
        <w:t xml:space="preserve"> debe ejecutar nuestro </w:t>
      </w:r>
      <w:r>
        <w:rPr>
          <w:b/>
          <w:bCs/>
          <w:sz w:val="28"/>
          <w:szCs w:val="28"/>
        </w:rPr>
        <w:t xml:space="preserve">main process </w:t>
      </w:r>
      <w:r>
        <w:rPr>
          <w:sz w:val="28"/>
          <w:szCs w:val="28"/>
        </w:rPr>
        <w:t xml:space="preserve">de </w:t>
      </w:r>
      <w:r>
        <w:rPr>
          <w:b/>
          <w:bCs/>
          <w:sz w:val="28"/>
          <w:szCs w:val="28"/>
        </w:rPr>
        <w:t>form exec form</w:t>
      </w:r>
      <w:r>
        <w:rPr>
          <w:sz w:val="28"/>
          <w:szCs w:val="28"/>
        </w:rPr>
        <w:t xml:space="preserve"> , es decir, nuestro archivo debe estar configurado de esta manera.</w:t>
      </w:r>
    </w:p>
    <w:p w:rsidR="00DE0206" w:rsidRDefault="009040EE">
      <w:pPr>
        <w:pStyle w:val="Textbody"/>
        <w:spacing w:after="0"/>
        <w:rPr>
          <w:sz w:val="28"/>
          <w:szCs w:val="28"/>
        </w:rPr>
      </w:pPr>
      <w:r>
        <w:rPr>
          <w:noProof/>
          <w:sz w:val="28"/>
          <w:szCs w:val="28"/>
          <w:lang w:val="en-US" w:eastAsia="en-US" w:bidi="ar-SA"/>
        </w:rPr>
        <w:lastRenderedPageBreak/>
        <w:drawing>
          <wp:anchor distT="0" distB="0" distL="114300" distR="114300" simplePos="0" relativeHeight="23" behindDoc="0" locked="0" layoutInCell="1" allowOverlap="1">
            <wp:simplePos x="0" y="0"/>
            <wp:positionH relativeFrom="column">
              <wp:align>center</wp:align>
            </wp:positionH>
            <wp:positionV relativeFrom="paragraph">
              <wp:align>top</wp:align>
            </wp:positionV>
            <wp:extent cx="2600280" cy="1905120"/>
            <wp:effectExtent l="0" t="0" r="0" b="0"/>
            <wp:wrapTopAndBottom/>
            <wp:docPr id="24" name="Imagen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2600280" cy="1905120"/>
                    </a:xfrm>
                    <a:prstGeom prst="rect">
                      <a:avLst/>
                    </a:prstGeom>
                  </pic:spPr>
                </pic:pic>
              </a:graphicData>
            </a:graphic>
          </wp:anchor>
        </w:drawing>
      </w:r>
      <w:r>
        <w:rPr>
          <w:sz w:val="28"/>
          <w:szCs w:val="28"/>
        </w:rPr>
        <w:t>La idea de que el archivo esté configurado de esta manera es que</w:t>
      </w:r>
      <w:r>
        <w:rPr>
          <w:sz w:val="28"/>
          <w:szCs w:val="28"/>
        </w:rPr>
        <w:t xml:space="preserve"> le de tiempo a que el contenedor procese las solicitudes restantes y pueda hacer un </w:t>
      </w:r>
      <w:r>
        <w:rPr>
          <w:b/>
          <w:bCs/>
          <w:sz w:val="28"/>
          <w:szCs w:val="28"/>
        </w:rPr>
        <w:t>Great full shutdown</w:t>
      </w:r>
      <w:r>
        <w:rPr>
          <w:sz w:val="28"/>
          <w:szCs w:val="28"/>
        </w:rPr>
        <w:t xml:space="preserve">. Otra nota importante es que los códigos de salida mayor a </w:t>
      </w:r>
      <w:r>
        <w:rPr>
          <w:b/>
          <w:bCs/>
          <w:sz w:val="28"/>
          <w:szCs w:val="28"/>
        </w:rPr>
        <w:t>128</w:t>
      </w:r>
      <w:r>
        <w:rPr>
          <w:sz w:val="28"/>
          <w:szCs w:val="28"/>
        </w:rPr>
        <w:t xml:space="preserve"> es el resultado de una salida por un código de excepción.</w:t>
      </w:r>
    </w:p>
    <w:p w:rsidR="00DE0206" w:rsidRDefault="009040EE">
      <w:pPr>
        <w:pStyle w:val="Ttulo1"/>
        <w:spacing w:before="0" w:after="0"/>
        <w:jc w:val="center"/>
        <w:rPr>
          <w:b w:val="0"/>
          <w:bCs w:val="0"/>
          <w:sz w:val="28"/>
          <w:szCs w:val="28"/>
        </w:rPr>
      </w:pPr>
      <w:r>
        <w:rPr>
          <w:rStyle w:val="Citation"/>
          <w:i w:val="0"/>
          <w:iCs w:val="0"/>
          <w:color w:val="000000"/>
          <w:sz w:val="88"/>
          <w:szCs w:val="88"/>
        </w:rPr>
        <w:t>Contenedores ejecutables: ENTR</w:t>
      </w:r>
      <w:r>
        <w:rPr>
          <w:rStyle w:val="Citation"/>
          <w:i w:val="0"/>
          <w:iCs w:val="0"/>
          <w:color w:val="000000"/>
          <w:sz w:val="88"/>
          <w:szCs w:val="88"/>
        </w:rPr>
        <w:t>YPOINT vs CMD</w:t>
      </w:r>
    </w:p>
    <w:p w:rsidR="00DE0206" w:rsidRDefault="009040EE">
      <w:pPr>
        <w:pStyle w:val="Textbody"/>
        <w:spacing w:after="0"/>
        <w:rPr>
          <w:sz w:val="28"/>
          <w:szCs w:val="28"/>
        </w:rPr>
      </w:pPr>
      <w:r>
        <w:rPr>
          <w:sz w:val="28"/>
          <w:szCs w:val="28"/>
        </w:rPr>
        <w:t xml:space="preserve">En docker podemos construir imagines a partir de un archivo llamado </w:t>
      </w:r>
      <w:r>
        <w:rPr>
          <w:b/>
          <w:bCs/>
          <w:sz w:val="28"/>
          <w:szCs w:val="28"/>
        </w:rPr>
        <w:t>dockerfile</w:t>
      </w:r>
      <w:r>
        <w:rPr>
          <w:sz w:val="28"/>
          <w:szCs w:val="28"/>
        </w:rPr>
        <w:t>.</w:t>
      </w:r>
    </w:p>
    <w:p w:rsidR="00DE0206" w:rsidRDefault="009040EE">
      <w:pPr>
        <w:pStyle w:val="Textbody"/>
        <w:spacing w:after="0"/>
        <w:rPr>
          <w:sz w:val="28"/>
          <w:szCs w:val="28"/>
        </w:rPr>
      </w:pPr>
      <w:r>
        <w:rPr>
          <w:sz w:val="28"/>
          <w:szCs w:val="28"/>
        </w:rPr>
        <w:t>El archivo nos permite ejecutar un comando que se ejecutara una vez inicie nuestro contenedor.</w:t>
      </w:r>
    </w:p>
    <w:p w:rsidR="00DE0206" w:rsidRDefault="009040EE">
      <w:pPr>
        <w:pStyle w:val="Textbody"/>
        <w:spacing w:after="0"/>
        <w:rPr>
          <w:b/>
          <w:bCs/>
          <w:sz w:val="40"/>
          <w:szCs w:val="40"/>
        </w:rPr>
      </w:pPr>
      <w:r>
        <w:rPr>
          <w:b/>
          <w:bCs/>
          <w:sz w:val="40"/>
          <w:szCs w:val="40"/>
        </w:rPr>
        <w:t>¿Qué ocurre al definir un CMD sin definir un ENTRYPOINT?</w:t>
      </w:r>
    </w:p>
    <w:p w:rsidR="00DE0206" w:rsidRDefault="009040EE">
      <w:pPr>
        <w:pStyle w:val="Textbody"/>
        <w:spacing w:after="0"/>
        <w:rPr>
          <w:sz w:val="28"/>
          <w:szCs w:val="28"/>
        </w:rPr>
      </w:pPr>
      <w:r>
        <w:rPr>
          <w:sz w:val="28"/>
          <w:szCs w:val="28"/>
        </w:rPr>
        <w:t xml:space="preserve">Si sólo </w:t>
      </w:r>
      <w:r>
        <w:rPr>
          <w:sz w:val="28"/>
          <w:szCs w:val="28"/>
        </w:rPr>
        <w:t xml:space="preserve">especificas un CMD, entonces Docker ejecutará dicho comando usando el ENTRYPOINT por defecto, que es </w:t>
      </w:r>
      <w:r>
        <w:rPr>
          <w:b/>
          <w:bCs/>
          <w:sz w:val="28"/>
          <w:szCs w:val="28"/>
        </w:rPr>
        <w:t>/bin/sh -c</w:t>
      </w:r>
      <w:r>
        <w:rPr>
          <w:sz w:val="28"/>
          <w:szCs w:val="28"/>
        </w:rPr>
        <w:t>.</w:t>
      </w:r>
    </w:p>
    <w:p w:rsidR="00DE0206" w:rsidRDefault="009040EE">
      <w:pPr>
        <w:pStyle w:val="Textbody"/>
        <w:spacing w:after="0"/>
        <w:rPr>
          <w:sz w:val="28"/>
          <w:szCs w:val="28"/>
        </w:rPr>
      </w:pPr>
      <w:r>
        <w:rPr>
          <w:sz w:val="28"/>
          <w:szCs w:val="28"/>
        </w:rPr>
        <w:t>Respecto al “entrypoint” (punto de entrada) y “cmd” (comando), puedes sobrescribir ninguno, ambos, o sólo uno de ellos.</w:t>
      </w:r>
    </w:p>
    <w:p w:rsidR="00DE0206" w:rsidRDefault="009040EE">
      <w:pPr>
        <w:pStyle w:val="Textbody"/>
        <w:spacing w:after="0"/>
        <w:rPr>
          <w:sz w:val="28"/>
          <w:szCs w:val="28"/>
        </w:rPr>
      </w:pPr>
      <w:r>
        <w:rPr>
          <w:sz w:val="28"/>
          <w:szCs w:val="28"/>
        </w:rPr>
        <w:t>Si especificas ambos, e</w:t>
      </w:r>
      <w:r>
        <w:rPr>
          <w:sz w:val="28"/>
          <w:szCs w:val="28"/>
        </w:rPr>
        <w:t>ntonces:</w:t>
      </w:r>
    </w:p>
    <w:p w:rsidR="00DE0206" w:rsidRDefault="00DE0206">
      <w:pPr>
        <w:pStyle w:val="Textbody"/>
        <w:spacing w:after="0"/>
        <w:rPr>
          <w:sz w:val="28"/>
          <w:szCs w:val="28"/>
        </w:rPr>
      </w:pPr>
    </w:p>
    <w:p w:rsidR="00DE0206" w:rsidRDefault="009040EE">
      <w:pPr>
        <w:pStyle w:val="Textbody"/>
        <w:numPr>
          <w:ilvl w:val="0"/>
          <w:numId w:val="34"/>
        </w:numPr>
        <w:spacing w:after="0"/>
        <w:rPr>
          <w:sz w:val="28"/>
          <w:szCs w:val="28"/>
        </w:rPr>
      </w:pPr>
      <w:r>
        <w:rPr>
          <w:b/>
          <w:bCs/>
          <w:sz w:val="28"/>
          <w:szCs w:val="28"/>
        </w:rPr>
        <w:t>ENTRYPOINT</w:t>
      </w:r>
      <w:r>
        <w:rPr>
          <w:sz w:val="28"/>
          <w:szCs w:val="28"/>
        </w:rPr>
        <w:t>: Especifica el ejecutable que usará el contenedor.</w:t>
      </w:r>
    </w:p>
    <w:p w:rsidR="00DE0206" w:rsidRDefault="009040EE">
      <w:pPr>
        <w:pStyle w:val="Textbody"/>
        <w:numPr>
          <w:ilvl w:val="0"/>
          <w:numId w:val="34"/>
        </w:numPr>
        <w:spacing w:after="0"/>
        <w:rPr>
          <w:sz w:val="28"/>
          <w:szCs w:val="28"/>
        </w:rPr>
      </w:pPr>
      <w:r>
        <w:rPr>
          <w:b/>
          <w:bCs/>
          <w:sz w:val="28"/>
          <w:szCs w:val="28"/>
        </w:rPr>
        <w:t>CMD</w:t>
      </w:r>
      <w:r>
        <w:rPr>
          <w:sz w:val="28"/>
          <w:szCs w:val="28"/>
        </w:rPr>
        <w:t>: Se corresponde con los parámetros a usar con dicho ejecutable.</w:t>
      </w:r>
    </w:p>
    <w:p w:rsidR="00DE0206" w:rsidRDefault="009040EE">
      <w:pPr>
        <w:pStyle w:val="Textbody"/>
        <w:spacing w:after="0"/>
        <w:rPr>
          <w:b/>
          <w:bCs/>
          <w:sz w:val="28"/>
          <w:szCs w:val="28"/>
        </w:rPr>
      </w:pPr>
      <w:r>
        <w:rPr>
          <w:b/>
          <w:bCs/>
          <w:sz w:val="28"/>
          <w:szCs w:val="28"/>
        </w:rPr>
        <w:lastRenderedPageBreak/>
        <w:t>Ejemplo sin entrypoint</w:t>
      </w:r>
    </w:p>
    <w:p w:rsidR="00DE0206" w:rsidRDefault="009040EE">
      <w:pPr>
        <w:pStyle w:val="Textbody"/>
        <w:spacing w:after="0"/>
        <w:rPr>
          <w:sz w:val="28"/>
          <w:szCs w:val="28"/>
        </w:rPr>
      </w:pPr>
      <w:r>
        <w:rPr>
          <w:sz w:val="28"/>
          <w:szCs w:val="28"/>
        </w:rPr>
        <w:t xml:space="preserve">Al no contener el entrypoint toma </w:t>
      </w:r>
      <w:r>
        <w:rPr>
          <w:b/>
          <w:bCs/>
          <w:sz w:val="28"/>
          <w:szCs w:val="28"/>
        </w:rPr>
        <w:t xml:space="preserve">/bin/ping </w:t>
      </w:r>
      <w:r>
        <w:rPr>
          <w:sz w:val="28"/>
          <w:szCs w:val="28"/>
        </w:rPr>
        <w:t xml:space="preserve">y toma como parámetros los demás elementos "-c", </w:t>
      </w:r>
      <w:r>
        <w:rPr>
          <w:sz w:val="28"/>
          <w:szCs w:val="28"/>
        </w:rPr>
        <w:t xml:space="preserve">"3", "localhost", sin embargo el argumento </w:t>
      </w:r>
      <w:r>
        <w:rPr>
          <w:b/>
          <w:bCs/>
          <w:sz w:val="28"/>
          <w:szCs w:val="28"/>
        </w:rPr>
        <w:t>localhost</w:t>
      </w:r>
      <w:r>
        <w:rPr>
          <w:sz w:val="28"/>
          <w:szCs w:val="28"/>
        </w:rPr>
        <w:t xml:space="preserve"> es fijo por lo que no podemos hacer </w:t>
      </w:r>
      <w:r>
        <w:rPr>
          <w:b/>
          <w:bCs/>
          <w:sz w:val="28"/>
          <w:szCs w:val="28"/>
        </w:rPr>
        <w:t>ping</w:t>
      </w:r>
      <w:r>
        <w:rPr>
          <w:sz w:val="28"/>
          <w:szCs w:val="28"/>
        </w:rPr>
        <w:t xml:space="preserve"> a otros destinos.</w:t>
      </w:r>
    </w:p>
    <w:p w:rsidR="00DE0206" w:rsidRDefault="009040EE">
      <w:pPr>
        <w:pStyle w:val="Textbody"/>
        <w:spacing w:after="0"/>
        <w:rPr>
          <w:b/>
          <w:bCs/>
          <w:sz w:val="28"/>
          <w:szCs w:val="28"/>
        </w:rPr>
      </w:pPr>
      <w:r>
        <w:rPr>
          <w:b/>
          <w:bCs/>
          <w:noProof/>
          <w:sz w:val="28"/>
          <w:szCs w:val="28"/>
          <w:lang w:val="en-US" w:eastAsia="en-US" w:bidi="ar-SA"/>
        </w:rPr>
        <w:drawing>
          <wp:anchor distT="0" distB="0" distL="114300" distR="114300" simplePos="0" relativeHeight="24" behindDoc="0" locked="0" layoutInCell="1" allowOverlap="1">
            <wp:simplePos x="0" y="0"/>
            <wp:positionH relativeFrom="column">
              <wp:align>center</wp:align>
            </wp:positionH>
            <wp:positionV relativeFrom="paragraph">
              <wp:align>top</wp:align>
            </wp:positionV>
            <wp:extent cx="3400560" cy="1104840"/>
            <wp:effectExtent l="0" t="0" r="9390" b="60"/>
            <wp:wrapTopAndBottom/>
            <wp:docPr id="25" name="Imagen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3400560" cy="1104840"/>
                    </a:xfrm>
                    <a:prstGeom prst="rect">
                      <a:avLst/>
                    </a:prstGeom>
                  </pic:spPr>
                </pic:pic>
              </a:graphicData>
            </a:graphic>
          </wp:anchor>
        </w:drawing>
      </w:r>
      <w:r>
        <w:rPr>
          <w:b/>
          <w:bCs/>
          <w:sz w:val="28"/>
          <w:szCs w:val="28"/>
        </w:rPr>
        <w:t>Ejemplo con entrypoint y cmd</w:t>
      </w:r>
    </w:p>
    <w:p w:rsidR="00DE0206" w:rsidRDefault="00DE0206">
      <w:pPr>
        <w:pStyle w:val="Textbody"/>
        <w:spacing w:after="0"/>
        <w:rPr>
          <w:sz w:val="28"/>
          <w:szCs w:val="28"/>
        </w:rPr>
      </w:pPr>
    </w:p>
    <w:p w:rsidR="00DE0206" w:rsidRDefault="009040EE">
      <w:pPr>
        <w:pStyle w:val="Textbody"/>
        <w:spacing w:after="0"/>
        <w:rPr>
          <w:sz w:val="28"/>
          <w:szCs w:val="28"/>
        </w:rPr>
      </w:pPr>
      <w:r>
        <w:rPr>
          <w:sz w:val="28"/>
          <w:szCs w:val="28"/>
        </w:rPr>
        <w:t xml:space="preserve">Al usar </w:t>
      </w:r>
      <w:r>
        <w:rPr>
          <w:b/>
          <w:bCs/>
          <w:sz w:val="28"/>
          <w:szCs w:val="28"/>
        </w:rPr>
        <w:t>entry point</w:t>
      </w:r>
      <w:r>
        <w:rPr>
          <w:sz w:val="28"/>
          <w:szCs w:val="28"/>
        </w:rPr>
        <w:t xml:space="preserve"> toma el ejecutable </w:t>
      </w:r>
      <w:r>
        <w:rPr>
          <w:b/>
          <w:bCs/>
          <w:sz w:val="28"/>
          <w:szCs w:val="28"/>
        </w:rPr>
        <w:t xml:space="preserve">/bin/ping </w:t>
      </w:r>
      <w:r>
        <w:rPr>
          <w:sz w:val="28"/>
          <w:szCs w:val="28"/>
        </w:rPr>
        <w:t xml:space="preserve">como aplicación de entrada y lo que esta en </w:t>
      </w:r>
      <w:r>
        <w:rPr>
          <w:b/>
          <w:bCs/>
          <w:sz w:val="28"/>
          <w:szCs w:val="28"/>
        </w:rPr>
        <w:t>CMD ["localhost"]</w:t>
      </w:r>
      <w:r>
        <w:rPr>
          <w:sz w:val="28"/>
          <w:szCs w:val="28"/>
        </w:rPr>
        <w:t xml:space="preserve"> se puede cambiar por lo que podemos hacer </w:t>
      </w:r>
      <w:r>
        <w:rPr>
          <w:b/>
          <w:bCs/>
          <w:sz w:val="28"/>
          <w:szCs w:val="28"/>
        </w:rPr>
        <w:t>ping</w:t>
      </w:r>
      <w:r>
        <w:rPr>
          <w:sz w:val="28"/>
          <w:szCs w:val="28"/>
        </w:rPr>
        <w:t xml:space="preserve"> a diferentes destinos.</w:t>
      </w:r>
    </w:p>
    <w:p w:rsidR="00DE0206" w:rsidRDefault="009040EE">
      <w:pPr>
        <w:pStyle w:val="Textbody"/>
        <w:spacing w:after="0"/>
        <w:rPr>
          <w:b/>
          <w:bCs/>
          <w:sz w:val="28"/>
          <w:szCs w:val="28"/>
        </w:rPr>
      </w:pPr>
      <w:r>
        <w:rPr>
          <w:b/>
          <w:bCs/>
          <w:noProof/>
          <w:sz w:val="28"/>
          <w:szCs w:val="28"/>
          <w:lang w:val="en-US" w:eastAsia="en-US" w:bidi="ar-SA"/>
        </w:rPr>
        <w:drawing>
          <wp:anchor distT="0" distB="0" distL="114300" distR="114300" simplePos="0" relativeHeight="25" behindDoc="0" locked="0" layoutInCell="1" allowOverlap="1">
            <wp:simplePos x="0" y="0"/>
            <wp:positionH relativeFrom="column">
              <wp:align>center</wp:align>
            </wp:positionH>
            <wp:positionV relativeFrom="paragraph">
              <wp:align>top</wp:align>
            </wp:positionV>
            <wp:extent cx="3419640" cy="905039"/>
            <wp:effectExtent l="0" t="0" r="9360" b="9361"/>
            <wp:wrapTopAndBottom/>
            <wp:docPr id="26" name="Imagen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3419640" cy="905039"/>
                    </a:xfrm>
                    <a:prstGeom prst="rect">
                      <a:avLst/>
                    </a:prstGeom>
                  </pic:spPr>
                </pic:pic>
              </a:graphicData>
            </a:graphic>
          </wp:anchor>
        </w:drawing>
      </w:r>
      <w:r>
        <w:rPr>
          <w:b/>
          <w:bCs/>
          <w:sz w:val="28"/>
          <w:szCs w:val="28"/>
        </w:rPr>
        <w:t>Ping a localhost</w:t>
      </w:r>
    </w:p>
    <w:p w:rsidR="00DE0206" w:rsidRDefault="009040EE">
      <w:pPr>
        <w:pStyle w:val="Textbody"/>
        <w:spacing w:after="0"/>
        <w:rPr>
          <w:b/>
          <w:bCs/>
          <w:sz w:val="28"/>
          <w:szCs w:val="28"/>
        </w:rPr>
      </w:pPr>
      <w:r>
        <w:rPr>
          <w:b/>
          <w:bCs/>
          <w:noProof/>
          <w:sz w:val="28"/>
          <w:szCs w:val="28"/>
          <w:lang w:val="en-US" w:eastAsia="en-US" w:bidi="ar-SA"/>
        </w:rPr>
        <w:drawing>
          <wp:anchor distT="0" distB="0" distL="114300" distR="114300" simplePos="0" relativeHeight="26" behindDoc="0" locked="0" layoutInCell="1" allowOverlap="1">
            <wp:simplePos x="0" y="0"/>
            <wp:positionH relativeFrom="column">
              <wp:align>center</wp:align>
            </wp:positionH>
            <wp:positionV relativeFrom="paragraph">
              <wp:align>top</wp:align>
            </wp:positionV>
            <wp:extent cx="3400560" cy="495360"/>
            <wp:effectExtent l="0" t="0" r="9390" b="0"/>
            <wp:wrapTopAndBottom/>
            <wp:docPr id="27" name="Imagen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3400560" cy="495360"/>
                    </a:xfrm>
                    <a:prstGeom prst="rect">
                      <a:avLst/>
                    </a:prstGeom>
                  </pic:spPr>
                </pic:pic>
              </a:graphicData>
            </a:graphic>
          </wp:anchor>
        </w:drawing>
      </w:r>
      <w:r>
        <w:rPr>
          <w:b/>
          <w:bCs/>
          <w:sz w:val="28"/>
          <w:szCs w:val="28"/>
        </w:rPr>
        <w:t>Ping a cualquier otro host</w:t>
      </w:r>
    </w:p>
    <w:p w:rsidR="00DE0206" w:rsidRDefault="009040EE">
      <w:pPr>
        <w:pStyle w:val="Textbody"/>
        <w:spacing w:after="0"/>
        <w:jc w:val="center"/>
        <w:rPr>
          <w:sz w:val="28"/>
          <w:szCs w:val="28"/>
        </w:rPr>
      </w:pPr>
      <w:r>
        <w:rPr>
          <w:noProof/>
          <w:sz w:val="28"/>
          <w:szCs w:val="28"/>
          <w:lang w:val="en-US" w:eastAsia="en-US" w:bidi="ar-SA"/>
        </w:rPr>
        <w:drawing>
          <wp:anchor distT="0" distB="0" distL="114300" distR="114300" simplePos="0" relativeHeight="27" behindDoc="0" locked="0" layoutInCell="1" allowOverlap="1">
            <wp:simplePos x="0" y="0"/>
            <wp:positionH relativeFrom="column">
              <wp:align>center</wp:align>
            </wp:positionH>
            <wp:positionV relativeFrom="paragraph">
              <wp:align>top</wp:align>
            </wp:positionV>
            <wp:extent cx="3448080" cy="685799"/>
            <wp:effectExtent l="0" t="0" r="0" b="1"/>
            <wp:wrapTopAndBottom/>
            <wp:docPr id="28" name="Imagen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3448080" cy="685799"/>
                    </a:xfrm>
                    <a:prstGeom prst="rect">
                      <a:avLst/>
                    </a:prstGeom>
                  </pic:spPr>
                </pic:pic>
              </a:graphicData>
            </a:graphic>
          </wp:anchor>
        </w:drawing>
      </w:r>
      <w:r>
        <w:rPr>
          <w:rStyle w:val="Citation"/>
          <w:b/>
          <w:bCs/>
          <w:i w:val="0"/>
          <w:iCs w:val="0"/>
          <w:color w:val="000000"/>
          <w:sz w:val="88"/>
          <w:szCs w:val="88"/>
        </w:rPr>
        <w:t>El contexto de build</w:t>
      </w:r>
    </w:p>
    <w:p w:rsidR="00DE0206" w:rsidRDefault="009040EE">
      <w:pPr>
        <w:pStyle w:val="Textbody"/>
        <w:spacing w:after="0"/>
        <w:rPr>
          <w:sz w:val="28"/>
          <w:szCs w:val="28"/>
        </w:rPr>
      </w:pPr>
      <w:r>
        <w:rPr>
          <w:sz w:val="28"/>
          <w:szCs w:val="28"/>
        </w:rPr>
        <w:lastRenderedPageBreak/>
        <w:t xml:space="preserve">Cuando hacemos un </w:t>
      </w:r>
      <w:r>
        <w:rPr>
          <w:b/>
          <w:bCs/>
          <w:sz w:val="28"/>
          <w:szCs w:val="28"/>
        </w:rPr>
        <w:t>build</w:t>
      </w:r>
      <w:r>
        <w:rPr>
          <w:sz w:val="28"/>
          <w:szCs w:val="28"/>
        </w:rPr>
        <w:t xml:space="preserve"> </w:t>
      </w:r>
      <w:r>
        <w:rPr>
          <w:sz w:val="28"/>
          <w:szCs w:val="28"/>
        </w:rPr>
        <w:t>debemos tener en cuenta los archivos que no queremos agregar a la imagen,</w:t>
      </w:r>
    </w:p>
    <w:p w:rsidR="00DE0206" w:rsidRDefault="009040EE">
      <w:pPr>
        <w:pStyle w:val="Textbody"/>
        <w:spacing w:after="0"/>
        <w:rPr>
          <w:sz w:val="28"/>
          <w:szCs w:val="28"/>
        </w:rPr>
      </w:pPr>
      <w:r>
        <w:rPr>
          <w:sz w:val="28"/>
          <w:szCs w:val="28"/>
        </w:rPr>
        <w:t xml:space="preserve">para ignorar debemos usar </w:t>
      </w:r>
      <w:r>
        <w:rPr>
          <w:b/>
          <w:bCs/>
          <w:sz w:val="28"/>
          <w:szCs w:val="28"/>
        </w:rPr>
        <w:t>.dockerignore</w:t>
      </w:r>
    </w:p>
    <w:p w:rsidR="00DE0206" w:rsidRDefault="00DE0206">
      <w:pPr>
        <w:pStyle w:val="Textbody"/>
        <w:spacing w:after="0"/>
        <w:rPr>
          <w:sz w:val="28"/>
          <w:szCs w:val="28"/>
        </w:rPr>
      </w:pPr>
    </w:p>
    <w:p w:rsidR="00DE0206" w:rsidRDefault="009040EE">
      <w:pPr>
        <w:pStyle w:val="Textbody"/>
        <w:numPr>
          <w:ilvl w:val="0"/>
          <w:numId w:val="35"/>
        </w:numPr>
        <w:spacing w:after="0"/>
        <w:rPr>
          <w:sz w:val="28"/>
          <w:szCs w:val="28"/>
        </w:rPr>
      </w:pPr>
      <w:r>
        <w:rPr>
          <w:noProof/>
          <w:sz w:val="28"/>
          <w:szCs w:val="28"/>
          <w:lang w:val="en-US" w:eastAsia="en-US" w:bidi="ar-SA"/>
        </w:rPr>
        <w:drawing>
          <wp:anchor distT="0" distB="0" distL="114300" distR="114300" simplePos="0" relativeHeight="28" behindDoc="0" locked="0" layoutInCell="1" allowOverlap="1">
            <wp:simplePos x="0" y="0"/>
            <wp:positionH relativeFrom="column">
              <wp:align>center</wp:align>
            </wp:positionH>
            <wp:positionV relativeFrom="paragraph">
              <wp:align>top</wp:align>
            </wp:positionV>
            <wp:extent cx="3381480" cy="2266920"/>
            <wp:effectExtent l="0" t="0" r="9420" b="30"/>
            <wp:wrapTopAndBottom/>
            <wp:docPr id="29" name="Imagen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3381480" cy="2266920"/>
                    </a:xfrm>
                    <a:prstGeom prst="rect">
                      <a:avLst/>
                    </a:prstGeom>
                  </pic:spPr>
                </pic:pic>
              </a:graphicData>
            </a:graphic>
          </wp:anchor>
        </w:drawing>
      </w:r>
      <w:r>
        <w:rPr>
          <w:sz w:val="28"/>
          <w:szCs w:val="28"/>
        </w:rPr>
        <w:t>Volver a hacer el build de la imagen</w:t>
      </w:r>
    </w:p>
    <w:p w:rsidR="00DE0206" w:rsidRDefault="009040EE">
      <w:pPr>
        <w:pStyle w:val="Textbody"/>
        <w:spacing w:after="0"/>
        <w:rPr>
          <w:sz w:val="28"/>
          <w:szCs w:val="28"/>
        </w:rPr>
      </w:pPr>
      <w:r>
        <w:rPr>
          <w:b/>
          <w:bCs/>
          <w:sz w:val="28"/>
          <w:szCs w:val="28"/>
        </w:rPr>
        <w:t>docker build -t &lt;image_name&gt;</w:t>
      </w:r>
      <w:r>
        <w:rPr>
          <w:sz w:val="28"/>
          <w:szCs w:val="28"/>
        </w:rPr>
        <w:t xml:space="preserve"> .</w:t>
      </w:r>
    </w:p>
    <w:p w:rsidR="00DE0206" w:rsidRDefault="009040EE">
      <w:pPr>
        <w:pStyle w:val="Textbody"/>
        <w:numPr>
          <w:ilvl w:val="0"/>
          <w:numId w:val="35"/>
        </w:numPr>
        <w:spacing w:after="0"/>
      </w:pPr>
      <w:r>
        <w:rPr>
          <w:sz w:val="28"/>
          <w:szCs w:val="28"/>
        </w:rPr>
        <w:t>Volver a ejecutar el contenedor</w:t>
      </w:r>
    </w:p>
    <w:p w:rsidR="00DE0206" w:rsidRDefault="009040EE">
      <w:pPr>
        <w:pStyle w:val="Textbody"/>
        <w:spacing w:after="0"/>
        <w:rPr>
          <w:sz w:val="28"/>
          <w:szCs w:val="28"/>
        </w:rPr>
      </w:pPr>
      <w:r>
        <w:rPr>
          <w:b/>
          <w:bCs/>
          <w:sz w:val="28"/>
          <w:szCs w:val="28"/>
        </w:rPr>
        <w:t>docker run -d --name &lt;container_name&gt; &lt;i</w:t>
      </w:r>
      <w:r>
        <w:rPr>
          <w:b/>
          <w:bCs/>
          <w:sz w:val="28"/>
          <w:szCs w:val="28"/>
        </w:rPr>
        <w:t>mage_name&gt;</w:t>
      </w:r>
      <w:r>
        <w:rPr>
          <w:sz w:val="28"/>
          <w:szCs w:val="28"/>
        </w:rPr>
        <w:t>, Si ya existe un contenedor con ese nombre hay que eliminar la antigua versión primero.</w:t>
      </w:r>
    </w:p>
    <w:p w:rsidR="00DE0206" w:rsidRDefault="009040EE">
      <w:pPr>
        <w:pStyle w:val="Textbody"/>
        <w:spacing w:after="0"/>
        <w:jc w:val="center"/>
        <w:rPr>
          <w:sz w:val="28"/>
          <w:szCs w:val="28"/>
        </w:rPr>
      </w:pPr>
      <w:r>
        <w:rPr>
          <w:rStyle w:val="Citation"/>
          <w:b/>
          <w:bCs/>
          <w:i w:val="0"/>
          <w:iCs w:val="0"/>
          <w:color w:val="000000"/>
          <w:sz w:val="88"/>
          <w:szCs w:val="88"/>
        </w:rPr>
        <w:t>Multi-stage build</w:t>
      </w:r>
    </w:p>
    <w:p w:rsidR="00DE0206" w:rsidRDefault="00DE0206">
      <w:pPr>
        <w:pStyle w:val="Textbody"/>
        <w:spacing w:after="0"/>
        <w:rPr>
          <w:sz w:val="28"/>
          <w:szCs w:val="28"/>
        </w:rPr>
      </w:pPr>
    </w:p>
    <w:p w:rsidR="00DE0206" w:rsidRDefault="009040EE">
      <w:pPr>
        <w:pStyle w:val="Textbody"/>
        <w:spacing w:after="0"/>
      </w:pPr>
      <w:r>
        <w:rPr>
          <w:sz w:val="28"/>
          <w:szCs w:val="28"/>
        </w:rPr>
        <w:t>En ambientes productivos y de desarrollo a veces, en el entorno de desarrollo tenemos código que no queremos que esten en producción y vic</w:t>
      </w:r>
      <w:r>
        <w:rPr>
          <w:sz w:val="28"/>
          <w:szCs w:val="28"/>
        </w:rPr>
        <w:t xml:space="preserve">eversa, para ello existen las </w:t>
      </w:r>
      <w:r>
        <w:rPr>
          <w:b/>
          <w:bCs/>
          <w:sz w:val="28"/>
          <w:szCs w:val="28"/>
        </w:rPr>
        <w:t>fases de build</w:t>
      </w:r>
      <w:r>
        <w:rPr>
          <w:sz w:val="28"/>
          <w:szCs w:val="28"/>
        </w:rPr>
        <w:t>.</w:t>
      </w:r>
    </w:p>
    <w:p w:rsidR="00DE0206" w:rsidRDefault="009040EE">
      <w:pPr>
        <w:pStyle w:val="Textbody"/>
        <w:numPr>
          <w:ilvl w:val="0"/>
          <w:numId w:val="36"/>
        </w:numPr>
        <w:spacing w:after="0"/>
      </w:pPr>
      <w:r>
        <w:rPr>
          <w:sz w:val="28"/>
          <w:szCs w:val="28"/>
        </w:rPr>
        <w:t>El Dockerfile de producción contiene 2 “fases de build” que se pueden pensar como hacer 2 build seguidos, en donde al final la imagen construida contendrá lo especificado en el ultimo de los build.</w:t>
      </w:r>
    </w:p>
    <w:p w:rsidR="00DE0206" w:rsidRDefault="009040EE">
      <w:pPr>
        <w:pStyle w:val="Textbody"/>
        <w:numPr>
          <w:ilvl w:val="0"/>
          <w:numId w:val="36"/>
        </w:numPr>
        <w:spacing w:after="0"/>
      </w:pPr>
      <w:r>
        <w:rPr>
          <w:sz w:val="28"/>
          <w:szCs w:val="28"/>
        </w:rPr>
        <w:lastRenderedPageBreak/>
        <w:t>El primer bu</w:t>
      </w:r>
      <w:r>
        <w:rPr>
          <w:sz w:val="28"/>
          <w:szCs w:val="28"/>
        </w:rPr>
        <w:t>ild corre 1 test que verifica que todo funcione bien.</w:t>
      </w:r>
    </w:p>
    <w:p w:rsidR="00DE0206" w:rsidRDefault="009040EE">
      <w:pPr>
        <w:pStyle w:val="Textbody"/>
        <w:numPr>
          <w:ilvl w:val="0"/>
          <w:numId w:val="36"/>
        </w:numPr>
        <w:spacing w:after="0"/>
      </w:pPr>
      <w:r>
        <w:rPr>
          <w:sz w:val="28"/>
          <w:szCs w:val="28"/>
        </w:rPr>
        <w:t>El segundo build construye la imagen final aprovechando el caché de las capas del primer build.</w:t>
      </w:r>
    </w:p>
    <w:p w:rsidR="00DE0206" w:rsidRDefault="009040EE">
      <w:pPr>
        <w:pStyle w:val="Textbody"/>
        <w:numPr>
          <w:ilvl w:val="0"/>
          <w:numId w:val="36"/>
        </w:numPr>
        <w:spacing w:after="0"/>
      </w:pPr>
      <w:r>
        <w:rPr>
          <w:sz w:val="28"/>
          <w:szCs w:val="28"/>
        </w:rPr>
        <w:t>Al final el 2do build es solo una extracción de lo que nos interesa del primer build.</w:t>
      </w:r>
    </w:p>
    <w:p w:rsidR="00DE0206" w:rsidRDefault="009040EE">
      <w:pPr>
        <w:pStyle w:val="Textbody"/>
        <w:numPr>
          <w:ilvl w:val="0"/>
          <w:numId w:val="36"/>
        </w:numPr>
        <w:spacing w:after="0"/>
      </w:pPr>
      <w:r>
        <w:rPr>
          <w:sz w:val="28"/>
          <w:szCs w:val="28"/>
        </w:rPr>
        <w:t>Lo importante en est</w:t>
      </w:r>
      <w:r>
        <w:rPr>
          <w:sz w:val="28"/>
          <w:szCs w:val="28"/>
        </w:rPr>
        <w:t>e caso especifico es que si el test falla, entonces el build 2 no se corre, lo que significa que la imagen no se construye.</w:t>
      </w:r>
    </w:p>
    <w:p w:rsidR="00DE0206" w:rsidRDefault="009040EE">
      <w:pPr>
        <w:pStyle w:val="Textbody"/>
        <w:spacing w:after="0"/>
        <w:jc w:val="center"/>
      </w:pPr>
      <w:r>
        <w:rPr>
          <w:rStyle w:val="Citation"/>
          <w:b/>
          <w:bCs/>
          <w:i w:val="0"/>
          <w:iCs w:val="0"/>
          <w:color w:val="000000"/>
          <w:sz w:val="88"/>
          <w:szCs w:val="88"/>
        </w:rPr>
        <w:t>Docker-in-docker</w:t>
      </w:r>
    </w:p>
    <w:p w:rsidR="00DE0206" w:rsidRDefault="009040EE">
      <w:pPr>
        <w:pStyle w:val="Textbody"/>
        <w:spacing w:after="0"/>
        <w:rPr>
          <w:sz w:val="28"/>
          <w:szCs w:val="28"/>
        </w:rPr>
      </w:pPr>
      <w:r>
        <w:rPr>
          <w:sz w:val="28"/>
          <w:szCs w:val="28"/>
        </w:rPr>
        <w:t xml:space="preserve">Docker-in-Docker, también conocido como </w:t>
      </w:r>
      <w:r>
        <w:rPr>
          <w:b/>
          <w:bCs/>
          <w:sz w:val="28"/>
          <w:szCs w:val="28"/>
        </w:rPr>
        <w:t>dind</w:t>
      </w:r>
      <w:r>
        <w:rPr>
          <w:sz w:val="28"/>
          <w:szCs w:val="28"/>
        </w:rPr>
        <w:t xml:space="preserve">, es una técnica que permite ejecutar contenedores Docker </w:t>
      </w:r>
      <w:r>
        <w:rPr>
          <w:b/>
          <w:bCs/>
          <w:sz w:val="28"/>
          <w:szCs w:val="28"/>
        </w:rPr>
        <w:t>dentro</w:t>
      </w:r>
      <w:r>
        <w:rPr>
          <w:sz w:val="28"/>
          <w:szCs w:val="28"/>
        </w:rPr>
        <w:t xml:space="preserve"> de otr</w:t>
      </w:r>
      <w:r>
        <w:rPr>
          <w:sz w:val="28"/>
          <w:szCs w:val="28"/>
        </w:rPr>
        <w:t xml:space="preserve">os contenedores Docker. Esto significa que puedes </w:t>
      </w:r>
      <w:r>
        <w:rPr>
          <w:b/>
          <w:bCs/>
          <w:sz w:val="28"/>
          <w:szCs w:val="28"/>
        </w:rPr>
        <w:t>crear</w:t>
      </w:r>
      <w:r>
        <w:rPr>
          <w:sz w:val="28"/>
          <w:szCs w:val="28"/>
        </w:rPr>
        <w:t xml:space="preserve"> y </w:t>
      </w:r>
      <w:r>
        <w:rPr>
          <w:b/>
          <w:bCs/>
          <w:sz w:val="28"/>
          <w:szCs w:val="28"/>
        </w:rPr>
        <w:t>ejecutar</w:t>
      </w:r>
      <w:r>
        <w:rPr>
          <w:sz w:val="28"/>
          <w:szCs w:val="28"/>
        </w:rPr>
        <w:t xml:space="preserve"> un entorno Docker completo </w:t>
      </w:r>
      <w:r>
        <w:rPr>
          <w:b/>
          <w:bCs/>
          <w:sz w:val="28"/>
          <w:szCs w:val="28"/>
        </w:rPr>
        <w:t>dentro</w:t>
      </w:r>
      <w:r>
        <w:rPr>
          <w:sz w:val="28"/>
          <w:szCs w:val="28"/>
        </w:rPr>
        <w:t xml:space="preserve"> de otro entorno Docker.</w:t>
      </w:r>
    </w:p>
    <w:p w:rsidR="00DE0206" w:rsidRDefault="009040EE">
      <w:pPr>
        <w:pStyle w:val="Textbody"/>
        <w:spacing w:after="0"/>
        <w:rPr>
          <w:sz w:val="28"/>
          <w:szCs w:val="28"/>
        </w:rPr>
      </w:pPr>
      <w:r>
        <w:rPr>
          <w:sz w:val="28"/>
          <w:szCs w:val="28"/>
        </w:rPr>
        <w:t>NOTA: Esto sólo funciona en Linux y Mac.</w:t>
      </w:r>
    </w:p>
    <w:p w:rsidR="00DE0206" w:rsidRDefault="009040EE">
      <w:pPr>
        <w:pStyle w:val="Textbody"/>
        <w:spacing w:after="0"/>
        <w:rPr>
          <w:sz w:val="28"/>
          <w:szCs w:val="28"/>
        </w:rPr>
      </w:pPr>
      <w:r>
        <w:rPr>
          <w:sz w:val="28"/>
          <w:szCs w:val="28"/>
        </w:rPr>
        <w:t>Esto se logra gracias al funcionamiento de linux en base a archivos. Donde se le puede hac</w:t>
      </w:r>
      <w:r>
        <w:rPr>
          <w:sz w:val="28"/>
          <w:szCs w:val="28"/>
        </w:rPr>
        <w:t xml:space="preserve">er un </w:t>
      </w:r>
      <w:r>
        <w:rPr>
          <w:b/>
          <w:bCs/>
          <w:sz w:val="28"/>
          <w:szCs w:val="28"/>
        </w:rPr>
        <w:t>bind mount</w:t>
      </w:r>
      <w:r>
        <w:rPr>
          <w:sz w:val="28"/>
          <w:szCs w:val="28"/>
        </w:rPr>
        <w:t xml:space="preserve"> al archivo socket de docker con el interno de un contenedor. Docker deamon expone una interfaz para hablarle con el socket </w:t>
      </w:r>
      <w:r>
        <w:rPr>
          <w:b/>
          <w:bCs/>
          <w:sz w:val="28"/>
          <w:szCs w:val="28"/>
        </w:rPr>
        <w:t>/var/run/docker.sock</w:t>
      </w:r>
      <w:r>
        <w:rPr>
          <w:sz w:val="28"/>
          <w:szCs w:val="28"/>
        </w:rPr>
        <w:t>.</w:t>
      </w:r>
    </w:p>
    <w:p w:rsidR="00DE0206" w:rsidRDefault="009040EE">
      <w:pPr>
        <w:pStyle w:val="Textbody"/>
        <w:spacing w:after="0"/>
        <w:rPr>
          <w:sz w:val="28"/>
          <w:szCs w:val="28"/>
        </w:rPr>
      </w:pPr>
      <w:r>
        <w:rPr>
          <w:sz w:val="28"/>
          <w:szCs w:val="28"/>
        </w:rPr>
        <w:t xml:space="preserve">Esto se realiza con </w:t>
      </w:r>
      <w:r>
        <w:rPr>
          <w:b/>
          <w:bCs/>
          <w:sz w:val="28"/>
          <w:szCs w:val="28"/>
        </w:rPr>
        <w:t>-v /var/run/docker.sock:/var/run/docker.sock</w:t>
      </w:r>
      <w:r>
        <w:rPr>
          <w:sz w:val="28"/>
          <w:szCs w:val="28"/>
        </w:rPr>
        <w:t>.</w:t>
      </w:r>
    </w:p>
    <w:p w:rsidR="00DE0206" w:rsidRDefault="009040EE">
      <w:pPr>
        <w:pStyle w:val="Textbody"/>
        <w:spacing w:after="0"/>
        <w:rPr>
          <w:sz w:val="28"/>
          <w:szCs w:val="28"/>
        </w:rPr>
      </w:pPr>
      <w:r>
        <w:rPr>
          <w:sz w:val="28"/>
          <w:szCs w:val="28"/>
        </w:rPr>
        <w:t>Ejecutemos un contenedor:</w:t>
      </w:r>
    </w:p>
    <w:p w:rsidR="00DE0206" w:rsidRDefault="00DE0206">
      <w:pPr>
        <w:pStyle w:val="Textbody"/>
        <w:spacing w:after="0"/>
        <w:rPr>
          <w:sz w:val="28"/>
          <w:szCs w:val="28"/>
        </w:rPr>
      </w:pPr>
    </w:p>
    <w:p w:rsidR="00DE0206" w:rsidRDefault="00DE0206">
      <w:pPr>
        <w:pStyle w:val="Textbody"/>
        <w:spacing w:after="0"/>
        <w:rPr>
          <w:sz w:val="28"/>
          <w:szCs w:val="28"/>
        </w:rPr>
      </w:pPr>
    </w:p>
    <w:p w:rsidR="00DE0206" w:rsidRDefault="009040EE">
      <w:pPr>
        <w:pStyle w:val="Textbody"/>
        <w:spacing w:after="0"/>
        <w:rPr>
          <w:sz w:val="28"/>
          <w:szCs w:val="28"/>
        </w:rPr>
      </w:pPr>
      <w:r>
        <w:rPr>
          <w:noProof/>
          <w:sz w:val="28"/>
          <w:szCs w:val="28"/>
          <w:lang w:val="en-US" w:eastAsia="en-US" w:bidi="ar-SA"/>
        </w:rPr>
        <w:drawing>
          <wp:anchor distT="0" distB="0" distL="114300" distR="114300" simplePos="0" relativeHeight="29" behindDoc="0" locked="0" layoutInCell="1" allowOverlap="1">
            <wp:simplePos x="0" y="0"/>
            <wp:positionH relativeFrom="column">
              <wp:align>center</wp:align>
            </wp:positionH>
            <wp:positionV relativeFrom="paragraph">
              <wp:align>top</wp:align>
            </wp:positionV>
            <wp:extent cx="3381480" cy="923759"/>
            <wp:effectExtent l="0" t="0" r="9420" b="0"/>
            <wp:wrapTopAndBottom/>
            <wp:docPr id="30" name="Imagen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3381480" cy="923759"/>
                    </a:xfrm>
                    <a:prstGeom prst="rect">
                      <a:avLst/>
                    </a:prstGeom>
                  </pic:spPr>
                </pic:pic>
              </a:graphicData>
            </a:graphic>
          </wp:anchor>
        </w:drawing>
      </w:r>
      <w:r>
        <w:rPr>
          <w:sz w:val="28"/>
          <w:szCs w:val="28"/>
        </w:rPr>
        <w:t xml:space="preserve">Este contenedor esta conectado su docker al de la maquina. Se puede ejecutar por ejemplo: </w:t>
      </w:r>
      <w:r>
        <w:rPr>
          <w:b/>
          <w:bCs/>
          <w:sz w:val="28"/>
          <w:szCs w:val="28"/>
        </w:rPr>
        <w:t xml:space="preserve">docker ps </w:t>
      </w:r>
      <w:r>
        <w:rPr>
          <w:sz w:val="28"/>
          <w:szCs w:val="28"/>
        </w:rPr>
        <w:t>y verse a si mismo.</w:t>
      </w:r>
    </w:p>
    <w:p w:rsidR="00DE0206" w:rsidRDefault="009040EE">
      <w:pPr>
        <w:pStyle w:val="Textbody"/>
        <w:spacing w:after="0"/>
        <w:rPr>
          <w:b/>
          <w:bCs/>
          <w:sz w:val="40"/>
          <w:szCs w:val="40"/>
        </w:rPr>
      </w:pPr>
      <w:r>
        <w:rPr>
          <w:b/>
          <w:bCs/>
          <w:sz w:val="40"/>
          <w:szCs w:val="40"/>
        </w:rPr>
        <w:t>Docker-in-Docker Dive</w:t>
      </w:r>
    </w:p>
    <w:p w:rsidR="00DE0206" w:rsidRDefault="009040EE">
      <w:pPr>
        <w:pStyle w:val="Textbody"/>
        <w:spacing w:after="0"/>
        <w:rPr>
          <w:sz w:val="28"/>
          <w:szCs w:val="28"/>
        </w:rPr>
      </w:pPr>
      <w:r>
        <w:rPr>
          <w:sz w:val="28"/>
          <w:szCs w:val="28"/>
        </w:rPr>
        <w:t>Esta es una herramienta de análisis de imágenes.</w:t>
      </w:r>
    </w:p>
    <w:p w:rsidR="00DE0206" w:rsidRDefault="009040EE">
      <w:pPr>
        <w:pStyle w:val="Textbody"/>
        <w:spacing w:after="0"/>
        <w:rPr>
          <w:sz w:val="28"/>
          <w:szCs w:val="28"/>
        </w:rPr>
      </w:pPr>
      <w:r>
        <w:rPr>
          <w:sz w:val="28"/>
          <w:szCs w:val="28"/>
        </w:rPr>
        <w:t xml:space="preserve">Se podría montar en un contenedor el </w:t>
      </w:r>
      <w:r>
        <w:rPr>
          <w:b/>
          <w:bCs/>
          <w:sz w:val="28"/>
          <w:szCs w:val="28"/>
        </w:rPr>
        <w:t>dive</w:t>
      </w:r>
      <w:r>
        <w:rPr>
          <w:sz w:val="28"/>
          <w:szCs w:val="28"/>
        </w:rPr>
        <w:t xml:space="preserve"> y revisar las imágenes en la maquina principal.</w:t>
      </w:r>
    </w:p>
    <w:p w:rsidR="00DE0206" w:rsidRDefault="009040EE">
      <w:pPr>
        <w:pStyle w:val="Textbody"/>
        <w:spacing w:after="0"/>
        <w:rPr>
          <w:sz w:val="28"/>
          <w:szCs w:val="28"/>
        </w:rPr>
      </w:pPr>
      <w:r>
        <w:rPr>
          <w:sz w:val="28"/>
          <w:szCs w:val="28"/>
        </w:rPr>
        <w:lastRenderedPageBreak/>
        <w:t xml:space="preserve">Pero también habrá que compartirle el cliente de docker porque no tiene el suyo propio. Con </w:t>
      </w:r>
      <w:r>
        <w:rPr>
          <w:b/>
          <w:bCs/>
          <w:sz w:val="28"/>
          <w:szCs w:val="28"/>
        </w:rPr>
        <w:t>-v $(which docker):/bin/docker</w:t>
      </w:r>
      <w:r>
        <w:rPr>
          <w:sz w:val="28"/>
          <w:szCs w:val="28"/>
        </w:rPr>
        <w:t>.</w:t>
      </w:r>
    </w:p>
    <w:p w:rsidR="00DE0206" w:rsidRDefault="009040EE">
      <w:pPr>
        <w:pStyle w:val="Textbody"/>
        <w:spacing w:after="0"/>
        <w:rPr>
          <w:sz w:val="28"/>
          <w:szCs w:val="28"/>
        </w:rPr>
      </w:pPr>
      <w:r>
        <w:rPr>
          <w:sz w:val="28"/>
          <w:szCs w:val="28"/>
        </w:rPr>
        <w:t>Esto se logra con:</w:t>
      </w:r>
    </w:p>
    <w:p w:rsidR="00DE0206" w:rsidRDefault="009040EE">
      <w:pPr>
        <w:pStyle w:val="Textbody"/>
        <w:spacing w:after="0"/>
        <w:rPr>
          <w:sz w:val="28"/>
          <w:szCs w:val="28"/>
        </w:rPr>
      </w:pPr>
      <w:r>
        <w:rPr>
          <w:noProof/>
          <w:sz w:val="28"/>
          <w:szCs w:val="28"/>
          <w:lang w:val="en-US" w:eastAsia="en-US" w:bidi="ar-SA"/>
        </w:rPr>
        <w:drawing>
          <wp:anchor distT="0" distB="0" distL="114300" distR="114300" simplePos="0" relativeHeight="30" behindDoc="0" locked="0" layoutInCell="1" allowOverlap="1">
            <wp:simplePos x="0" y="0"/>
            <wp:positionH relativeFrom="column">
              <wp:align>center</wp:align>
            </wp:positionH>
            <wp:positionV relativeFrom="paragraph">
              <wp:align>top</wp:align>
            </wp:positionV>
            <wp:extent cx="3419640" cy="1009799"/>
            <wp:effectExtent l="0" t="0" r="9360" b="0"/>
            <wp:wrapTopAndBottom/>
            <wp:docPr id="31" name="Imagen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3419640" cy="1009799"/>
                    </a:xfrm>
                    <a:prstGeom prst="rect">
                      <a:avLst/>
                    </a:prstGeom>
                  </pic:spPr>
                </pic:pic>
              </a:graphicData>
            </a:graphic>
          </wp:anchor>
        </w:drawing>
      </w:r>
    </w:p>
    <w:sectPr w:rsidR="00DE0206">
      <w:pgSz w:w="16838" w:h="11906" w:orient="landscape"/>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40EE" w:rsidRDefault="009040EE">
      <w:r>
        <w:separator/>
      </w:r>
    </w:p>
  </w:endnote>
  <w:endnote w:type="continuationSeparator" w:id="0">
    <w:p w:rsidR="009040EE" w:rsidRDefault="009040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charset w:val="02"/>
    <w:family w:val="auto"/>
    <w:pitch w:val="default"/>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Liberation Sans">
    <w:charset w:val="00"/>
    <w:family w:val="swiss"/>
    <w:pitch w:val="variable"/>
  </w:font>
  <w:font w:name="Noto Sans CJK SC">
    <w:charset w:val="00"/>
    <w:family w:val="auto"/>
    <w:pitch w:val="variable"/>
  </w:font>
  <w:font w:name="Liberation Mono">
    <w:altName w:val="MS Gothic"/>
    <w:charset w:val="00"/>
    <w:family w:val="modern"/>
    <w:pitch w:val="fixed"/>
  </w:font>
  <w:font w:name="Noto Sans Mono CJK SC">
    <w:charset w:val="00"/>
    <w:family w:val="modern"/>
    <w:pitch w:val="fixed"/>
  </w:font>
  <w:font w:name="Roboto, sans-serif">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40EE" w:rsidRDefault="009040EE">
      <w:r>
        <w:rPr>
          <w:color w:val="000000"/>
        </w:rPr>
        <w:separator/>
      </w:r>
    </w:p>
  </w:footnote>
  <w:footnote w:type="continuationSeparator" w:id="0">
    <w:p w:rsidR="009040EE" w:rsidRDefault="009040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6770A"/>
    <w:multiLevelType w:val="multilevel"/>
    <w:tmpl w:val="1FC64D8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8F72973"/>
    <w:multiLevelType w:val="multilevel"/>
    <w:tmpl w:val="C620471E"/>
    <w:lvl w:ilvl="0">
      <w:numFmt w:val="bullet"/>
      <w:lvlText w:val="•"/>
      <w:lvlJc w:val="left"/>
      <w:pPr>
        <w:ind w:left="1005" w:hanging="360"/>
      </w:pPr>
      <w:rPr>
        <w:rFonts w:ascii="OpenSymbol" w:eastAsia="OpenSymbol" w:hAnsi="OpenSymbol" w:cs="OpenSymbol"/>
      </w:rPr>
    </w:lvl>
    <w:lvl w:ilvl="1">
      <w:numFmt w:val="bullet"/>
      <w:lvlText w:val="◦"/>
      <w:lvlJc w:val="left"/>
      <w:pPr>
        <w:ind w:left="1365" w:hanging="360"/>
      </w:pPr>
      <w:rPr>
        <w:rFonts w:ascii="OpenSymbol" w:eastAsia="OpenSymbol" w:hAnsi="OpenSymbol" w:cs="OpenSymbol"/>
      </w:rPr>
    </w:lvl>
    <w:lvl w:ilvl="2">
      <w:numFmt w:val="bullet"/>
      <w:lvlText w:val="▪"/>
      <w:lvlJc w:val="left"/>
      <w:pPr>
        <w:ind w:left="1725" w:hanging="360"/>
      </w:pPr>
      <w:rPr>
        <w:rFonts w:ascii="OpenSymbol" w:eastAsia="OpenSymbol" w:hAnsi="OpenSymbol" w:cs="OpenSymbol"/>
      </w:rPr>
    </w:lvl>
    <w:lvl w:ilvl="3">
      <w:numFmt w:val="bullet"/>
      <w:lvlText w:val="•"/>
      <w:lvlJc w:val="left"/>
      <w:pPr>
        <w:ind w:left="2085" w:hanging="360"/>
      </w:pPr>
      <w:rPr>
        <w:rFonts w:ascii="OpenSymbol" w:eastAsia="OpenSymbol" w:hAnsi="OpenSymbol" w:cs="OpenSymbol"/>
      </w:rPr>
    </w:lvl>
    <w:lvl w:ilvl="4">
      <w:numFmt w:val="bullet"/>
      <w:lvlText w:val="◦"/>
      <w:lvlJc w:val="left"/>
      <w:pPr>
        <w:ind w:left="2445" w:hanging="360"/>
      </w:pPr>
      <w:rPr>
        <w:rFonts w:ascii="OpenSymbol" w:eastAsia="OpenSymbol" w:hAnsi="OpenSymbol" w:cs="OpenSymbol"/>
      </w:rPr>
    </w:lvl>
    <w:lvl w:ilvl="5">
      <w:numFmt w:val="bullet"/>
      <w:lvlText w:val="▪"/>
      <w:lvlJc w:val="left"/>
      <w:pPr>
        <w:ind w:left="2805" w:hanging="360"/>
      </w:pPr>
      <w:rPr>
        <w:rFonts w:ascii="OpenSymbol" w:eastAsia="OpenSymbol" w:hAnsi="OpenSymbol" w:cs="OpenSymbol"/>
      </w:rPr>
    </w:lvl>
    <w:lvl w:ilvl="6">
      <w:numFmt w:val="bullet"/>
      <w:lvlText w:val="•"/>
      <w:lvlJc w:val="left"/>
      <w:pPr>
        <w:ind w:left="3165" w:hanging="360"/>
      </w:pPr>
      <w:rPr>
        <w:rFonts w:ascii="OpenSymbol" w:eastAsia="OpenSymbol" w:hAnsi="OpenSymbol" w:cs="OpenSymbol"/>
      </w:rPr>
    </w:lvl>
    <w:lvl w:ilvl="7">
      <w:numFmt w:val="bullet"/>
      <w:lvlText w:val="◦"/>
      <w:lvlJc w:val="left"/>
      <w:pPr>
        <w:ind w:left="3525" w:hanging="360"/>
      </w:pPr>
      <w:rPr>
        <w:rFonts w:ascii="OpenSymbol" w:eastAsia="OpenSymbol" w:hAnsi="OpenSymbol" w:cs="OpenSymbol"/>
      </w:rPr>
    </w:lvl>
    <w:lvl w:ilvl="8">
      <w:numFmt w:val="bullet"/>
      <w:lvlText w:val="▪"/>
      <w:lvlJc w:val="left"/>
      <w:pPr>
        <w:ind w:left="3885" w:hanging="360"/>
      </w:pPr>
      <w:rPr>
        <w:rFonts w:ascii="OpenSymbol" w:eastAsia="OpenSymbol" w:hAnsi="OpenSymbol" w:cs="OpenSymbol"/>
      </w:rPr>
    </w:lvl>
  </w:abstractNum>
  <w:abstractNum w:abstractNumId="2" w15:restartNumberingAfterBreak="0">
    <w:nsid w:val="09687E13"/>
    <w:multiLevelType w:val="multilevel"/>
    <w:tmpl w:val="C7EE81AC"/>
    <w:lvl w:ilvl="0">
      <w:start w:val="1"/>
      <w:numFmt w:val="decimal"/>
      <w:lvlText w:val="%1."/>
      <w:lvlJc w:val="left"/>
      <w:pPr>
        <w:ind w:left="709" w:hanging="283"/>
      </w:pPr>
    </w:lvl>
    <w:lvl w:ilvl="1">
      <w:start w:val="1"/>
      <w:numFmt w:val="decimal"/>
      <w:lvlText w:val="%2."/>
      <w:lvlJc w:val="left"/>
      <w:pPr>
        <w:ind w:left="1418" w:hanging="283"/>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3"/>
      </w:pPr>
    </w:lvl>
    <w:lvl w:ilvl="8">
      <w:start w:val="1"/>
      <w:numFmt w:val="decimal"/>
      <w:lvlText w:val="%9."/>
      <w:lvlJc w:val="left"/>
      <w:pPr>
        <w:ind w:left="6381" w:hanging="283"/>
      </w:pPr>
    </w:lvl>
  </w:abstractNum>
  <w:abstractNum w:abstractNumId="3" w15:restartNumberingAfterBreak="0">
    <w:nsid w:val="0BDC3196"/>
    <w:multiLevelType w:val="multilevel"/>
    <w:tmpl w:val="27F6676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0D383E5F"/>
    <w:multiLevelType w:val="multilevel"/>
    <w:tmpl w:val="23F4A2B4"/>
    <w:lvl w:ilvl="0">
      <w:numFmt w:val="bullet"/>
      <w:lvlText w:val="•"/>
      <w:lvlJc w:val="left"/>
      <w:pPr>
        <w:ind w:left="1005" w:hanging="360"/>
      </w:pPr>
      <w:rPr>
        <w:rFonts w:ascii="OpenSymbol" w:eastAsia="OpenSymbol" w:hAnsi="OpenSymbol" w:cs="OpenSymbol"/>
      </w:rPr>
    </w:lvl>
    <w:lvl w:ilvl="1">
      <w:numFmt w:val="bullet"/>
      <w:lvlText w:val="◦"/>
      <w:lvlJc w:val="left"/>
      <w:pPr>
        <w:ind w:left="1365" w:hanging="360"/>
      </w:pPr>
      <w:rPr>
        <w:rFonts w:ascii="OpenSymbol" w:eastAsia="OpenSymbol" w:hAnsi="OpenSymbol" w:cs="OpenSymbol"/>
      </w:rPr>
    </w:lvl>
    <w:lvl w:ilvl="2">
      <w:numFmt w:val="bullet"/>
      <w:lvlText w:val="▪"/>
      <w:lvlJc w:val="left"/>
      <w:pPr>
        <w:ind w:left="1725" w:hanging="360"/>
      </w:pPr>
      <w:rPr>
        <w:rFonts w:ascii="OpenSymbol" w:eastAsia="OpenSymbol" w:hAnsi="OpenSymbol" w:cs="OpenSymbol"/>
      </w:rPr>
    </w:lvl>
    <w:lvl w:ilvl="3">
      <w:numFmt w:val="bullet"/>
      <w:lvlText w:val="•"/>
      <w:lvlJc w:val="left"/>
      <w:pPr>
        <w:ind w:left="2085" w:hanging="360"/>
      </w:pPr>
      <w:rPr>
        <w:rFonts w:ascii="OpenSymbol" w:eastAsia="OpenSymbol" w:hAnsi="OpenSymbol" w:cs="OpenSymbol"/>
      </w:rPr>
    </w:lvl>
    <w:lvl w:ilvl="4">
      <w:numFmt w:val="bullet"/>
      <w:lvlText w:val="◦"/>
      <w:lvlJc w:val="left"/>
      <w:pPr>
        <w:ind w:left="2445" w:hanging="360"/>
      </w:pPr>
      <w:rPr>
        <w:rFonts w:ascii="OpenSymbol" w:eastAsia="OpenSymbol" w:hAnsi="OpenSymbol" w:cs="OpenSymbol"/>
      </w:rPr>
    </w:lvl>
    <w:lvl w:ilvl="5">
      <w:numFmt w:val="bullet"/>
      <w:lvlText w:val="▪"/>
      <w:lvlJc w:val="left"/>
      <w:pPr>
        <w:ind w:left="2805" w:hanging="360"/>
      </w:pPr>
      <w:rPr>
        <w:rFonts w:ascii="OpenSymbol" w:eastAsia="OpenSymbol" w:hAnsi="OpenSymbol" w:cs="OpenSymbol"/>
      </w:rPr>
    </w:lvl>
    <w:lvl w:ilvl="6">
      <w:numFmt w:val="bullet"/>
      <w:lvlText w:val="•"/>
      <w:lvlJc w:val="left"/>
      <w:pPr>
        <w:ind w:left="3165" w:hanging="360"/>
      </w:pPr>
      <w:rPr>
        <w:rFonts w:ascii="OpenSymbol" w:eastAsia="OpenSymbol" w:hAnsi="OpenSymbol" w:cs="OpenSymbol"/>
      </w:rPr>
    </w:lvl>
    <w:lvl w:ilvl="7">
      <w:numFmt w:val="bullet"/>
      <w:lvlText w:val="◦"/>
      <w:lvlJc w:val="left"/>
      <w:pPr>
        <w:ind w:left="3525" w:hanging="360"/>
      </w:pPr>
      <w:rPr>
        <w:rFonts w:ascii="OpenSymbol" w:eastAsia="OpenSymbol" w:hAnsi="OpenSymbol" w:cs="OpenSymbol"/>
      </w:rPr>
    </w:lvl>
    <w:lvl w:ilvl="8">
      <w:numFmt w:val="bullet"/>
      <w:lvlText w:val="▪"/>
      <w:lvlJc w:val="left"/>
      <w:pPr>
        <w:ind w:left="3885" w:hanging="360"/>
      </w:pPr>
      <w:rPr>
        <w:rFonts w:ascii="OpenSymbol" w:eastAsia="OpenSymbol" w:hAnsi="OpenSymbol" w:cs="OpenSymbol"/>
      </w:rPr>
    </w:lvl>
  </w:abstractNum>
  <w:abstractNum w:abstractNumId="5" w15:restartNumberingAfterBreak="0">
    <w:nsid w:val="12A7404A"/>
    <w:multiLevelType w:val="multilevel"/>
    <w:tmpl w:val="51F8308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17442FCD"/>
    <w:multiLevelType w:val="multilevel"/>
    <w:tmpl w:val="098CA3B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79E3F82"/>
    <w:multiLevelType w:val="multilevel"/>
    <w:tmpl w:val="51489FB2"/>
    <w:lvl w:ilvl="0">
      <w:numFmt w:val="bullet"/>
      <w:lvlText w:val="•"/>
      <w:lvlJc w:val="left"/>
      <w:pPr>
        <w:ind w:left="1005" w:hanging="360"/>
      </w:pPr>
      <w:rPr>
        <w:rFonts w:ascii="OpenSymbol" w:eastAsia="OpenSymbol" w:hAnsi="OpenSymbol" w:cs="OpenSymbol"/>
      </w:rPr>
    </w:lvl>
    <w:lvl w:ilvl="1">
      <w:numFmt w:val="bullet"/>
      <w:lvlText w:val="◦"/>
      <w:lvlJc w:val="left"/>
      <w:pPr>
        <w:ind w:left="1365" w:hanging="360"/>
      </w:pPr>
      <w:rPr>
        <w:rFonts w:ascii="OpenSymbol" w:eastAsia="OpenSymbol" w:hAnsi="OpenSymbol" w:cs="OpenSymbol"/>
      </w:rPr>
    </w:lvl>
    <w:lvl w:ilvl="2">
      <w:numFmt w:val="bullet"/>
      <w:lvlText w:val="▪"/>
      <w:lvlJc w:val="left"/>
      <w:pPr>
        <w:ind w:left="1725" w:hanging="360"/>
      </w:pPr>
      <w:rPr>
        <w:rFonts w:ascii="OpenSymbol" w:eastAsia="OpenSymbol" w:hAnsi="OpenSymbol" w:cs="OpenSymbol"/>
      </w:rPr>
    </w:lvl>
    <w:lvl w:ilvl="3">
      <w:numFmt w:val="bullet"/>
      <w:lvlText w:val="•"/>
      <w:lvlJc w:val="left"/>
      <w:pPr>
        <w:ind w:left="2085" w:hanging="360"/>
      </w:pPr>
      <w:rPr>
        <w:rFonts w:ascii="OpenSymbol" w:eastAsia="OpenSymbol" w:hAnsi="OpenSymbol" w:cs="OpenSymbol"/>
      </w:rPr>
    </w:lvl>
    <w:lvl w:ilvl="4">
      <w:numFmt w:val="bullet"/>
      <w:lvlText w:val="◦"/>
      <w:lvlJc w:val="left"/>
      <w:pPr>
        <w:ind w:left="2445" w:hanging="360"/>
      </w:pPr>
      <w:rPr>
        <w:rFonts w:ascii="OpenSymbol" w:eastAsia="OpenSymbol" w:hAnsi="OpenSymbol" w:cs="OpenSymbol"/>
      </w:rPr>
    </w:lvl>
    <w:lvl w:ilvl="5">
      <w:numFmt w:val="bullet"/>
      <w:lvlText w:val="▪"/>
      <w:lvlJc w:val="left"/>
      <w:pPr>
        <w:ind w:left="2805" w:hanging="360"/>
      </w:pPr>
      <w:rPr>
        <w:rFonts w:ascii="OpenSymbol" w:eastAsia="OpenSymbol" w:hAnsi="OpenSymbol" w:cs="OpenSymbol"/>
      </w:rPr>
    </w:lvl>
    <w:lvl w:ilvl="6">
      <w:numFmt w:val="bullet"/>
      <w:lvlText w:val="•"/>
      <w:lvlJc w:val="left"/>
      <w:pPr>
        <w:ind w:left="3165" w:hanging="360"/>
      </w:pPr>
      <w:rPr>
        <w:rFonts w:ascii="OpenSymbol" w:eastAsia="OpenSymbol" w:hAnsi="OpenSymbol" w:cs="OpenSymbol"/>
      </w:rPr>
    </w:lvl>
    <w:lvl w:ilvl="7">
      <w:numFmt w:val="bullet"/>
      <w:lvlText w:val="◦"/>
      <w:lvlJc w:val="left"/>
      <w:pPr>
        <w:ind w:left="3525" w:hanging="360"/>
      </w:pPr>
      <w:rPr>
        <w:rFonts w:ascii="OpenSymbol" w:eastAsia="OpenSymbol" w:hAnsi="OpenSymbol" w:cs="OpenSymbol"/>
      </w:rPr>
    </w:lvl>
    <w:lvl w:ilvl="8">
      <w:numFmt w:val="bullet"/>
      <w:lvlText w:val="▪"/>
      <w:lvlJc w:val="left"/>
      <w:pPr>
        <w:ind w:left="3885" w:hanging="360"/>
      </w:pPr>
      <w:rPr>
        <w:rFonts w:ascii="OpenSymbol" w:eastAsia="OpenSymbol" w:hAnsi="OpenSymbol" w:cs="OpenSymbol"/>
      </w:rPr>
    </w:lvl>
  </w:abstractNum>
  <w:abstractNum w:abstractNumId="8" w15:restartNumberingAfterBreak="0">
    <w:nsid w:val="1B81566B"/>
    <w:multiLevelType w:val="multilevel"/>
    <w:tmpl w:val="41781956"/>
    <w:lvl w:ilvl="0">
      <w:numFmt w:val="bullet"/>
      <w:lvlText w:val="•"/>
      <w:lvlJc w:val="left"/>
      <w:pPr>
        <w:ind w:left="1429" w:hanging="360"/>
      </w:pPr>
      <w:rPr>
        <w:rFonts w:ascii="OpenSymbol" w:eastAsia="OpenSymbol" w:hAnsi="OpenSymbol" w:cs="OpenSymbol"/>
      </w:rPr>
    </w:lvl>
    <w:lvl w:ilvl="1">
      <w:numFmt w:val="bullet"/>
      <w:lvlText w:val="◦"/>
      <w:lvlJc w:val="left"/>
      <w:pPr>
        <w:ind w:left="1789" w:hanging="360"/>
      </w:pPr>
      <w:rPr>
        <w:rFonts w:ascii="OpenSymbol" w:eastAsia="OpenSymbol" w:hAnsi="OpenSymbol" w:cs="OpenSymbol"/>
      </w:rPr>
    </w:lvl>
    <w:lvl w:ilvl="2">
      <w:numFmt w:val="bullet"/>
      <w:lvlText w:val="▪"/>
      <w:lvlJc w:val="left"/>
      <w:pPr>
        <w:ind w:left="2149" w:hanging="360"/>
      </w:pPr>
      <w:rPr>
        <w:rFonts w:ascii="OpenSymbol" w:eastAsia="OpenSymbol" w:hAnsi="OpenSymbol" w:cs="OpenSymbol"/>
      </w:rPr>
    </w:lvl>
    <w:lvl w:ilvl="3">
      <w:numFmt w:val="bullet"/>
      <w:lvlText w:val="•"/>
      <w:lvlJc w:val="left"/>
      <w:pPr>
        <w:ind w:left="2509" w:hanging="360"/>
      </w:pPr>
      <w:rPr>
        <w:rFonts w:ascii="OpenSymbol" w:eastAsia="OpenSymbol" w:hAnsi="OpenSymbol" w:cs="OpenSymbol"/>
      </w:rPr>
    </w:lvl>
    <w:lvl w:ilvl="4">
      <w:numFmt w:val="bullet"/>
      <w:lvlText w:val="◦"/>
      <w:lvlJc w:val="left"/>
      <w:pPr>
        <w:ind w:left="2869" w:hanging="360"/>
      </w:pPr>
      <w:rPr>
        <w:rFonts w:ascii="OpenSymbol" w:eastAsia="OpenSymbol" w:hAnsi="OpenSymbol" w:cs="OpenSymbol"/>
      </w:rPr>
    </w:lvl>
    <w:lvl w:ilvl="5">
      <w:numFmt w:val="bullet"/>
      <w:lvlText w:val="▪"/>
      <w:lvlJc w:val="left"/>
      <w:pPr>
        <w:ind w:left="3229" w:hanging="360"/>
      </w:pPr>
      <w:rPr>
        <w:rFonts w:ascii="OpenSymbol" w:eastAsia="OpenSymbol" w:hAnsi="OpenSymbol" w:cs="OpenSymbol"/>
      </w:rPr>
    </w:lvl>
    <w:lvl w:ilvl="6">
      <w:numFmt w:val="bullet"/>
      <w:lvlText w:val="•"/>
      <w:lvlJc w:val="left"/>
      <w:pPr>
        <w:ind w:left="3589" w:hanging="360"/>
      </w:pPr>
      <w:rPr>
        <w:rFonts w:ascii="OpenSymbol" w:eastAsia="OpenSymbol" w:hAnsi="OpenSymbol" w:cs="OpenSymbol"/>
      </w:rPr>
    </w:lvl>
    <w:lvl w:ilvl="7">
      <w:numFmt w:val="bullet"/>
      <w:lvlText w:val="◦"/>
      <w:lvlJc w:val="left"/>
      <w:pPr>
        <w:ind w:left="3949" w:hanging="360"/>
      </w:pPr>
      <w:rPr>
        <w:rFonts w:ascii="OpenSymbol" w:eastAsia="OpenSymbol" w:hAnsi="OpenSymbol" w:cs="OpenSymbol"/>
      </w:rPr>
    </w:lvl>
    <w:lvl w:ilvl="8">
      <w:numFmt w:val="bullet"/>
      <w:lvlText w:val="▪"/>
      <w:lvlJc w:val="left"/>
      <w:pPr>
        <w:ind w:left="4309" w:hanging="360"/>
      </w:pPr>
      <w:rPr>
        <w:rFonts w:ascii="OpenSymbol" w:eastAsia="OpenSymbol" w:hAnsi="OpenSymbol" w:cs="OpenSymbol"/>
      </w:rPr>
    </w:lvl>
  </w:abstractNum>
  <w:abstractNum w:abstractNumId="9" w15:restartNumberingAfterBreak="0">
    <w:nsid w:val="23BE6CFA"/>
    <w:multiLevelType w:val="multilevel"/>
    <w:tmpl w:val="1DAEFAB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25381CA7"/>
    <w:multiLevelType w:val="multilevel"/>
    <w:tmpl w:val="AE2C7098"/>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1" w15:restartNumberingAfterBreak="0">
    <w:nsid w:val="2B017CFC"/>
    <w:multiLevelType w:val="multilevel"/>
    <w:tmpl w:val="4230ACD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2B261057"/>
    <w:multiLevelType w:val="multilevel"/>
    <w:tmpl w:val="3CA85104"/>
    <w:lvl w:ilvl="0">
      <w:numFmt w:val="bullet"/>
      <w:lvlText w:val="•"/>
      <w:lvlJc w:val="left"/>
      <w:pPr>
        <w:ind w:left="960" w:hanging="360"/>
      </w:pPr>
      <w:rPr>
        <w:rFonts w:ascii="OpenSymbol" w:eastAsia="OpenSymbol" w:hAnsi="OpenSymbol" w:cs="OpenSymbol"/>
      </w:rPr>
    </w:lvl>
    <w:lvl w:ilvl="1">
      <w:numFmt w:val="bullet"/>
      <w:lvlText w:val="◦"/>
      <w:lvlJc w:val="left"/>
      <w:pPr>
        <w:ind w:left="1320" w:hanging="360"/>
      </w:pPr>
      <w:rPr>
        <w:rFonts w:ascii="OpenSymbol" w:eastAsia="OpenSymbol" w:hAnsi="OpenSymbol" w:cs="OpenSymbol"/>
      </w:rPr>
    </w:lvl>
    <w:lvl w:ilvl="2">
      <w:numFmt w:val="bullet"/>
      <w:lvlText w:val="▪"/>
      <w:lvlJc w:val="left"/>
      <w:pPr>
        <w:ind w:left="1680" w:hanging="360"/>
      </w:pPr>
      <w:rPr>
        <w:rFonts w:ascii="OpenSymbol" w:eastAsia="OpenSymbol" w:hAnsi="OpenSymbol" w:cs="OpenSymbol"/>
      </w:rPr>
    </w:lvl>
    <w:lvl w:ilvl="3">
      <w:numFmt w:val="bullet"/>
      <w:lvlText w:val="•"/>
      <w:lvlJc w:val="left"/>
      <w:pPr>
        <w:ind w:left="2040" w:hanging="360"/>
      </w:pPr>
      <w:rPr>
        <w:rFonts w:ascii="OpenSymbol" w:eastAsia="OpenSymbol" w:hAnsi="OpenSymbol" w:cs="OpenSymbol"/>
      </w:rPr>
    </w:lvl>
    <w:lvl w:ilvl="4">
      <w:numFmt w:val="bullet"/>
      <w:lvlText w:val="◦"/>
      <w:lvlJc w:val="left"/>
      <w:pPr>
        <w:ind w:left="2400" w:hanging="360"/>
      </w:pPr>
      <w:rPr>
        <w:rFonts w:ascii="OpenSymbol" w:eastAsia="OpenSymbol" w:hAnsi="OpenSymbol" w:cs="OpenSymbol"/>
      </w:rPr>
    </w:lvl>
    <w:lvl w:ilvl="5">
      <w:numFmt w:val="bullet"/>
      <w:lvlText w:val="▪"/>
      <w:lvlJc w:val="left"/>
      <w:pPr>
        <w:ind w:left="2760" w:hanging="360"/>
      </w:pPr>
      <w:rPr>
        <w:rFonts w:ascii="OpenSymbol" w:eastAsia="OpenSymbol" w:hAnsi="OpenSymbol" w:cs="OpenSymbol"/>
      </w:rPr>
    </w:lvl>
    <w:lvl w:ilvl="6">
      <w:numFmt w:val="bullet"/>
      <w:lvlText w:val="•"/>
      <w:lvlJc w:val="left"/>
      <w:pPr>
        <w:ind w:left="3120" w:hanging="360"/>
      </w:pPr>
      <w:rPr>
        <w:rFonts w:ascii="OpenSymbol" w:eastAsia="OpenSymbol" w:hAnsi="OpenSymbol" w:cs="OpenSymbol"/>
      </w:rPr>
    </w:lvl>
    <w:lvl w:ilvl="7">
      <w:numFmt w:val="bullet"/>
      <w:lvlText w:val="◦"/>
      <w:lvlJc w:val="left"/>
      <w:pPr>
        <w:ind w:left="3480" w:hanging="360"/>
      </w:pPr>
      <w:rPr>
        <w:rFonts w:ascii="OpenSymbol" w:eastAsia="OpenSymbol" w:hAnsi="OpenSymbol" w:cs="OpenSymbol"/>
      </w:rPr>
    </w:lvl>
    <w:lvl w:ilvl="8">
      <w:numFmt w:val="bullet"/>
      <w:lvlText w:val="▪"/>
      <w:lvlJc w:val="left"/>
      <w:pPr>
        <w:ind w:left="3840" w:hanging="360"/>
      </w:pPr>
      <w:rPr>
        <w:rFonts w:ascii="OpenSymbol" w:eastAsia="OpenSymbol" w:hAnsi="OpenSymbol" w:cs="OpenSymbol"/>
      </w:rPr>
    </w:lvl>
  </w:abstractNum>
  <w:abstractNum w:abstractNumId="13" w15:restartNumberingAfterBreak="0">
    <w:nsid w:val="2DC51500"/>
    <w:multiLevelType w:val="multilevel"/>
    <w:tmpl w:val="A5A40FE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31B365AC"/>
    <w:multiLevelType w:val="multilevel"/>
    <w:tmpl w:val="8DA2034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15:restartNumberingAfterBreak="0">
    <w:nsid w:val="331E3930"/>
    <w:multiLevelType w:val="multilevel"/>
    <w:tmpl w:val="2AC2976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15:restartNumberingAfterBreak="0">
    <w:nsid w:val="34E903B9"/>
    <w:multiLevelType w:val="multilevel"/>
    <w:tmpl w:val="1A0ECD9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7" w15:restartNumberingAfterBreak="0">
    <w:nsid w:val="365C343E"/>
    <w:multiLevelType w:val="multilevel"/>
    <w:tmpl w:val="B98836F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15:restartNumberingAfterBreak="0">
    <w:nsid w:val="3B3656A4"/>
    <w:multiLevelType w:val="multilevel"/>
    <w:tmpl w:val="28EA103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15:restartNumberingAfterBreak="0">
    <w:nsid w:val="3D604DE3"/>
    <w:multiLevelType w:val="multilevel"/>
    <w:tmpl w:val="A58C7B4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0" w15:restartNumberingAfterBreak="0">
    <w:nsid w:val="3F9A33ED"/>
    <w:multiLevelType w:val="multilevel"/>
    <w:tmpl w:val="9216DC74"/>
    <w:lvl w:ilvl="0">
      <w:numFmt w:val="bullet"/>
      <w:lvlText w:val="•"/>
      <w:lvlJc w:val="left"/>
      <w:pPr>
        <w:ind w:left="2138" w:hanging="360"/>
      </w:pPr>
      <w:rPr>
        <w:rFonts w:ascii="OpenSymbol" w:eastAsia="OpenSymbol" w:hAnsi="OpenSymbol" w:cs="OpenSymbol"/>
      </w:rPr>
    </w:lvl>
    <w:lvl w:ilvl="1">
      <w:numFmt w:val="bullet"/>
      <w:lvlText w:val="◦"/>
      <w:lvlJc w:val="left"/>
      <w:pPr>
        <w:ind w:left="2498" w:hanging="360"/>
      </w:pPr>
      <w:rPr>
        <w:rFonts w:ascii="OpenSymbol" w:eastAsia="OpenSymbol" w:hAnsi="OpenSymbol" w:cs="OpenSymbol"/>
      </w:rPr>
    </w:lvl>
    <w:lvl w:ilvl="2">
      <w:numFmt w:val="bullet"/>
      <w:lvlText w:val="▪"/>
      <w:lvlJc w:val="left"/>
      <w:pPr>
        <w:ind w:left="2858" w:hanging="360"/>
      </w:pPr>
      <w:rPr>
        <w:rFonts w:ascii="OpenSymbol" w:eastAsia="OpenSymbol" w:hAnsi="OpenSymbol" w:cs="OpenSymbol"/>
      </w:rPr>
    </w:lvl>
    <w:lvl w:ilvl="3">
      <w:numFmt w:val="bullet"/>
      <w:lvlText w:val="•"/>
      <w:lvlJc w:val="left"/>
      <w:pPr>
        <w:ind w:left="3218" w:hanging="360"/>
      </w:pPr>
      <w:rPr>
        <w:rFonts w:ascii="OpenSymbol" w:eastAsia="OpenSymbol" w:hAnsi="OpenSymbol" w:cs="OpenSymbol"/>
      </w:rPr>
    </w:lvl>
    <w:lvl w:ilvl="4">
      <w:numFmt w:val="bullet"/>
      <w:lvlText w:val="◦"/>
      <w:lvlJc w:val="left"/>
      <w:pPr>
        <w:ind w:left="3578" w:hanging="360"/>
      </w:pPr>
      <w:rPr>
        <w:rFonts w:ascii="OpenSymbol" w:eastAsia="OpenSymbol" w:hAnsi="OpenSymbol" w:cs="OpenSymbol"/>
      </w:rPr>
    </w:lvl>
    <w:lvl w:ilvl="5">
      <w:numFmt w:val="bullet"/>
      <w:lvlText w:val="▪"/>
      <w:lvlJc w:val="left"/>
      <w:pPr>
        <w:ind w:left="3938" w:hanging="360"/>
      </w:pPr>
      <w:rPr>
        <w:rFonts w:ascii="OpenSymbol" w:eastAsia="OpenSymbol" w:hAnsi="OpenSymbol" w:cs="OpenSymbol"/>
      </w:rPr>
    </w:lvl>
    <w:lvl w:ilvl="6">
      <w:numFmt w:val="bullet"/>
      <w:lvlText w:val="•"/>
      <w:lvlJc w:val="left"/>
      <w:pPr>
        <w:ind w:left="4298" w:hanging="360"/>
      </w:pPr>
      <w:rPr>
        <w:rFonts w:ascii="OpenSymbol" w:eastAsia="OpenSymbol" w:hAnsi="OpenSymbol" w:cs="OpenSymbol"/>
      </w:rPr>
    </w:lvl>
    <w:lvl w:ilvl="7">
      <w:numFmt w:val="bullet"/>
      <w:lvlText w:val="◦"/>
      <w:lvlJc w:val="left"/>
      <w:pPr>
        <w:ind w:left="4658" w:hanging="360"/>
      </w:pPr>
      <w:rPr>
        <w:rFonts w:ascii="OpenSymbol" w:eastAsia="OpenSymbol" w:hAnsi="OpenSymbol" w:cs="OpenSymbol"/>
      </w:rPr>
    </w:lvl>
    <w:lvl w:ilvl="8">
      <w:numFmt w:val="bullet"/>
      <w:lvlText w:val="▪"/>
      <w:lvlJc w:val="left"/>
      <w:pPr>
        <w:ind w:left="5018" w:hanging="360"/>
      </w:pPr>
      <w:rPr>
        <w:rFonts w:ascii="OpenSymbol" w:eastAsia="OpenSymbol" w:hAnsi="OpenSymbol" w:cs="OpenSymbol"/>
      </w:rPr>
    </w:lvl>
  </w:abstractNum>
  <w:abstractNum w:abstractNumId="21" w15:restartNumberingAfterBreak="0">
    <w:nsid w:val="46D776B5"/>
    <w:multiLevelType w:val="multilevel"/>
    <w:tmpl w:val="98A67E5C"/>
    <w:lvl w:ilvl="0">
      <w:numFmt w:val="bullet"/>
      <w:lvlText w:val="•"/>
      <w:lvlJc w:val="left"/>
      <w:pPr>
        <w:ind w:left="960" w:hanging="360"/>
      </w:pPr>
      <w:rPr>
        <w:rFonts w:ascii="OpenSymbol" w:eastAsia="OpenSymbol" w:hAnsi="OpenSymbol" w:cs="OpenSymbol"/>
      </w:rPr>
    </w:lvl>
    <w:lvl w:ilvl="1">
      <w:numFmt w:val="bullet"/>
      <w:lvlText w:val="◦"/>
      <w:lvlJc w:val="left"/>
      <w:pPr>
        <w:ind w:left="1320" w:hanging="360"/>
      </w:pPr>
      <w:rPr>
        <w:rFonts w:ascii="OpenSymbol" w:eastAsia="OpenSymbol" w:hAnsi="OpenSymbol" w:cs="OpenSymbol"/>
      </w:rPr>
    </w:lvl>
    <w:lvl w:ilvl="2">
      <w:numFmt w:val="bullet"/>
      <w:lvlText w:val="▪"/>
      <w:lvlJc w:val="left"/>
      <w:pPr>
        <w:ind w:left="1680" w:hanging="360"/>
      </w:pPr>
      <w:rPr>
        <w:rFonts w:ascii="OpenSymbol" w:eastAsia="OpenSymbol" w:hAnsi="OpenSymbol" w:cs="OpenSymbol"/>
      </w:rPr>
    </w:lvl>
    <w:lvl w:ilvl="3">
      <w:numFmt w:val="bullet"/>
      <w:lvlText w:val="•"/>
      <w:lvlJc w:val="left"/>
      <w:pPr>
        <w:ind w:left="2040" w:hanging="360"/>
      </w:pPr>
      <w:rPr>
        <w:rFonts w:ascii="OpenSymbol" w:eastAsia="OpenSymbol" w:hAnsi="OpenSymbol" w:cs="OpenSymbol"/>
      </w:rPr>
    </w:lvl>
    <w:lvl w:ilvl="4">
      <w:numFmt w:val="bullet"/>
      <w:lvlText w:val="◦"/>
      <w:lvlJc w:val="left"/>
      <w:pPr>
        <w:ind w:left="2400" w:hanging="360"/>
      </w:pPr>
      <w:rPr>
        <w:rFonts w:ascii="OpenSymbol" w:eastAsia="OpenSymbol" w:hAnsi="OpenSymbol" w:cs="OpenSymbol"/>
      </w:rPr>
    </w:lvl>
    <w:lvl w:ilvl="5">
      <w:numFmt w:val="bullet"/>
      <w:lvlText w:val="▪"/>
      <w:lvlJc w:val="left"/>
      <w:pPr>
        <w:ind w:left="2760" w:hanging="360"/>
      </w:pPr>
      <w:rPr>
        <w:rFonts w:ascii="OpenSymbol" w:eastAsia="OpenSymbol" w:hAnsi="OpenSymbol" w:cs="OpenSymbol"/>
      </w:rPr>
    </w:lvl>
    <w:lvl w:ilvl="6">
      <w:numFmt w:val="bullet"/>
      <w:lvlText w:val="•"/>
      <w:lvlJc w:val="left"/>
      <w:pPr>
        <w:ind w:left="3120" w:hanging="360"/>
      </w:pPr>
      <w:rPr>
        <w:rFonts w:ascii="OpenSymbol" w:eastAsia="OpenSymbol" w:hAnsi="OpenSymbol" w:cs="OpenSymbol"/>
      </w:rPr>
    </w:lvl>
    <w:lvl w:ilvl="7">
      <w:numFmt w:val="bullet"/>
      <w:lvlText w:val="◦"/>
      <w:lvlJc w:val="left"/>
      <w:pPr>
        <w:ind w:left="3480" w:hanging="360"/>
      </w:pPr>
      <w:rPr>
        <w:rFonts w:ascii="OpenSymbol" w:eastAsia="OpenSymbol" w:hAnsi="OpenSymbol" w:cs="OpenSymbol"/>
      </w:rPr>
    </w:lvl>
    <w:lvl w:ilvl="8">
      <w:numFmt w:val="bullet"/>
      <w:lvlText w:val="▪"/>
      <w:lvlJc w:val="left"/>
      <w:pPr>
        <w:ind w:left="3840" w:hanging="360"/>
      </w:pPr>
      <w:rPr>
        <w:rFonts w:ascii="OpenSymbol" w:eastAsia="OpenSymbol" w:hAnsi="OpenSymbol" w:cs="OpenSymbol"/>
      </w:rPr>
    </w:lvl>
  </w:abstractNum>
  <w:abstractNum w:abstractNumId="22" w15:restartNumberingAfterBreak="0">
    <w:nsid w:val="52566789"/>
    <w:multiLevelType w:val="multilevel"/>
    <w:tmpl w:val="7218880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3" w15:restartNumberingAfterBreak="0">
    <w:nsid w:val="55C540F4"/>
    <w:multiLevelType w:val="multilevel"/>
    <w:tmpl w:val="1526BD7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5EA659F4"/>
    <w:multiLevelType w:val="multilevel"/>
    <w:tmpl w:val="6ACC740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5" w15:restartNumberingAfterBreak="0">
    <w:nsid w:val="5FE05614"/>
    <w:multiLevelType w:val="multilevel"/>
    <w:tmpl w:val="EBBC25D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6" w15:restartNumberingAfterBreak="0">
    <w:nsid w:val="618F7A86"/>
    <w:multiLevelType w:val="multilevel"/>
    <w:tmpl w:val="57C47BB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7" w15:restartNumberingAfterBreak="0">
    <w:nsid w:val="66867982"/>
    <w:multiLevelType w:val="multilevel"/>
    <w:tmpl w:val="962822B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 w15:restartNumberingAfterBreak="0">
    <w:nsid w:val="673A6DEC"/>
    <w:multiLevelType w:val="multilevel"/>
    <w:tmpl w:val="8720470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9" w15:restartNumberingAfterBreak="0">
    <w:nsid w:val="67AE5730"/>
    <w:multiLevelType w:val="multilevel"/>
    <w:tmpl w:val="4D02B172"/>
    <w:lvl w:ilvl="0">
      <w:start w:val="1"/>
      <w:numFmt w:val="decimal"/>
      <w:lvlText w:val="%1."/>
      <w:lvlJc w:val="left"/>
      <w:pPr>
        <w:ind w:left="709" w:hanging="283"/>
      </w:pPr>
    </w:lvl>
    <w:lvl w:ilvl="1">
      <w:start w:val="1"/>
      <w:numFmt w:val="decimal"/>
      <w:lvlText w:val="%2."/>
      <w:lvlJc w:val="left"/>
      <w:pPr>
        <w:ind w:left="1418" w:hanging="283"/>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3"/>
      </w:pPr>
    </w:lvl>
    <w:lvl w:ilvl="8">
      <w:start w:val="1"/>
      <w:numFmt w:val="decimal"/>
      <w:lvlText w:val="%9."/>
      <w:lvlJc w:val="left"/>
      <w:pPr>
        <w:ind w:left="6381" w:hanging="283"/>
      </w:pPr>
    </w:lvl>
  </w:abstractNum>
  <w:abstractNum w:abstractNumId="30" w15:restartNumberingAfterBreak="0">
    <w:nsid w:val="6CD97C96"/>
    <w:multiLevelType w:val="multilevel"/>
    <w:tmpl w:val="BC441AB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1" w15:restartNumberingAfterBreak="0">
    <w:nsid w:val="6D517F51"/>
    <w:multiLevelType w:val="multilevel"/>
    <w:tmpl w:val="53847FF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2" w15:restartNumberingAfterBreak="0">
    <w:nsid w:val="6E0F1222"/>
    <w:multiLevelType w:val="multilevel"/>
    <w:tmpl w:val="CD1E6E4C"/>
    <w:lvl w:ilvl="0">
      <w:start w:val="1"/>
      <w:numFmt w:val="decimal"/>
      <w:lvlText w:val="%1."/>
      <w:lvlJc w:val="left"/>
      <w:pPr>
        <w:ind w:left="709" w:hanging="283"/>
      </w:pPr>
    </w:lvl>
    <w:lvl w:ilvl="1">
      <w:start w:val="1"/>
      <w:numFmt w:val="decimal"/>
      <w:lvlText w:val="%2."/>
      <w:lvlJc w:val="left"/>
      <w:pPr>
        <w:ind w:left="1418" w:hanging="283"/>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3"/>
      </w:pPr>
    </w:lvl>
    <w:lvl w:ilvl="8">
      <w:start w:val="1"/>
      <w:numFmt w:val="decimal"/>
      <w:lvlText w:val="%9."/>
      <w:lvlJc w:val="left"/>
      <w:pPr>
        <w:ind w:left="6381" w:hanging="283"/>
      </w:pPr>
    </w:lvl>
  </w:abstractNum>
  <w:abstractNum w:abstractNumId="33" w15:restartNumberingAfterBreak="0">
    <w:nsid w:val="6EC966DD"/>
    <w:multiLevelType w:val="multilevel"/>
    <w:tmpl w:val="E122992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4" w15:restartNumberingAfterBreak="0">
    <w:nsid w:val="77490B61"/>
    <w:multiLevelType w:val="multilevel"/>
    <w:tmpl w:val="8800E99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5" w15:restartNumberingAfterBreak="0">
    <w:nsid w:val="7E7D45B1"/>
    <w:multiLevelType w:val="multilevel"/>
    <w:tmpl w:val="CB1EEB3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8"/>
  </w:num>
  <w:num w:numId="2">
    <w:abstractNumId w:val="20"/>
  </w:num>
  <w:num w:numId="3">
    <w:abstractNumId w:val="30"/>
  </w:num>
  <w:num w:numId="4">
    <w:abstractNumId w:val="24"/>
  </w:num>
  <w:num w:numId="5">
    <w:abstractNumId w:val="13"/>
  </w:num>
  <w:num w:numId="6">
    <w:abstractNumId w:val="15"/>
  </w:num>
  <w:num w:numId="7">
    <w:abstractNumId w:val="6"/>
  </w:num>
  <w:num w:numId="8">
    <w:abstractNumId w:val="31"/>
  </w:num>
  <w:num w:numId="9">
    <w:abstractNumId w:val="0"/>
  </w:num>
  <w:num w:numId="10">
    <w:abstractNumId w:val="18"/>
  </w:num>
  <w:num w:numId="11">
    <w:abstractNumId w:val="25"/>
  </w:num>
  <w:num w:numId="12">
    <w:abstractNumId w:val="3"/>
  </w:num>
  <w:num w:numId="13">
    <w:abstractNumId w:val="35"/>
  </w:num>
  <w:num w:numId="14">
    <w:abstractNumId w:val="34"/>
  </w:num>
  <w:num w:numId="15">
    <w:abstractNumId w:val="14"/>
  </w:num>
  <w:num w:numId="16">
    <w:abstractNumId w:val="17"/>
  </w:num>
  <w:num w:numId="17">
    <w:abstractNumId w:val="16"/>
  </w:num>
  <w:num w:numId="18">
    <w:abstractNumId w:val="22"/>
  </w:num>
  <w:num w:numId="19">
    <w:abstractNumId w:val="28"/>
  </w:num>
  <w:num w:numId="20">
    <w:abstractNumId w:val="11"/>
  </w:num>
  <w:num w:numId="21">
    <w:abstractNumId w:val="5"/>
  </w:num>
  <w:num w:numId="22">
    <w:abstractNumId w:val="23"/>
  </w:num>
  <w:num w:numId="23">
    <w:abstractNumId w:val="19"/>
  </w:num>
  <w:num w:numId="24">
    <w:abstractNumId w:val="9"/>
  </w:num>
  <w:num w:numId="25">
    <w:abstractNumId w:val="4"/>
  </w:num>
  <w:num w:numId="26">
    <w:abstractNumId w:val="12"/>
  </w:num>
  <w:num w:numId="27">
    <w:abstractNumId w:val="21"/>
  </w:num>
  <w:num w:numId="28">
    <w:abstractNumId w:val="2"/>
  </w:num>
  <w:num w:numId="29">
    <w:abstractNumId w:val="10"/>
  </w:num>
  <w:num w:numId="30">
    <w:abstractNumId w:val="32"/>
  </w:num>
  <w:num w:numId="31">
    <w:abstractNumId w:val="29"/>
  </w:num>
  <w:num w:numId="32">
    <w:abstractNumId w:val="33"/>
  </w:num>
  <w:num w:numId="33">
    <w:abstractNumId w:val="27"/>
  </w:num>
  <w:num w:numId="34">
    <w:abstractNumId w:val="7"/>
  </w:num>
  <w:num w:numId="35">
    <w:abstractNumId w:val="1"/>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
  <w:rsids>
    <w:rsidRoot w:val="00DE0206"/>
    <w:rsid w:val="009040EE"/>
    <w:rsid w:val="009051BF"/>
    <w:rsid w:val="00DE02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E658FAA-9710-4CE1-85BD-E7D3651DC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kern w:val="3"/>
        <w:sz w:val="24"/>
        <w:szCs w:val="24"/>
        <w:lang w:val="es-AR"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Heading"/>
    <w:next w:val="Textbody"/>
    <w:pPr>
      <w:outlineLvl w:val="0"/>
    </w:pPr>
    <w:rPr>
      <w:rFonts w:ascii="Liberation Serif" w:eastAsia="Noto Serif CJK SC" w:hAnsi="Liberation Serif"/>
      <w:b/>
      <w:bCs/>
      <w:sz w:val="48"/>
      <w:szCs w:val="48"/>
    </w:rPr>
  </w:style>
  <w:style w:type="paragraph" w:styleId="Ttulo2">
    <w:name w:val="heading 2"/>
    <w:basedOn w:val="Heading"/>
    <w:next w:val="Textbody"/>
    <w:pPr>
      <w:spacing w:before="200"/>
      <w:outlineLvl w:val="1"/>
    </w:pPr>
    <w:rPr>
      <w:rFonts w:ascii="Liberation Serif" w:eastAsia="Noto Serif CJK SC" w:hAnsi="Liberation Serif"/>
      <w:b/>
      <w:bCs/>
      <w:sz w:val="36"/>
      <w:szCs w:val="36"/>
    </w:rPr>
  </w:style>
  <w:style w:type="paragraph" w:styleId="Ttulo3">
    <w:name w:val="heading 3"/>
    <w:basedOn w:val="Heading"/>
    <w:next w:val="Textbody"/>
    <w:pPr>
      <w:spacing w:before="140"/>
      <w:outlineLvl w:val="2"/>
    </w:pPr>
    <w:rPr>
      <w:rFonts w:ascii="Liberation Serif" w:eastAsia="Noto Serif CJK SC" w:hAnsi="Liberation Serif"/>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StrongEmphasis">
    <w:name w:val="Strong Emphasis"/>
    <w:rPr>
      <w:b/>
      <w:bCs/>
    </w:rPr>
  </w:style>
  <w:style w:type="character" w:customStyle="1" w:styleId="Citation">
    <w:name w:val="Citation"/>
    <w:rPr>
      <w:i/>
      <w:iCs/>
    </w:rPr>
  </w:style>
  <w:style w:type="character" w:customStyle="1" w:styleId="SourceText">
    <w:name w:val="Source Text"/>
    <w:rPr>
      <w:rFonts w:ascii="Liberation Mono" w:eastAsia="Noto Sans Mono CJK SC" w:hAnsi="Liberation Mono" w:cs="Liberation Mono"/>
    </w:rPr>
  </w:style>
  <w:style w:type="character" w:customStyle="1" w:styleId="ins">
    <w:name w:val="ins"/>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3930</Words>
  <Characters>22402</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Gerardo Ferreyra</dc:creator>
  <cp:lastModifiedBy>Gerardo Ferreyra</cp:lastModifiedBy>
  <cp:revision>2</cp:revision>
  <dcterms:created xsi:type="dcterms:W3CDTF">2023-08-20T18:22:00Z</dcterms:created>
  <dcterms:modified xsi:type="dcterms:W3CDTF">2023-08-20T18:22:00Z</dcterms:modified>
</cp:coreProperties>
</file>