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768699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320176" w14:textId="0E69B5EC" w:rsidR="00A848C0" w:rsidRDefault="00A848C0">
          <w:pPr>
            <w:pStyle w:val="TtuloTDC"/>
          </w:pPr>
          <w:r>
            <w:rPr>
              <w:lang w:val="es-ES"/>
            </w:rPr>
            <w:t>Índice</w:t>
          </w:r>
        </w:p>
        <w:p w14:paraId="2F22812F" w14:textId="032D04CE" w:rsidR="00A848C0" w:rsidRDefault="00A848C0">
          <w:pPr>
            <w:pStyle w:val="TD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07912" w:history="1">
            <w:r w:rsidRPr="00676C22">
              <w:rPr>
                <w:rStyle w:val="Hipervnculo"/>
                <w:b/>
                <w:bCs/>
                <w:noProof/>
              </w:rPr>
              <w:t>¿Qué es GraphQL?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_Toc125307912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BBD8" w14:textId="5163DCFF" w:rsidR="00A848C0" w:rsidRDefault="00A848C0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5307913" w:history="1">
            <w:r w:rsidRPr="00676C22">
              <w:rPr>
                <w:rStyle w:val="Hipervnculo"/>
                <w:b/>
                <w:bCs/>
                <w:noProof/>
              </w:rPr>
              <w:t>Sistema de tipado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_Toc125307913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2A28" w14:textId="278E2668" w:rsidR="00A848C0" w:rsidRDefault="00A848C0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5307914" w:history="1">
            <w:r w:rsidRPr="00676C22">
              <w:rPr>
                <w:rStyle w:val="Hipervnculo"/>
                <w:b/>
                <w:bCs/>
                <w:noProof/>
              </w:rPr>
              <w:t>Scalar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_Toc125307914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0E74" w14:textId="4385EED9" w:rsidR="00A848C0" w:rsidRDefault="00A848C0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5307915" w:history="1">
            <w:r w:rsidRPr="00676C22">
              <w:rPr>
                <w:rStyle w:val="Hipervnculo"/>
                <w:b/>
                <w:bCs/>
                <w:noProof/>
              </w:rPr>
              <w:t>Listas y non-null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74BE" w14:textId="31940894" w:rsidR="00A848C0" w:rsidRDefault="00A848C0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5307916" w:history="1">
            <w:r w:rsidRPr="00676C22">
              <w:rPr>
                <w:rStyle w:val="Hipervnculo"/>
                <w:b/>
                <w:bCs/>
                <w:noProof/>
              </w:rPr>
              <w:t>Non-null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_Toc125307916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9FEC" w14:textId="39D996CD" w:rsidR="00A848C0" w:rsidRDefault="00A848C0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5307917" w:history="1">
            <w:r w:rsidRPr="00676C22">
              <w:rPr>
                <w:rStyle w:val="Hipervnculo"/>
                <w:b/>
                <w:bCs/>
                <w:noProof/>
              </w:rPr>
              <w:t>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_Toc125307917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0729" w14:textId="30C841F6" w:rsidR="00A848C0" w:rsidRDefault="00A848C0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5307918" w:history="1">
            <w:r w:rsidRPr="00676C22">
              <w:rPr>
                <w:rStyle w:val="Hipervnculo"/>
                <w:b/>
                <w:bCs/>
                <w:noProof/>
              </w:rPr>
              <w:t>Object types and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_Toc125307918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09559" w14:textId="54DECCB6" w:rsidR="00A848C0" w:rsidRDefault="00A848C0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5307919" w:history="1">
            <w:r w:rsidRPr="00676C22">
              <w:rPr>
                <w:rStyle w:val="Hipervnculo"/>
                <w:b/>
                <w:bCs/>
                <w:noProof/>
              </w:rPr>
              <w:t>Archivos .graphql (mejor developer experience)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4EEC" w14:textId="59DAC25E" w:rsidR="00A848C0" w:rsidRDefault="00A848C0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5307920" w:history="1">
            <w:r w:rsidRPr="00676C22">
              <w:rPr>
                <w:rStyle w:val="Hipervnculo"/>
                <w:b/>
                <w:bCs/>
                <w:noProof/>
              </w:rPr>
              <w:t>Diferencias entre GraphQL vs.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FECF" w14:textId="385F81F7" w:rsidR="00A848C0" w:rsidRDefault="00A848C0">
          <w:r>
            <w:rPr>
              <w:b/>
              <w:bCs/>
              <w:lang w:val="es-ES"/>
            </w:rPr>
            <w:fldChar w:fldCharType="end"/>
          </w:r>
        </w:p>
      </w:sdtContent>
    </w:sdt>
    <w:p w14:paraId="0511B2CD" w14:textId="7DE2A225" w:rsidR="0031378F" w:rsidRPr="00F93338" w:rsidRDefault="00F93338" w:rsidP="00F93338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0" w:name="_Toc125307912"/>
      <w:r w:rsidRPr="00F93338">
        <w:rPr>
          <w:b/>
          <w:bCs/>
          <w:color w:val="auto"/>
          <w:sz w:val="96"/>
          <w:szCs w:val="96"/>
        </w:rPr>
        <w:t>¿Qué es GraphQL?</w:t>
      </w:r>
      <w:bookmarkEnd w:id="0"/>
    </w:p>
    <w:p w14:paraId="46DE8F76" w14:textId="0FD20D88" w:rsidR="00F93338" w:rsidRDefault="00F93338">
      <w:pPr>
        <w:rPr>
          <w:sz w:val="28"/>
          <w:szCs w:val="28"/>
        </w:rPr>
      </w:pPr>
      <w:r>
        <w:rPr>
          <w:sz w:val="28"/>
          <w:szCs w:val="28"/>
        </w:rPr>
        <w:t xml:space="preserve">GraphQL es creado por facebook </w:t>
      </w:r>
      <w:r w:rsidR="00BE5F8C">
        <w:rPr>
          <w:sz w:val="28"/>
          <w:szCs w:val="28"/>
        </w:rPr>
        <w:t xml:space="preserve">(actualmente pertenece a GraphQL Fundation) </w:t>
      </w:r>
      <w:r>
        <w:rPr>
          <w:sz w:val="28"/>
          <w:szCs w:val="28"/>
        </w:rPr>
        <w:t xml:space="preserve">y nace de la necesidad de </w:t>
      </w:r>
      <w:r w:rsidR="00C138E7">
        <w:rPr>
          <w:sz w:val="28"/>
          <w:szCs w:val="28"/>
        </w:rPr>
        <w:t>trasmitir datos desde las aplicaciones móviles que tiene facebook, necesitaban un protocolo mucho más solido para poder comunicarse con mucha más flexibilidad.</w:t>
      </w:r>
    </w:p>
    <w:p w14:paraId="085DD801" w14:textId="5E095C74" w:rsidR="002147E6" w:rsidRPr="002147E6" w:rsidRDefault="002147E6" w:rsidP="002147E6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" w:name="_Toc125307913"/>
      <w:r w:rsidRPr="002147E6">
        <w:rPr>
          <w:b/>
          <w:bCs/>
          <w:color w:val="auto"/>
          <w:sz w:val="96"/>
          <w:szCs w:val="96"/>
        </w:rPr>
        <w:t>Sistema de tipado</w:t>
      </w:r>
      <w:bookmarkEnd w:id="1"/>
    </w:p>
    <w:p w14:paraId="06A603A0" w14:textId="4C84BCF1" w:rsidR="002147E6" w:rsidRPr="002147E6" w:rsidRDefault="002147E6" w:rsidP="002147E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147E6">
        <w:rPr>
          <w:sz w:val="28"/>
          <w:szCs w:val="28"/>
        </w:rPr>
        <w:t>En GraphQL todas las peticiones van por POST.</w:t>
      </w:r>
    </w:p>
    <w:p w14:paraId="6D4FA9A7" w14:textId="577A316F" w:rsidR="002147E6" w:rsidRPr="002147E6" w:rsidRDefault="002147E6" w:rsidP="002147E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147E6">
        <w:rPr>
          <w:sz w:val="28"/>
          <w:szCs w:val="28"/>
        </w:rPr>
        <w:t>En GraphQL todas las peticiones tienen como respuestas 201.</w:t>
      </w:r>
    </w:p>
    <w:p w14:paraId="242C5159" w14:textId="1829DD59" w:rsidR="002147E6" w:rsidRPr="002147E6" w:rsidRDefault="002147E6" w:rsidP="002147E6">
      <w:pPr>
        <w:rPr>
          <w:sz w:val="28"/>
          <w:szCs w:val="28"/>
        </w:rPr>
      </w:pPr>
      <w:r>
        <w:rPr>
          <w:sz w:val="28"/>
          <w:szCs w:val="28"/>
        </w:rPr>
        <w:t>Tipos de datos</w:t>
      </w:r>
    </w:p>
    <w:p w14:paraId="615E548A" w14:textId="427EBDBF" w:rsidR="002147E6" w:rsidRDefault="002147E6" w:rsidP="002147E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147E6">
        <w:rPr>
          <w:b/>
          <w:bCs/>
          <w:sz w:val="28"/>
          <w:szCs w:val="28"/>
        </w:rPr>
        <w:lastRenderedPageBreak/>
        <w:t>Query</w:t>
      </w:r>
      <w:r w:rsidRPr="002147E6">
        <w:rPr>
          <w:sz w:val="28"/>
          <w:szCs w:val="28"/>
        </w:rPr>
        <w:t xml:space="preserve">: </w:t>
      </w:r>
      <w:r>
        <w:rPr>
          <w:sz w:val="28"/>
          <w:szCs w:val="28"/>
        </w:rPr>
        <w:t>Para</w:t>
      </w:r>
      <w:r w:rsidRPr="002147E6">
        <w:rPr>
          <w:sz w:val="28"/>
          <w:szCs w:val="28"/>
        </w:rPr>
        <w:t xml:space="preserve"> consultas</w:t>
      </w:r>
      <w:r>
        <w:rPr>
          <w:sz w:val="28"/>
          <w:szCs w:val="28"/>
        </w:rPr>
        <w:t xml:space="preserve"> de datos</w:t>
      </w:r>
      <w:r w:rsidRPr="002147E6">
        <w:rPr>
          <w:sz w:val="28"/>
          <w:szCs w:val="28"/>
        </w:rPr>
        <w:t>, es decir, obtener datos. Ej en REST: GET</w:t>
      </w:r>
    </w:p>
    <w:p w14:paraId="13420E26" w14:textId="3277BB37" w:rsidR="006B7B44" w:rsidRPr="006B7B44" w:rsidRDefault="006B7B44" w:rsidP="006B7B44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6B7B44">
        <w:rPr>
          <w:b/>
          <w:bCs/>
          <w:sz w:val="28"/>
          <w:szCs w:val="28"/>
        </w:rPr>
        <w:t>Por defecto</w:t>
      </w:r>
      <w:r w:rsidRPr="006B7B44">
        <w:rPr>
          <w:sz w:val="28"/>
          <w:szCs w:val="28"/>
        </w:rPr>
        <w:t xml:space="preserve"> los parametros de la query son opcionales. Si queremos que sean obligatorios sus types deben tener un </w:t>
      </w:r>
      <w:proofErr w:type="gramStart"/>
      <w:r w:rsidRPr="006B7B44">
        <w:rPr>
          <w:sz w:val="28"/>
          <w:szCs w:val="28"/>
        </w:rPr>
        <w:t xml:space="preserve">signo </w:t>
      </w:r>
      <w:r w:rsidRPr="006B7B44">
        <w:rPr>
          <w:b/>
          <w:bCs/>
          <w:sz w:val="36"/>
          <w:szCs w:val="36"/>
        </w:rPr>
        <w:t>!</w:t>
      </w:r>
      <w:proofErr w:type="gramEnd"/>
    </w:p>
    <w:p w14:paraId="3655FF07" w14:textId="667BED20" w:rsidR="006B7B44" w:rsidRPr="002147E6" w:rsidRDefault="006B7B44" w:rsidP="006B7B44">
      <w:pPr>
        <w:pStyle w:val="Prrafodelista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44D89D" wp14:editId="63334F26">
            <wp:extent cx="3362794" cy="685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B013" w14:textId="2E9D1774" w:rsidR="002147E6" w:rsidRDefault="002147E6" w:rsidP="002147E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147E6">
        <w:rPr>
          <w:b/>
          <w:bCs/>
          <w:sz w:val="28"/>
          <w:szCs w:val="28"/>
        </w:rPr>
        <w:t>Mutations</w:t>
      </w:r>
      <w:r w:rsidRPr="002147E6">
        <w:rPr>
          <w:sz w:val="28"/>
          <w:szCs w:val="28"/>
        </w:rPr>
        <w:t xml:space="preserve">: </w:t>
      </w:r>
      <w:r>
        <w:rPr>
          <w:sz w:val="28"/>
          <w:szCs w:val="28"/>
        </w:rPr>
        <w:t>Para</w:t>
      </w:r>
      <w:r w:rsidRPr="002147E6">
        <w:rPr>
          <w:sz w:val="28"/>
          <w:szCs w:val="28"/>
        </w:rPr>
        <w:t xml:space="preserve"> modificación de datos. Ej en REST: PUT, PATCH, POST y DELETE.</w:t>
      </w:r>
    </w:p>
    <w:p w14:paraId="0B4AD003" w14:textId="191D59DB" w:rsidR="002147E6" w:rsidRDefault="002147E6" w:rsidP="002147E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Subscriptions</w:t>
      </w:r>
      <w:r w:rsidRPr="002147E6">
        <w:rPr>
          <w:sz w:val="28"/>
          <w:szCs w:val="28"/>
        </w:rPr>
        <w:t>:</w:t>
      </w:r>
      <w:r>
        <w:rPr>
          <w:sz w:val="28"/>
          <w:szCs w:val="28"/>
        </w:rPr>
        <w:t xml:space="preserve"> Consultas de datos en tiempo real.</w:t>
      </w:r>
    </w:p>
    <w:p w14:paraId="160CD4B8" w14:textId="60D19628" w:rsidR="002147E6" w:rsidRDefault="002147E6" w:rsidP="002147E6">
      <w:pPr>
        <w:rPr>
          <w:sz w:val="28"/>
          <w:szCs w:val="28"/>
        </w:rPr>
      </w:pPr>
      <w:r>
        <w:rPr>
          <w:sz w:val="28"/>
          <w:szCs w:val="28"/>
        </w:rPr>
        <w:t>Resolver los tipos de datos</w:t>
      </w:r>
    </w:p>
    <w:p w14:paraId="637A5458" w14:textId="427042B1" w:rsidR="002147E6" w:rsidRDefault="002147E6" w:rsidP="002147E6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147E6">
        <w:rPr>
          <w:b/>
          <w:bCs/>
          <w:sz w:val="28"/>
          <w:szCs w:val="28"/>
        </w:rPr>
        <w:t>Resolvers</w:t>
      </w:r>
      <w:r w:rsidRPr="002147E6">
        <w:rPr>
          <w:sz w:val="28"/>
          <w:szCs w:val="28"/>
        </w:rPr>
        <w:t>: Se conectan a la base de datos y responden la información.</w:t>
      </w:r>
    </w:p>
    <w:p w14:paraId="67BB4AA1" w14:textId="147DA8AB" w:rsidR="006B7B44" w:rsidRPr="006B7B44" w:rsidRDefault="006B7B44" w:rsidP="006B7B44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2" w:name="_Toc125307914"/>
      <w:r w:rsidRPr="006B7B44">
        <w:rPr>
          <w:b/>
          <w:bCs/>
          <w:color w:val="auto"/>
          <w:sz w:val="96"/>
          <w:szCs w:val="96"/>
        </w:rPr>
        <w:t>Scalar types</w:t>
      </w:r>
      <w:bookmarkEnd w:id="2"/>
    </w:p>
    <w:p w14:paraId="33BC5468" w14:textId="70F19116" w:rsidR="006B7B44" w:rsidRDefault="00B26E8C" w:rsidP="006B7B44">
      <w:pPr>
        <w:rPr>
          <w:sz w:val="28"/>
          <w:szCs w:val="28"/>
        </w:rPr>
      </w:pPr>
      <w:r>
        <w:rPr>
          <w:sz w:val="28"/>
          <w:szCs w:val="28"/>
        </w:rPr>
        <w:t>GraphQL nos ofrece los siguientes tipos de datos:</w:t>
      </w:r>
    </w:p>
    <w:p w14:paraId="7E57EAF4" w14:textId="3E4C5D2A" w:rsidR="00B26E8C" w:rsidRDefault="00B26E8C" w:rsidP="00B26E8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26E8C">
        <w:rPr>
          <w:b/>
          <w:bCs/>
          <w:sz w:val="28"/>
          <w:szCs w:val="28"/>
        </w:rPr>
        <w:t>Int</w:t>
      </w:r>
    </w:p>
    <w:p w14:paraId="125875A9" w14:textId="129EF598" w:rsidR="00B26E8C" w:rsidRPr="00B26E8C" w:rsidRDefault="00B26E8C" w:rsidP="00B26E8C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B26E8C">
        <w:rPr>
          <w:b/>
          <w:bCs/>
          <w:sz w:val="28"/>
          <w:szCs w:val="28"/>
        </w:rPr>
        <w:t>Float</w:t>
      </w:r>
    </w:p>
    <w:p w14:paraId="1B16D0C6" w14:textId="774079D1" w:rsidR="00B26E8C" w:rsidRPr="00B26E8C" w:rsidRDefault="00B26E8C" w:rsidP="00B26E8C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B26E8C">
        <w:rPr>
          <w:b/>
          <w:bCs/>
          <w:sz w:val="28"/>
          <w:szCs w:val="28"/>
        </w:rPr>
        <w:t>String</w:t>
      </w:r>
    </w:p>
    <w:p w14:paraId="5CDE95C2" w14:textId="1A23CDE8" w:rsidR="00B26E8C" w:rsidRPr="00B26E8C" w:rsidRDefault="00B26E8C" w:rsidP="00B26E8C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B26E8C">
        <w:rPr>
          <w:b/>
          <w:bCs/>
          <w:sz w:val="28"/>
          <w:szCs w:val="28"/>
        </w:rPr>
        <w:t>Boolean</w:t>
      </w:r>
    </w:p>
    <w:p w14:paraId="6A9F0223" w14:textId="0E50537F" w:rsidR="00B26E8C" w:rsidRDefault="00B26E8C" w:rsidP="00B26E8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26E8C">
        <w:rPr>
          <w:b/>
          <w:bCs/>
          <w:sz w:val="28"/>
          <w:szCs w:val="28"/>
        </w:rPr>
        <w:t>ID</w:t>
      </w:r>
      <w:r>
        <w:rPr>
          <w:sz w:val="28"/>
          <w:szCs w:val="28"/>
        </w:rPr>
        <w:t>: Este tipo de datos es especial y se escribe así, todo en mayúsculas. Es un String, pero normalmente representa un número único o a veces se suele utilizar como sistema de cache.</w:t>
      </w:r>
    </w:p>
    <w:p w14:paraId="3A9FE17D" w14:textId="72479B03" w:rsidR="00B26E8C" w:rsidRDefault="00953D7E" w:rsidP="00B26E8C">
      <w:pPr>
        <w:rPr>
          <w:sz w:val="28"/>
          <w:szCs w:val="28"/>
        </w:rPr>
      </w:pPr>
      <w:r>
        <w:rPr>
          <w:sz w:val="28"/>
          <w:szCs w:val="28"/>
        </w:rPr>
        <w:t>El servidor de GraphQL tiene validaciones automáticas de tipos, esto quiere decir que, valida los datos de la respuesta y los datos de las solicitudes del cliente.</w:t>
      </w:r>
    </w:p>
    <w:p w14:paraId="4012C55D" w14:textId="3C92C473" w:rsidR="00953D7E" w:rsidRPr="00953D7E" w:rsidRDefault="00953D7E" w:rsidP="00953D7E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3" w:name="_Toc125307915"/>
      <w:r w:rsidRPr="00953D7E">
        <w:rPr>
          <w:b/>
          <w:bCs/>
          <w:color w:val="auto"/>
          <w:sz w:val="96"/>
          <w:szCs w:val="96"/>
        </w:rPr>
        <w:lastRenderedPageBreak/>
        <w:t>Listas y non-null types</w:t>
      </w:r>
      <w:bookmarkEnd w:id="3"/>
    </w:p>
    <w:p w14:paraId="2C352606" w14:textId="0E006F60" w:rsidR="00FA45B8" w:rsidRPr="00FA45B8" w:rsidRDefault="00FA45B8" w:rsidP="00FA45B8">
      <w:pPr>
        <w:pStyle w:val="Ttulo2"/>
        <w:rPr>
          <w:b/>
          <w:bCs/>
          <w:color w:val="auto"/>
          <w:sz w:val="40"/>
          <w:szCs w:val="40"/>
        </w:rPr>
      </w:pPr>
      <w:bookmarkStart w:id="4" w:name="_Toc125307916"/>
      <w:r w:rsidRPr="00FA45B8">
        <w:rPr>
          <w:b/>
          <w:bCs/>
          <w:color w:val="auto"/>
          <w:sz w:val="40"/>
          <w:szCs w:val="40"/>
        </w:rPr>
        <w:t>Non-null</w:t>
      </w:r>
      <w:bookmarkEnd w:id="4"/>
    </w:p>
    <w:p w14:paraId="57CA0D94" w14:textId="327E23EE" w:rsidR="00A271E8" w:rsidRDefault="00A271E8" w:rsidP="00B26E8C">
      <w:pPr>
        <w:rPr>
          <w:sz w:val="28"/>
          <w:szCs w:val="28"/>
        </w:rPr>
      </w:pPr>
      <w:r>
        <w:rPr>
          <w:sz w:val="28"/>
          <w:szCs w:val="28"/>
        </w:rPr>
        <w:t>Para validar que un dato no sea null, hacemos lo siguiente:</w:t>
      </w:r>
    </w:p>
    <w:p w14:paraId="6587492A" w14:textId="572C3FB6" w:rsidR="00953D7E" w:rsidRPr="00A271E8" w:rsidRDefault="00A271E8" w:rsidP="00A271E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271E8">
        <w:rPr>
          <w:b/>
          <w:bCs/>
          <w:sz w:val="28"/>
          <w:szCs w:val="28"/>
        </w:rPr>
        <w:t xml:space="preserve">Non-null: </w:t>
      </w:r>
      <w:proofErr w:type="gramStart"/>
      <w:r w:rsidRPr="00A271E8">
        <w:rPr>
          <w:sz w:val="28"/>
          <w:szCs w:val="28"/>
        </w:rPr>
        <w:t>Type_value</w:t>
      </w:r>
      <w:r w:rsidRPr="00A271E8">
        <w:rPr>
          <w:b/>
          <w:bCs/>
          <w:sz w:val="28"/>
          <w:szCs w:val="28"/>
        </w:rPr>
        <w:t>!</w:t>
      </w:r>
      <w:proofErr w:type="gramEnd"/>
    </w:p>
    <w:p w14:paraId="2FF62A7C" w14:textId="42156043" w:rsidR="00A271E8" w:rsidRDefault="00A271E8" w:rsidP="00A271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El signo </w:t>
      </w:r>
      <w:r w:rsidRPr="00A271E8">
        <w:rPr>
          <w:b/>
          <w:bCs/>
          <w:sz w:val="28"/>
          <w:szCs w:val="28"/>
        </w:rPr>
        <w:t>!</w:t>
      </w:r>
      <w:r>
        <w:rPr>
          <w:sz w:val="28"/>
          <w:szCs w:val="28"/>
        </w:rPr>
        <w:t xml:space="preserve"> le indica al servidor GraphQL que la respuesta no puede ser null. Lo mismo sucede con las solicitudes del cliente.</w:t>
      </w:r>
    </w:p>
    <w:p w14:paraId="491AC753" w14:textId="076B525A" w:rsidR="00A271E8" w:rsidRDefault="00FA45B8" w:rsidP="00FA45B8">
      <w:pPr>
        <w:pStyle w:val="Ttulo2"/>
        <w:rPr>
          <w:sz w:val="28"/>
          <w:szCs w:val="28"/>
        </w:rPr>
      </w:pPr>
      <w:bookmarkStart w:id="5" w:name="_Toc125307917"/>
      <w:r w:rsidRPr="00FA45B8">
        <w:rPr>
          <w:b/>
          <w:bCs/>
          <w:color w:val="auto"/>
          <w:sz w:val="40"/>
          <w:szCs w:val="40"/>
        </w:rPr>
        <w:t>Listas</w:t>
      </w:r>
      <w:bookmarkEnd w:id="5"/>
    </w:p>
    <w:p w14:paraId="3B42FC32" w14:textId="56D5C498" w:rsidR="00FA45B8" w:rsidRDefault="00FA45B8" w:rsidP="00A271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devolver una lista en la respuesta, hacemos:</w:t>
      </w:r>
    </w:p>
    <w:p w14:paraId="61E3EA1C" w14:textId="7EAEF376" w:rsidR="00FA45B8" w:rsidRPr="00FA45B8" w:rsidRDefault="00FA45B8" w:rsidP="00FA45B8">
      <w:pPr>
        <w:pStyle w:val="Prrafodelista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A45B8">
        <w:rPr>
          <w:sz w:val="28"/>
          <w:szCs w:val="28"/>
        </w:rPr>
        <w:t>[String]</w:t>
      </w:r>
    </w:p>
    <w:p w14:paraId="18BEE0DE" w14:textId="7A1F32C5" w:rsidR="00FA45B8" w:rsidRPr="00FA45B8" w:rsidRDefault="00FA45B8" w:rsidP="00FA45B8">
      <w:pPr>
        <w:pStyle w:val="Prrafodelista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A45B8">
        <w:rPr>
          <w:sz w:val="28"/>
          <w:szCs w:val="28"/>
        </w:rPr>
        <w:t>[Int]</w:t>
      </w:r>
    </w:p>
    <w:p w14:paraId="19EBA13C" w14:textId="1DAD9EF8" w:rsidR="00FA45B8" w:rsidRDefault="00FA45B8" w:rsidP="00FA45B8">
      <w:pPr>
        <w:pStyle w:val="Prrafodelista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A45B8">
        <w:rPr>
          <w:sz w:val="28"/>
          <w:szCs w:val="28"/>
        </w:rPr>
        <w:t>[Float]</w:t>
      </w:r>
    </w:p>
    <w:p w14:paraId="28B85002" w14:textId="6C36AFB2" w:rsidR="00FA45B8" w:rsidRDefault="00FA45B8" w:rsidP="00FA45B8">
      <w:pPr>
        <w:pStyle w:val="Prrafodelista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... Y así con todos los tipos.</w:t>
      </w:r>
    </w:p>
    <w:p w14:paraId="0936CE5A" w14:textId="4E099D03" w:rsidR="00FA45B8" w:rsidRDefault="00FB6880" w:rsidP="00FA45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no permitir que el cliente mande un null como lista, hacemos:</w:t>
      </w:r>
    </w:p>
    <w:p w14:paraId="61D94BBD" w14:textId="007640EF" w:rsidR="00FB6880" w:rsidRDefault="00FB6880" w:rsidP="00FA45B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EF29A3" wp14:editId="47617299">
            <wp:extent cx="2762636" cy="37057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D323" w14:textId="58AEE80D" w:rsidR="00FB6880" w:rsidRDefault="00F62498" w:rsidP="00FA45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no permitir que el cliente envié valores en null dentro del array o null directamente.</w:t>
      </w:r>
    </w:p>
    <w:p w14:paraId="4909105E" w14:textId="183A50E5" w:rsidR="00F62498" w:rsidRDefault="00F62498" w:rsidP="00FA45B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699722" wp14:editId="33FD51DD">
            <wp:extent cx="2505425" cy="339137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3138" w14:textId="3E741F4C" w:rsidR="00F62498" w:rsidRPr="00AD741B" w:rsidRDefault="00AD741B" w:rsidP="00AD741B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6" w:name="_Toc125307918"/>
      <w:r w:rsidRPr="00AD741B">
        <w:rPr>
          <w:b/>
          <w:bCs/>
          <w:color w:val="auto"/>
          <w:sz w:val="96"/>
          <w:szCs w:val="96"/>
        </w:rPr>
        <w:t>Object types and Fields</w:t>
      </w:r>
      <w:bookmarkEnd w:id="6"/>
    </w:p>
    <w:p w14:paraId="2C5F131F" w14:textId="1D6B8D72" w:rsidR="00AD741B" w:rsidRDefault="0044461E" w:rsidP="00FA45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crear nuestros propios tipos de objetos, dentro de </w:t>
      </w:r>
      <w:r w:rsidR="00565322">
        <w:rPr>
          <w:sz w:val="28"/>
          <w:szCs w:val="28"/>
        </w:rPr>
        <w:t xml:space="preserve">nuestros </w:t>
      </w:r>
      <w:r w:rsidR="00565322" w:rsidRPr="00565322">
        <w:rPr>
          <w:b/>
          <w:bCs/>
          <w:sz w:val="28"/>
          <w:szCs w:val="28"/>
        </w:rPr>
        <w:t>typeDefs</w:t>
      </w:r>
      <w:r w:rsidR="00565322">
        <w:rPr>
          <w:sz w:val="28"/>
          <w:szCs w:val="28"/>
        </w:rPr>
        <w:t xml:space="preserve"> </w:t>
      </w:r>
      <w:r>
        <w:rPr>
          <w:sz w:val="28"/>
          <w:szCs w:val="28"/>
        </w:rPr>
        <w:t>hacemos:</w:t>
      </w:r>
    </w:p>
    <w:p w14:paraId="421E1B71" w14:textId="5CD92487" w:rsidR="00565322" w:rsidRDefault="00565322" w:rsidP="00FA45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Ejemplo de creación de tipo </w:t>
      </w:r>
      <w:r w:rsidRPr="00335263">
        <w:rPr>
          <w:b/>
          <w:bCs/>
          <w:sz w:val="28"/>
          <w:szCs w:val="28"/>
        </w:rPr>
        <w:t>Product</w:t>
      </w:r>
      <w:r>
        <w:rPr>
          <w:sz w:val="28"/>
          <w:szCs w:val="28"/>
        </w:rPr>
        <w:t>.</w:t>
      </w:r>
    </w:p>
    <w:p w14:paraId="5B0F02C8" w14:textId="1181059F" w:rsidR="0044461E" w:rsidRDefault="0044461E" w:rsidP="00FA45B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83A0A8" wp14:editId="61BAEB02">
            <wp:extent cx="3779517" cy="156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309" cy="156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5877" w14:textId="0072FB6F" w:rsidR="00565322" w:rsidRDefault="00794CF5" w:rsidP="00FA45B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Dentro de los </w:t>
      </w:r>
      <w:r w:rsidR="00351180" w:rsidRPr="00351180">
        <w:rPr>
          <w:b/>
          <w:bCs/>
          <w:sz w:val="28"/>
          <w:szCs w:val="28"/>
        </w:rPr>
        <w:t>resolvers</w:t>
      </w:r>
      <w:r>
        <w:rPr>
          <w:sz w:val="28"/>
          <w:szCs w:val="28"/>
        </w:rPr>
        <w:t>, hacemos nuestra función</w:t>
      </w:r>
      <w:r w:rsidR="00351180">
        <w:rPr>
          <w:sz w:val="28"/>
          <w:szCs w:val="28"/>
        </w:rPr>
        <w:t>:</w:t>
      </w:r>
    </w:p>
    <w:p w14:paraId="470D8C11" w14:textId="3EC23460" w:rsidR="00351180" w:rsidRDefault="00351180" w:rsidP="00FA45B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C79872" wp14:editId="70170907">
            <wp:extent cx="5496692" cy="25340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10D4" w14:textId="216D7453" w:rsidR="00351180" w:rsidRPr="002764FD" w:rsidRDefault="002764FD" w:rsidP="002764FD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7" w:name="_Toc125307919"/>
      <w:proofErr w:type="gramStart"/>
      <w:r w:rsidRPr="002764FD">
        <w:rPr>
          <w:b/>
          <w:bCs/>
          <w:color w:val="auto"/>
          <w:sz w:val="96"/>
          <w:szCs w:val="96"/>
        </w:rPr>
        <w:t>Archivos .graphql</w:t>
      </w:r>
      <w:proofErr w:type="gramEnd"/>
      <w:r w:rsidRPr="002764FD">
        <w:rPr>
          <w:b/>
          <w:bCs/>
          <w:color w:val="auto"/>
          <w:sz w:val="96"/>
          <w:szCs w:val="96"/>
        </w:rPr>
        <w:t xml:space="preserve"> (mejor developer experience)</w:t>
      </w:r>
      <w:bookmarkEnd w:id="7"/>
    </w:p>
    <w:p w14:paraId="39DAFDA4" w14:textId="3816C874" w:rsidR="002764FD" w:rsidRPr="002764FD" w:rsidRDefault="002764FD" w:rsidP="002764FD">
      <w:pPr>
        <w:spacing w:line="240" w:lineRule="auto"/>
        <w:rPr>
          <w:sz w:val="28"/>
          <w:szCs w:val="28"/>
        </w:rPr>
      </w:pPr>
      <w:r w:rsidRPr="002764FD">
        <w:rPr>
          <w:sz w:val="28"/>
          <w:szCs w:val="28"/>
        </w:rPr>
        <w:t>Graphql además de auto generar la documentación de cada tipo y de tipar</w:t>
      </w:r>
      <w:r>
        <w:rPr>
          <w:sz w:val="28"/>
          <w:szCs w:val="28"/>
        </w:rPr>
        <w:t xml:space="preserve"> </w:t>
      </w:r>
      <w:r w:rsidRPr="002764FD">
        <w:rPr>
          <w:sz w:val="28"/>
          <w:szCs w:val="28"/>
        </w:rPr>
        <w:t xml:space="preserve">sus datos, nos permite agregar una descripcion de cada campo e incluso una descripcion para cada tipo o </w:t>
      </w:r>
      <w:r w:rsidR="009839B3" w:rsidRPr="002764FD">
        <w:rPr>
          <w:sz w:val="28"/>
          <w:szCs w:val="28"/>
        </w:rPr>
        <w:t>mutación</w:t>
      </w:r>
      <w:r w:rsidRPr="002764FD">
        <w:rPr>
          <w:sz w:val="28"/>
          <w:szCs w:val="28"/>
        </w:rPr>
        <w:t>!</w:t>
      </w:r>
    </w:p>
    <w:p w14:paraId="7F146A8B" w14:textId="666553C7" w:rsidR="002764FD" w:rsidRDefault="002764FD" w:rsidP="002764FD">
      <w:pPr>
        <w:spacing w:line="240" w:lineRule="auto"/>
        <w:rPr>
          <w:sz w:val="28"/>
          <w:szCs w:val="28"/>
        </w:rPr>
      </w:pPr>
      <w:r w:rsidRPr="002764FD">
        <w:rPr>
          <w:sz w:val="28"/>
          <w:szCs w:val="28"/>
        </w:rPr>
        <w:t xml:space="preserve">Basta con solo sobre el campo, el tipo o </w:t>
      </w:r>
      <w:r w:rsidR="009839B3" w:rsidRPr="002764FD">
        <w:rPr>
          <w:sz w:val="28"/>
          <w:szCs w:val="28"/>
        </w:rPr>
        <w:t>mutación</w:t>
      </w:r>
      <w:r w:rsidRPr="002764FD">
        <w:rPr>
          <w:sz w:val="28"/>
          <w:szCs w:val="28"/>
        </w:rPr>
        <w:t xml:space="preserve"> entre comillas dobles escribir nuestras descripciones.</w:t>
      </w:r>
    </w:p>
    <w:p w14:paraId="584BEA5C" w14:textId="6CEC3AB9" w:rsidR="009839B3" w:rsidRDefault="009839B3" w:rsidP="002764FD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0A0A32" wp14:editId="3DDD46A7">
            <wp:extent cx="3381847" cy="527758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C50A" w14:textId="306A9F1C" w:rsidR="009839B3" w:rsidRDefault="009839B3" w:rsidP="002764FD">
      <w:pPr>
        <w:spacing w:line="240" w:lineRule="auto"/>
        <w:rPr>
          <w:sz w:val="28"/>
          <w:szCs w:val="28"/>
        </w:rPr>
      </w:pPr>
      <w:r w:rsidRPr="009839B3">
        <w:rPr>
          <w:sz w:val="28"/>
          <w:szCs w:val="28"/>
        </w:rPr>
        <w:t>Y esto se vería reflejado de esta manera en nuestro playground de Graphql:</w:t>
      </w:r>
    </w:p>
    <w:p w14:paraId="0566C0B4" w14:textId="54ADC60D" w:rsidR="009839B3" w:rsidRDefault="00177A43" w:rsidP="002764FD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C914C8" wp14:editId="43BA1469">
            <wp:extent cx="9777730" cy="53778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CC9F" w14:textId="33ADD830" w:rsidR="00177A43" w:rsidRPr="000774AA" w:rsidRDefault="000774AA" w:rsidP="000774AA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8" w:name="_Toc125307920"/>
      <w:r w:rsidRPr="000774AA">
        <w:rPr>
          <w:b/>
          <w:bCs/>
          <w:color w:val="auto"/>
          <w:sz w:val="96"/>
          <w:szCs w:val="96"/>
        </w:rPr>
        <w:lastRenderedPageBreak/>
        <w:t xml:space="preserve">Diferencias entre </w:t>
      </w:r>
      <w:proofErr w:type="spellStart"/>
      <w:r w:rsidRPr="000774AA">
        <w:rPr>
          <w:b/>
          <w:bCs/>
          <w:color w:val="auto"/>
          <w:sz w:val="96"/>
          <w:szCs w:val="96"/>
        </w:rPr>
        <w:t>GraphQL</w:t>
      </w:r>
      <w:proofErr w:type="spellEnd"/>
      <w:r w:rsidRPr="000774AA">
        <w:rPr>
          <w:b/>
          <w:bCs/>
          <w:color w:val="auto"/>
          <w:sz w:val="96"/>
          <w:szCs w:val="96"/>
        </w:rPr>
        <w:t xml:space="preserve"> vs. API REST</w:t>
      </w:r>
      <w:bookmarkEnd w:id="8"/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7769"/>
        <w:gridCol w:w="7769"/>
      </w:tblGrid>
      <w:tr w:rsidR="004B2D6B" w14:paraId="016466BB" w14:textId="77777777" w:rsidTr="00242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E20E67F" w14:textId="4DFDBD87" w:rsidR="004B2D6B" w:rsidRPr="0024296B" w:rsidRDefault="004B2D6B" w:rsidP="0024296B">
            <w:pPr>
              <w:jc w:val="center"/>
              <w:rPr>
                <w:sz w:val="40"/>
                <w:szCs w:val="40"/>
              </w:rPr>
            </w:pPr>
            <w:proofErr w:type="spellStart"/>
            <w:r w:rsidRPr="0024296B">
              <w:rPr>
                <w:sz w:val="40"/>
                <w:szCs w:val="40"/>
              </w:rPr>
              <w:t>Rest</w:t>
            </w:r>
            <w:proofErr w:type="spellEnd"/>
            <w:r w:rsidRPr="0024296B">
              <w:rPr>
                <w:sz w:val="40"/>
                <w:szCs w:val="40"/>
              </w:rPr>
              <w:t xml:space="preserve"> API</w:t>
            </w:r>
          </w:p>
        </w:tc>
        <w:tc>
          <w:tcPr>
            <w:tcW w:w="7769" w:type="dxa"/>
            <w:vAlign w:val="center"/>
          </w:tcPr>
          <w:p w14:paraId="2F378E8C" w14:textId="5DAF0CEB" w:rsidR="004B2D6B" w:rsidRPr="0024296B" w:rsidRDefault="004B2D6B" w:rsidP="00242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 w:rsidRPr="0024296B">
              <w:rPr>
                <w:sz w:val="40"/>
                <w:szCs w:val="40"/>
              </w:rPr>
              <w:t>GraphQL</w:t>
            </w:r>
            <w:proofErr w:type="spellEnd"/>
          </w:p>
        </w:tc>
      </w:tr>
      <w:tr w:rsidR="004B2D6B" w14:paraId="773B99D8" w14:textId="77777777" w:rsidTr="00E3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3C5CD8F" w14:textId="738F3046" w:rsidR="004B2D6B" w:rsidRPr="00C22917" w:rsidRDefault="004B2D6B" w:rsidP="00E327B1">
            <w:pPr>
              <w:rPr>
                <w:b w:val="0"/>
                <w:bCs w:val="0"/>
                <w:sz w:val="28"/>
                <w:szCs w:val="28"/>
              </w:rPr>
            </w:pPr>
            <w:r w:rsidRPr="00C22917">
              <w:rPr>
                <w:sz w:val="28"/>
                <w:szCs w:val="28"/>
              </w:rPr>
              <w:t xml:space="preserve">El </w:t>
            </w:r>
            <w:r w:rsidR="00E327B1" w:rsidRPr="00C22917">
              <w:rPr>
                <w:sz w:val="28"/>
                <w:szCs w:val="28"/>
              </w:rPr>
              <w:t>control</w:t>
            </w:r>
            <w:r w:rsidRPr="00C22917">
              <w:rPr>
                <w:sz w:val="28"/>
                <w:szCs w:val="28"/>
              </w:rPr>
              <w:t xml:space="preserve"> de los datos</w:t>
            </w:r>
            <w:r w:rsidR="00C22917">
              <w:rPr>
                <w:b w:val="0"/>
                <w:bCs w:val="0"/>
                <w:sz w:val="28"/>
                <w:szCs w:val="28"/>
              </w:rPr>
              <w:t>:</w:t>
            </w:r>
            <w:r w:rsidRPr="004B2D6B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C22917">
              <w:rPr>
                <w:b w:val="0"/>
                <w:bCs w:val="0"/>
                <w:sz w:val="28"/>
                <w:szCs w:val="28"/>
              </w:rPr>
              <w:t>L</w:t>
            </w:r>
            <w:r w:rsidRPr="004B2D6B">
              <w:rPr>
                <w:b w:val="0"/>
                <w:bCs w:val="0"/>
                <w:sz w:val="28"/>
                <w:szCs w:val="28"/>
              </w:rPr>
              <w:t xml:space="preserve">o tiene únicamente el </w:t>
            </w:r>
            <w:r w:rsidRPr="004B2D6B">
              <w:rPr>
                <w:sz w:val="28"/>
                <w:szCs w:val="28"/>
              </w:rPr>
              <w:t>Server</w:t>
            </w:r>
            <w:r w:rsidR="00C22917">
              <w:rPr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7769" w:type="dxa"/>
            <w:vAlign w:val="center"/>
          </w:tcPr>
          <w:p w14:paraId="566B8E36" w14:textId="6AB09910" w:rsidR="004B2D6B" w:rsidRDefault="004B2D6B" w:rsidP="00E3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2917">
              <w:rPr>
                <w:b/>
                <w:bCs/>
                <w:sz w:val="28"/>
                <w:szCs w:val="28"/>
              </w:rPr>
              <w:t xml:space="preserve">El </w:t>
            </w:r>
            <w:r w:rsidR="00E327B1" w:rsidRPr="00C22917">
              <w:rPr>
                <w:b/>
                <w:bCs/>
                <w:sz w:val="28"/>
                <w:szCs w:val="28"/>
              </w:rPr>
              <w:t>control</w:t>
            </w:r>
            <w:r w:rsidRPr="00C22917">
              <w:rPr>
                <w:b/>
                <w:bCs/>
                <w:sz w:val="28"/>
                <w:szCs w:val="28"/>
              </w:rPr>
              <w:t xml:space="preserve"> de los datos</w:t>
            </w:r>
            <w:r w:rsidR="00C22917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C22917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 tiene</w:t>
            </w:r>
            <w:r>
              <w:rPr>
                <w:sz w:val="28"/>
                <w:szCs w:val="28"/>
              </w:rPr>
              <w:t xml:space="preserve"> </w:t>
            </w:r>
            <w:r w:rsidRPr="004B2D6B">
              <w:rPr>
                <w:b/>
                <w:bCs/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>.</w:t>
            </w:r>
            <w:r w:rsidR="00E327B1">
              <w:rPr>
                <w:sz w:val="28"/>
                <w:szCs w:val="28"/>
              </w:rPr>
              <w:t xml:space="preserve"> Es decir, el que el cliente es qui</w:t>
            </w:r>
            <w:r w:rsidR="00B06208">
              <w:rPr>
                <w:sz w:val="28"/>
                <w:szCs w:val="28"/>
              </w:rPr>
              <w:t>é</w:t>
            </w:r>
            <w:r w:rsidR="00E327B1">
              <w:rPr>
                <w:sz w:val="28"/>
                <w:szCs w:val="28"/>
              </w:rPr>
              <w:t>n decide que datos obtener y cuales no.</w:t>
            </w:r>
          </w:p>
        </w:tc>
      </w:tr>
      <w:tr w:rsidR="004B2D6B" w14:paraId="71896EBD" w14:textId="77777777" w:rsidTr="00E3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489E775" w14:textId="2730B057" w:rsidR="004B2D6B" w:rsidRPr="004B2D6B" w:rsidRDefault="00370961" w:rsidP="00E327B1">
            <w:pPr>
              <w:rPr>
                <w:b w:val="0"/>
                <w:bCs w:val="0"/>
                <w:sz w:val="28"/>
                <w:szCs w:val="28"/>
              </w:rPr>
            </w:pPr>
            <w:r w:rsidRPr="00C22917">
              <w:rPr>
                <w:sz w:val="28"/>
                <w:szCs w:val="28"/>
              </w:rPr>
              <w:t>Retorna datos innecesarios</w:t>
            </w:r>
            <w:r w:rsidR="00C22917">
              <w:rPr>
                <w:b w:val="0"/>
                <w:bCs w:val="0"/>
                <w:sz w:val="28"/>
                <w:szCs w:val="28"/>
              </w:rPr>
              <w:t xml:space="preserve">: </w:t>
            </w:r>
            <w:r w:rsidRPr="00C22917">
              <w:rPr>
                <w:b w:val="0"/>
                <w:bCs w:val="0"/>
                <w:sz w:val="28"/>
                <w:szCs w:val="28"/>
              </w:rPr>
              <w:t>Esto</w:t>
            </w:r>
            <w:r>
              <w:rPr>
                <w:b w:val="0"/>
                <w:bCs w:val="0"/>
                <w:sz w:val="28"/>
                <w:szCs w:val="28"/>
              </w:rPr>
              <w:t xml:space="preserve"> puede ser un problema en app móviles.</w:t>
            </w:r>
          </w:p>
        </w:tc>
        <w:tc>
          <w:tcPr>
            <w:tcW w:w="7769" w:type="dxa"/>
            <w:vAlign w:val="center"/>
          </w:tcPr>
          <w:p w14:paraId="7981543C" w14:textId="656900D2" w:rsidR="004B2D6B" w:rsidRDefault="00183F9C" w:rsidP="00E3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cliente sólo solicita lo que realmente requiera</w:t>
            </w:r>
            <w:r w:rsidR="00932D94">
              <w:rPr>
                <w:sz w:val="28"/>
                <w:szCs w:val="28"/>
              </w:rPr>
              <w:t xml:space="preserve"> para su funcionamiento</w:t>
            </w:r>
            <w:r>
              <w:rPr>
                <w:sz w:val="28"/>
                <w:szCs w:val="28"/>
              </w:rPr>
              <w:t>.</w:t>
            </w:r>
          </w:p>
        </w:tc>
      </w:tr>
      <w:tr w:rsidR="004B2D6B" w14:paraId="2E5FF524" w14:textId="77777777" w:rsidTr="00E3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06A4D0F" w14:textId="5BF7955A" w:rsidR="004B2D6B" w:rsidRPr="004B2D6B" w:rsidRDefault="00521458" w:rsidP="00E327B1">
            <w:pPr>
              <w:rPr>
                <w:b w:val="0"/>
                <w:bCs w:val="0"/>
                <w:sz w:val="28"/>
                <w:szCs w:val="28"/>
              </w:rPr>
            </w:pPr>
            <w:r w:rsidRPr="00EB133D">
              <w:rPr>
                <w:sz w:val="28"/>
                <w:szCs w:val="28"/>
              </w:rPr>
              <w:t>El número de solicitudes es mucho mayor</w:t>
            </w:r>
            <w:r>
              <w:rPr>
                <w:b w:val="0"/>
                <w:bCs w:val="0"/>
                <w:sz w:val="28"/>
                <w:szCs w:val="28"/>
              </w:rPr>
              <w:t xml:space="preserve">, por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ej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: Sí se quiere consumir 2 estados de información al mismo tiempo, </w:t>
            </w:r>
            <w:r w:rsidR="00742FE1">
              <w:rPr>
                <w:b w:val="0"/>
                <w:bCs w:val="0"/>
                <w:sz w:val="28"/>
                <w:szCs w:val="28"/>
              </w:rPr>
              <w:t xml:space="preserve">se deberá realizar 2 </w:t>
            </w:r>
            <w:proofErr w:type="spellStart"/>
            <w:r w:rsidR="00742FE1">
              <w:rPr>
                <w:b w:val="0"/>
                <w:bCs w:val="0"/>
                <w:sz w:val="28"/>
                <w:szCs w:val="28"/>
              </w:rPr>
              <w:t>request</w:t>
            </w:r>
            <w:proofErr w:type="spellEnd"/>
            <w:r w:rsidR="00742FE1">
              <w:rPr>
                <w:b w:val="0"/>
                <w:bCs w:val="0"/>
                <w:sz w:val="28"/>
                <w:szCs w:val="28"/>
              </w:rPr>
              <w:t xml:space="preserve"> distintos.</w:t>
            </w:r>
          </w:p>
        </w:tc>
        <w:tc>
          <w:tcPr>
            <w:tcW w:w="7769" w:type="dxa"/>
            <w:vAlign w:val="center"/>
          </w:tcPr>
          <w:p w14:paraId="491B10CA" w14:textId="0D978A49" w:rsidR="004B2D6B" w:rsidRDefault="00BC2F2A" w:rsidP="00E3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33D">
              <w:rPr>
                <w:b/>
                <w:bCs/>
                <w:sz w:val="28"/>
                <w:szCs w:val="28"/>
              </w:rPr>
              <w:t>Con una sola solicitud</w:t>
            </w:r>
            <w:r>
              <w:rPr>
                <w:sz w:val="28"/>
                <w:szCs w:val="28"/>
              </w:rPr>
              <w:t xml:space="preserve"> se puede obtener todo lo que el cliente desee.</w:t>
            </w:r>
          </w:p>
        </w:tc>
      </w:tr>
      <w:tr w:rsidR="004B2D6B" w14:paraId="0D792FBC" w14:textId="77777777" w:rsidTr="00E3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24C452A" w14:textId="07216B0E" w:rsidR="004B2D6B" w:rsidRPr="004B2D6B" w:rsidRDefault="00FD68C7" w:rsidP="00E327B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Existen much</w:t>
            </w:r>
            <w:r w:rsidR="00586DBF">
              <w:rPr>
                <w:b w:val="0"/>
                <w:bCs w:val="0"/>
                <w:sz w:val="28"/>
                <w:szCs w:val="28"/>
              </w:rPr>
              <w:t>os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endpoints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7769" w:type="dxa"/>
            <w:vAlign w:val="center"/>
          </w:tcPr>
          <w:p w14:paraId="330622FE" w14:textId="41B572CD" w:rsidR="004B2D6B" w:rsidRDefault="00911EBA" w:rsidP="00E3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Todo se envía a un solo </w:t>
            </w:r>
            <w:proofErr w:type="spellStart"/>
            <w:r>
              <w:rPr>
                <w:sz w:val="28"/>
                <w:szCs w:val="28"/>
              </w:rPr>
              <w:t>endpoint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B2D6B" w14:paraId="55940117" w14:textId="77777777" w:rsidTr="00E3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D290161" w14:textId="7AC05D4E" w:rsidR="004B2D6B" w:rsidRPr="004B2D6B" w:rsidRDefault="00291A4B" w:rsidP="00E327B1">
            <w:pPr>
              <w:rPr>
                <w:b w:val="0"/>
                <w:bCs w:val="0"/>
                <w:sz w:val="28"/>
                <w:szCs w:val="28"/>
              </w:rPr>
            </w:pPr>
            <w:r w:rsidRPr="00555128">
              <w:rPr>
                <w:sz w:val="28"/>
                <w:szCs w:val="28"/>
              </w:rPr>
              <w:t>Hay dependencias de equipos</w:t>
            </w:r>
            <w:r>
              <w:rPr>
                <w:b w:val="0"/>
                <w:bCs w:val="0"/>
                <w:sz w:val="28"/>
                <w:szCs w:val="28"/>
              </w:rPr>
              <w:t xml:space="preserve">, es decir, si el equipo de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frontend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necesita un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endpoint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en </w:t>
            </w:r>
            <w:r w:rsidR="00E72975">
              <w:rPr>
                <w:b w:val="0"/>
                <w:bCs w:val="0"/>
                <w:sz w:val="28"/>
                <w:szCs w:val="28"/>
              </w:rPr>
              <w:t>específico</w:t>
            </w:r>
            <w:r>
              <w:rPr>
                <w:b w:val="0"/>
                <w:bCs w:val="0"/>
                <w:sz w:val="28"/>
                <w:szCs w:val="28"/>
              </w:rPr>
              <w:t xml:space="preserve">, entonces el equipo de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backend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debe desarrollarlo de forma personalizada</w:t>
            </w:r>
            <w:r w:rsidR="00E72975">
              <w:rPr>
                <w:b w:val="0"/>
                <w:bCs w:val="0"/>
                <w:sz w:val="28"/>
                <w:szCs w:val="28"/>
              </w:rPr>
              <w:t xml:space="preserve"> generando esto, perdidas de tiempos.</w:t>
            </w:r>
          </w:p>
        </w:tc>
        <w:tc>
          <w:tcPr>
            <w:tcW w:w="7769" w:type="dxa"/>
            <w:vAlign w:val="center"/>
          </w:tcPr>
          <w:p w14:paraId="3F6AF37C" w14:textId="77777777" w:rsidR="004F6417" w:rsidRDefault="00E72975" w:rsidP="00E3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5128">
              <w:rPr>
                <w:b/>
                <w:bCs/>
                <w:sz w:val="28"/>
                <w:szCs w:val="28"/>
              </w:rPr>
              <w:t>Hay independencias de equipos</w:t>
            </w:r>
            <w:r>
              <w:rPr>
                <w:sz w:val="28"/>
                <w:szCs w:val="28"/>
              </w:rPr>
              <w:t>, es decir,</w:t>
            </w:r>
            <w:r w:rsidR="008E6007">
              <w:rPr>
                <w:sz w:val="28"/>
                <w:szCs w:val="28"/>
              </w:rPr>
              <w:t xml:space="preserve"> por </w:t>
            </w:r>
            <w:proofErr w:type="spellStart"/>
            <w:r w:rsidR="008E6007">
              <w:rPr>
                <w:sz w:val="28"/>
                <w:szCs w:val="28"/>
              </w:rPr>
              <w:t>ej</w:t>
            </w:r>
            <w:proofErr w:type="spellEnd"/>
            <w:r w:rsidR="008E6007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8E6007">
              <w:rPr>
                <w:sz w:val="28"/>
                <w:szCs w:val="28"/>
              </w:rPr>
              <w:t>S</w:t>
            </w:r>
            <w:r w:rsidR="00DA47E0">
              <w:rPr>
                <w:sz w:val="28"/>
                <w:szCs w:val="28"/>
              </w:rPr>
              <w:t>i el equipo móvil nec</w:t>
            </w:r>
            <w:r w:rsidR="007F4AEE">
              <w:rPr>
                <w:sz w:val="28"/>
                <w:szCs w:val="28"/>
              </w:rPr>
              <w:t>esi</w:t>
            </w:r>
            <w:r w:rsidR="00DA47E0">
              <w:rPr>
                <w:sz w:val="28"/>
                <w:szCs w:val="28"/>
              </w:rPr>
              <w:t xml:space="preserve">ta un </w:t>
            </w:r>
            <w:proofErr w:type="spellStart"/>
            <w:r w:rsidR="00DA47E0">
              <w:rPr>
                <w:sz w:val="28"/>
                <w:szCs w:val="28"/>
              </w:rPr>
              <w:t>endpoint</w:t>
            </w:r>
            <w:proofErr w:type="spellEnd"/>
            <w:r w:rsidR="00DA47E0">
              <w:rPr>
                <w:sz w:val="28"/>
                <w:szCs w:val="28"/>
              </w:rPr>
              <w:t xml:space="preserve"> muy especifico</w:t>
            </w:r>
            <w:r w:rsidR="007F4AEE">
              <w:rPr>
                <w:sz w:val="28"/>
                <w:szCs w:val="28"/>
              </w:rPr>
              <w:t xml:space="preserve"> con ciertos datos, pero el equipo web necesita otro </w:t>
            </w:r>
            <w:proofErr w:type="spellStart"/>
            <w:r w:rsidR="007F4AEE">
              <w:rPr>
                <w:sz w:val="28"/>
                <w:szCs w:val="28"/>
              </w:rPr>
              <w:t>endpoint</w:t>
            </w:r>
            <w:proofErr w:type="spellEnd"/>
            <w:r w:rsidR="007F4AEE">
              <w:rPr>
                <w:sz w:val="28"/>
                <w:szCs w:val="28"/>
              </w:rPr>
              <w:t xml:space="preserve"> con otros datos</w:t>
            </w:r>
            <w:r w:rsidR="008E6007">
              <w:rPr>
                <w:sz w:val="28"/>
                <w:szCs w:val="28"/>
              </w:rPr>
              <w:t xml:space="preserve">, esto es irrelevante, porque </w:t>
            </w:r>
            <w:proofErr w:type="spellStart"/>
            <w:r w:rsidR="008E6007">
              <w:rPr>
                <w:sz w:val="28"/>
                <w:szCs w:val="28"/>
              </w:rPr>
              <w:t>GraphQL</w:t>
            </w:r>
            <w:proofErr w:type="spellEnd"/>
            <w:r w:rsidR="008E6007">
              <w:rPr>
                <w:sz w:val="28"/>
                <w:szCs w:val="28"/>
              </w:rPr>
              <w:t xml:space="preserve"> le das la facilidad a todos los equipos</w:t>
            </w:r>
            <w:r w:rsidR="004F6417">
              <w:rPr>
                <w:sz w:val="28"/>
                <w:szCs w:val="28"/>
              </w:rPr>
              <w:t xml:space="preserve"> por igual.</w:t>
            </w:r>
          </w:p>
          <w:p w14:paraId="2926EE62" w14:textId="1295420D" w:rsidR="004B2D6B" w:rsidRDefault="004F6417" w:rsidP="00E3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Existe un costo, el cual es, los desarrolladores de </w:t>
            </w:r>
            <w:proofErr w:type="spellStart"/>
            <w:r>
              <w:rPr>
                <w:sz w:val="28"/>
                <w:szCs w:val="28"/>
              </w:rPr>
              <w:t>frontend</w:t>
            </w:r>
            <w:proofErr w:type="spellEnd"/>
            <w:r>
              <w:rPr>
                <w:sz w:val="28"/>
                <w:szCs w:val="28"/>
              </w:rPr>
              <w:t xml:space="preserve"> les toca aprender como consumir una API </w:t>
            </w:r>
            <w:proofErr w:type="spellStart"/>
            <w:r>
              <w:rPr>
                <w:sz w:val="28"/>
                <w:szCs w:val="28"/>
              </w:rPr>
              <w:t>GraphQL</w:t>
            </w:r>
            <w:proofErr w:type="spellEnd"/>
            <w:r w:rsidR="00301DBB">
              <w:rPr>
                <w:sz w:val="28"/>
                <w:szCs w:val="28"/>
              </w:rPr>
              <w:t>, pero una vez tomada esa curva de aprendizaje, la independencia de equipos ya es más alta.</w:t>
            </w:r>
          </w:p>
        </w:tc>
      </w:tr>
    </w:tbl>
    <w:p w14:paraId="2F4B80F5" w14:textId="77777777" w:rsidR="000774AA" w:rsidRPr="00FA45B8" w:rsidRDefault="000774AA" w:rsidP="002764FD">
      <w:pPr>
        <w:spacing w:line="240" w:lineRule="auto"/>
        <w:rPr>
          <w:sz w:val="28"/>
          <w:szCs w:val="28"/>
        </w:rPr>
      </w:pPr>
    </w:p>
    <w:sectPr w:rsidR="000774AA" w:rsidRPr="00FA45B8" w:rsidSect="00F933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CE9"/>
    <w:multiLevelType w:val="hybridMultilevel"/>
    <w:tmpl w:val="9D042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7D5F"/>
    <w:multiLevelType w:val="hybridMultilevel"/>
    <w:tmpl w:val="E6FA83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818C5"/>
    <w:multiLevelType w:val="hybridMultilevel"/>
    <w:tmpl w:val="D4149B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23428"/>
    <w:multiLevelType w:val="hybridMultilevel"/>
    <w:tmpl w:val="3BF210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425759">
    <w:abstractNumId w:val="1"/>
  </w:num>
  <w:num w:numId="2" w16cid:durableId="1243026816">
    <w:abstractNumId w:val="0"/>
  </w:num>
  <w:num w:numId="3" w16cid:durableId="2019580828">
    <w:abstractNumId w:val="3"/>
  </w:num>
  <w:num w:numId="4" w16cid:durableId="873343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47D9"/>
    <w:rsid w:val="00045F53"/>
    <w:rsid w:val="000547D9"/>
    <w:rsid w:val="000774AA"/>
    <w:rsid w:val="000C7EE5"/>
    <w:rsid w:val="00177A43"/>
    <w:rsid w:val="00183F9C"/>
    <w:rsid w:val="002147E6"/>
    <w:rsid w:val="00227D82"/>
    <w:rsid w:val="0024296B"/>
    <w:rsid w:val="002764FD"/>
    <w:rsid w:val="00291A4B"/>
    <w:rsid w:val="002A3769"/>
    <w:rsid w:val="002C73CF"/>
    <w:rsid w:val="00301DBB"/>
    <w:rsid w:val="0031378F"/>
    <w:rsid w:val="00335263"/>
    <w:rsid w:val="00351180"/>
    <w:rsid w:val="00370961"/>
    <w:rsid w:val="0044461E"/>
    <w:rsid w:val="004B2D6B"/>
    <w:rsid w:val="004F6417"/>
    <w:rsid w:val="00521458"/>
    <w:rsid w:val="00555128"/>
    <w:rsid w:val="00565322"/>
    <w:rsid w:val="00586DBF"/>
    <w:rsid w:val="005879D1"/>
    <w:rsid w:val="006B7B44"/>
    <w:rsid w:val="00742FE1"/>
    <w:rsid w:val="00794CF5"/>
    <w:rsid w:val="007F4AEE"/>
    <w:rsid w:val="008E6007"/>
    <w:rsid w:val="00911EBA"/>
    <w:rsid w:val="00932D94"/>
    <w:rsid w:val="00953D7E"/>
    <w:rsid w:val="009839B3"/>
    <w:rsid w:val="00A271E8"/>
    <w:rsid w:val="00A848C0"/>
    <w:rsid w:val="00AD741B"/>
    <w:rsid w:val="00B06208"/>
    <w:rsid w:val="00B26E8C"/>
    <w:rsid w:val="00BC10A3"/>
    <w:rsid w:val="00BC2F2A"/>
    <w:rsid w:val="00BE5F8C"/>
    <w:rsid w:val="00C138E7"/>
    <w:rsid w:val="00C22917"/>
    <w:rsid w:val="00DA47E0"/>
    <w:rsid w:val="00E327B1"/>
    <w:rsid w:val="00E72975"/>
    <w:rsid w:val="00EB133D"/>
    <w:rsid w:val="00F62498"/>
    <w:rsid w:val="00F93338"/>
    <w:rsid w:val="00FA45B8"/>
    <w:rsid w:val="00FB4C10"/>
    <w:rsid w:val="00FB6880"/>
    <w:rsid w:val="00FD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B0CE"/>
  <w15:chartTrackingRefBased/>
  <w15:docId w15:val="{06703C41-C3A3-4DEE-8DCE-6870E3EB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3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147E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A45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4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B2D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B2D6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A848C0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848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48C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48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86438-1245-4A41-9FB4-0CB3F4D5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21</cp:revision>
  <dcterms:created xsi:type="dcterms:W3CDTF">2023-01-14T18:53:00Z</dcterms:created>
  <dcterms:modified xsi:type="dcterms:W3CDTF">2023-01-22T22:25:00Z</dcterms:modified>
</cp:coreProperties>
</file>