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 de interesados del proyecto</w:t>
      </w:r>
      <w:r w:rsidDel="00000000" w:rsidR="00000000" w:rsidRPr="00000000">
        <w:rPr>
          <w:rtl w:val="0"/>
        </w:rPr>
      </w:r>
    </w:p>
    <w:p w:rsidR="00000000" w:rsidDel="00000000" w:rsidP="00000000" w:rsidRDefault="00000000" w:rsidRPr="00000000" w14:paraId="0000000C">
      <w:pPr>
        <w:spacing w:after="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D">
      <w:pPr>
        <w:spacing w:after="0" w:lineRule="auto"/>
        <w:jc w:val="right"/>
        <w:rPr>
          <w:b w:val="1"/>
          <w:i w:val="1"/>
          <w:color w:val="00b050"/>
          <w:sz w:val="36"/>
          <w:szCs w:val="36"/>
        </w:rPr>
      </w:pPr>
      <w:r w:rsidDel="00000000" w:rsidR="00000000" w:rsidRPr="00000000">
        <w:rPr>
          <w:b w:val="1"/>
          <w:i w:val="1"/>
          <w:color w:val="00b050"/>
          <w:sz w:val="36"/>
          <w:szCs w:val="36"/>
          <w:rtl w:val="0"/>
        </w:rPr>
        <w:t xml:space="preserve">SAMVI</w:t>
      </w:r>
      <w:r w:rsidDel="00000000" w:rsidR="00000000" w:rsidRPr="00000000">
        <w:rPr>
          <w:b w:val="1"/>
          <w:i w:val="1"/>
          <w:color w:val="00b050"/>
          <w:sz w:val="36"/>
          <w:szCs w:val="36"/>
          <w:rtl w:val="0"/>
        </w:rPr>
        <w:t xml:space="preserve"> (Sistema de Administración </w:t>
      </w:r>
    </w:p>
    <w:p w:rsidR="00000000" w:rsidDel="00000000" w:rsidP="00000000" w:rsidRDefault="00000000" w:rsidRPr="00000000" w14:paraId="0000000E">
      <w:pPr>
        <w:spacing w:after="0" w:lineRule="auto"/>
        <w:jc w:val="right"/>
        <w:rPr>
          <w:b w:val="1"/>
          <w:i w:val="1"/>
          <w:color w:val="00b050"/>
          <w:sz w:val="36"/>
          <w:szCs w:val="36"/>
        </w:rPr>
      </w:pPr>
      <w:r w:rsidDel="00000000" w:rsidR="00000000" w:rsidRPr="00000000">
        <w:rPr>
          <w:b w:val="1"/>
          <w:i w:val="1"/>
          <w:color w:val="00b050"/>
          <w:sz w:val="36"/>
          <w:szCs w:val="36"/>
          <w:rtl w:val="0"/>
        </w:rPr>
        <w:t xml:space="preserve">Vehicular Institucional)</w:t>
      </w:r>
    </w:p>
    <w:p w:rsidR="00000000" w:rsidDel="00000000" w:rsidP="00000000" w:rsidRDefault="00000000" w:rsidRPr="00000000" w14:paraId="0000000F">
      <w:pPr>
        <w:spacing w:after="0" w:lineRule="auto"/>
        <w:jc w:val="right"/>
        <w:rPr>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04-03-2021</w:t>
      </w:r>
      <w:r w:rsidDel="00000000" w:rsidR="00000000" w:rsidRPr="00000000">
        <w:rPr>
          <w:rtl w:val="0"/>
        </w:rPr>
      </w:r>
    </w:p>
    <w:p w:rsidR="00000000" w:rsidDel="00000000" w:rsidP="00000000" w:rsidRDefault="00000000" w:rsidRPr="00000000" w14:paraId="00000010">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0">
      <w:pPr>
        <w:spacing w:after="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gestión de los interesados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los interesados del proyecto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e impacto del proyecto sobre los interesados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Niveles de participación actuales y deseados para interesados clave</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Estrategias para la gestión de los interesados del proyecto</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comunicación con los interesados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 para actualizar y refinar el plan de gestión de los interesados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788.43307086614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8"/>
        <w:gridCol w:w="1061"/>
        <w:gridCol w:w="1974"/>
        <w:gridCol w:w="1984.2519685039372"/>
        <w:gridCol w:w="2551.181102362205"/>
        <w:tblGridChange w:id="0">
          <w:tblGrid>
            <w:gridCol w:w="1218"/>
            <w:gridCol w:w="1061"/>
            <w:gridCol w:w="1974"/>
            <w:gridCol w:w="1984.2519685039372"/>
            <w:gridCol w:w="2551.181102362205"/>
          </w:tblGrid>
        </w:tblGridChange>
      </w:tblGrid>
      <w:tr>
        <w:tc>
          <w:tcPr>
            <w:shd w:fill="d9d9d9" w:val="clear"/>
            <w:vAlign w:val="top"/>
          </w:tcPr>
          <w:p w:rsidR="00000000" w:rsidDel="00000000" w:rsidP="00000000" w:rsidRDefault="00000000" w:rsidRPr="00000000" w14:paraId="0000002D">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2E">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2F">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0">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31">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c>
          <w:tcPr>
            <w:vAlign w:val="center"/>
          </w:tcPr>
          <w:p w:rsidR="00000000" w:rsidDel="00000000" w:rsidP="00000000" w:rsidRDefault="00000000" w:rsidRPr="00000000" w14:paraId="00000032">
            <w:pPr>
              <w:rPr>
                <w:sz w:val="20"/>
                <w:szCs w:val="20"/>
              </w:rPr>
            </w:pPr>
            <w:r w:rsidDel="00000000" w:rsidR="00000000" w:rsidRPr="00000000">
              <w:rPr>
                <w:sz w:val="20"/>
                <w:szCs w:val="20"/>
                <w:rtl w:val="0"/>
              </w:rPr>
              <w:t xml:space="preserve">23 de Abril 2021</w:t>
            </w:r>
          </w:p>
        </w:tc>
        <w:tc>
          <w:tcPr>
            <w:vAlign w:val="center"/>
          </w:tcPr>
          <w:p w:rsidR="00000000" w:rsidDel="00000000" w:rsidP="00000000" w:rsidRDefault="00000000" w:rsidRPr="00000000" w14:paraId="00000033">
            <w:pPr>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14:paraId="00000034">
            <w:pPr>
              <w:rPr>
                <w:sz w:val="20"/>
                <w:szCs w:val="20"/>
              </w:rPr>
            </w:pPr>
            <w:r w:rsidDel="00000000" w:rsidR="00000000" w:rsidRPr="00000000">
              <w:rPr>
                <w:sz w:val="20"/>
                <w:szCs w:val="20"/>
                <w:rtl w:val="0"/>
              </w:rPr>
              <w:t xml:space="preserve">Guerrero Baldenegro Juan Manuel</w:t>
            </w:r>
          </w:p>
        </w:tc>
        <w:tc>
          <w:tcPr>
            <w:vAlign w:val="center"/>
          </w:tcPr>
          <w:p w:rsidR="00000000" w:rsidDel="00000000" w:rsidP="00000000" w:rsidRDefault="00000000" w:rsidRPr="00000000" w14:paraId="00000035">
            <w:pPr>
              <w:rPr>
                <w:sz w:val="20"/>
                <w:szCs w:val="20"/>
              </w:rPr>
            </w:pPr>
            <w:r w:rsidDel="00000000" w:rsidR="00000000" w:rsidRPr="00000000">
              <w:rPr>
                <w:sz w:val="20"/>
                <w:szCs w:val="20"/>
                <w:rtl w:val="0"/>
              </w:rPr>
              <w:t xml:space="preserve">OCASE</w:t>
            </w:r>
          </w:p>
        </w:tc>
        <w:tc>
          <w:tcPr>
            <w:vAlign w:val="center"/>
          </w:tcPr>
          <w:p w:rsidR="00000000" w:rsidDel="00000000" w:rsidP="00000000" w:rsidRDefault="00000000" w:rsidRPr="00000000" w14:paraId="00000036">
            <w:pPr>
              <w:rPr>
                <w:sz w:val="20"/>
                <w:szCs w:val="20"/>
              </w:rPr>
            </w:pPr>
            <w:r w:rsidDel="00000000" w:rsidR="00000000" w:rsidRPr="00000000">
              <w:rPr>
                <w:sz w:val="20"/>
                <w:szCs w:val="20"/>
                <w:rtl w:val="0"/>
              </w:rPr>
              <w:t xml:space="preserve">SAMVI</w:t>
            </w:r>
            <w:r w:rsidDel="00000000" w:rsidR="00000000" w:rsidRPr="00000000">
              <w:rPr>
                <w:sz w:val="20"/>
                <w:szCs w:val="20"/>
                <w:rtl w:val="0"/>
              </w:rPr>
              <w:t xml:space="preserve"> es un sistema de administración y monitoreo vehicular privado para la institución Universidad Politécnica de Sinaloa.</w:t>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c>
          <w:tcPr>
            <w:vAlign w:val="center"/>
          </w:tcPr>
          <w:p w:rsidR="00000000" w:rsidDel="00000000" w:rsidP="00000000" w:rsidRDefault="00000000" w:rsidRPr="00000000" w14:paraId="00000038">
            <w:pPr>
              <w:spacing w:after="0" w:lineRule="auto"/>
              <w:rPr>
                <w:color w:val="000000"/>
                <w:sz w:val="20"/>
                <w:szCs w:val="20"/>
                <w:vertAlign w:val="baseline"/>
              </w:rPr>
            </w:pPr>
            <w:r w:rsidDel="00000000" w:rsidR="00000000" w:rsidRPr="00000000">
              <w:rPr>
                <w:color w:val="000000"/>
                <w:sz w:val="20"/>
                <w:szCs w:val="20"/>
                <w:vertAlign w:val="baseline"/>
                <w:rtl w:val="0"/>
              </w:rPr>
              <w:t xml:space="preserve">Empresa / Organización</w:t>
            </w:r>
          </w:p>
        </w:tc>
        <w:tc>
          <w:tcPr>
            <w:vAlign w:val="center"/>
          </w:tcPr>
          <w:p w:rsidR="00000000" w:rsidDel="00000000" w:rsidP="00000000" w:rsidRDefault="00000000" w:rsidRPr="00000000" w14:paraId="00000039">
            <w:pPr>
              <w:spacing w:after="0" w:line="240" w:lineRule="auto"/>
              <w:rPr>
                <w:color w:val="000000"/>
                <w:sz w:val="20"/>
                <w:szCs w:val="20"/>
                <w:vertAlign w:val="baseline"/>
              </w:rPr>
            </w:pPr>
            <w:r w:rsidDel="00000000" w:rsidR="00000000" w:rsidRPr="00000000">
              <w:rPr>
                <w:sz w:val="20"/>
                <w:szCs w:val="20"/>
                <w:rtl w:val="0"/>
              </w:rPr>
              <w:t xml:space="preserve">OCASE</w:t>
            </w:r>
            <w:r w:rsidDel="00000000" w:rsidR="00000000" w:rsidRPr="00000000">
              <w:rPr>
                <w:rtl w:val="0"/>
              </w:rPr>
            </w:r>
          </w:p>
        </w:tc>
      </w:tr>
      <w:tr>
        <w:tc>
          <w:tcPr>
            <w:vAlign w:val="center"/>
          </w:tcPr>
          <w:p w:rsidR="00000000" w:rsidDel="00000000" w:rsidP="00000000" w:rsidRDefault="00000000" w:rsidRPr="00000000" w14:paraId="0000003A">
            <w:pPr>
              <w:spacing w:after="0" w:lineRule="auto"/>
              <w:rPr>
                <w:color w:val="000000"/>
                <w:sz w:val="20"/>
                <w:szCs w:val="20"/>
                <w:vertAlign w:val="baseline"/>
              </w:rPr>
            </w:pPr>
            <w:r w:rsidDel="00000000" w:rsidR="00000000" w:rsidRPr="00000000">
              <w:rPr>
                <w:color w:val="000000"/>
                <w:sz w:val="20"/>
                <w:szCs w:val="20"/>
                <w:vertAlign w:val="baseline"/>
                <w:rtl w:val="0"/>
              </w:rPr>
              <w:t xml:space="preserve">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spacing w:after="0" w:line="240" w:lineRule="auto"/>
              <w:rPr>
                <w:sz w:val="20"/>
                <w:szCs w:val="20"/>
              </w:rPr>
            </w:pPr>
            <w:r w:rsidDel="00000000" w:rsidR="00000000" w:rsidRPr="00000000">
              <w:rPr>
                <w:sz w:val="20"/>
                <w:szCs w:val="20"/>
                <w:rtl w:val="0"/>
              </w:rPr>
              <w:t xml:space="preserve">SAMVI</w:t>
            </w:r>
            <w:r w:rsidDel="00000000" w:rsidR="00000000" w:rsidRPr="00000000">
              <w:rPr>
                <w:sz w:val="20"/>
                <w:szCs w:val="20"/>
                <w:rtl w:val="0"/>
              </w:rPr>
              <w:t xml:space="preserve"> (Sistema de Administración y Monitoreo Vehicular Institucional)</w:t>
            </w:r>
          </w:p>
        </w:tc>
      </w:tr>
      <w:tr>
        <w:tc>
          <w:tcPr>
            <w:vAlign w:val="center"/>
          </w:tcPr>
          <w:p w:rsidR="00000000" w:rsidDel="00000000" w:rsidP="00000000" w:rsidRDefault="00000000" w:rsidRPr="00000000" w14:paraId="0000003C">
            <w:pPr>
              <w:spacing w:after="0" w:lineRule="auto"/>
              <w:rPr>
                <w:color w:val="000000"/>
                <w:sz w:val="20"/>
                <w:szCs w:val="20"/>
                <w:vertAlign w:val="baseline"/>
              </w:rPr>
            </w:pPr>
            <w:r w:rsidDel="00000000" w:rsidR="00000000" w:rsidRPr="00000000">
              <w:rPr>
                <w:color w:val="000000"/>
                <w:sz w:val="20"/>
                <w:szCs w:val="20"/>
                <w:vertAlign w:val="baseline"/>
                <w:rtl w:val="0"/>
              </w:rPr>
              <w:t xml:space="preserve">Fecha de preparación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spacing w:after="0" w:line="240" w:lineRule="auto"/>
              <w:rPr>
                <w:sz w:val="20"/>
                <w:szCs w:val="20"/>
              </w:rPr>
            </w:pPr>
            <w:r w:rsidDel="00000000" w:rsidR="00000000" w:rsidRPr="00000000">
              <w:rPr>
                <w:rtl w:val="0"/>
              </w:rPr>
            </w:r>
          </w:p>
        </w:tc>
      </w:tr>
      <w:tr>
        <w:tc>
          <w:tcPr>
            <w:vAlign w:val="center"/>
          </w:tcPr>
          <w:p w:rsidR="00000000" w:rsidDel="00000000" w:rsidP="00000000" w:rsidRDefault="00000000" w:rsidRPr="00000000" w14:paraId="0000003E">
            <w:pPr>
              <w:spacing w:after="0" w:lineRule="auto"/>
              <w:rPr>
                <w:color w:val="000000"/>
                <w:sz w:val="20"/>
                <w:szCs w:val="20"/>
                <w:vertAlign w:val="baseline"/>
              </w:rPr>
            </w:pPr>
            <w:r w:rsidDel="00000000" w:rsidR="00000000" w:rsidRPr="00000000">
              <w:rPr>
                <w:color w:val="000000"/>
                <w:sz w:val="20"/>
                <w:szCs w:val="20"/>
                <w:vertAlign w:val="baseline"/>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after="0" w:line="240" w:lineRule="auto"/>
              <w:rPr>
                <w:sz w:val="20"/>
                <w:szCs w:val="20"/>
              </w:rPr>
            </w:pPr>
            <w:r w:rsidDel="00000000" w:rsidR="00000000" w:rsidRPr="00000000">
              <w:rPr>
                <w:sz w:val="20"/>
                <w:szCs w:val="20"/>
                <w:rtl w:val="0"/>
              </w:rPr>
              <w:t xml:space="preserve">Universidad Politécnica de Sinaloa</w:t>
            </w:r>
          </w:p>
        </w:tc>
      </w:tr>
      <w:tr>
        <w:tc>
          <w:tcPr>
            <w:vAlign w:val="center"/>
          </w:tcPr>
          <w:p w:rsidR="00000000" w:rsidDel="00000000" w:rsidP="00000000" w:rsidRDefault="00000000" w:rsidRPr="00000000" w14:paraId="00000040">
            <w:pPr>
              <w:spacing w:after="0" w:lineRule="auto"/>
              <w:rPr>
                <w:color w:val="000000"/>
                <w:sz w:val="20"/>
                <w:szCs w:val="20"/>
                <w:vertAlign w:val="baseline"/>
              </w:rPr>
            </w:pPr>
            <w:r w:rsidDel="00000000" w:rsidR="00000000" w:rsidRPr="00000000">
              <w:rPr>
                <w:color w:val="000000"/>
                <w:sz w:val="20"/>
                <w:szCs w:val="20"/>
                <w:vertAlign w:val="baseline"/>
                <w:rtl w:val="0"/>
              </w:rPr>
              <w:t xml:space="preserve">Patrocinador (Sponsor)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after="0" w:line="240" w:lineRule="auto"/>
              <w:rPr>
                <w:sz w:val="20"/>
                <w:szCs w:val="20"/>
              </w:rPr>
            </w:pPr>
            <w:r w:rsidDel="00000000" w:rsidR="00000000" w:rsidRPr="00000000">
              <w:rPr>
                <w:sz w:val="20"/>
                <w:szCs w:val="20"/>
                <w:rtl w:val="0"/>
              </w:rPr>
              <w:t xml:space="preserve">Melissa Osuna Cárdenas</w:t>
            </w:r>
          </w:p>
        </w:tc>
      </w:tr>
      <w:tr>
        <w:tc>
          <w:tcPr>
            <w:vAlign w:val="center"/>
          </w:tcPr>
          <w:p w:rsidR="00000000" w:rsidDel="00000000" w:rsidP="00000000" w:rsidRDefault="00000000" w:rsidRPr="00000000" w14:paraId="00000042">
            <w:pPr>
              <w:spacing w:after="0" w:lineRule="auto"/>
              <w:rPr>
                <w:color w:val="000000"/>
                <w:sz w:val="20"/>
                <w:szCs w:val="20"/>
                <w:vertAlign w:val="baseline"/>
              </w:rPr>
            </w:pPr>
            <w:r w:rsidDel="00000000" w:rsidR="00000000" w:rsidRPr="00000000">
              <w:rPr>
                <w:color w:val="000000"/>
                <w:sz w:val="20"/>
                <w:szCs w:val="20"/>
                <w:vertAlign w:val="baseline"/>
                <w:rtl w:val="0"/>
              </w:rPr>
              <w:t xml:space="preserve">Gerente / Líder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spacing w:after="0" w:line="240" w:lineRule="auto"/>
              <w:rPr>
                <w:sz w:val="20"/>
                <w:szCs w:val="20"/>
              </w:rPr>
            </w:pPr>
            <w:r w:rsidDel="00000000" w:rsidR="00000000" w:rsidRPr="00000000">
              <w:rPr>
                <w:sz w:val="20"/>
                <w:szCs w:val="20"/>
                <w:rtl w:val="0"/>
              </w:rPr>
              <w:t xml:space="preserve">Guerrero Baldenegro Juan Manuel</w:t>
            </w:r>
          </w:p>
          <w:p w:rsidR="00000000" w:rsidDel="00000000" w:rsidP="00000000" w:rsidRDefault="00000000" w:rsidRPr="00000000" w14:paraId="00000044">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045">
      <w:pPr>
        <w:spacing w:after="0" w:lineRule="auto"/>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color w:val="222222"/>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Enfoque de gestión de los interesados del proyecto</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color w:val="222222"/>
        </w:rPr>
      </w:pPr>
      <w:r w:rsidDel="00000000" w:rsidR="00000000" w:rsidRPr="00000000">
        <w:rPr>
          <w:color w:val="222222"/>
          <w:rtl w:val="0"/>
        </w:rPr>
        <w:t xml:space="preserve">Algunas de las técnicas que se pueden emplear para llevar a cabo la labor de análisis de los interesados en el proyecto pueden incluir entrevistas, lluvia de ideas en grupo y listas de chequeo. Es por esto que se espera que se puedan identificar a los stakeholders objetivamente, por tal motivo es recomendable involucrar a personas de diferentes contextos. Afortunadamente existen varios modelos que hacen uso de diferentes atributos para caracterizar a las personas interesadas en el proyecto.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b w:val="1"/>
          <w:color w:val="222222"/>
        </w:rPr>
      </w:pPr>
      <w:r w:rsidDel="00000000" w:rsidR="00000000" w:rsidRPr="00000000">
        <w:rPr>
          <w:b w:val="1"/>
          <w:color w:val="222222"/>
          <w:rtl w:val="0"/>
        </w:rPr>
        <w:t xml:space="preserve">Modelo de cooperación vs. Amenaza de los stakeholders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color w:val="222222"/>
        </w:rPr>
      </w:pPr>
      <w:r w:rsidDel="00000000" w:rsidR="00000000" w:rsidRPr="00000000">
        <w:rPr>
          <w:color w:val="222222"/>
          <w:rtl w:val="0"/>
        </w:rPr>
        <w:t xml:space="preserve">La matriz basada en el potencial de cooperación contra el potencial de amenaza que los stakeholders representan para la organización es uno de los métodos para la identificación y clasificación de los stakeholders.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color w:val="222222"/>
        </w:rPr>
      </w:pPr>
      <w:r w:rsidDel="00000000" w:rsidR="00000000" w:rsidRPr="00000000">
        <w:rPr>
          <w:color w:val="222222"/>
          <w:rtl w:val="0"/>
        </w:rPr>
        <w:t xml:space="preserve">Estas dos dimensiones, cooperación y potencial de amenaza, generan cuatro clases de stakeholders y determinan el plan de acción de la organización. Los factores de clasificación de los stakeholders en una organización incluyen el grado de control sobre los recursos que ejerza el stakeholder, el nivel de poder del stakeholder comparado con el de la organización, la probabilidad de que el stakeholder lleve a cabo acciones cooperativas o no y la probabilidad de que el stakeholder formen coaliciones con otros stakeholders dentro de la organización.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color w:val="222222"/>
        </w:rPr>
      </w:pPr>
      <w:r w:rsidDel="00000000" w:rsidR="00000000" w:rsidRPr="00000000">
        <w:rPr>
          <w:color w:val="222222"/>
          <w:rtl w:val="0"/>
        </w:rPr>
        <w:t xml:space="preserve">Método de Mitchell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color w:val="222222"/>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color w:val="222222"/>
          <w:rtl w:val="0"/>
        </w:rPr>
        <w:t xml:space="preserve">Igualmente, el modelo de Mitchell contribuyó con avances concerniente a la identificación de stakeholders, lo cual permite operacionalizar el concepto en función de la presencia simultánea de ciertos atributos en actores que afectan o son afectados por los objetivos o resultados de una organización en diferentes grados, en la medida en que poseen entre uno y tres atributos básicos: poder, legitimidad y urgencia.</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color w:val="000000"/>
          <w:sz w:val="22"/>
          <w:szCs w:val="22"/>
          <w:vertAlign w:val="baseline"/>
        </w:rPr>
      </w:pPr>
      <w:bookmarkStart w:colFirst="0" w:colLast="0" w:name="_heading=h.2et92p0"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Registro de los interesados del proyecto</w:t>
      </w:r>
      <w:r w:rsidDel="00000000" w:rsidR="00000000" w:rsidRPr="00000000">
        <w:rPr>
          <w:rtl w:val="0"/>
        </w:rPr>
      </w:r>
    </w:p>
    <w:tbl>
      <w:tblPr>
        <w:tblStyle w:val="Table4"/>
        <w:tblW w:w="14173.2283464566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17.3228346456694"/>
        <w:gridCol w:w="1417.3228346456694"/>
        <w:gridCol w:w="1417.3228346456694"/>
        <w:gridCol w:w="1417.3228346456694"/>
        <w:gridCol w:w="1417.3228346456694"/>
        <w:gridCol w:w="1417.3228346456694"/>
        <w:gridCol w:w="1417.3228346456694"/>
        <w:gridCol w:w="1417.3228346456694"/>
        <w:gridCol w:w="1417.3228346456694"/>
        <w:gridCol w:w="1417.3228346456694"/>
        <w:tblGridChange w:id="0">
          <w:tblGrid>
            <w:gridCol w:w="1417.3228346456694"/>
            <w:gridCol w:w="1417.3228346456694"/>
            <w:gridCol w:w="1417.3228346456694"/>
            <w:gridCol w:w="1417.3228346456694"/>
            <w:gridCol w:w="1417.3228346456694"/>
            <w:gridCol w:w="1417.3228346456694"/>
            <w:gridCol w:w="1417.3228346456694"/>
            <w:gridCol w:w="1417.3228346456694"/>
            <w:gridCol w:w="1417.3228346456694"/>
            <w:gridCol w:w="1417.3228346456694"/>
          </w:tblGrid>
        </w:tblGridChange>
      </w:tblGrid>
      <w:tr>
        <w:tc>
          <w:tcPr>
            <w:gridSpan w:val="5"/>
            <w:shd w:fill="d9d9d9" w:val="clear"/>
            <w:vAlign w:val="center"/>
          </w:tcPr>
          <w:p w:rsidR="00000000" w:rsidDel="00000000" w:rsidP="00000000" w:rsidRDefault="00000000" w:rsidRPr="00000000" w14:paraId="0000005F">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Información de identificación</w:t>
            </w:r>
            <w:r w:rsidDel="00000000" w:rsidR="00000000" w:rsidRPr="00000000">
              <w:rPr>
                <w:rtl w:val="0"/>
              </w:rPr>
            </w:r>
          </w:p>
        </w:tc>
        <w:tc>
          <w:tcPr>
            <w:gridSpan w:val="5"/>
            <w:shd w:fill="d9d9d9" w:val="clear"/>
            <w:vAlign w:val="center"/>
          </w:tcPr>
          <w:p w:rsidR="00000000" w:rsidDel="00000000" w:rsidP="00000000" w:rsidRDefault="00000000" w:rsidRPr="00000000" w14:paraId="00000064">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Evaluación y clasificación</w:t>
            </w:r>
            <w:r w:rsidDel="00000000" w:rsidR="00000000" w:rsidRPr="00000000">
              <w:rPr>
                <w:rtl w:val="0"/>
              </w:rPr>
            </w:r>
          </w:p>
        </w:tc>
      </w:tr>
      <w:tr>
        <w:tc>
          <w:tcPr>
            <w:shd w:fill="d9d9d9" w:val="clear"/>
            <w:vAlign w:val="center"/>
          </w:tcPr>
          <w:p w:rsidR="00000000" w:rsidDel="00000000" w:rsidP="00000000" w:rsidRDefault="00000000" w:rsidRPr="00000000" w14:paraId="00000069">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Nombre</w:t>
            </w:r>
            <w:r w:rsidDel="00000000" w:rsidR="00000000" w:rsidRPr="00000000">
              <w:rPr>
                <w:rtl w:val="0"/>
              </w:rPr>
            </w:r>
          </w:p>
        </w:tc>
        <w:tc>
          <w:tcPr>
            <w:shd w:fill="d9d9d9" w:val="clear"/>
            <w:vAlign w:val="center"/>
          </w:tcPr>
          <w:p w:rsidR="00000000" w:rsidDel="00000000" w:rsidP="00000000" w:rsidRDefault="00000000" w:rsidRPr="00000000" w14:paraId="0000006A">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Puesto / Org. / Empresa</w:t>
            </w:r>
            <w:r w:rsidDel="00000000" w:rsidR="00000000" w:rsidRPr="00000000">
              <w:rPr>
                <w:rtl w:val="0"/>
              </w:rPr>
            </w:r>
          </w:p>
        </w:tc>
        <w:tc>
          <w:tcPr>
            <w:shd w:fill="d9d9d9" w:val="clear"/>
            <w:vAlign w:val="center"/>
          </w:tcPr>
          <w:p w:rsidR="00000000" w:rsidDel="00000000" w:rsidP="00000000" w:rsidRDefault="00000000" w:rsidRPr="00000000" w14:paraId="0000006B">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Ubicación</w:t>
            </w:r>
            <w:r w:rsidDel="00000000" w:rsidR="00000000" w:rsidRPr="00000000">
              <w:rPr>
                <w:rtl w:val="0"/>
              </w:rPr>
            </w:r>
          </w:p>
        </w:tc>
        <w:tc>
          <w:tcPr>
            <w:shd w:fill="d9d9d9" w:val="clear"/>
            <w:vAlign w:val="center"/>
          </w:tcPr>
          <w:p w:rsidR="00000000" w:rsidDel="00000000" w:rsidP="00000000" w:rsidRDefault="00000000" w:rsidRPr="00000000" w14:paraId="0000006C">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Rol en el proyecto</w:t>
            </w:r>
            <w:r w:rsidDel="00000000" w:rsidR="00000000" w:rsidRPr="00000000">
              <w:rPr>
                <w:rtl w:val="0"/>
              </w:rPr>
            </w:r>
          </w:p>
        </w:tc>
        <w:tc>
          <w:tcPr>
            <w:shd w:fill="d9d9d9" w:val="clear"/>
            <w:vAlign w:val="center"/>
          </w:tcPr>
          <w:p w:rsidR="00000000" w:rsidDel="00000000" w:rsidP="00000000" w:rsidRDefault="00000000" w:rsidRPr="00000000" w14:paraId="0000006D">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Inf. de contacto</w:t>
            </w:r>
            <w:r w:rsidDel="00000000" w:rsidR="00000000" w:rsidRPr="00000000">
              <w:rPr>
                <w:rtl w:val="0"/>
              </w:rPr>
            </w:r>
          </w:p>
        </w:tc>
        <w:tc>
          <w:tcPr>
            <w:shd w:fill="d9d9d9" w:val="clear"/>
            <w:vAlign w:val="center"/>
          </w:tcPr>
          <w:p w:rsidR="00000000" w:rsidDel="00000000" w:rsidP="00000000" w:rsidRDefault="00000000" w:rsidRPr="00000000" w14:paraId="0000006E">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Requisitos / Expectativas</w:t>
            </w:r>
            <w:r w:rsidDel="00000000" w:rsidR="00000000" w:rsidRPr="00000000">
              <w:rPr>
                <w:rtl w:val="0"/>
              </w:rPr>
            </w:r>
          </w:p>
        </w:tc>
        <w:tc>
          <w:tcPr>
            <w:shd w:fill="d9d9d9" w:val="clear"/>
            <w:vAlign w:val="center"/>
          </w:tcPr>
          <w:p w:rsidR="00000000" w:rsidDel="00000000" w:rsidP="00000000" w:rsidRDefault="00000000" w:rsidRPr="00000000" w14:paraId="0000006F">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Fase de mayor interés</w:t>
            </w:r>
            <w:r w:rsidDel="00000000" w:rsidR="00000000" w:rsidRPr="00000000">
              <w:rPr>
                <w:rtl w:val="0"/>
              </w:rPr>
            </w:r>
          </w:p>
        </w:tc>
        <w:tc>
          <w:tcPr>
            <w:shd w:fill="d9d9d9" w:val="clear"/>
            <w:vAlign w:val="center"/>
          </w:tcPr>
          <w:p w:rsidR="00000000" w:rsidDel="00000000" w:rsidP="00000000" w:rsidRDefault="00000000" w:rsidRPr="00000000" w14:paraId="00000070">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Partidario / Neutral / Reticente</w:t>
            </w:r>
            <w:r w:rsidDel="00000000" w:rsidR="00000000" w:rsidRPr="00000000">
              <w:rPr>
                <w:rtl w:val="0"/>
              </w:rPr>
            </w:r>
          </w:p>
        </w:tc>
        <w:tc>
          <w:tcPr>
            <w:shd w:fill="d9d9d9" w:val="clear"/>
            <w:vAlign w:val="center"/>
          </w:tcPr>
          <w:p w:rsidR="00000000" w:rsidDel="00000000" w:rsidP="00000000" w:rsidRDefault="00000000" w:rsidRPr="00000000" w14:paraId="00000071">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Grado de influencia</w:t>
            </w:r>
            <w:r w:rsidDel="00000000" w:rsidR="00000000" w:rsidRPr="00000000">
              <w:rPr>
                <w:rtl w:val="0"/>
              </w:rPr>
            </w:r>
          </w:p>
        </w:tc>
        <w:tc>
          <w:tcPr>
            <w:shd w:fill="d9d9d9" w:val="clear"/>
            <w:vAlign w:val="center"/>
          </w:tcPr>
          <w:p w:rsidR="00000000" w:rsidDel="00000000" w:rsidP="00000000" w:rsidRDefault="00000000" w:rsidRPr="00000000" w14:paraId="00000072">
            <w:pPr>
              <w:spacing w:after="0" w:lineRule="auto"/>
              <w:jc w:val="center"/>
              <w:rPr>
                <w:b w:val="0"/>
                <w:color w:val="000000"/>
                <w:sz w:val="16"/>
                <w:szCs w:val="16"/>
                <w:vertAlign w:val="baseline"/>
              </w:rPr>
            </w:pPr>
            <w:r w:rsidDel="00000000" w:rsidR="00000000" w:rsidRPr="00000000">
              <w:rPr>
                <w:b w:val="1"/>
                <w:color w:val="000000"/>
                <w:sz w:val="16"/>
                <w:szCs w:val="16"/>
                <w:vertAlign w:val="baseline"/>
                <w:rtl w:val="0"/>
              </w:rPr>
              <w:t xml:space="preserve">Grado de interés</w:t>
            </w:r>
            <w:r w:rsidDel="00000000" w:rsidR="00000000" w:rsidRPr="00000000">
              <w:rPr>
                <w:rtl w:val="0"/>
              </w:rPr>
            </w:r>
          </w:p>
        </w:tc>
      </w:tr>
      <w:tr>
        <w:tc>
          <w:tcPr>
            <w:vAlign w:val="center"/>
          </w:tcPr>
          <w:p w:rsidR="00000000" w:rsidDel="00000000" w:rsidP="00000000" w:rsidRDefault="00000000" w:rsidRPr="00000000" w14:paraId="00000073">
            <w:pPr>
              <w:spacing w:after="0" w:lineRule="auto"/>
              <w:rPr>
                <w:b w:val="0"/>
                <w:sz w:val="16"/>
                <w:szCs w:val="16"/>
                <w:vertAlign w:val="baseline"/>
              </w:rPr>
            </w:pPr>
            <w:r w:rsidDel="00000000" w:rsidR="00000000" w:rsidRPr="00000000">
              <w:rPr>
                <w:sz w:val="16"/>
                <w:szCs w:val="16"/>
                <w:rtl w:val="0"/>
              </w:rPr>
              <w:t xml:space="preserve">Juan Manuel Guerrero Baldenegro</w:t>
            </w:r>
            <w:r w:rsidDel="00000000" w:rsidR="00000000" w:rsidRPr="00000000">
              <w:rPr>
                <w:rtl w:val="0"/>
              </w:rPr>
            </w:r>
          </w:p>
        </w:tc>
        <w:tc>
          <w:tcPr>
            <w:vAlign w:val="center"/>
          </w:tcPr>
          <w:p w:rsidR="00000000" w:rsidDel="00000000" w:rsidP="00000000" w:rsidRDefault="00000000" w:rsidRPr="00000000" w14:paraId="00000074">
            <w:pPr>
              <w:spacing w:after="0" w:lineRule="auto"/>
              <w:rPr>
                <w:sz w:val="16"/>
                <w:szCs w:val="16"/>
                <w:vertAlign w:val="baseline"/>
              </w:rPr>
            </w:pPr>
            <w:r w:rsidDel="00000000" w:rsidR="00000000" w:rsidRPr="00000000">
              <w:rPr>
                <w:sz w:val="16"/>
                <w:szCs w:val="16"/>
                <w:rtl w:val="0"/>
              </w:rPr>
              <w:t xml:space="preserve">Líder del proyecto / OCASE</w:t>
            </w:r>
            <w:r w:rsidDel="00000000" w:rsidR="00000000" w:rsidRPr="00000000">
              <w:rPr>
                <w:rtl w:val="0"/>
              </w:rPr>
            </w:r>
          </w:p>
        </w:tc>
        <w:tc>
          <w:tcPr>
            <w:vAlign w:val="center"/>
          </w:tcPr>
          <w:p w:rsidR="00000000" w:rsidDel="00000000" w:rsidP="00000000" w:rsidRDefault="00000000" w:rsidRPr="00000000" w14:paraId="00000075">
            <w:pPr>
              <w:spacing w:after="0" w:lineRule="auto"/>
              <w:rPr>
                <w:sz w:val="16"/>
                <w:szCs w:val="16"/>
                <w:vertAlign w:val="baseline"/>
              </w:rPr>
            </w:pPr>
            <w:r w:rsidDel="00000000" w:rsidR="00000000" w:rsidRPr="00000000">
              <w:rPr>
                <w:sz w:val="16"/>
                <w:szCs w:val="16"/>
                <w:rtl w:val="0"/>
              </w:rPr>
              <w:t xml:space="preserve">Mazatlán, Sinaloa</w:t>
            </w:r>
            <w:r w:rsidDel="00000000" w:rsidR="00000000" w:rsidRPr="00000000">
              <w:rPr>
                <w:rtl w:val="0"/>
              </w:rPr>
            </w:r>
          </w:p>
        </w:tc>
        <w:tc>
          <w:tcPr>
            <w:vAlign w:val="center"/>
          </w:tcPr>
          <w:p w:rsidR="00000000" w:rsidDel="00000000" w:rsidP="00000000" w:rsidRDefault="00000000" w:rsidRPr="00000000" w14:paraId="00000076">
            <w:pPr>
              <w:spacing w:after="0" w:lineRule="auto"/>
              <w:rPr>
                <w:sz w:val="16"/>
                <w:szCs w:val="16"/>
                <w:vertAlign w:val="baseline"/>
              </w:rPr>
            </w:pPr>
            <w:r w:rsidDel="00000000" w:rsidR="00000000" w:rsidRPr="00000000">
              <w:rPr>
                <w:sz w:val="16"/>
                <w:szCs w:val="16"/>
                <w:rtl w:val="0"/>
              </w:rPr>
              <w:t xml:space="preserve">Líder del proyecto</w:t>
            </w:r>
            <w:r w:rsidDel="00000000" w:rsidR="00000000" w:rsidRPr="00000000">
              <w:rPr>
                <w:rtl w:val="0"/>
              </w:rPr>
            </w:r>
          </w:p>
        </w:tc>
        <w:tc>
          <w:tcPr>
            <w:vAlign w:val="center"/>
          </w:tcPr>
          <w:p w:rsidR="00000000" w:rsidDel="00000000" w:rsidP="00000000" w:rsidRDefault="00000000" w:rsidRPr="00000000" w14:paraId="00000077">
            <w:pPr>
              <w:spacing w:after="0" w:lineRule="auto"/>
              <w:rPr>
                <w:sz w:val="16"/>
                <w:szCs w:val="16"/>
                <w:vertAlign w:val="baseline"/>
              </w:rPr>
            </w:pPr>
            <w:r w:rsidDel="00000000" w:rsidR="00000000" w:rsidRPr="00000000">
              <w:rPr>
                <w:rFonts w:ascii="Calibri" w:cs="Calibri" w:eastAsia="Calibri" w:hAnsi="Calibri"/>
                <w:sz w:val="16"/>
                <w:szCs w:val="16"/>
                <w:rtl w:val="0"/>
              </w:rPr>
              <w:t xml:space="preserve">2018030768@upsin.edu.mx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78">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Estar al tanto de toda la información como project manager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79">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Principio a fin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7A">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Neutral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7B">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Positiva</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7C">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Alto</w:t>
            </w:r>
          </w:p>
        </w:tc>
      </w:tr>
      <w:tr>
        <w:tc>
          <w:tcPr>
            <w:vAlign w:val="center"/>
          </w:tcPr>
          <w:p w:rsidR="00000000" w:rsidDel="00000000" w:rsidP="00000000" w:rsidRDefault="00000000" w:rsidRPr="00000000" w14:paraId="0000007D">
            <w:pPr>
              <w:spacing w:after="0" w:lineRule="auto"/>
              <w:ind w:left="0" w:firstLine="0"/>
              <w:rPr>
                <w:sz w:val="16"/>
                <w:szCs w:val="16"/>
                <w:vertAlign w:val="baseline"/>
              </w:rPr>
            </w:pPr>
            <w:r w:rsidDel="00000000" w:rsidR="00000000" w:rsidRPr="00000000">
              <w:rPr>
                <w:sz w:val="16"/>
                <w:szCs w:val="16"/>
                <w:rtl w:val="0"/>
              </w:rPr>
              <w:t xml:space="preserve">Melissa Osuna Cardenas</w:t>
            </w:r>
            <w:r w:rsidDel="00000000" w:rsidR="00000000" w:rsidRPr="00000000">
              <w:rPr>
                <w:rtl w:val="0"/>
              </w:rPr>
            </w:r>
          </w:p>
        </w:tc>
        <w:tc>
          <w:tcPr>
            <w:vAlign w:val="center"/>
          </w:tcPr>
          <w:p w:rsidR="00000000" w:rsidDel="00000000" w:rsidP="00000000" w:rsidRDefault="00000000" w:rsidRPr="00000000" w14:paraId="0000007E">
            <w:pPr>
              <w:spacing w:after="0" w:lineRule="auto"/>
              <w:rPr>
                <w:sz w:val="16"/>
                <w:szCs w:val="16"/>
                <w:vertAlign w:val="baseline"/>
              </w:rPr>
            </w:pPr>
            <w:r w:rsidDel="00000000" w:rsidR="00000000" w:rsidRPr="00000000">
              <w:rPr>
                <w:sz w:val="16"/>
                <w:szCs w:val="16"/>
                <w:rtl w:val="0"/>
              </w:rPr>
              <w:t xml:space="preserve">Docente / UPSIN</w:t>
            </w:r>
            <w:r w:rsidDel="00000000" w:rsidR="00000000" w:rsidRPr="00000000">
              <w:rPr>
                <w:rtl w:val="0"/>
              </w:rPr>
            </w:r>
          </w:p>
        </w:tc>
        <w:tc>
          <w:tcPr>
            <w:vAlign w:val="center"/>
          </w:tcPr>
          <w:p w:rsidR="00000000" w:rsidDel="00000000" w:rsidP="00000000" w:rsidRDefault="00000000" w:rsidRPr="00000000" w14:paraId="0000007F">
            <w:pPr>
              <w:spacing w:after="0" w:lineRule="auto"/>
              <w:rPr>
                <w:sz w:val="16"/>
                <w:szCs w:val="16"/>
                <w:vertAlign w:val="baseline"/>
              </w:rPr>
            </w:pPr>
            <w:r w:rsidDel="00000000" w:rsidR="00000000" w:rsidRPr="00000000">
              <w:rPr>
                <w:sz w:val="16"/>
                <w:szCs w:val="16"/>
                <w:rtl w:val="0"/>
              </w:rPr>
              <w:t xml:space="preserve">Mazatlán, Sinaloa</w:t>
            </w:r>
            <w:r w:rsidDel="00000000" w:rsidR="00000000" w:rsidRPr="00000000">
              <w:rPr>
                <w:rtl w:val="0"/>
              </w:rPr>
            </w:r>
          </w:p>
        </w:tc>
        <w:tc>
          <w:tcPr>
            <w:vAlign w:val="center"/>
          </w:tcPr>
          <w:p w:rsidR="00000000" w:rsidDel="00000000" w:rsidP="00000000" w:rsidRDefault="00000000" w:rsidRPr="00000000" w14:paraId="00000080">
            <w:pPr>
              <w:spacing w:after="0" w:lineRule="auto"/>
              <w:rPr>
                <w:sz w:val="16"/>
                <w:szCs w:val="16"/>
                <w:vertAlign w:val="baseline"/>
              </w:rPr>
            </w:pPr>
            <w:r w:rsidDel="00000000" w:rsidR="00000000" w:rsidRPr="00000000">
              <w:rPr>
                <w:sz w:val="16"/>
                <w:szCs w:val="16"/>
                <w:rtl w:val="0"/>
              </w:rPr>
              <w:t xml:space="preserve">Stakeholder</w:t>
            </w:r>
            <w:r w:rsidDel="00000000" w:rsidR="00000000" w:rsidRPr="00000000">
              <w:rPr>
                <w:rtl w:val="0"/>
              </w:rPr>
            </w:r>
          </w:p>
        </w:tc>
        <w:tc>
          <w:tcPr>
            <w:vAlign w:val="center"/>
          </w:tcPr>
          <w:p w:rsidR="00000000" w:rsidDel="00000000" w:rsidP="00000000" w:rsidRDefault="00000000" w:rsidRPr="00000000" w14:paraId="00000081">
            <w:pPr>
              <w:spacing w:after="0" w:lineRule="auto"/>
              <w:rPr>
                <w:sz w:val="16"/>
                <w:szCs w:val="16"/>
                <w:vertAlign w:val="baseline"/>
              </w:rPr>
            </w:pPr>
            <w:r w:rsidDel="00000000" w:rsidR="00000000" w:rsidRPr="00000000">
              <w:rPr>
                <w:rFonts w:ascii="Calibri" w:cs="Calibri" w:eastAsia="Calibri" w:hAnsi="Calibri"/>
                <w:sz w:val="16"/>
                <w:szCs w:val="16"/>
                <w:rtl w:val="0"/>
              </w:rPr>
              <w:t xml:space="preserve">mosuna@upsin.edu.mx</w:t>
            </w:r>
            <w:r w:rsidDel="00000000" w:rsidR="00000000" w:rsidRPr="00000000">
              <w:rPr>
                <w:rtl w:val="0"/>
              </w:rPr>
            </w:r>
          </w:p>
        </w:tc>
        <w:tc>
          <w:tcPr>
            <w:vAlign w:val="center"/>
          </w:tcPr>
          <w:p w:rsidR="00000000" w:rsidDel="00000000" w:rsidP="00000000" w:rsidRDefault="00000000" w:rsidRPr="00000000" w14:paraId="00000082">
            <w:pPr>
              <w:spacing w:after="0" w:lineRule="auto"/>
              <w:rPr>
                <w:sz w:val="16"/>
                <w:szCs w:val="16"/>
                <w:vertAlign w:val="baseline"/>
              </w:rPr>
            </w:pPr>
            <w:r w:rsidDel="00000000" w:rsidR="00000000" w:rsidRPr="00000000">
              <w:rPr>
                <w:rFonts w:ascii="Calibri" w:cs="Calibri" w:eastAsia="Calibri" w:hAnsi="Calibri"/>
                <w:sz w:val="16"/>
                <w:szCs w:val="16"/>
                <w:rtl w:val="0"/>
              </w:rPr>
              <w:t xml:space="preserve">Que se implemente el sistema la universidad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Principio a fin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4">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Neutral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5">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Positiva</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6">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Alto</w:t>
            </w:r>
          </w:p>
        </w:tc>
      </w:tr>
      <w:tr>
        <w:tc>
          <w:tcPr>
            <w:vAlign w:val="center"/>
          </w:tcPr>
          <w:p w:rsidR="00000000" w:rsidDel="00000000" w:rsidP="00000000" w:rsidRDefault="00000000" w:rsidRPr="00000000" w14:paraId="00000087">
            <w:pPr>
              <w:spacing w:after="0" w:lineRule="auto"/>
              <w:ind w:left="0" w:firstLine="0"/>
              <w:rPr>
                <w:sz w:val="16"/>
                <w:szCs w:val="16"/>
                <w:vertAlign w:val="baseline"/>
              </w:rPr>
            </w:pPr>
            <w:r w:rsidDel="00000000" w:rsidR="00000000" w:rsidRPr="00000000">
              <w:rPr>
                <w:sz w:val="16"/>
                <w:szCs w:val="16"/>
                <w:rtl w:val="0"/>
              </w:rPr>
              <w:t xml:space="preserve">Universidad Politécnica de Sinaloa</w:t>
            </w:r>
            <w:r w:rsidDel="00000000" w:rsidR="00000000" w:rsidRPr="00000000">
              <w:rPr>
                <w:rtl w:val="0"/>
              </w:rPr>
            </w:r>
          </w:p>
        </w:tc>
        <w:tc>
          <w:tcPr>
            <w:vAlign w:val="center"/>
          </w:tcPr>
          <w:p w:rsidR="00000000" w:rsidDel="00000000" w:rsidP="00000000" w:rsidRDefault="00000000" w:rsidRPr="00000000" w14:paraId="00000088">
            <w:pPr>
              <w:spacing w:after="0" w:lineRule="auto"/>
              <w:rPr>
                <w:sz w:val="16"/>
                <w:szCs w:val="16"/>
                <w:vertAlign w:val="baseline"/>
              </w:rPr>
            </w:pPr>
            <w:r w:rsidDel="00000000" w:rsidR="00000000" w:rsidRPr="00000000">
              <w:rPr>
                <w:sz w:val="16"/>
                <w:szCs w:val="16"/>
                <w:rtl w:val="0"/>
              </w:rPr>
              <w:t xml:space="preserve">Empresa</w:t>
            </w:r>
            <w:r w:rsidDel="00000000" w:rsidR="00000000" w:rsidRPr="00000000">
              <w:rPr>
                <w:rtl w:val="0"/>
              </w:rPr>
            </w:r>
          </w:p>
        </w:tc>
        <w:tc>
          <w:tcPr>
            <w:vAlign w:val="center"/>
          </w:tcPr>
          <w:p w:rsidR="00000000" w:rsidDel="00000000" w:rsidP="00000000" w:rsidRDefault="00000000" w:rsidRPr="00000000" w14:paraId="00000089">
            <w:pPr>
              <w:spacing w:after="0" w:lineRule="auto"/>
              <w:rPr>
                <w:sz w:val="16"/>
                <w:szCs w:val="16"/>
                <w:vertAlign w:val="baseline"/>
              </w:rPr>
            </w:pPr>
            <w:r w:rsidDel="00000000" w:rsidR="00000000" w:rsidRPr="00000000">
              <w:rPr>
                <w:sz w:val="16"/>
                <w:szCs w:val="16"/>
                <w:rtl w:val="0"/>
              </w:rPr>
              <w:t xml:space="preserve">Mazatlán, Sinaloa</w:t>
            </w:r>
            <w:r w:rsidDel="00000000" w:rsidR="00000000" w:rsidRPr="00000000">
              <w:rPr>
                <w:rtl w:val="0"/>
              </w:rPr>
            </w:r>
          </w:p>
        </w:tc>
        <w:tc>
          <w:tcPr>
            <w:vAlign w:val="center"/>
          </w:tcPr>
          <w:p w:rsidR="00000000" w:rsidDel="00000000" w:rsidP="00000000" w:rsidRDefault="00000000" w:rsidRPr="00000000" w14:paraId="0000008A">
            <w:pPr>
              <w:spacing w:after="0" w:lineRule="auto"/>
              <w:rPr>
                <w:sz w:val="16"/>
                <w:szCs w:val="16"/>
                <w:vertAlign w:val="baseline"/>
              </w:rPr>
            </w:pPr>
            <w:r w:rsidDel="00000000" w:rsidR="00000000" w:rsidRPr="00000000">
              <w:rPr>
                <w:sz w:val="16"/>
                <w:szCs w:val="16"/>
                <w:rtl w:val="0"/>
              </w:rPr>
              <w:t xml:space="preserve">Empresa (Asociado)</w:t>
            </w:r>
            <w:r w:rsidDel="00000000" w:rsidR="00000000" w:rsidRPr="00000000">
              <w:rPr>
                <w:rtl w:val="0"/>
              </w:rPr>
            </w:r>
          </w:p>
        </w:tc>
        <w:tc>
          <w:tcPr>
            <w:vAlign w:val="center"/>
          </w:tcPr>
          <w:p w:rsidR="00000000" w:rsidDel="00000000" w:rsidP="00000000" w:rsidRDefault="00000000" w:rsidRPr="00000000" w14:paraId="0000008B">
            <w:pPr>
              <w:spacing w:after="0" w:lineRule="auto"/>
              <w:rPr>
                <w:sz w:val="16"/>
                <w:szCs w:val="16"/>
                <w:vertAlign w:val="baseline"/>
              </w:rPr>
            </w:pPr>
            <w:r w:rsidDel="00000000" w:rsidR="00000000" w:rsidRPr="00000000">
              <w:rPr>
                <w:rFonts w:ascii="Calibri" w:cs="Calibri" w:eastAsia="Calibri" w:hAnsi="Calibri"/>
                <w:sz w:val="16"/>
                <w:szCs w:val="16"/>
                <w:rtl w:val="0"/>
              </w:rPr>
              <w:t xml:space="preserve">upsin@upsin.edu.mx</w:t>
            </w:r>
            <w:r w:rsidDel="00000000" w:rsidR="00000000" w:rsidRPr="00000000">
              <w:rPr>
                <w:rtl w:val="0"/>
              </w:rPr>
            </w:r>
          </w:p>
        </w:tc>
        <w:tc>
          <w:tcPr>
            <w:vAlign w:val="center"/>
          </w:tcPr>
          <w:p w:rsidR="00000000" w:rsidDel="00000000" w:rsidP="00000000" w:rsidRDefault="00000000" w:rsidRPr="00000000" w14:paraId="0000008C">
            <w:pPr>
              <w:spacing w:after="0" w:lineRule="auto"/>
              <w:rPr>
                <w:sz w:val="16"/>
                <w:szCs w:val="16"/>
                <w:vertAlign w:val="baseline"/>
              </w:rPr>
            </w:pPr>
            <w:r w:rsidDel="00000000" w:rsidR="00000000" w:rsidRPr="00000000">
              <w:rPr>
                <w:rFonts w:ascii="Calibri" w:cs="Calibri" w:eastAsia="Calibri" w:hAnsi="Calibri"/>
                <w:sz w:val="16"/>
                <w:szCs w:val="16"/>
                <w:rtl w:val="0"/>
              </w:rPr>
              <w:t xml:space="preserve">Que haya un control vehicular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D">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Principio a fin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E">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Neutral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F">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Positiva</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0">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Alto</w:t>
            </w:r>
          </w:p>
        </w:tc>
      </w:tr>
      <w:tr>
        <w:tc>
          <w:tcPr>
            <w:vAlign w:val="center"/>
          </w:tcPr>
          <w:p w:rsidR="00000000" w:rsidDel="00000000" w:rsidP="00000000" w:rsidRDefault="00000000" w:rsidRPr="00000000" w14:paraId="00000091">
            <w:pPr>
              <w:spacing w:after="0" w:lineRule="auto"/>
              <w:rPr>
                <w:b w:val="0"/>
                <w:sz w:val="16"/>
                <w:szCs w:val="16"/>
                <w:vertAlign w:val="baseline"/>
              </w:rPr>
            </w:pPr>
            <w:r w:rsidDel="00000000" w:rsidR="00000000" w:rsidRPr="00000000">
              <w:rPr>
                <w:sz w:val="16"/>
                <w:szCs w:val="16"/>
                <w:rtl w:val="0"/>
              </w:rPr>
              <w:t xml:space="preserve">Grupo Bimbo</w:t>
            </w:r>
            <w:r w:rsidDel="00000000" w:rsidR="00000000" w:rsidRPr="00000000">
              <w:rPr>
                <w:rtl w:val="0"/>
              </w:rPr>
            </w:r>
          </w:p>
        </w:tc>
        <w:tc>
          <w:tcPr>
            <w:vAlign w:val="center"/>
          </w:tcPr>
          <w:p w:rsidR="00000000" w:rsidDel="00000000" w:rsidP="00000000" w:rsidRDefault="00000000" w:rsidRPr="00000000" w14:paraId="00000092">
            <w:pPr>
              <w:spacing w:after="0" w:lineRule="auto"/>
              <w:rPr>
                <w:sz w:val="16"/>
                <w:szCs w:val="16"/>
                <w:vertAlign w:val="baseline"/>
              </w:rPr>
            </w:pPr>
            <w:r w:rsidDel="00000000" w:rsidR="00000000" w:rsidRPr="00000000">
              <w:rPr>
                <w:sz w:val="16"/>
                <w:szCs w:val="16"/>
                <w:rtl w:val="0"/>
              </w:rPr>
              <w:t xml:space="preserve">Empresa</w:t>
            </w:r>
            <w:r w:rsidDel="00000000" w:rsidR="00000000" w:rsidRPr="00000000">
              <w:rPr>
                <w:rtl w:val="0"/>
              </w:rPr>
            </w:r>
          </w:p>
        </w:tc>
        <w:tc>
          <w:tcPr>
            <w:vAlign w:val="center"/>
          </w:tcPr>
          <w:p w:rsidR="00000000" w:rsidDel="00000000" w:rsidP="00000000" w:rsidRDefault="00000000" w:rsidRPr="00000000" w14:paraId="00000093">
            <w:pPr>
              <w:spacing w:after="0" w:lineRule="auto"/>
              <w:rPr>
                <w:sz w:val="16"/>
                <w:szCs w:val="16"/>
                <w:vertAlign w:val="baseline"/>
              </w:rPr>
            </w:pPr>
            <w:r w:rsidDel="00000000" w:rsidR="00000000" w:rsidRPr="00000000">
              <w:rPr>
                <w:sz w:val="16"/>
                <w:szCs w:val="16"/>
                <w:rtl w:val="0"/>
              </w:rPr>
              <w:t xml:space="preserve">Mazatlán, Sinaloa</w:t>
            </w:r>
            <w:r w:rsidDel="00000000" w:rsidR="00000000" w:rsidRPr="00000000">
              <w:rPr>
                <w:rtl w:val="0"/>
              </w:rPr>
            </w:r>
          </w:p>
        </w:tc>
        <w:tc>
          <w:tcPr>
            <w:vAlign w:val="center"/>
          </w:tcPr>
          <w:p w:rsidR="00000000" w:rsidDel="00000000" w:rsidP="00000000" w:rsidRDefault="00000000" w:rsidRPr="00000000" w14:paraId="00000094">
            <w:pPr>
              <w:spacing w:after="0" w:lineRule="auto"/>
              <w:rPr>
                <w:sz w:val="16"/>
                <w:szCs w:val="16"/>
                <w:vertAlign w:val="baseline"/>
              </w:rPr>
            </w:pPr>
            <w:r w:rsidDel="00000000" w:rsidR="00000000" w:rsidRPr="00000000">
              <w:rPr>
                <w:sz w:val="16"/>
                <w:szCs w:val="16"/>
                <w:rtl w:val="0"/>
              </w:rPr>
              <w:t xml:space="preserve">Empresa (Asociado)</w:t>
            </w:r>
            <w:r w:rsidDel="00000000" w:rsidR="00000000" w:rsidRPr="00000000">
              <w:rPr>
                <w:rtl w:val="0"/>
              </w:rPr>
            </w:r>
          </w:p>
        </w:tc>
        <w:tc>
          <w:tcPr>
            <w:vAlign w:val="center"/>
          </w:tcPr>
          <w:p w:rsidR="00000000" w:rsidDel="00000000" w:rsidP="00000000" w:rsidRDefault="00000000" w:rsidRPr="00000000" w14:paraId="00000095">
            <w:pPr>
              <w:spacing w:after="0" w:lineRule="auto"/>
              <w:rPr>
                <w:sz w:val="16"/>
                <w:szCs w:val="16"/>
                <w:vertAlign w:val="baseline"/>
              </w:rPr>
            </w:pPr>
            <w:r w:rsidDel="00000000" w:rsidR="00000000" w:rsidRPr="00000000">
              <w:rPr>
                <w:rFonts w:ascii="Calibri" w:cs="Calibri" w:eastAsia="Calibri" w:hAnsi="Calibri"/>
                <w:sz w:val="16"/>
                <w:szCs w:val="16"/>
                <w:rtl w:val="0"/>
              </w:rPr>
              <w:t xml:space="preserve">servicioalcliente@grupobimbo.com</w:t>
            </w:r>
            <w:r w:rsidDel="00000000" w:rsidR="00000000" w:rsidRPr="00000000">
              <w:rPr>
                <w:rtl w:val="0"/>
              </w:rPr>
            </w:r>
          </w:p>
        </w:tc>
        <w:tc>
          <w:tcPr>
            <w:vAlign w:val="center"/>
          </w:tcPr>
          <w:p w:rsidR="00000000" w:rsidDel="00000000" w:rsidP="00000000" w:rsidRDefault="00000000" w:rsidRPr="00000000" w14:paraId="00000096">
            <w:pPr>
              <w:spacing w:after="0" w:lineRule="auto"/>
              <w:rPr>
                <w:sz w:val="16"/>
                <w:szCs w:val="16"/>
                <w:vertAlign w:val="baseline"/>
              </w:rPr>
            </w:pPr>
            <w:r w:rsidDel="00000000" w:rsidR="00000000" w:rsidRPr="00000000">
              <w:rPr>
                <w:rFonts w:ascii="Calibri" w:cs="Calibri" w:eastAsia="Calibri" w:hAnsi="Calibri"/>
                <w:sz w:val="16"/>
                <w:szCs w:val="16"/>
                <w:rtl w:val="0"/>
              </w:rPr>
              <w:t xml:space="preserve">Que la aplicación disminuya costos para su empresa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7">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Inicial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Neutral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9">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Positiva</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A">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Medio</w:t>
            </w:r>
          </w:p>
        </w:tc>
      </w:tr>
      <w:tr>
        <w:tc>
          <w:tcPr>
            <w:vAlign w:val="center"/>
          </w:tcPr>
          <w:p w:rsidR="00000000" w:rsidDel="00000000" w:rsidP="00000000" w:rsidRDefault="00000000" w:rsidRPr="00000000" w14:paraId="0000009B">
            <w:pPr>
              <w:spacing w:after="0" w:lineRule="auto"/>
              <w:rPr>
                <w:sz w:val="16"/>
                <w:szCs w:val="16"/>
              </w:rPr>
            </w:pPr>
            <w:r w:rsidDel="00000000" w:rsidR="00000000" w:rsidRPr="00000000">
              <w:rPr>
                <w:sz w:val="16"/>
                <w:szCs w:val="16"/>
                <w:rtl w:val="0"/>
              </w:rPr>
              <w:t xml:space="preserve">Coppel</w:t>
            </w:r>
          </w:p>
        </w:tc>
        <w:tc>
          <w:tcPr>
            <w:vAlign w:val="center"/>
          </w:tcPr>
          <w:p w:rsidR="00000000" w:rsidDel="00000000" w:rsidP="00000000" w:rsidRDefault="00000000" w:rsidRPr="00000000" w14:paraId="0000009C">
            <w:pPr>
              <w:spacing w:after="0" w:lineRule="auto"/>
              <w:rPr>
                <w:sz w:val="16"/>
                <w:szCs w:val="16"/>
                <w:vertAlign w:val="baseline"/>
              </w:rPr>
            </w:pPr>
            <w:r w:rsidDel="00000000" w:rsidR="00000000" w:rsidRPr="00000000">
              <w:rPr>
                <w:sz w:val="16"/>
                <w:szCs w:val="16"/>
                <w:rtl w:val="0"/>
              </w:rPr>
              <w:t xml:space="preserve">Empresa</w:t>
            </w:r>
            <w:r w:rsidDel="00000000" w:rsidR="00000000" w:rsidRPr="00000000">
              <w:rPr>
                <w:rtl w:val="0"/>
              </w:rPr>
            </w:r>
          </w:p>
        </w:tc>
        <w:tc>
          <w:tcPr>
            <w:vAlign w:val="center"/>
          </w:tcPr>
          <w:p w:rsidR="00000000" w:rsidDel="00000000" w:rsidP="00000000" w:rsidRDefault="00000000" w:rsidRPr="00000000" w14:paraId="0000009D">
            <w:pPr>
              <w:spacing w:after="0" w:lineRule="auto"/>
              <w:rPr>
                <w:sz w:val="16"/>
                <w:szCs w:val="16"/>
                <w:vertAlign w:val="baseline"/>
              </w:rPr>
            </w:pPr>
            <w:r w:rsidDel="00000000" w:rsidR="00000000" w:rsidRPr="00000000">
              <w:rPr>
                <w:sz w:val="16"/>
                <w:szCs w:val="16"/>
                <w:rtl w:val="0"/>
              </w:rPr>
              <w:t xml:space="preserve">Mazatlán, Sinaloa</w:t>
            </w:r>
            <w:r w:rsidDel="00000000" w:rsidR="00000000" w:rsidRPr="00000000">
              <w:rPr>
                <w:rtl w:val="0"/>
              </w:rPr>
            </w:r>
          </w:p>
        </w:tc>
        <w:tc>
          <w:tcPr>
            <w:vAlign w:val="center"/>
          </w:tcPr>
          <w:p w:rsidR="00000000" w:rsidDel="00000000" w:rsidP="00000000" w:rsidRDefault="00000000" w:rsidRPr="00000000" w14:paraId="0000009E">
            <w:pPr>
              <w:spacing w:after="0" w:lineRule="auto"/>
              <w:rPr>
                <w:sz w:val="16"/>
                <w:szCs w:val="16"/>
                <w:vertAlign w:val="baseline"/>
              </w:rPr>
            </w:pPr>
            <w:r w:rsidDel="00000000" w:rsidR="00000000" w:rsidRPr="00000000">
              <w:rPr>
                <w:sz w:val="16"/>
                <w:szCs w:val="16"/>
                <w:rtl w:val="0"/>
              </w:rPr>
              <w:t xml:space="preserve">Empresa (Asociado)</w:t>
            </w:r>
            <w:r w:rsidDel="00000000" w:rsidR="00000000" w:rsidRPr="00000000">
              <w:rPr>
                <w:rtl w:val="0"/>
              </w:rPr>
            </w:r>
          </w:p>
        </w:tc>
        <w:tc>
          <w:tcPr>
            <w:vAlign w:val="center"/>
          </w:tcPr>
          <w:p w:rsidR="00000000" w:rsidDel="00000000" w:rsidP="00000000" w:rsidRDefault="00000000" w:rsidRPr="00000000" w14:paraId="0000009F">
            <w:pPr>
              <w:spacing w:after="0" w:lineRule="auto"/>
              <w:rPr>
                <w:sz w:val="16"/>
                <w:szCs w:val="16"/>
                <w:vertAlign w:val="baseline"/>
              </w:rPr>
            </w:pPr>
            <w:r w:rsidDel="00000000" w:rsidR="00000000" w:rsidRPr="00000000">
              <w:rPr>
                <w:rFonts w:ascii="Calibri" w:cs="Calibri" w:eastAsia="Calibri" w:hAnsi="Calibri"/>
                <w:sz w:val="16"/>
                <w:szCs w:val="16"/>
                <w:rtl w:val="0"/>
              </w:rPr>
              <w:t xml:space="preserve">informacion@coppel.com</w:t>
            </w:r>
            <w:r w:rsidDel="00000000" w:rsidR="00000000" w:rsidRPr="00000000">
              <w:rPr>
                <w:rtl w:val="0"/>
              </w:rPr>
            </w:r>
          </w:p>
        </w:tc>
        <w:tc>
          <w:tcPr>
            <w:vAlign w:val="center"/>
          </w:tcPr>
          <w:p w:rsidR="00000000" w:rsidDel="00000000" w:rsidP="00000000" w:rsidRDefault="00000000" w:rsidRPr="00000000" w14:paraId="000000A0">
            <w:pPr>
              <w:spacing w:after="0" w:lineRule="auto"/>
              <w:rPr>
                <w:sz w:val="16"/>
                <w:szCs w:val="16"/>
                <w:vertAlign w:val="baseline"/>
              </w:rPr>
            </w:pPr>
            <w:r w:rsidDel="00000000" w:rsidR="00000000" w:rsidRPr="00000000">
              <w:rPr>
                <w:rFonts w:ascii="Calibri" w:cs="Calibri" w:eastAsia="Calibri" w:hAnsi="Calibri"/>
                <w:sz w:val="16"/>
                <w:szCs w:val="16"/>
                <w:rtl w:val="0"/>
              </w:rPr>
              <w:t xml:space="preserve">Que la aplicación disminuya costos para su empresa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A1">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Inicial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A2">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Neutral</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A3">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Positiva</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Medio</w:t>
            </w:r>
          </w:p>
        </w:tc>
      </w:tr>
    </w:tbl>
    <w:p w:rsidR="00000000" w:rsidDel="00000000" w:rsidP="00000000" w:rsidRDefault="00000000" w:rsidRPr="00000000" w14:paraId="000000A5">
      <w:pPr>
        <w:shd w:fill="ffffff" w:val="clear"/>
        <w:spacing w:after="0" w:lineRule="auto"/>
        <w:rPr>
          <w:color w:val="000000"/>
          <w:sz w:val="22"/>
          <w:szCs w:val="22"/>
          <w:vertAlign w:val="baseline"/>
        </w:rPr>
        <w:sectPr>
          <w:headerReference r:id="rId9" w:type="default"/>
          <w:type w:val="nextPage"/>
          <w:pgSz w:h="12240" w:w="15840" w:orient="landscape"/>
          <w:pgMar w:bottom="1701" w:top="1701" w:left="1418" w:right="1985" w:header="709" w:footer="709"/>
        </w:sect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color w:val="008a3e"/>
          <w:vertAlign w:val="baseline"/>
        </w:rPr>
      </w:pPr>
      <w:bookmarkStart w:colFirst="0" w:colLast="0" w:name="_heading=h.tyjcwt"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e impacto del proyecto sobre los interesados</w:t>
      </w:r>
      <w:r w:rsidDel="00000000" w:rsidR="00000000" w:rsidRPr="00000000">
        <w:rPr>
          <w:rtl w:val="0"/>
        </w:rPr>
      </w:r>
    </w:p>
    <w:tbl>
      <w:tblPr>
        <w:tblStyle w:val="Table5"/>
        <w:tblW w:w="89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521"/>
        <w:tblGridChange w:id="0">
          <w:tblGrid>
            <w:gridCol w:w="2410"/>
            <w:gridCol w:w="6521"/>
          </w:tblGrid>
        </w:tblGridChange>
      </w:tblGrid>
      <w:tr>
        <w:tc>
          <w:tcPr>
            <w:shd w:fill="d9d9d9" w:val="clear"/>
            <w:vAlign w:val="center"/>
          </w:tcPr>
          <w:p w:rsidR="00000000" w:rsidDel="00000000" w:rsidP="00000000" w:rsidRDefault="00000000" w:rsidRPr="00000000" w14:paraId="000000A7">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 Grupo / Interesado</w:t>
            </w:r>
            <w:r w:rsidDel="00000000" w:rsidR="00000000" w:rsidRPr="00000000">
              <w:rPr>
                <w:rtl w:val="0"/>
              </w:rPr>
            </w:r>
          </w:p>
        </w:tc>
        <w:tc>
          <w:tcPr>
            <w:shd w:fill="d9d9d9" w:val="clear"/>
            <w:vAlign w:val="center"/>
          </w:tcPr>
          <w:p w:rsidR="00000000" w:rsidDel="00000000" w:rsidP="00000000" w:rsidRDefault="00000000" w:rsidRPr="00000000" w14:paraId="000000A8">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 del impacto que significa el proyecto</w:t>
            </w:r>
            <w:r w:rsidDel="00000000" w:rsidR="00000000" w:rsidRPr="00000000">
              <w:rPr>
                <w:rtl w:val="0"/>
              </w:rPr>
            </w:r>
          </w:p>
        </w:tc>
      </w:tr>
      <w:tr>
        <w:tc>
          <w:tcPr>
            <w:vAlign w:val="center"/>
          </w:tcPr>
          <w:p w:rsidR="00000000" w:rsidDel="00000000" w:rsidP="00000000" w:rsidRDefault="00000000" w:rsidRPr="00000000" w14:paraId="000000A9">
            <w:pPr>
              <w:spacing w:after="0" w:lineRule="auto"/>
              <w:rPr>
                <w:b w:val="0"/>
                <w:sz w:val="20"/>
                <w:szCs w:val="20"/>
                <w:vertAlign w:val="baseline"/>
              </w:rPr>
            </w:pPr>
            <w:r w:rsidDel="00000000" w:rsidR="00000000" w:rsidRPr="00000000">
              <w:rPr>
                <w:sz w:val="20"/>
                <w:szCs w:val="20"/>
                <w:rtl w:val="0"/>
              </w:rPr>
              <w:t xml:space="preserve">Universidad Politécnica de Sinaloa</w:t>
            </w:r>
            <w:r w:rsidDel="00000000" w:rsidR="00000000" w:rsidRPr="00000000">
              <w:rPr>
                <w:rtl w:val="0"/>
              </w:rPr>
            </w:r>
          </w:p>
        </w:tc>
        <w:tc>
          <w:tcPr>
            <w:vAlign w:val="center"/>
          </w:tcPr>
          <w:p w:rsidR="00000000" w:rsidDel="00000000" w:rsidP="00000000" w:rsidRDefault="00000000" w:rsidRPr="00000000" w14:paraId="000000AA">
            <w:pPr>
              <w:spacing w:after="0" w:lineRule="auto"/>
              <w:rPr>
                <w:sz w:val="20"/>
                <w:szCs w:val="20"/>
                <w:vertAlign w:val="baseline"/>
              </w:rPr>
            </w:pPr>
            <w:r w:rsidDel="00000000" w:rsidR="00000000" w:rsidRPr="00000000">
              <w:rPr>
                <w:sz w:val="20"/>
                <w:szCs w:val="20"/>
                <w:rtl w:val="0"/>
              </w:rPr>
              <w:t xml:space="preserve">Implementar el sistema de control vehicular para obtener más beneficios y reducir costos de los transportes universitarios.</w:t>
            </w:r>
            <w:r w:rsidDel="00000000" w:rsidR="00000000" w:rsidRPr="00000000">
              <w:rPr>
                <w:rtl w:val="0"/>
              </w:rPr>
            </w:r>
          </w:p>
        </w:tc>
      </w:tr>
      <w:tr>
        <w:tc>
          <w:tcPr>
            <w:vAlign w:val="center"/>
          </w:tcPr>
          <w:p w:rsidR="00000000" w:rsidDel="00000000" w:rsidP="00000000" w:rsidRDefault="00000000" w:rsidRPr="00000000" w14:paraId="000000AB">
            <w:pPr>
              <w:spacing w:after="0" w:lineRule="auto"/>
              <w:ind w:left="0" w:firstLine="0"/>
              <w:rPr>
                <w:sz w:val="20"/>
                <w:szCs w:val="20"/>
                <w:vertAlign w:val="baseline"/>
              </w:rPr>
            </w:pPr>
            <w:r w:rsidDel="00000000" w:rsidR="00000000" w:rsidRPr="00000000">
              <w:rPr>
                <w:sz w:val="20"/>
                <w:szCs w:val="20"/>
                <w:rtl w:val="0"/>
              </w:rPr>
              <w:t xml:space="preserve">Instituto Tecnológico de Mazatlán</w:t>
            </w:r>
            <w:r w:rsidDel="00000000" w:rsidR="00000000" w:rsidRPr="00000000">
              <w:rPr>
                <w:rtl w:val="0"/>
              </w:rPr>
            </w:r>
          </w:p>
        </w:tc>
        <w:tc>
          <w:tcPr>
            <w:vAlign w:val="center"/>
          </w:tcPr>
          <w:p w:rsidR="00000000" w:rsidDel="00000000" w:rsidP="00000000" w:rsidRDefault="00000000" w:rsidRPr="00000000" w14:paraId="000000AC">
            <w:pPr>
              <w:spacing w:after="0" w:lineRule="auto"/>
              <w:rPr>
                <w:sz w:val="20"/>
                <w:szCs w:val="20"/>
                <w:vertAlign w:val="baseline"/>
              </w:rPr>
            </w:pPr>
            <w:r w:rsidDel="00000000" w:rsidR="00000000" w:rsidRPr="00000000">
              <w:rPr>
                <w:sz w:val="20"/>
                <w:szCs w:val="20"/>
                <w:rtl w:val="0"/>
              </w:rPr>
              <w:t xml:space="preserve">Implementar el sistema de control vehicular para obtener más beneficios y reducir costos de los transportes universitarios.</w:t>
            </w:r>
            <w:r w:rsidDel="00000000" w:rsidR="00000000" w:rsidRPr="00000000">
              <w:rPr>
                <w:rtl w:val="0"/>
              </w:rPr>
            </w:r>
          </w:p>
        </w:tc>
      </w:tr>
      <w:tr>
        <w:tc>
          <w:tcPr>
            <w:vAlign w:val="center"/>
          </w:tcPr>
          <w:p w:rsidR="00000000" w:rsidDel="00000000" w:rsidP="00000000" w:rsidRDefault="00000000" w:rsidRPr="00000000" w14:paraId="000000AD">
            <w:pPr>
              <w:spacing w:after="0" w:lineRule="auto"/>
              <w:ind w:left="0" w:firstLine="0"/>
              <w:rPr>
                <w:sz w:val="20"/>
                <w:szCs w:val="20"/>
                <w:vertAlign w:val="baseline"/>
              </w:rPr>
            </w:pPr>
            <w:r w:rsidDel="00000000" w:rsidR="00000000" w:rsidRPr="00000000">
              <w:rPr>
                <w:sz w:val="20"/>
                <w:szCs w:val="20"/>
                <w:rtl w:val="0"/>
              </w:rPr>
              <w:t xml:space="preserve">Grupo Bimbo</w:t>
            </w:r>
            <w:r w:rsidDel="00000000" w:rsidR="00000000" w:rsidRPr="00000000">
              <w:rPr>
                <w:rtl w:val="0"/>
              </w:rPr>
            </w:r>
          </w:p>
        </w:tc>
        <w:tc>
          <w:tcPr>
            <w:vAlign w:val="center"/>
          </w:tcPr>
          <w:p w:rsidR="00000000" w:rsidDel="00000000" w:rsidP="00000000" w:rsidRDefault="00000000" w:rsidRPr="00000000" w14:paraId="000000AE">
            <w:pPr>
              <w:spacing w:after="0" w:lineRule="auto"/>
              <w:rPr>
                <w:sz w:val="20"/>
                <w:szCs w:val="20"/>
              </w:rPr>
            </w:pPr>
            <w:r w:rsidDel="00000000" w:rsidR="00000000" w:rsidRPr="00000000">
              <w:rPr>
                <w:sz w:val="20"/>
                <w:szCs w:val="20"/>
                <w:rtl w:val="0"/>
              </w:rPr>
              <w:t xml:space="preserve">El sistema de control vehicular ayuda a tener un registro de las rutas de los vehículos, así como mejorar la eficiencia de trabajo.</w:t>
            </w:r>
          </w:p>
        </w:tc>
      </w:tr>
      <w:tr>
        <w:tc>
          <w:tcPr>
            <w:vAlign w:val="center"/>
          </w:tcPr>
          <w:p w:rsidR="00000000" w:rsidDel="00000000" w:rsidP="00000000" w:rsidRDefault="00000000" w:rsidRPr="00000000" w14:paraId="000000AF">
            <w:pPr>
              <w:spacing w:after="0" w:lineRule="auto"/>
              <w:rPr>
                <w:b w:val="0"/>
                <w:sz w:val="20"/>
                <w:szCs w:val="20"/>
                <w:vertAlign w:val="baseline"/>
              </w:rPr>
            </w:pPr>
            <w:r w:rsidDel="00000000" w:rsidR="00000000" w:rsidRPr="00000000">
              <w:rPr>
                <w:sz w:val="20"/>
                <w:szCs w:val="20"/>
                <w:rtl w:val="0"/>
              </w:rPr>
              <w:t xml:space="preserve">Coppel</w:t>
            </w:r>
            <w:r w:rsidDel="00000000" w:rsidR="00000000" w:rsidRPr="00000000">
              <w:rPr>
                <w:rtl w:val="0"/>
              </w:rPr>
            </w:r>
          </w:p>
        </w:tc>
        <w:tc>
          <w:tcPr>
            <w:vAlign w:val="center"/>
          </w:tcPr>
          <w:p w:rsidR="00000000" w:rsidDel="00000000" w:rsidP="00000000" w:rsidRDefault="00000000" w:rsidRPr="00000000" w14:paraId="000000B0">
            <w:pPr>
              <w:spacing w:after="0" w:lineRule="auto"/>
              <w:rPr>
                <w:sz w:val="20"/>
                <w:szCs w:val="20"/>
                <w:vertAlign w:val="baseline"/>
              </w:rPr>
            </w:pPr>
            <w:r w:rsidDel="00000000" w:rsidR="00000000" w:rsidRPr="00000000">
              <w:rPr>
                <w:sz w:val="20"/>
                <w:szCs w:val="20"/>
                <w:rtl w:val="0"/>
              </w:rPr>
              <w:t xml:space="preserve">El sistema de control vehicular ayuda a tener un registro de las rutas de los vehículos, así como mejorar la eficiencia de trabajo.</w:t>
            </w:r>
            <w:r w:rsidDel="00000000" w:rsidR="00000000" w:rsidRPr="00000000">
              <w:rPr>
                <w:rtl w:val="0"/>
              </w:rPr>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Niveles de participación actuales y deseados para interesados clave</w:t>
      </w:r>
    </w:p>
    <w:p w:rsidR="00000000" w:rsidDel="00000000" w:rsidP="00000000" w:rsidRDefault="00000000" w:rsidRPr="00000000" w14:paraId="000000B3">
      <w:pPr>
        <w:shd w:fill="ffffff" w:val="clear"/>
        <w:spacing w:after="0" w:lineRule="auto"/>
        <w:rPr>
          <w:color w:val="00b050"/>
          <w:vertAlign w:val="baseline"/>
        </w:rPr>
      </w:pPr>
      <w:r w:rsidDel="00000000" w:rsidR="00000000" w:rsidRPr="00000000">
        <w:rPr>
          <w:b w:val="1"/>
          <w:vertAlign w:val="baseline"/>
          <w:rtl w:val="0"/>
        </w:rPr>
        <w:t xml:space="preserve">Matriz de evaluación de la participación de los interesados:</w:t>
      </w:r>
      <w:r w:rsidDel="00000000" w:rsidR="00000000" w:rsidRPr="00000000">
        <w:rPr>
          <w:rtl w:val="0"/>
        </w:rPr>
      </w:r>
    </w:p>
    <w:tbl>
      <w:tblPr>
        <w:tblStyle w:val="Table6"/>
        <w:tblW w:w="896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1686"/>
        <w:gridCol w:w="1291"/>
        <w:gridCol w:w="1273"/>
        <w:gridCol w:w="1370"/>
        <w:gridCol w:w="937"/>
        <w:tblGridChange w:id="0">
          <w:tblGrid>
            <w:gridCol w:w="2410"/>
            <w:gridCol w:w="1686"/>
            <w:gridCol w:w="1291"/>
            <w:gridCol w:w="1273"/>
            <w:gridCol w:w="1370"/>
            <w:gridCol w:w="937"/>
          </w:tblGrid>
        </w:tblGridChange>
      </w:tblGrid>
      <w:tr>
        <w:tc>
          <w:tcPr>
            <w:shd w:fill="d9d9d9" w:val="clear"/>
            <w:vAlign w:val="top"/>
          </w:tcPr>
          <w:p w:rsidR="00000000" w:rsidDel="00000000" w:rsidP="00000000" w:rsidRDefault="00000000" w:rsidRPr="00000000" w14:paraId="000000B4">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Interesado</w:t>
            </w:r>
            <w:r w:rsidDel="00000000" w:rsidR="00000000" w:rsidRPr="00000000">
              <w:rPr>
                <w:rtl w:val="0"/>
              </w:rPr>
            </w:r>
          </w:p>
        </w:tc>
        <w:tc>
          <w:tcPr>
            <w:shd w:fill="d9d9d9" w:val="clear"/>
            <w:vAlign w:val="top"/>
          </w:tcPr>
          <w:p w:rsidR="00000000" w:rsidDel="00000000" w:rsidP="00000000" w:rsidRDefault="00000000" w:rsidRPr="00000000" w14:paraId="000000B5">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Desconocedor</w:t>
            </w:r>
            <w:r w:rsidDel="00000000" w:rsidR="00000000" w:rsidRPr="00000000">
              <w:rPr>
                <w:rtl w:val="0"/>
              </w:rPr>
            </w:r>
          </w:p>
        </w:tc>
        <w:tc>
          <w:tcPr>
            <w:shd w:fill="d9d9d9" w:val="clear"/>
            <w:vAlign w:val="top"/>
          </w:tcPr>
          <w:p w:rsidR="00000000" w:rsidDel="00000000" w:rsidP="00000000" w:rsidRDefault="00000000" w:rsidRPr="00000000" w14:paraId="000000B6">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Reticente</w:t>
            </w:r>
            <w:r w:rsidDel="00000000" w:rsidR="00000000" w:rsidRPr="00000000">
              <w:rPr>
                <w:rtl w:val="0"/>
              </w:rPr>
            </w:r>
          </w:p>
        </w:tc>
        <w:tc>
          <w:tcPr>
            <w:shd w:fill="d9d9d9" w:val="clear"/>
            <w:vAlign w:val="top"/>
          </w:tcPr>
          <w:p w:rsidR="00000000" w:rsidDel="00000000" w:rsidP="00000000" w:rsidRDefault="00000000" w:rsidRPr="00000000" w14:paraId="000000B7">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Neutral</w:t>
            </w:r>
            <w:r w:rsidDel="00000000" w:rsidR="00000000" w:rsidRPr="00000000">
              <w:rPr>
                <w:rtl w:val="0"/>
              </w:rPr>
            </w:r>
          </w:p>
        </w:tc>
        <w:tc>
          <w:tcPr>
            <w:shd w:fill="d9d9d9" w:val="clear"/>
            <w:vAlign w:val="top"/>
          </w:tcPr>
          <w:p w:rsidR="00000000" w:rsidDel="00000000" w:rsidP="00000000" w:rsidRDefault="00000000" w:rsidRPr="00000000" w14:paraId="000000B8">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Partidario</w:t>
            </w:r>
            <w:r w:rsidDel="00000000" w:rsidR="00000000" w:rsidRPr="00000000">
              <w:rPr>
                <w:rtl w:val="0"/>
              </w:rPr>
            </w:r>
          </w:p>
        </w:tc>
        <w:tc>
          <w:tcPr>
            <w:shd w:fill="d9d9d9" w:val="clear"/>
            <w:vAlign w:val="top"/>
          </w:tcPr>
          <w:p w:rsidR="00000000" w:rsidDel="00000000" w:rsidP="00000000" w:rsidRDefault="00000000" w:rsidRPr="00000000" w14:paraId="000000B9">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Líder</w:t>
            </w:r>
            <w:r w:rsidDel="00000000" w:rsidR="00000000" w:rsidRPr="00000000">
              <w:rPr>
                <w:rtl w:val="0"/>
              </w:rPr>
            </w:r>
          </w:p>
        </w:tc>
      </w:tr>
      <w:tr>
        <w:tc>
          <w:tcPr>
            <w:vAlign w:val="center"/>
          </w:tcPr>
          <w:p w:rsidR="00000000" w:rsidDel="00000000" w:rsidP="00000000" w:rsidRDefault="00000000" w:rsidRPr="00000000" w14:paraId="000000BA">
            <w:pPr>
              <w:spacing w:after="0" w:lineRule="auto"/>
              <w:rPr>
                <w:sz w:val="20"/>
                <w:szCs w:val="20"/>
              </w:rPr>
            </w:pPr>
            <w:r w:rsidDel="00000000" w:rsidR="00000000" w:rsidRPr="00000000">
              <w:rPr>
                <w:sz w:val="20"/>
                <w:szCs w:val="20"/>
                <w:rtl w:val="0"/>
              </w:rPr>
              <w:t xml:space="preserve">Universidad Politécnica de Sinaloa</w:t>
            </w:r>
          </w:p>
        </w:tc>
        <w:tc>
          <w:tcPr>
            <w:vAlign w:val="center"/>
          </w:tcPr>
          <w:p w:rsidR="00000000" w:rsidDel="00000000" w:rsidP="00000000" w:rsidRDefault="00000000" w:rsidRPr="00000000" w14:paraId="000000BB">
            <w:pPr>
              <w:spacing w:after="0" w:lineRule="auto"/>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BC">
            <w:pPr>
              <w:spacing w:after="0" w:lineRule="auto"/>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BD">
            <w:pPr>
              <w:spacing w:after="0" w:lineRule="auto"/>
              <w:jc w:val="center"/>
              <w:rPr>
                <w:sz w:val="20"/>
                <w:szCs w:val="20"/>
                <w:vertAlign w:val="baseline"/>
              </w:rPr>
            </w:pPr>
            <w:r w:rsidDel="00000000" w:rsidR="00000000" w:rsidRPr="00000000">
              <w:rPr>
                <w:sz w:val="20"/>
                <w:szCs w:val="20"/>
                <w:rtl w:val="0"/>
              </w:rPr>
              <w:t xml:space="preserve">C</w:t>
            </w:r>
            <w:r w:rsidDel="00000000" w:rsidR="00000000" w:rsidRPr="00000000">
              <w:rPr>
                <w:rtl w:val="0"/>
              </w:rPr>
            </w:r>
          </w:p>
        </w:tc>
        <w:tc>
          <w:tcPr>
            <w:vAlign w:val="center"/>
          </w:tcPr>
          <w:p w:rsidR="00000000" w:rsidDel="00000000" w:rsidP="00000000" w:rsidRDefault="00000000" w:rsidRPr="00000000" w14:paraId="000000BE">
            <w:pPr>
              <w:spacing w:after="0" w:lineRule="auto"/>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BF">
            <w:pPr>
              <w:spacing w:after="0" w:lineRule="auto"/>
              <w:jc w:val="center"/>
              <w:rPr>
                <w:sz w:val="20"/>
                <w:szCs w:val="20"/>
                <w:vertAlign w:val="baseline"/>
              </w:rPr>
            </w:pPr>
            <w:r w:rsidDel="00000000" w:rsidR="00000000" w:rsidRPr="00000000">
              <w:rPr>
                <w:sz w:val="20"/>
                <w:szCs w:val="20"/>
                <w:rtl w:val="0"/>
              </w:rPr>
              <w:t xml:space="preserve">D</w:t>
            </w:r>
            <w:r w:rsidDel="00000000" w:rsidR="00000000" w:rsidRPr="00000000">
              <w:rPr>
                <w:rtl w:val="0"/>
              </w:rPr>
            </w:r>
          </w:p>
        </w:tc>
      </w:tr>
      <w:tr>
        <w:tc>
          <w:tcPr>
            <w:vAlign w:val="center"/>
          </w:tcPr>
          <w:p w:rsidR="00000000" w:rsidDel="00000000" w:rsidP="00000000" w:rsidRDefault="00000000" w:rsidRPr="00000000" w14:paraId="000000C0">
            <w:pPr>
              <w:spacing w:after="0" w:lineRule="auto"/>
              <w:rPr>
                <w:sz w:val="20"/>
                <w:szCs w:val="20"/>
              </w:rPr>
            </w:pPr>
            <w:r w:rsidDel="00000000" w:rsidR="00000000" w:rsidRPr="00000000">
              <w:rPr>
                <w:sz w:val="20"/>
                <w:szCs w:val="20"/>
                <w:rtl w:val="0"/>
              </w:rPr>
              <w:t xml:space="preserve">Instituto Tecnológico de Mazatlán</w:t>
            </w:r>
          </w:p>
        </w:tc>
        <w:tc>
          <w:tcPr>
            <w:vAlign w:val="center"/>
          </w:tcPr>
          <w:p w:rsidR="00000000" w:rsidDel="00000000" w:rsidP="00000000" w:rsidRDefault="00000000" w:rsidRPr="00000000" w14:paraId="000000C1">
            <w:pPr>
              <w:spacing w:after="0" w:lineRule="auto"/>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C2">
            <w:pPr>
              <w:spacing w:after="0" w:lineRule="auto"/>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C3">
            <w:pPr>
              <w:spacing w:after="0" w:lineRule="auto"/>
              <w:jc w:val="center"/>
              <w:rPr>
                <w:sz w:val="20"/>
                <w:szCs w:val="20"/>
                <w:vertAlign w:val="baseline"/>
              </w:rPr>
            </w:pPr>
            <w:r w:rsidDel="00000000" w:rsidR="00000000" w:rsidRPr="00000000">
              <w:rPr>
                <w:sz w:val="20"/>
                <w:szCs w:val="20"/>
                <w:rtl w:val="0"/>
              </w:rPr>
              <w:t xml:space="preserve">C</w:t>
            </w:r>
            <w:r w:rsidDel="00000000" w:rsidR="00000000" w:rsidRPr="00000000">
              <w:rPr>
                <w:rtl w:val="0"/>
              </w:rPr>
            </w:r>
          </w:p>
        </w:tc>
        <w:tc>
          <w:tcPr>
            <w:vAlign w:val="center"/>
          </w:tcPr>
          <w:p w:rsidR="00000000" w:rsidDel="00000000" w:rsidP="00000000" w:rsidRDefault="00000000" w:rsidRPr="00000000" w14:paraId="000000C4">
            <w:pPr>
              <w:spacing w:after="0" w:lineRule="auto"/>
              <w:jc w:val="center"/>
              <w:rPr>
                <w:sz w:val="20"/>
                <w:szCs w:val="20"/>
                <w:vertAlign w:val="baseline"/>
              </w:rPr>
            </w:pPr>
            <w:r w:rsidDel="00000000" w:rsidR="00000000" w:rsidRPr="00000000">
              <w:rPr>
                <w:sz w:val="20"/>
                <w:szCs w:val="20"/>
                <w:rtl w:val="0"/>
              </w:rPr>
              <w:t xml:space="preserve">D</w:t>
            </w:r>
            <w:r w:rsidDel="00000000" w:rsidR="00000000" w:rsidRPr="00000000">
              <w:rPr>
                <w:rtl w:val="0"/>
              </w:rPr>
            </w:r>
          </w:p>
        </w:tc>
        <w:tc>
          <w:tcPr>
            <w:vAlign w:val="center"/>
          </w:tcPr>
          <w:p w:rsidR="00000000" w:rsidDel="00000000" w:rsidP="00000000" w:rsidRDefault="00000000" w:rsidRPr="00000000" w14:paraId="000000C5">
            <w:pPr>
              <w:spacing w:after="0" w:lineRule="auto"/>
              <w:jc w:val="center"/>
              <w:rPr>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0C6">
            <w:pPr>
              <w:spacing w:after="0" w:lineRule="auto"/>
              <w:rPr>
                <w:sz w:val="20"/>
                <w:szCs w:val="20"/>
              </w:rPr>
            </w:pPr>
            <w:r w:rsidDel="00000000" w:rsidR="00000000" w:rsidRPr="00000000">
              <w:rPr>
                <w:sz w:val="20"/>
                <w:szCs w:val="20"/>
                <w:rtl w:val="0"/>
              </w:rPr>
              <w:t xml:space="preserve">Grupo Bimbo</w:t>
            </w:r>
          </w:p>
        </w:tc>
        <w:tc>
          <w:tcPr>
            <w:vAlign w:val="center"/>
          </w:tcPr>
          <w:p w:rsidR="00000000" w:rsidDel="00000000" w:rsidP="00000000" w:rsidRDefault="00000000" w:rsidRPr="00000000" w14:paraId="000000C7">
            <w:pPr>
              <w:spacing w:after="0" w:lineRule="auto"/>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C8">
            <w:pPr>
              <w:spacing w:after="0" w:lineRule="auto"/>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C9">
            <w:pPr>
              <w:spacing w:after="0" w:lineRule="auto"/>
              <w:jc w:val="center"/>
              <w:rPr>
                <w:sz w:val="20"/>
                <w:szCs w:val="20"/>
                <w:vertAlign w:val="baseline"/>
              </w:rPr>
            </w:pPr>
            <w:r w:rsidDel="00000000" w:rsidR="00000000" w:rsidRPr="00000000">
              <w:rPr>
                <w:sz w:val="20"/>
                <w:szCs w:val="20"/>
                <w:rtl w:val="0"/>
              </w:rPr>
              <w:t xml:space="preserve">C</w:t>
            </w:r>
            <w:r w:rsidDel="00000000" w:rsidR="00000000" w:rsidRPr="00000000">
              <w:rPr>
                <w:rtl w:val="0"/>
              </w:rPr>
            </w:r>
          </w:p>
        </w:tc>
        <w:tc>
          <w:tcPr>
            <w:vAlign w:val="center"/>
          </w:tcPr>
          <w:p w:rsidR="00000000" w:rsidDel="00000000" w:rsidP="00000000" w:rsidRDefault="00000000" w:rsidRPr="00000000" w14:paraId="000000CA">
            <w:pPr>
              <w:spacing w:after="0" w:lineRule="auto"/>
              <w:jc w:val="center"/>
              <w:rPr>
                <w:sz w:val="20"/>
                <w:szCs w:val="20"/>
                <w:vertAlign w:val="baseline"/>
              </w:rPr>
            </w:pPr>
            <w:r w:rsidDel="00000000" w:rsidR="00000000" w:rsidRPr="00000000">
              <w:rPr>
                <w:sz w:val="20"/>
                <w:szCs w:val="20"/>
                <w:rtl w:val="0"/>
              </w:rPr>
              <w:t xml:space="preserve">D</w:t>
            </w:r>
            <w:r w:rsidDel="00000000" w:rsidR="00000000" w:rsidRPr="00000000">
              <w:rPr>
                <w:rtl w:val="0"/>
              </w:rPr>
            </w:r>
          </w:p>
        </w:tc>
        <w:tc>
          <w:tcPr>
            <w:vAlign w:val="center"/>
          </w:tcPr>
          <w:p w:rsidR="00000000" w:rsidDel="00000000" w:rsidP="00000000" w:rsidRDefault="00000000" w:rsidRPr="00000000" w14:paraId="000000CB">
            <w:pPr>
              <w:spacing w:after="0" w:lineRule="auto"/>
              <w:jc w:val="center"/>
              <w:rPr>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0CC">
            <w:pPr>
              <w:spacing w:after="0" w:lineRule="auto"/>
              <w:rPr>
                <w:sz w:val="20"/>
                <w:szCs w:val="20"/>
              </w:rPr>
            </w:pPr>
            <w:r w:rsidDel="00000000" w:rsidR="00000000" w:rsidRPr="00000000">
              <w:rPr>
                <w:sz w:val="20"/>
                <w:szCs w:val="20"/>
                <w:rtl w:val="0"/>
              </w:rPr>
              <w:t xml:space="preserve">Coppel</w:t>
            </w:r>
          </w:p>
        </w:tc>
        <w:tc>
          <w:tcPr>
            <w:vAlign w:val="center"/>
          </w:tcPr>
          <w:p w:rsidR="00000000" w:rsidDel="00000000" w:rsidP="00000000" w:rsidRDefault="00000000" w:rsidRPr="00000000" w14:paraId="000000CD">
            <w:pPr>
              <w:spacing w:after="0" w:lineRule="auto"/>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CE">
            <w:pPr>
              <w:spacing w:after="0" w:lineRule="auto"/>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CF">
            <w:pPr>
              <w:spacing w:after="0" w:lineRule="auto"/>
              <w:jc w:val="center"/>
              <w:rPr>
                <w:sz w:val="20"/>
                <w:szCs w:val="20"/>
                <w:vertAlign w:val="baseline"/>
              </w:rPr>
            </w:pPr>
            <w:r w:rsidDel="00000000" w:rsidR="00000000" w:rsidRPr="00000000">
              <w:rPr>
                <w:sz w:val="20"/>
                <w:szCs w:val="20"/>
                <w:rtl w:val="0"/>
              </w:rPr>
              <w:t xml:space="preserve">C</w:t>
            </w:r>
            <w:r w:rsidDel="00000000" w:rsidR="00000000" w:rsidRPr="00000000">
              <w:rPr>
                <w:rtl w:val="0"/>
              </w:rPr>
            </w:r>
          </w:p>
        </w:tc>
        <w:tc>
          <w:tcPr>
            <w:vAlign w:val="center"/>
          </w:tcPr>
          <w:p w:rsidR="00000000" w:rsidDel="00000000" w:rsidP="00000000" w:rsidRDefault="00000000" w:rsidRPr="00000000" w14:paraId="000000D0">
            <w:pPr>
              <w:spacing w:after="0" w:lineRule="auto"/>
              <w:jc w:val="center"/>
              <w:rPr>
                <w:sz w:val="20"/>
                <w:szCs w:val="20"/>
                <w:vertAlign w:val="baseline"/>
              </w:rPr>
            </w:pPr>
            <w:r w:rsidDel="00000000" w:rsidR="00000000" w:rsidRPr="00000000">
              <w:rPr>
                <w:sz w:val="20"/>
                <w:szCs w:val="20"/>
                <w:rtl w:val="0"/>
              </w:rPr>
              <w:t xml:space="preserve">D</w:t>
            </w:r>
            <w:r w:rsidDel="00000000" w:rsidR="00000000" w:rsidRPr="00000000">
              <w:rPr>
                <w:rtl w:val="0"/>
              </w:rPr>
            </w:r>
          </w:p>
        </w:tc>
        <w:tc>
          <w:tcPr>
            <w:vAlign w:val="center"/>
          </w:tcPr>
          <w:p w:rsidR="00000000" w:rsidDel="00000000" w:rsidP="00000000" w:rsidRDefault="00000000" w:rsidRPr="00000000" w14:paraId="000000D1">
            <w:pPr>
              <w:spacing w:after="0" w:lineRule="auto"/>
              <w:jc w:val="center"/>
              <w:rPr>
                <w:sz w:val="20"/>
                <w:szCs w:val="20"/>
                <w:vertAlign w:val="baseline"/>
              </w:rPr>
            </w:pPr>
            <w:r w:rsidDel="00000000" w:rsidR="00000000" w:rsidRPr="00000000">
              <w:rPr>
                <w:rtl w:val="0"/>
              </w:rPr>
            </w:r>
          </w:p>
        </w:tc>
      </w:tr>
    </w:tbl>
    <w:p w:rsidR="00000000" w:rsidDel="00000000" w:rsidP="00000000" w:rsidRDefault="00000000" w:rsidRPr="00000000" w14:paraId="000000D2">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0D3">
      <w:pPr>
        <w:shd w:fill="ffffff" w:val="clear"/>
        <w:spacing w:after="0" w:lineRule="auto"/>
        <w:rPr>
          <w:b w:val="1"/>
          <w:color w:val="365f91"/>
          <w:sz w:val="32"/>
          <w:szCs w:val="32"/>
        </w:rPr>
      </w:pPr>
      <w:r w:rsidDel="00000000" w:rsidR="00000000" w:rsidRPr="00000000">
        <w:rPr>
          <w:vertAlign w:val="baseline"/>
          <w:rtl w:val="0"/>
        </w:rPr>
        <w:t xml:space="preserve">Para reflejar el nivel de participación actual se coloca una C en la casilla adecuada, mientras que para reflejar el nivel de participación deseado se coloca una D.</w:t>
      </w:r>
      <w:r w:rsidDel="00000000" w:rsidR="00000000" w:rsidRPr="00000000">
        <w:rPr>
          <w:rtl w:val="0"/>
        </w:rPr>
      </w:r>
    </w:p>
    <w:p w:rsidR="00000000" w:rsidDel="00000000" w:rsidP="00000000" w:rsidRDefault="00000000" w:rsidRPr="00000000" w14:paraId="000000D4">
      <w:pPr>
        <w:shd w:fill="ffffff" w:val="clear"/>
        <w:spacing w:after="0" w:lineRule="auto"/>
        <w:rPr>
          <w:b w:val="1"/>
          <w:color w:val="365f91"/>
          <w:sz w:val="32"/>
          <w:szCs w:val="32"/>
        </w:rPr>
      </w:pPr>
      <w:r w:rsidDel="00000000" w:rsidR="00000000" w:rsidRPr="00000000">
        <w:rPr>
          <w:rtl w:val="0"/>
        </w:rPr>
      </w:r>
    </w:p>
    <w:p w:rsidR="00000000" w:rsidDel="00000000" w:rsidP="00000000" w:rsidRDefault="00000000" w:rsidRPr="00000000" w14:paraId="000000D5">
      <w:pPr>
        <w:shd w:fill="ffffff" w:val="clear"/>
        <w:spacing w:after="200" w:lineRule="auto"/>
        <w:rPr>
          <w:b w:val="1"/>
          <w:color w:val="365f91"/>
          <w:sz w:val="32"/>
          <w:szCs w:val="32"/>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Estrategias para la gestión de los interesados del proyecto </w:t>
      </w:r>
      <w:r w:rsidDel="00000000" w:rsidR="00000000" w:rsidRPr="00000000">
        <w:rPr>
          <w:b w:val="1"/>
          <w:color w:val="365f91"/>
          <w:sz w:val="32"/>
          <w:szCs w:val="32"/>
          <w:rtl w:val="0"/>
        </w:rPr>
        <w:t xml:space="preserve">(PANAda sirve)</w:t>
      </w:r>
    </w:p>
    <w:p w:rsidR="00000000" w:rsidDel="00000000" w:rsidP="00000000" w:rsidRDefault="00000000" w:rsidRPr="00000000" w14:paraId="000000D6">
      <w:pPr>
        <w:shd w:fill="ffffff" w:val="clear"/>
        <w:spacing w:after="0" w:line="360" w:lineRule="auto"/>
        <w:jc w:val="both"/>
        <w:rPr/>
      </w:pPr>
      <w:r w:rsidDel="00000000" w:rsidR="00000000" w:rsidRPr="00000000">
        <w:rPr>
          <w:rtl w:val="0"/>
        </w:rPr>
        <w:t xml:space="preserve">Los actores interesados del proyecto principalmente son: Universidad Politécnica de Sinaloa, Universidad Autónoma de Sinaloa, ITMAZ, Bimbo y Coppel.</w:t>
      </w:r>
    </w:p>
    <w:p w:rsidR="00000000" w:rsidDel="00000000" w:rsidP="00000000" w:rsidRDefault="00000000" w:rsidRPr="00000000" w14:paraId="000000D7">
      <w:pPr>
        <w:shd w:fill="ffffff" w:val="clear"/>
        <w:spacing w:after="0" w:line="360" w:lineRule="auto"/>
        <w:jc w:val="both"/>
        <w:rPr/>
      </w:pPr>
      <w:r w:rsidDel="00000000" w:rsidR="00000000" w:rsidRPr="00000000">
        <w:rPr>
          <w:rtl w:val="0"/>
        </w:rPr>
        <w:t xml:space="preserve">Esto debido a que estos 5 cuerpos tienen una necesidad en común que es tener el control acerca de sus operadores de transporte por lo cual este proyecto les interesa.</w:t>
      </w:r>
    </w:p>
    <w:p w:rsidR="00000000" w:rsidDel="00000000" w:rsidP="00000000" w:rsidRDefault="00000000" w:rsidRPr="00000000" w14:paraId="000000D8">
      <w:pPr>
        <w:shd w:fill="ffffff" w:val="clear"/>
        <w:spacing w:after="0" w:line="360" w:lineRule="auto"/>
        <w:jc w:val="both"/>
        <w:rPr/>
      </w:pPr>
      <w:r w:rsidDel="00000000" w:rsidR="00000000" w:rsidRPr="00000000">
        <w:rPr>
          <w:rtl w:val="0"/>
        </w:rPr>
        <w:t xml:space="preserve">1.- Gestionar atentamente:</w:t>
      </w:r>
    </w:p>
    <w:p w:rsidR="00000000" w:rsidDel="00000000" w:rsidP="00000000" w:rsidRDefault="00000000" w:rsidRPr="00000000" w14:paraId="000000D9">
      <w:pPr>
        <w:shd w:fill="ffffff" w:val="clear"/>
        <w:spacing w:after="0" w:line="360" w:lineRule="auto"/>
        <w:jc w:val="both"/>
        <w:rPr/>
      </w:pPr>
      <w:r w:rsidDel="00000000" w:rsidR="00000000" w:rsidRPr="00000000">
        <w:rPr>
          <w:rtl w:val="0"/>
        </w:rPr>
        <w:t xml:space="preserve">Para esto lo que haremos es tener un correo electrónico exclusivamente para saber bugs, problemas , fallos ETC, que la aplicación pueda tener y asi atender de manera eficiente al usuario.</w:t>
      </w:r>
    </w:p>
    <w:p w:rsidR="00000000" w:rsidDel="00000000" w:rsidP="00000000" w:rsidRDefault="00000000" w:rsidRPr="00000000" w14:paraId="000000DA">
      <w:pPr>
        <w:shd w:fill="ffffff" w:val="clear"/>
        <w:spacing w:after="0" w:line="360" w:lineRule="auto"/>
        <w:jc w:val="both"/>
        <w:rPr/>
      </w:pPr>
      <w:r w:rsidDel="00000000" w:rsidR="00000000" w:rsidRPr="00000000">
        <w:rPr>
          <w:rtl w:val="0"/>
        </w:rPr>
        <w:t xml:space="preserve">2.- Mantener satisfecho:</w:t>
      </w:r>
    </w:p>
    <w:p w:rsidR="00000000" w:rsidDel="00000000" w:rsidP="00000000" w:rsidRDefault="00000000" w:rsidRPr="00000000" w14:paraId="000000DB">
      <w:pPr>
        <w:shd w:fill="ffffff" w:val="clear"/>
        <w:spacing w:after="0" w:line="360" w:lineRule="auto"/>
        <w:jc w:val="both"/>
        <w:rPr/>
      </w:pPr>
      <w:r w:rsidDel="00000000" w:rsidR="00000000" w:rsidRPr="00000000">
        <w:rPr>
          <w:rtl w:val="0"/>
        </w:rPr>
        <w:t xml:space="preserve">Resolveremos todas sus dudas y problemas que tengan con el programa.</w:t>
      </w:r>
    </w:p>
    <w:p w:rsidR="00000000" w:rsidDel="00000000" w:rsidP="00000000" w:rsidRDefault="00000000" w:rsidRPr="00000000" w14:paraId="000000DC">
      <w:pPr>
        <w:shd w:fill="ffffff" w:val="clear"/>
        <w:spacing w:after="0" w:line="360" w:lineRule="auto"/>
        <w:jc w:val="both"/>
        <w:rPr/>
      </w:pPr>
      <w:r w:rsidDel="00000000" w:rsidR="00000000" w:rsidRPr="00000000">
        <w:rPr>
          <w:rtl w:val="0"/>
        </w:rPr>
        <w:t xml:space="preserve">3.- Mantener informado:</w:t>
      </w:r>
    </w:p>
    <w:p w:rsidR="00000000" w:rsidDel="00000000" w:rsidP="00000000" w:rsidRDefault="00000000" w:rsidRPr="00000000" w14:paraId="000000DD">
      <w:pPr>
        <w:shd w:fill="ffffff" w:val="clear"/>
        <w:spacing w:after="0" w:line="360" w:lineRule="auto"/>
        <w:jc w:val="both"/>
        <w:rPr/>
      </w:pPr>
      <w:r w:rsidDel="00000000" w:rsidR="00000000" w:rsidRPr="00000000">
        <w:rPr>
          <w:rtl w:val="0"/>
        </w:rPr>
        <w:t xml:space="preserve">Se le informará al usuario de cada actualización, mejora, arreglo de errores, ETC, De forma inmediata. </w:t>
      </w:r>
    </w:p>
    <w:p w:rsidR="00000000" w:rsidDel="00000000" w:rsidP="00000000" w:rsidRDefault="00000000" w:rsidRPr="00000000" w14:paraId="000000DE">
      <w:pPr>
        <w:shd w:fill="ffffff" w:val="clear"/>
        <w:spacing w:after="0" w:line="360" w:lineRule="auto"/>
        <w:jc w:val="both"/>
        <w:rPr/>
      </w:pPr>
      <w:r w:rsidDel="00000000" w:rsidR="00000000" w:rsidRPr="00000000">
        <w:rPr>
          <w:rtl w:val="0"/>
        </w:rPr>
        <w:t xml:space="preserve">4.- Monitorear:</w:t>
      </w:r>
    </w:p>
    <w:p w:rsidR="00000000" w:rsidDel="00000000" w:rsidP="00000000" w:rsidRDefault="00000000" w:rsidRPr="00000000" w14:paraId="000000DF">
      <w:pPr>
        <w:shd w:fill="ffffff" w:val="clear"/>
        <w:spacing w:after="0" w:line="360" w:lineRule="auto"/>
        <w:jc w:val="both"/>
        <w:rPr/>
      </w:pPr>
      <w:r w:rsidDel="00000000" w:rsidR="00000000" w:rsidRPr="00000000">
        <w:rPr>
          <w:rtl w:val="0"/>
        </w:rPr>
        <w:t xml:space="preserve">Tendremos bien vigilada y monitoreada las actividades que tenga el programa para evitar posibles fallas.</w:t>
      </w:r>
      <w:r w:rsidDel="00000000" w:rsidR="00000000" w:rsidRPr="00000000">
        <w:br w:type="page"/>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comunicación con los interesados </w:t>
      </w:r>
      <w:r w:rsidDel="00000000" w:rsidR="00000000" w:rsidRPr="00000000">
        <w:rPr>
          <w:b w:val="1"/>
          <w:color w:val="365f91"/>
          <w:sz w:val="32"/>
          <w:szCs w:val="32"/>
          <w:rtl w:val="0"/>
        </w:rPr>
        <w:t xml:space="preserve">(PANA joto)</w:t>
      </w:r>
      <w:r w:rsidDel="00000000" w:rsidR="00000000" w:rsidRPr="00000000">
        <w:rPr>
          <w:rtl w:val="0"/>
        </w:rPr>
      </w:r>
    </w:p>
    <w:tbl>
      <w:tblPr>
        <w:tblStyle w:val="Table7"/>
        <w:tblW w:w="8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15"/>
        <w:gridCol w:w="1440"/>
        <w:gridCol w:w="1500"/>
        <w:gridCol w:w="1687"/>
        <w:gridCol w:w="1687"/>
        <w:tblGridChange w:id="0">
          <w:tblGrid>
            <w:gridCol w:w="1276"/>
            <w:gridCol w:w="1215"/>
            <w:gridCol w:w="1440"/>
            <w:gridCol w:w="1500"/>
            <w:gridCol w:w="1687"/>
            <w:gridCol w:w="1687"/>
          </w:tblGrid>
        </w:tblGridChange>
      </w:tblGrid>
      <w:tr>
        <w:tc>
          <w:tcPr>
            <w:shd w:fill="d9d9d9" w:val="clear"/>
            <w:vAlign w:val="center"/>
          </w:tcPr>
          <w:p w:rsidR="00000000" w:rsidDel="00000000" w:rsidP="00000000" w:rsidRDefault="00000000" w:rsidRPr="00000000" w14:paraId="000000E1">
            <w:pPr>
              <w:spacing w:after="0" w:lineRule="auto"/>
              <w:rPr>
                <w:b w:val="0"/>
                <w:sz w:val="20"/>
                <w:szCs w:val="20"/>
                <w:vertAlign w:val="baseline"/>
              </w:rPr>
            </w:pPr>
            <w:r w:rsidDel="00000000" w:rsidR="00000000" w:rsidRPr="00000000">
              <w:rPr>
                <w:b w:val="1"/>
                <w:sz w:val="20"/>
                <w:szCs w:val="20"/>
                <w:vertAlign w:val="baseline"/>
                <w:rtl w:val="0"/>
              </w:rPr>
              <w:t xml:space="preserve">Interesado / Nombre</w:t>
            </w:r>
            <w:r w:rsidDel="00000000" w:rsidR="00000000" w:rsidRPr="00000000">
              <w:rPr>
                <w:rtl w:val="0"/>
              </w:rPr>
            </w:r>
          </w:p>
        </w:tc>
        <w:tc>
          <w:tcPr>
            <w:shd w:fill="d9d9d9" w:val="clear"/>
            <w:vAlign w:val="center"/>
          </w:tcPr>
          <w:p w:rsidR="00000000" w:rsidDel="00000000" w:rsidP="00000000" w:rsidRDefault="00000000" w:rsidRPr="00000000" w14:paraId="000000E2">
            <w:pPr>
              <w:spacing w:after="0" w:lineRule="auto"/>
              <w:jc w:val="center"/>
              <w:rPr>
                <w:b w:val="0"/>
                <w:sz w:val="20"/>
                <w:szCs w:val="20"/>
                <w:vertAlign w:val="baseline"/>
              </w:rPr>
            </w:pPr>
            <w:r w:rsidDel="00000000" w:rsidR="00000000" w:rsidRPr="00000000">
              <w:rPr>
                <w:b w:val="1"/>
                <w:sz w:val="20"/>
                <w:szCs w:val="20"/>
                <w:vertAlign w:val="baseline"/>
                <w:rtl w:val="0"/>
              </w:rPr>
              <w:t xml:space="preserve">Contenido / </w:t>
            </w:r>
            <w:r w:rsidDel="00000000" w:rsidR="00000000" w:rsidRPr="00000000">
              <w:rPr>
                <w:rtl w:val="0"/>
              </w:rPr>
            </w:r>
          </w:p>
          <w:p w:rsidR="00000000" w:rsidDel="00000000" w:rsidP="00000000" w:rsidRDefault="00000000" w:rsidRPr="00000000" w14:paraId="000000E3">
            <w:pPr>
              <w:spacing w:after="0" w:lineRule="auto"/>
              <w:jc w:val="center"/>
              <w:rPr>
                <w:b w:val="0"/>
                <w:sz w:val="20"/>
                <w:szCs w:val="20"/>
                <w:vertAlign w:val="baseline"/>
              </w:rPr>
            </w:pPr>
            <w:r w:rsidDel="00000000" w:rsidR="00000000" w:rsidRPr="00000000">
              <w:rPr>
                <w:b w:val="1"/>
                <w:sz w:val="20"/>
                <w:szCs w:val="20"/>
                <w:vertAlign w:val="baseline"/>
                <w:rtl w:val="0"/>
              </w:rPr>
              <w:t xml:space="preserve">Nivel de </w:t>
            </w:r>
            <w:r w:rsidDel="00000000" w:rsidR="00000000" w:rsidRPr="00000000">
              <w:rPr>
                <w:rtl w:val="0"/>
              </w:rPr>
            </w:r>
          </w:p>
          <w:p w:rsidR="00000000" w:rsidDel="00000000" w:rsidP="00000000" w:rsidRDefault="00000000" w:rsidRPr="00000000" w14:paraId="000000E4">
            <w:pPr>
              <w:spacing w:after="0" w:lineRule="auto"/>
              <w:jc w:val="center"/>
              <w:rPr>
                <w:b w:val="0"/>
                <w:sz w:val="20"/>
                <w:szCs w:val="20"/>
                <w:vertAlign w:val="baseline"/>
              </w:rPr>
            </w:pPr>
            <w:r w:rsidDel="00000000" w:rsidR="00000000" w:rsidRPr="00000000">
              <w:rPr>
                <w:b w:val="1"/>
                <w:sz w:val="20"/>
                <w:szCs w:val="20"/>
                <w:vertAlign w:val="baseline"/>
                <w:rtl w:val="0"/>
              </w:rPr>
              <w:t xml:space="preserve">detalle</w:t>
            </w:r>
            <w:r w:rsidDel="00000000" w:rsidR="00000000" w:rsidRPr="00000000">
              <w:rPr>
                <w:rtl w:val="0"/>
              </w:rPr>
            </w:r>
          </w:p>
        </w:tc>
        <w:tc>
          <w:tcPr>
            <w:shd w:fill="d9d9d9" w:val="clear"/>
            <w:vAlign w:val="center"/>
          </w:tcPr>
          <w:p w:rsidR="00000000" w:rsidDel="00000000" w:rsidP="00000000" w:rsidRDefault="00000000" w:rsidRPr="00000000" w14:paraId="000000E5">
            <w:pPr>
              <w:spacing w:after="0" w:lineRule="auto"/>
              <w:jc w:val="center"/>
              <w:rPr>
                <w:b w:val="0"/>
                <w:sz w:val="20"/>
                <w:szCs w:val="20"/>
                <w:vertAlign w:val="baseline"/>
              </w:rPr>
            </w:pPr>
            <w:r w:rsidDel="00000000" w:rsidR="00000000" w:rsidRPr="00000000">
              <w:rPr>
                <w:b w:val="1"/>
                <w:sz w:val="20"/>
                <w:szCs w:val="20"/>
                <w:vertAlign w:val="baseline"/>
                <w:rtl w:val="0"/>
              </w:rPr>
              <w:t xml:space="preserve">Lenguaje / Formato</w:t>
            </w:r>
            <w:r w:rsidDel="00000000" w:rsidR="00000000" w:rsidRPr="00000000">
              <w:rPr>
                <w:rtl w:val="0"/>
              </w:rPr>
            </w:r>
          </w:p>
        </w:tc>
        <w:tc>
          <w:tcPr>
            <w:shd w:fill="d9d9d9" w:val="clear"/>
            <w:vAlign w:val="center"/>
          </w:tcPr>
          <w:p w:rsidR="00000000" w:rsidDel="00000000" w:rsidP="00000000" w:rsidRDefault="00000000" w:rsidRPr="00000000" w14:paraId="000000E6">
            <w:pPr>
              <w:spacing w:after="0" w:lineRule="auto"/>
              <w:jc w:val="center"/>
              <w:rPr>
                <w:b w:val="0"/>
                <w:sz w:val="20"/>
                <w:szCs w:val="20"/>
                <w:vertAlign w:val="baseline"/>
              </w:rPr>
            </w:pPr>
            <w:r w:rsidDel="00000000" w:rsidR="00000000" w:rsidRPr="00000000">
              <w:rPr>
                <w:b w:val="1"/>
                <w:sz w:val="20"/>
                <w:szCs w:val="20"/>
                <w:vertAlign w:val="baseline"/>
                <w:rtl w:val="0"/>
              </w:rPr>
              <w:t xml:space="preserve">Motivo de</w:t>
            </w:r>
            <w:r w:rsidDel="00000000" w:rsidR="00000000" w:rsidRPr="00000000">
              <w:rPr>
                <w:rtl w:val="0"/>
              </w:rPr>
            </w:r>
          </w:p>
          <w:p w:rsidR="00000000" w:rsidDel="00000000" w:rsidP="00000000" w:rsidRDefault="00000000" w:rsidRPr="00000000" w14:paraId="000000E7">
            <w:pPr>
              <w:spacing w:after="0" w:lineRule="auto"/>
              <w:jc w:val="center"/>
              <w:rPr>
                <w:b w:val="0"/>
                <w:sz w:val="20"/>
                <w:szCs w:val="20"/>
                <w:vertAlign w:val="baseline"/>
              </w:rPr>
            </w:pPr>
            <w:r w:rsidDel="00000000" w:rsidR="00000000" w:rsidRPr="00000000">
              <w:rPr>
                <w:b w:val="1"/>
                <w:sz w:val="20"/>
                <w:szCs w:val="20"/>
                <w:vertAlign w:val="baseline"/>
                <w:rtl w:val="0"/>
              </w:rPr>
              <w:t xml:space="preserve">distribución</w:t>
            </w:r>
            <w:r w:rsidDel="00000000" w:rsidR="00000000" w:rsidRPr="00000000">
              <w:rPr>
                <w:rtl w:val="0"/>
              </w:rPr>
            </w:r>
          </w:p>
        </w:tc>
        <w:tc>
          <w:tcPr>
            <w:shd w:fill="d9d9d9" w:val="clear"/>
            <w:vAlign w:val="center"/>
          </w:tcPr>
          <w:p w:rsidR="00000000" w:rsidDel="00000000" w:rsidP="00000000" w:rsidRDefault="00000000" w:rsidRPr="00000000" w14:paraId="000000E8">
            <w:pPr>
              <w:spacing w:after="0" w:lineRule="auto"/>
              <w:jc w:val="center"/>
              <w:rPr>
                <w:b w:val="0"/>
                <w:sz w:val="20"/>
                <w:szCs w:val="20"/>
                <w:vertAlign w:val="baseline"/>
              </w:rPr>
            </w:pPr>
            <w:r w:rsidDel="00000000" w:rsidR="00000000" w:rsidRPr="00000000">
              <w:rPr>
                <w:b w:val="1"/>
                <w:sz w:val="20"/>
                <w:szCs w:val="20"/>
                <w:vertAlign w:val="baseline"/>
                <w:rtl w:val="0"/>
              </w:rPr>
              <w:t xml:space="preserve">Impacto esperado en el nivel de participación</w:t>
            </w:r>
            <w:r w:rsidDel="00000000" w:rsidR="00000000" w:rsidRPr="00000000">
              <w:rPr>
                <w:rtl w:val="0"/>
              </w:rPr>
            </w:r>
          </w:p>
        </w:tc>
        <w:tc>
          <w:tcPr>
            <w:shd w:fill="d9d9d9" w:val="clear"/>
            <w:vAlign w:val="center"/>
          </w:tcPr>
          <w:p w:rsidR="00000000" w:rsidDel="00000000" w:rsidP="00000000" w:rsidRDefault="00000000" w:rsidRPr="00000000" w14:paraId="000000E9">
            <w:pPr>
              <w:spacing w:after="0" w:lineRule="auto"/>
              <w:jc w:val="center"/>
              <w:rPr>
                <w:b w:val="0"/>
                <w:sz w:val="20"/>
                <w:szCs w:val="20"/>
                <w:vertAlign w:val="baseline"/>
              </w:rPr>
            </w:pPr>
            <w:r w:rsidDel="00000000" w:rsidR="00000000" w:rsidRPr="00000000">
              <w:rPr>
                <w:b w:val="1"/>
                <w:sz w:val="20"/>
                <w:szCs w:val="20"/>
                <w:vertAlign w:val="baseline"/>
                <w:rtl w:val="0"/>
              </w:rPr>
              <w:t xml:space="preserve">Plazo / Frecuencia de distribución</w:t>
            </w:r>
            <w:r w:rsidDel="00000000" w:rsidR="00000000" w:rsidRPr="00000000">
              <w:rPr>
                <w:rtl w:val="0"/>
              </w:rPr>
            </w:r>
          </w:p>
        </w:tc>
      </w:tr>
      <w:tr>
        <w:tc>
          <w:tcPr>
            <w:vAlign w:val="center"/>
          </w:tcPr>
          <w:p w:rsidR="00000000" w:rsidDel="00000000" w:rsidP="00000000" w:rsidRDefault="00000000" w:rsidRPr="00000000" w14:paraId="000000EA">
            <w:pPr>
              <w:spacing w:after="0" w:lineRule="auto"/>
              <w:rPr>
                <w:b w:val="0"/>
                <w:sz w:val="20"/>
                <w:szCs w:val="20"/>
                <w:vertAlign w:val="baseline"/>
              </w:rPr>
            </w:pPr>
            <w:r w:rsidDel="00000000" w:rsidR="00000000" w:rsidRPr="00000000">
              <w:rPr>
                <w:sz w:val="20"/>
                <w:szCs w:val="20"/>
                <w:rtl w:val="0"/>
              </w:rPr>
              <w:t xml:space="preserve">UPSIN</w:t>
            </w:r>
            <w:r w:rsidDel="00000000" w:rsidR="00000000" w:rsidRPr="00000000">
              <w:rPr>
                <w:rtl w:val="0"/>
              </w:rPr>
            </w:r>
          </w:p>
        </w:tc>
        <w:tc>
          <w:tcPr>
            <w:vAlign w:val="center"/>
          </w:tcPr>
          <w:p w:rsidR="00000000" w:rsidDel="00000000" w:rsidP="00000000" w:rsidRDefault="00000000" w:rsidRPr="00000000" w14:paraId="000000EB">
            <w:pPr>
              <w:spacing w:after="0" w:lineRule="auto"/>
              <w:rPr>
                <w:sz w:val="20"/>
                <w:szCs w:val="20"/>
                <w:vertAlign w:val="baseline"/>
              </w:rPr>
            </w:pPr>
            <w:r w:rsidDel="00000000" w:rsidR="00000000" w:rsidRPr="00000000">
              <w:rPr>
                <w:sz w:val="20"/>
                <w:szCs w:val="20"/>
                <w:rtl w:val="0"/>
              </w:rPr>
              <w:t xml:space="preserve">ED</w:t>
            </w:r>
            <w:r w:rsidDel="00000000" w:rsidR="00000000" w:rsidRPr="00000000">
              <w:rPr>
                <w:rtl w:val="0"/>
              </w:rPr>
            </w:r>
          </w:p>
        </w:tc>
        <w:tc>
          <w:tcPr>
            <w:vAlign w:val="center"/>
          </w:tcPr>
          <w:p w:rsidR="00000000" w:rsidDel="00000000" w:rsidP="00000000" w:rsidRDefault="00000000" w:rsidRPr="00000000" w14:paraId="000000EC">
            <w:pPr>
              <w:spacing w:after="0" w:lineRule="auto"/>
              <w:rPr>
                <w:sz w:val="20"/>
                <w:szCs w:val="20"/>
                <w:vertAlign w:val="baseline"/>
              </w:rPr>
            </w:pPr>
            <w:r w:rsidDel="00000000" w:rsidR="00000000" w:rsidRPr="00000000">
              <w:rPr>
                <w:sz w:val="20"/>
                <w:szCs w:val="20"/>
                <w:rtl w:val="0"/>
              </w:rPr>
              <w:t xml:space="preserve">Correo electrónico y presencial</w:t>
            </w:r>
            <w:r w:rsidDel="00000000" w:rsidR="00000000" w:rsidRPr="00000000">
              <w:rPr>
                <w:rtl w:val="0"/>
              </w:rPr>
            </w:r>
          </w:p>
        </w:tc>
        <w:tc>
          <w:tcPr>
            <w:vAlign w:val="center"/>
          </w:tcPr>
          <w:p w:rsidR="00000000" w:rsidDel="00000000" w:rsidP="00000000" w:rsidRDefault="00000000" w:rsidRPr="00000000" w14:paraId="000000ED">
            <w:pPr>
              <w:spacing w:after="0" w:lineRule="auto"/>
              <w:rPr>
                <w:sz w:val="20"/>
                <w:szCs w:val="20"/>
                <w:vertAlign w:val="baseline"/>
              </w:rPr>
            </w:pPr>
            <w:r w:rsidDel="00000000" w:rsidR="00000000" w:rsidRPr="00000000">
              <w:rPr>
                <w:sz w:val="20"/>
                <w:szCs w:val="20"/>
                <w:rtl w:val="0"/>
              </w:rPr>
              <w:t xml:space="preserve">Necesidad de información acerca de sus transportes.</w:t>
            </w:r>
            <w:r w:rsidDel="00000000" w:rsidR="00000000" w:rsidRPr="00000000">
              <w:rPr>
                <w:rtl w:val="0"/>
              </w:rPr>
            </w:r>
          </w:p>
        </w:tc>
        <w:tc>
          <w:tcPr>
            <w:vAlign w:val="center"/>
          </w:tcPr>
          <w:p w:rsidR="00000000" w:rsidDel="00000000" w:rsidP="00000000" w:rsidRDefault="00000000" w:rsidRPr="00000000" w14:paraId="000000EE">
            <w:pPr>
              <w:spacing w:after="0" w:lineRule="auto"/>
              <w:rPr>
                <w:sz w:val="20"/>
                <w:szCs w:val="20"/>
                <w:vertAlign w:val="baseline"/>
              </w:rPr>
            </w:pPr>
            <w:r w:rsidDel="00000000" w:rsidR="00000000" w:rsidRPr="00000000">
              <w:rPr>
                <w:sz w:val="20"/>
                <w:szCs w:val="20"/>
                <w:rtl w:val="0"/>
              </w:rPr>
              <w:t xml:space="preserve">Poder controlar y monitorear a los conductores de los automóviles de la universidad.</w:t>
            </w:r>
            <w:r w:rsidDel="00000000" w:rsidR="00000000" w:rsidRPr="00000000">
              <w:rPr>
                <w:rtl w:val="0"/>
              </w:rPr>
            </w:r>
          </w:p>
        </w:tc>
        <w:tc>
          <w:tcPr>
            <w:vAlign w:val="center"/>
          </w:tcPr>
          <w:p w:rsidR="00000000" w:rsidDel="00000000" w:rsidP="00000000" w:rsidRDefault="00000000" w:rsidRPr="00000000" w14:paraId="000000EF">
            <w:pPr>
              <w:spacing w:after="0" w:lineRule="auto"/>
              <w:rPr>
                <w:sz w:val="20"/>
                <w:szCs w:val="20"/>
                <w:vertAlign w:val="baseline"/>
              </w:rPr>
            </w:pPr>
            <w:r w:rsidDel="00000000" w:rsidR="00000000" w:rsidRPr="00000000">
              <w:rPr>
                <w:sz w:val="20"/>
                <w:szCs w:val="20"/>
                <w:rtl w:val="0"/>
              </w:rPr>
              <w:t xml:space="preserve">6-9 MESES</w:t>
            </w:r>
            <w:r w:rsidDel="00000000" w:rsidR="00000000" w:rsidRPr="00000000">
              <w:rPr>
                <w:rtl w:val="0"/>
              </w:rPr>
            </w:r>
          </w:p>
        </w:tc>
      </w:tr>
      <w:tr>
        <w:tc>
          <w:tcPr>
            <w:vAlign w:val="center"/>
          </w:tcPr>
          <w:p w:rsidR="00000000" w:rsidDel="00000000" w:rsidP="00000000" w:rsidRDefault="00000000" w:rsidRPr="00000000" w14:paraId="000000F0">
            <w:pPr>
              <w:spacing w:after="0" w:lineRule="auto"/>
              <w:ind w:left="0" w:firstLine="0"/>
              <w:rPr>
                <w:sz w:val="20"/>
                <w:szCs w:val="20"/>
                <w:vertAlign w:val="baseline"/>
              </w:rPr>
            </w:pPr>
            <w:r w:rsidDel="00000000" w:rsidR="00000000" w:rsidRPr="00000000">
              <w:rPr>
                <w:sz w:val="20"/>
                <w:szCs w:val="20"/>
                <w:rtl w:val="0"/>
              </w:rPr>
              <w:t xml:space="preserve">UAS</w:t>
            </w:r>
            <w:r w:rsidDel="00000000" w:rsidR="00000000" w:rsidRPr="00000000">
              <w:rPr>
                <w:rtl w:val="0"/>
              </w:rPr>
            </w:r>
          </w:p>
        </w:tc>
        <w:tc>
          <w:tcPr>
            <w:vAlign w:val="center"/>
          </w:tcPr>
          <w:p w:rsidR="00000000" w:rsidDel="00000000" w:rsidP="00000000" w:rsidRDefault="00000000" w:rsidRPr="00000000" w14:paraId="000000F1">
            <w:pPr>
              <w:spacing w:after="0" w:lineRule="auto"/>
              <w:rPr>
                <w:sz w:val="20"/>
                <w:szCs w:val="20"/>
                <w:vertAlign w:val="baseline"/>
              </w:rPr>
            </w:pPr>
            <w:r w:rsidDel="00000000" w:rsidR="00000000" w:rsidRPr="00000000">
              <w:rPr>
                <w:sz w:val="20"/>
                <w:szCs w:val="20"/>
                <w:rtl w:val="0"/>
              </w:rPr>
              <w:t xml:space="preserve">ED</w:t>
            </w:r>
            <w:r w:rsidDel="00000000" w:rsidR="00000000" w:rsidRPr="00000000">
              <w:rPr>
                <w:rtl w:val="0"/>
              </w:rPr>
            </w:r>
          </w:p>
        </w:tc>
        <w:tc>
          <w:tcPr>
            <w:vAlign w:val="center"/>
          </w:tcPr>
          <w:p w:rsidR="00000000" w:rsidDel="00000000" w:rsidP="00000000" w:rsidRDefault="00000000" w:rsidRPr="00000000" w14:paraId="000000F2">
            <w:pPr>
              <w:spacing w:after="0" w:lineRule="auto"/>
              <w:rPr>
                <w:sz w:val="20"/>
                <w:szCs w:val="20"/>
                <w:vertAlign w:val="baseline"/>
              </w:rPr>
            </w:pPr>
            <w:r w:rsidDel="00000000" w:rsidR="00000000" w:rsidRPr="00000000">
              <w:rPr>
                <w:sz w:val="20"/>
                <w:szCs w:val="20"/>
                <w:rtl w:val="0"/>
              </w:rPr>
              <w:t xml:space="preserve">Correo electrónico y presencial</w:t>
            </w:r>
            <w:r w:rsidDel="00000000" w:rsidR="00000000" w:rsidRPr="00000000">
              <w:rPr>
                <w:rtl w:val="0"/>
              </w:rPr>
            </w:r>
          </w:p>
        </w:tc>
        <w:tc>
          <w:tcPr>
            <w:vAlign w:val="center"/>
          </w:tcPr>
          <w:p w:rsidR="00000000" w:rsidDel="00000000" w:rsidP="00000000" w:rsidRDefault="00000000" w:rsidRPr="00000000" w14:paraId="000000F3">
            <w:pPr>
              <w:spacing w:after="0" w:lineRule="auto"/>
              <w:rPr>
                <w:sz w:val="20"/>
                <w:szCs w:val="20"/>
                <w:vertAlign w:val="baseline"/>
              </w:rPr>
            </w:pPr>
            <w:r w:rsidDel="00000000" w:rsidR="00000000" w:rsidRPr="00000000">
              <w:rPr>
                <w:sz w:val="20"/>
                <w:szCs w:val="20"/>
                <w:rtl w:val="0"/>
              </w:rPr>
              <w:t xml:space="preserve">Necesidad de información acerca de sus transportes.</w:t>
            </w:r>
            <w:r w:rsidDel="00000000" w:rsidR="00000000" w:rsidRPr="00000000">
              <w:rPr>
                <w:rtl w:val="0"/>
              </w:rPr>
            </w:r>
          </w:p>
        </w:tc>
        <w:tc>
          <w:tcPr>
            <w:vAlign w:val="center"/>
          </w:tcPr>
          <w:p w:rsidR="00000000" w:rsidDel="00000000" w:rsidP="00000000" w:rsidRDefault="00000000" w:rsidRPr="00000000" w14:paraId="000000F4">
            <w:pPr>
              <w:spacing w:after="0" w:lineRule="auto"/>
              <w:rPr>
                <w:sz w:val="20"/>
                <w:szCs w:val="20"/>
                <w:vertAlign w:val="baseline"/>
              </w:rPr>
            </w:pPr>
            <w:r w:rsidDel="00000000" w:rsidR="00000000" w:rsidRPr="00000000">
              <w:rPr>
                <w:sz w:val="20"/>
                <w:szCs w:val="20"/>
                <w:rtl w:val="0"/>
              </w:rPr>
              <w:t xml:space="preserve">Poder controlar y monitorear a los conductores de los automóviles de la universidad.</w:t>
            </w:r>
            <w:r w:rsidDel="00000000" w:rsidR="00000000" w:rsidRPr="00000000">
              <w:rPr>
                <w:rtl w:val="0"/>
              </w:rPr>
            </w:r>
          </w:p>
        </w:tc>
        <w:tc>
          <w:tcPr>
            <w:vAlign w:val="center"/>
          </w:tcPr>
          <w:p w:rsidR="00000000" w:rsidDel="00000000" w:rsidP="00000000" w:rsidRDefault="00000000" w:rsidRPr="00000000" w14:paraId="000000F5">
            <w:pPr>
              <w:spacing w:after="0" w:lineRule="auto"/>
              <w:rPr>
                <w:sz w:val="20"/>
                <w:szCs w:val="20"/>
                <w:vertAlign w:val="baseline"/>
              </w:rPr>
            </w:pPr>
            <w:r w:rsidDel="00000000" w:rsidR="00000000" w:rsidRPr="00000000">
              <w:rPr>
                <w:sz w:val="20"/>
                <w:szCs w:val="20"/>
                <w:rtl w:val="0"/>
              </w:rPr>
              <w:t xml:space="preserve">6-9 MESES</w:t>
            </w:r>
            <w:r w:rsidDel="00000000" w:rsidR="00000000" w:rsidRPr="00000000">
              <w:rPr>
                <w:rtl w:val="0"/>
              </w:rPr>
            </w:r>
          </w:p>
        </w:tc>
      </w:tr>
      <w:tr>
        <w:tc>
          <w:tcPr>
            <w:vAlign w:val="center"/>
          </w:tcPr>
          <w:p w:rsidR="00000000" w:rsidDel="00000000" w:rsidP="00000000" w:rsidRDefault="00000000" w:rsidRPr="00000000" w14:paraId="000000F6">
            <w:pPr>
              <w:spacing w:after="0" w:lineRule="auto"/>
              <w:ind w:left="0" w:firstLine="0"/>
              <w:rPr>
                <w:sz w:val="20"/>
                <w:szCs w:val="20"/>
                <w:vertAlign w:val="baseline"/>
              </w:rPr>
            </w:pPr>
            <w:r w:rsidDel="00000000" w:rsidR="00000000" w:rsidRPr="00000000">
              <w:rPr>
                <w:sz w:val="20"/>
                <w:szCs w:val="20"/>
                <w:rtl w:val="0"/>
              </w:rPr>
              <w:t xml:space="preserve">ITMAZ</w:t>
            </w:r>
            <w:r w:rsidDel="00000000" w:rsidR="00000000" w:rsidRPr="00000000">
              <w:rPr>
                <w:rtl w:val="0"/>
              </w:rPr>
            </w:r>
          </w:p>
        </w:tc>
        <w:tc>
          <w:tcPr>
            <w:vAlign w:val="center"/>
          </w:tcPr>
          <w:p w:rsidR="00000000" w:rsidDel="00000000" w:rsidP="00000000" w:rsidRDefault="00000000" w:rsidRPr="00000000" w14:paraId="000000F7">
            <w:pPr>
              <w:spacing w:after="0" w:lineRule="auto"/>
              <w:rPr>
                <w:sz w:val="20"/>
                <w:szCs w:val="20"/>
                <w:vertAlign w:val="baseline"/>
              </w:rPr>
            </w:pPr>
            <w:r w:rsidDel="00000000" w:rsidR="00000000" w:rsidRPr="00000000">
              <w:rPr>
                <w:sz w:val="20"/>
                <w:szCs w:val="20"/>
                <w:rtl w:val="0"/>
              </w:rPr>
              <w:t xml:space="preserve">ED</w:t>
            </w:r>
            <w:r w:rsidDel="00000000" w:rsidR="00000000" w:rsidRPr="00000000">
              <w:rPr>
                <w:rtl w:val="0"/>
              </w:rPr>
            </w:r>
          </w:p>
        </w:tc>
        <w:tc>
          <w:tcPr>
            <w:vAlign w:val="center"/>
          </w:tcPr>
          <w:p w:rsidR="00000000" w:rsidDel="00000000" w:rsidP="00000000" w:rsidRDefault="00000000" w:rsidRPr="00000000" w14:paraId="000000F8">
            <w:pPr>
              <w:spacing w:after="0" w:lineRule="auto"/>
              <w:rPr>
                <w:sz w:val="20"/>
                <w:szCs w:val="20"/>
                <w:vertAlign w:val="baseline"/>
              </w:rPr>
            </w:pPr>
            <w:r w:rsidDel="00000000" w:rsidR="00000000" w:rsidRPr="00000000">
              <w:rPr>
                <w:sz w:val="20"/>
                <w:szCs w:val="20"/>
                <w:rtl w:val="0"/>
              </w:rPr>
              <w:t xml:space="preserve">Correo electrónico y presencial</w:t>
            </w:r>
            <w:r w:rsidDel="00000000" w:rsidR="00000000" w:rsidRPr="00000000">
              <w:rPr>
                <w:rtl w:val="0"/>
              </w:rPr>
            </w:r>
          </w:p>
        </w:tc>
        <w:tc>
          <w:tcPr>
            <w:vAlign w:val="center"/>
          </w:tcPr>
          <w:p w:rsidR="00000000" w:rsidDel="00000000" w:rsidP="00000000" w:rsidRDefault="00000000" w:rsidRPr="00000000" w14:paraId="000000F9">
            <w:pPr>
              <w:spacing w:after="0" w:lineRule="auto"/>
              <w:rPr>
                <w:sz w:val="20"/>
                <w:szCs w:val="20"/>
                <w:vertAlign w:val="baseline"/>
              </w:rPr>
            </w:pPr>
            <w:r w:rsidDel="00000000" w:rsidR="00000000" w:rsidRPr="00000000">
              <w:rPr>
                <w:sz w:val="20"/>
                <w:szCs w:val="20"/>
                <w:rtl w:val="0"/>
              </w:rPr>
              <w:t xml:space="preserve">Necesidad de información acerca de sus transportes.</w:t>
            </w:r>
            <w:r w:rsidDel="00000000" w:rsidR="00000000" w:rsidRPr="00000000">
              <w:rPr>
                <w:rtl w:val="0"/>
              </w:rPr>
            </w:r>
          </w:p>
        </w:tc>
        <w:tc>
          <w:tcPr>
            <w:vAlign w:val="center"/>
          </w:tcPr>
          <w:p w:rsidR="00000000" w:rsidDel="00000000" w:rsidP="00000000" w:rsidRDefault="00000000" w:rsidRPr="00000000" w14:paraId="000000FA">
            <w:pPr>
              <w:spacing w:after="0" w:lineRule="auto"/>
              <w:rPr>
                <w:sz w:val="20"/>
                <w:szCs w:val="20"/>
                <w:vertAlign w:val="baseline"/>
              </w:rPr>
            </w:pPr>
            <w:r w:rsidDel="00000000" w:rsidR="00000000" w:rsidRPr="00000000">
              <w:rPr>
                <w:sz w:val="20"/>
                <w:szCs w:val="20"/>
                <w:rtl w:val="0"/>
              </w:rPr>
              <w:t xml:space="preserve">Poder controlar y monitorear a los conductores de los automóviles de la universidad.</w:t>
            </w:r>
            <w:r w:rsidDel="00000000" w:rsidR="00000000" w:rsidRPr="00000000">
              <w:rPr>
                <w:rtl w:val="0"/>
              </w:rPr>
            </w:r>
          </w:p>
        </w:tc>
        <w:tc>
          <w:tcPr>
            <w:vAlign w:val="center"/>
          </w:tcPr>
          <w:p w:rsidR="00000000" w:rsidDel="00000000" w:rsidP="00000000" w:rsidRDefault="00000000" w:rsidRPr="00000000" w14:paraId="000000FB">
            <w:pPr>
              <w:spacing w:after="0" w:lineRule="auto"/>
              <w:rPr>
                <w:sz w:val="20"/>
                <w:szCs w:val="20"/>
                <w:vertAlign w:val="baseline"/>
              </w:rPr>
            </w:pPr>
            <w:r w:rsidDel="00000000" w:rsidR="00000000" w:rsidRPr="00000000">
              <w:rPr>
                <w:sz w:val="20"/>
                <w:szCs w:val="20"/>
                <w:rtl w:val="0"/>
              </w:rPr>
              <w:t xml:space="preserve">6-9 MESES</w:t>
            </w:r>
            <w:r w:rsidDel="00000000" w:rsidR="00000000" w:rsidRPr="00000000">
              <w:rPr>
                <w:rtl w:val="0"/>
              </w:rPr>
            </w:r>
          </w:p>
        </w:tc>
      </w:tr>
      <w:tr>
        <w:tc>
          <w:tcPr>
            <w:vAlign w:val="center"/>
          </w:tcPr>
          <w:p w:rsidR="00000000" w:rsidDel="00000000" w:rsidP="00000000" w:rsidRDefault="00000000" w:rsidRPr="00000000" w14:paraId="000000FC">
            <w:pPr>
              <w:spacing w:after="0" w:lineRule="auto"/>
              <w:rPr>
                <w:b w:val="0"/>
                <w:sz w:val="20"/>
                <w:szCs w:val="20"/>
                <w:vertAlign w:val="baseline"/>
              </w:rPr>
            </w:pPr>
            <w:r w:rsidDel="00000000" w:rsidR="00000000" w:rsidRPr="00000000">
              <w:rPr>
                <w:sz w:val="20"/>
                <w:szCs w:val="20"/>
                <w:rtl w:val="0"/>
              </w:rPr>
              <w:t xml:space="preserve">BIMBO</w:t>
            </w:r>
            <w:r w:rsidDel="00000000" w:rsidR="00000000" w:rsidRPr="00000000">
              <w:rPr>
                <w:rtl w:val="0"/>
              </w:rPr>
            </w:r>
          </w:p>
        </w:tc>
        <w:tc>
          <w:tcPr>
            <w:vAlign w:val="center"/>
          </w:tcPr>
          <w:p w:rsidR="00000000" w:rsidDel="00000000" w:rsidP="00000000" w:rsidRDefault="00000000" w:rsidRPr="00000000" w14:paraId="000000FD">
            <w:pPr>
              <w:spacing w:after="0" w:lineRule="auto"/>
              <w:rPr>
                <w:sz w:val="20"/>
                <w:szCs w:val="20"/>
                <w:vertAlign w:val="baseline"/>
              </w:rPr>
            </w:pPr>
            <w:r w:rsidDel="00000000" w:rsidR="00000000" w:rsidRPr="00000000">
              <w:rPr>
                <w:sz w:val="20"/>
                <w:szCs w:val="20"/>
                <w:rtl w:val="0"/>
              </w:rPr>
              <w:t xml:space="preserve">ED</w:t>
            </w:r>
            <w:r w:rsidDel="00000000" w:rsidR="00000000" w:rsidRPr="00000000">
              <w:rPr>
                <w:rtl w:val="0"/>
              </w:rPr>
            </w:r>
          </w:p>
        </w:tc>
        <w:tc>
          <w:tcPr>
            <w:vAlign w:val="center"/>
          </w:tcPr>
          <w:p w:rsidR="00000000" w:rsidDel="00000000" w:rsidP="00000000" w:rsidRDefault="00000000" w:rsidRPr="00000000" w14:paraId="000000FE">
            <w:pPr>
              <w:spacing w:after="0" w:lineRule="auto"/>
              <w:rPr>
                <w:sz w:val="20"/>
                <w:szCs w:val="20"/>
                <w:vertAlign w:val="baseline"/>
              </w:rPr>
            </w:pPr>
            <w:r w:rsidDel="00000000" w:rsidR="00000000" w:rsidRPr="00000000">
              <w:rPr>
                <w:sz w:val="20"/>
                <w:szCs w:val="20"/>
                <w:rtl w:val="0"/>
              </w:rPr>
              <w:t xml:space="preserve">Correo electrónico</w:t>
            </w:r>
            <w:r w:rsidDel="00000000" w:rsidR="00000000" w:rsidRPr="00000000">
              <w:rPr>
                <w:rtl w:val="0"/>
              </w:rPr>
            </w:r>
          </w:p>
        </w:tc>
        <w:tc>
          <w:tcPr>
            <w:vAlign w:val="center"/>
          </w:tcPr>
          <w:p w:rsidR="00000000" w:rsidDel="00000000" w:rsidP="00000000" w:rsidRDefault="00000000" w:rsidRPr="00000000" w14:paraId="000000FF">
            <w:pPr>
              <w:spacing w:after="0" w:lineRule="auto"/>
              <w:rPr>
                <w:sz w:val="20"/>
                <w:szCs w:val="20"/>
                <w:vertAlign w:val="baseline"/>
              </w:rPr>
            </w:pPr>
            <w:r w:rsidDel="00000000" w:rsidR="00000000" w:rsidRPr="00000000">
              <w:rPr>
                <w:sz w:val="20"/>
                <w:szCs w:val="20"/>
                <w:rtl w:val="0"/>
              </w:rPr>
              <w:t xml:space="preserve">Necesidad de información acerca de sus transportes.</w:t>
            </w:r>
            <w:r w:rsidDel="00000000" w:rsidR="00000000" w:rsidRPr="00000000">
              <w:rPr>
                <w:rtl w:val="0"/>
              </w:rPr>
            </w:r>
          </w:p>
        </w:tc>
        <w:tc>
          <w:tcPr>
            <w:vAlign w:val="center"/>
          </w:tcPr>
          <w:p w:rsidR="00000000" w:rsidDel="00000000" w:rsidP="00000000" w:rsidRDefault="00000000" w:rsidRPr="00000000" w14:paraId="00000100">
            <w:pPr>
              <w:spacing w:after="0" w:lineRule="auto"/>
              <w:rPr>
                <w:sz w:val="20"/>
                <w:szCs w:val="20"/>
                <w:vertAlign w:val="baseline"/>
              </w:rPr>
            </w:pPr>
            <w:r w:rsidDel="00000000" w:rsidR="00000000" w:rsidRPr="00000000">
              <w:rPr>
                <w:sz w:val="20"/>
                <w:szCs w:val="20"/>
                <w:rtl w:val="0"/>
              </w:rPr>
              <w:t xml:space="preserve">Poder tener el control de sus distribuidores para saber a qué tiendas o puntos específicos llegan.</w:t>
            </w:r>
            <w:r w:rsidDel="00000000" w:rsidR="00000000" w:rsidRPr="00000000">
              <w:rPr>
                <w:rtl w:val="0"/>
              </w:rPr>
            </w:r>
          </w:p>
        </w:tc>
        <w:tc>
          <w:tcPr>
            <w:vAlign w:val="center"/>
          </w:tcPr>
          <w:p w:rsidR="00000000" w:rsidDel="00000000" w:rsidP="00000000" w:rsidRDefault="00000000" w:rsidRPr="00000000" w14:paraId="00000101">
            <w:pPr>
              <w:spacing w:after="0" w:lineRule="auto"/>
              <w:rPr>
                <w:sz w:val="20"/>
                <w:szCs w:val="20"/>
                <w:vertAlign w:val="baseline"/>
              </w:rPr>
            </w:pPr>
            <w:r w:rsidDel="00000000" w:rsidR="00000000" w:rsidRPr="00000000">
              <w:rPr>
                <w:sz w:val="20"/>
                <w:szCs w:val="20"/>
                <w:rtl w:val="0"/>
              </w:rPr>
              <w:t xml:space="preserve">6-9 MESES</w:t>
            </w:r>
            <w:r w:rsidDel="00000000" w:rsidR="00000000" w:rsidRPr="00000000">
              <w:rPr>
                <w:rtl w:val="0"/>
              </w:rPr>
            </w:r>
          </w:p>
        </w:tc>
      </w:tr>
      <w:tr>
        <w:tc>
          <w:tcPr>
            <w:vAlign w:val="center"/>
          </w:tcPr>
          <w:p w:rsidR="00000000" w:rsidDel="00000000" w:rsidP="00000000" w:rsidRDefault="00000000" w:rsidRPr="00000000" w14:paraId="00000102">
            <w:pPr>
              <w:spacing w:after="0" w:lineRule="auto"/>
              <w:ind w:left="0" w:firstLine="0"/>
              <w:rPr>
                <w:sz w:val="20"/>
                <w:szCs w:val="20"/>
                <w:vertAlign w:val="baseline"/>
              </w:rPr>
            </w:pPr>
            <w:r w:rsidDel="00000000" w:rsidR="00000000" w:rsidRPr="00000000">
              <w:rPr>
                <w:sz w:val="20"/>
                <w:szCs w:val="20"/>
                <w:rtl w:val="0"/>
              </w:rPr>
              <w:t xml:space="preserve">COPPEL</w:t>
            </w:r>
            <w:r w:rsidDel="00000000" w:rsidR="00000000" w:rsidRPr="00000000">
              <w:rPr>
                <w:rtl w:val="0"/>
              </w:rPr>
            </w:r>
          </w:p>
        </w:tc>
        <w:tc>
          <w:tcPr>
            <w:vAlign w:val="center"/>
          </w:tcPr>
          <w:p w:rsidR="00000000" w:rsidDel="00000000" w:rsidP="00000000" w:rsidRDefault="00000000" w:rsidRPr="00000000" w14:paraId="00000103">
            <w:pPr>
              <w:spacing w:after="0" w:lineRule="auto"/>
              <w:rPr>
                <w:sz w:val="20"/>
                <w:szCs w:val="20"/>
                <w:vertAlign w:val="baseline"/>
              </w:rPr>
            </w:pPr>
            <w:r w:rsidDel="00000000" w:rsidR="00000000" w:rsidRPr="00000000">
              <w:rPr>
                <w:sz w:val="20"/>
                <w:szCs w:val="20"/>
                <w:rtl w:val="0"/>
              </w:rPr>
              <w:t xml:space="preserve">ED</w:t>
            </w:r>
            <w:r w:rsidDel="00000000" w:rsidR="00000000" w:rsidRPr="00000000">
              <w:rPr>
                <w:rtl w:val="0"/>
              </w:rPr>
            </w:r>
          </w:p>
        </w:tc>
        <w:tc>
          <w:tcPr>
            <w:vAlign w:val="center"/>
          </w:tcPr>
          <w:p w:rsidR="00000000" w:rsidDel="00000000" w:rsidP="00000000" w:rsidRDefault="00000000" w:rsidRPr="00000000" w14:paraId="00000104">
            <w:pPr>
              <w:spacing w:after="0" w:lineRule="auto"/>
              <w:rPr>
                <w:sz w:val="20"/>
                <w:szCs w:val="20"/>
                <w:vertAlign w:val="baseline"/>
              </w:rPr>
            </w:pPr>
            <w:r w:rsidDel="00000000" w:rsidR="00000000" w:rsidRPr="00000000">
              <w:rPr>
                <w:sz w:val="20"/>
                <w:szCs w:val="20"/>
                <w:rtl w:val="0"/>
              </w:rPr>
              <w:t xml:space="preserve">Correo electrónico</w:t>
            </w:r>
            <w:r w:rsidDel="00000000" w:rsidR="00000000" w:rsidRPr="00000000">
              <w:rPr>
                <w:rtl w:val="0"/>
              </w:rPr>
            </w:r>
          </w:p>
        </w:tc>
        <w:tc>
          <w:tcPr>
            <w:vAlign w:val="center"/>
          </w:tcPr>
          <w:p w:rsidR="00000000" w:rsidDel="00000000" w:rsidP="00000000" w:rsidRDefault="00000000" w:rsidRPr="00000000" w14:paraId="00000105">
            <w:pPr>
              <w:spacing w:after="0" w:lineRule="auto"/>
              <w:rPr>
                <w:sz w:val="20"/>
                <w:szCs w:val="20"/>
                <w:vertAlign w:val="baseline"/>
              </w:rPr>
            </w:pPr>
            <w:r w:rsidDel="00000000" w:rsidR="00000000" w:rsidRPr="00000000">
              <w:rPr>
                <w:sz w:val="20"/>
                <w:szCs w:val="20"/>
                <w:rtl w:val="0"/>
              </w:rPr>
              <w:t xml:space="preserve">Necesidad de información acerca de sus transportes.</w:t>
            </w:r>
            <w:r w:rsidDel="00000000" w:rsidR="00000000" w:rsidRPr="00000000">
              <w:rPr>
                <w:rtl w:val="0"/>
              </w:rPr>
            </w:r>
          </w:p>
        </w:tc>
        <w:tc>
          <w:tcPr>
            <w:vAlign w:val="center"/>
          </w:tcPr>
          <w:p w:rsidR="00000000" w:rsidDel="00000000" w:rsidP="00000000" w:rsidRDefault="00000000" w:rsidRPr="00000000" w14:paraId="00000106">
            <w:pPr>
              <w:spacing w:after="0" w:lineRule="auto"/>
              <w:rPr>
                <w:sz w:val="20"/>
                <w:szCs w:val="20"/>
                <w:vertAlign w:val="baseline"/>
              </w:rPr>
            </w:pPr>
            <w:r w:rsidDel="00000000" w:rsidR="00000000" w:rsidRPr="00000000">
              <w:rPr>
                <w:sz w:val="20"/>
                <w:szCs w:val="20"/>
                <w:rtl w:val="0"/>
              </w:rPr>
              <w:t xml:space="preserve">tener el control de todos sus cobradores y conductores de sus tiendas</w:t>
            </w:r>
            <w:r w:rsidDel="00000000" w:rsidR="00000000" w:rsidRPr="00000000">
              <w:rPr>
                <w:rtl w:val="0"/>
              </w:rPr>
            </w:r>
          </w:p>
        </w:tc>
        <w:tc>
          <w:tcPr>
            <w:vAlign w:val="center"/>
          </w:tcPr>
          <w:p w:rsidR="00000000" w:rsidDel="00000000" w:rsidP="00000000" w:rsidRDefault="00000000" w:rsidRPr="00000000" w14:paraId="00000107">
            <w:pPr>
              <w:spacing w:after="0" w:lineRule="auto"/>
              <w:rPr>
                <w:sz w:val="20"/>
                <w:szCs w:val="20"/>
                <w:vertAlign w:val="baseline"/>
              </w:rPr>
            </w:pPr>
            <w:r w:rsidDel="00000000" w:rsidR="00000000" w:rsidRPr="00000000">
              <w:rPr>
                <w:sz w:val="20"/>
                <w:szCs w:val="20"/>
                <w:rtl w:val="0"/>
              </w:rPr>
              <w:t xml:space="preserve">6-9 MESES</w:t>
            </w:r>
            <w:r w:rsidDel="00000000" w:rsidR="00000000" w:rsidRPr="00000000">
              <w:rPr>
                <w:rtl w:val="0"/>
              </w:rPr>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Procedimiento para actualizar y refinar el plan de gestión de los interesados</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 </w:t>
      </w:r>
      <w:r w:rsidDel="00000000" w:rsidR="00000000" w:rsidRPr="00000000">
        <w:rPr>
          <w:b w:val="1"/>
          <w:color w:val="365f91"/>
          <w:sz w:val="32"/>
          <w:szCs w:val="32"/>
          <w:rtl w:val="0"/>
        </w:rPr>
        <w:t xml:space="preserve">(PANA ponte a chambear webon)</w:t>
      </w:r>
      <w:r w:rsidDel="00000000" w:rsidR="00000000" w:rsidRPr="00000000">
        <w:rPr>
          <w:rtl w:val="0"/>
        </w:rPr>
      </w:r>
    </w:p>
    <w:p w:rsidR="00000000" w:rsidDel="00000000" w:rsidP="00000000" w:rsidRDefault="00000000" w:rsidRPr="00000000" w14:paraId="0000010A">
      <w:pPr>
        <w:shd w:fill="ffffff" w:val="clear"/>
        <w:spacing w:after="0" w:lineRule="auto"/>
        <w:rPr/>
      </w:pPr>
      <w:r w:rsidDel="00000000" w:rsidR="00000000" w:rsidRPr="00000000">
        <w:rPr>
          <w:rtl w:val="0"/>
        </w:rPr>
        <w:t xml:space="preserve">Además de los datos recopilados en el registro de interesados, el plan de gestión de los</w:t>
      </w:r>
    </w:p>
    <w:p w:rsidR="00000000" w:rsidDel="00000000" w:rsidP="00000000" w:rsidRDefault="00000000" w:rsidRPr="00000000" w14:paraId="0000010B">
      <w:pPr>
        <w:shd w:fill="ffffff" w:val="clear"/>
        <w:spacing w:after="0" w:lineRule="auto"/>
        <w:rPr/>
      </w:pPr>
      <w:r w:rsidDel="00000000" w:rsidR="00000000" w:rsidRPr="00000000">
        <w:rPr>
          <w:rtl w:val="0"/>
        </w:rPr>
        <w:t xml:space="preserve">interesados a menudo proporciona:</w:t>
      </w:r>
    </w:p>
    <w:p w:rsidR="00000000" w:rsidDel="00000000" w:rsidP="00000000" w:rsidRDefault="00000000" w:rsidRPr="00000000" w14:paraId="0000010C">
      <w:pPr>
        <w:numPr>
          <w:ilvl w:val="0"/>
          <w:numId w:val="2"/>
        </w:numPr>
        <w:shd w:fill="ffffff" w:val="clear"/>
        <w:spacing w:after="0" w:line="360" w:lineRule="auto"/>
        <w:ind w:left="720" w:hanging="360"/>
        <w:rPr>
          <w:u w:val="none"/>
        </w:rPr>
      </w:pPr>
      <w:r w:rsidDel="00000000" w:rsidR="00000000" w:rsidRPr="00000000">
        <w:rPr>
          <w:rtl w:val="0"/>
        </w:rPr>
        <w:t xml:space="preserve"> Los niveles de participación deseado y actual de los interesados son clave.</w:t>
      </w:r>
    </w:p>
    <w:p w:rsidR="00000000" w:rsidDel="00000000" w:rsidP="00000000" w:rsidRDefault="00000000" w:rsidRPr="00000000" w14:paraId="0000010D">
      <w:pPr>
        <w:numPr>
          <w:ilvl w:val="0"/>
          <w:numId w:val="2"/>
        </w:numPr>
        <w:shd w:fill="ffffff" w:val="clear"/>
        <w:spacing w:after="0" w:line="360" w:lineRule="auto"/>
        <w:ind w:left="720" w:hanging="360"/>
        <w:rPr>
          <w:u w:val="none"/>
        </w:rPr>
      </w:pPr>
      <w:r w:rsidDel="00000000" w:rsidR="00000000" w:rsidRPr="00000000">
        <w:rPr>
          <w:rtl w:val="0"/>
        </w:rPr>
        <w:t xml:space="preserve"> El alcance e impacto del cambio para los interesados.</w:t>
      </w:r>
    </w:p>
    <w:p w:rsidR="00000000" w:rsidDel="00000000" w:rsidP="00000000" w:rsidRDefault="00000000" w:rsidRPr="00000000" w14:paraId="0000010E">
      <w:pPr>
        <w:numPr>
          <w:ilvl w:val="0"/>
          <w:numId w:val="2"/>
        </w:numPr>
        <w:shd w:fill="ffffff" w:val="clear"/>
        <w:spacing w:after="0" w:line="360" w:lineRule="auto"/>
        <w:ind w:left="720" w:hanging="360"/>
        <w:rPr>
          <w:u w:val="none"/>
        </w:rPr>
      </w:pPr>
      <w:r w:rsidDel="00000000" w:rsidR="00000000" w:rsidRPr="00000000">
        <w:rPr>
          <w:rtl w:val="0"/>
        </w:rPr>
        <w:t xml:space="preserve"> Las interrelaciones y posible superposición entre interesados que se hayan identificado.</w:t>
      </w:r>
    </w:p>
    <w:p w:rsidR="00000000" w:rsidDel="00000000" w:rsidP="00000000" w:rsidRDefault="00000000" w:rsidRPr="00000000" w14:paraId="0000010F">
      <w:pPr>
        <w:numPr>
          <w:ilvl w:val="0"/>
          <w:numId w:val="2"/>
        </w:numPr>
        <w:shd w:fill="ffffff" w:val="clear"/>
        <w:spacing w:after="0" w:line="360" w:lineRule="auto"/>
        <w:ind w:left="720" w:hanging="360"/>
        <w:rPr>
          <w:u w:val="none"/>
        </w:rPr>
      </w:pPr>
      <w:r w:rsidDel="00000000" w:rsidR="00000000" w:rsidRPr="00000000">
        <w:rPr>
          <w:rtl w:val="0"/>
        </w:rPr>
        <w:t xml:space="preserve"> Los requisitos de comunicación de los interesados para la fase actual del proyecto.</w:t>
      </w:r>
    </w:p>
    <w:p w:rsidR="00000000" w:rsidDel="00000000" w:rsidP="00000000" w:rsidRDefault="00000000" w:rsidRPr="00000000" w14:paraId="00000110">
      <w:pPr>
        <w:numPr>
          <w:ilvl w:val="0"/>
          <w:numId w:val="2"/>
        </w:numPr>
        <w:shd w:fill="ffffff" w:val="clear"/>
        <w:spacing w:after="0" w:line="360" w:lineRule="auto"/>
        <w:ind w:left="720" w:hanging="360"/>
        <w:rPr>
          <w:u w:val="none"/>
        </w:rPr>
      </w:pPr>
      <w:r w:rsidDel="00000000" w:rsidR="00000000" w:rsidRPr="00000000">
        <w:rPr>
          <w:rtl w:val="0"/>
        </w:rPr>
        <w:t xml:space="preserve"> La información a distribuir entre los interesados, incluidos el lenguaje, formato,contenido y nivel de detalle.</w:t>
      </w:r>
    </w:p>
    <w:p w:rsidR="00000000" w:rsidDel="00000000" w:rsidP="00000000" w:rsidRDefault="00000000" w:rsidRPr="00000000" w14:paraId="00000111">
      <w:pPr>
        <w:numPr>
          <w:ilvl w:val="0"/>
          <w:numId w:val="2"/>
        </w:numPr>
        <w:shd w:fill="ffffff" w:val="clear"/>
        <w:spacing w:after="0" w:line="360" w:lineRule="auto"/>
        <w:ind w:left="720" w:hanging="360"/>
        <w:rPr>
          <w:u w:val="none"/>
        </w:rPr>
      </w:pPr>
      <w:r w:rsidDel="00000000" w:rsidR="00000000" w:rsidRPr="00000000">
        <w:rPr>
          <w:rtl w:val="0"/>
        </w:rPr>
        <w:t xml:space="preserve"> El motivo para la distribución de dicha información y el impacto esperado en la participación de los interesados.</w:t>
      </w:r>
    </w:p>
    <w:p w:rsidR="00000000" w:rsidDel="00000000" w:rsidP="00000000" w:rsidRDefault="00000000" w:rsidRPr="00000000" w14:paraId="00000112">
      <w:pPr>
        <w:numPr>
          <w:ilvl w:val="0"/>
          <w:numId w:val="2"/>
        </w:numPr>
        <w:shd w:fill="ffffff" w:val="clear"/>
        <w:spacing w:after="0" w:line="360" w:lineRule="auto"/>
        <w:ind w:left="720" w:hanging="360"/>
        <w:rPr>
          <w:u w:val="none"/>
        </w:rPr>
      </w:pPr>
      <w:r w:rsidDel="00000000" w:rsidR="00000000" w:rsidRPr="00000000">
        <w:rPr>
          <w:rtl w:val="0"/>
        </w:rPr>
        <w:t xml:space="preserve"> El plazo y la frecuencia para la distribución de la información necesaria a los interesados.</w:t>
      </w:r>
    </w:p>
    <w:p w:rsidR="00000000" w:rsidDel="00000000" w:rsidP="00000000" w:rsidRDefault="00000000" w:rsidRPr="00000000" w14:paraId="00000113">
      <w:pPr>
        <w:numPr>
          <w:ilvl w:val="0"/>
          <w:numId w:val="2"/>
        </w:numPr>
        <w:shd w:fill="ffffff" w:val="clear"/>
        <w:spacing w:after="0" w:line="360" w:lineRule="auto"/>
        <w:ind w:left="720" w:hanging="360"/>
        <w:rPr>
          <w:u w:val="none"/>
        </w:rPr>
      </w:pPr>
      <w:r w:rsidDel="00000000" w:rsidR="00000000" w:rsidRPr="00000000">
        <w:rPr>
          <w:rtl w:val="0"/>
        </w:rPr>
        <w:t xml:space="preserve"> El método para actualizar y refinar el plan de gestión de los interesados a medida que avanza y se desarrolla el proyecto.</w:t>
      </w:r>
    </w:p>
    <w:p w:rsidR="00000000" w:rsidDel="00000000" w:rsidP="00000000" w:rsidRDefault="00000000" w:rsidRPr="00000000" w14:paraId="00000114">
      <w:pPr>
        <w:shd w:fill="ffffff" w:val="clear"/>
        <w:spacing w:after="0" w:line="360" w:lineRule="auto"/>
        <w:ind w:left="0" w:firstLine="0"/>
        <w:jc w:val="both"/>
        <w:rPr/>
      </w:pPr>
      <w:r w:rsidDel="00000000" w:rsidR="00000000" w:rsidRPr="00000000">
        <w:rPr>
          <w:rtl w:val="0"/>
        </w:rPr>
        <w:t xml:space="preserve">Entre los documentos del proyecto susceptibles de actualización, se cuentan:</w:t>
      </w:r>
    </w:p>
    <w:p w:rsidR="00000000" w:rsidDel="00000000" w:rsidP="00000000" w:rsidRDefault="00000000" w:rsidRPr="00000000" w14:paraId="00000115">
      <w:pPr>
        <w:numPr>
          <w:ilvl w:val="0"/>
          <w:numId w:val="1"/>
        </w:numPr>
        <w:shd w:fill="ffffff" w:val="clear"/>
        <w:spacing w:after="0" w:line="360" w:lineRule="auto"/>
        <w:ind w:left="720" w:hanging="360"/>
        <w:jc w:val="both"/>
        <w:rPr>
          <w:u w:val="none"/>
        </w:rPr>
      </w:pPr>
      <w:r w:rsidDel="00000000" w:rsidR="00000000" w:rsidRPr="00000000">
        <w:rPr>
          <w:rtl w:val="0"/>
        </w:rPr>
        <w:t xml:space="preserve"> El cronograma del proyecto.</w:t>
      </w:r>
    </w:p>
    <w:p w:rsidR="00000000" w:rsidDel="00000000" w:rsidP="00000000" w:rsidRDefault="00000000" w:rsidRPr="00000000" w14:paraId="00000116">
      <w:pPr>
        <w:numPr>
          <w:ilvl w:val="0"/>
          <w:numId w:val="1"/>
        </w:numPr>
        <w:shd w:fill="ffffff" w:val="clear"/>
        <w:spacing w:after="0" w:line="360" w:lineRule="auto"/>
        <w:ind w:left="720" w:hanging="360"/>
        <w:jc w:val="both"/>
        <w:rPr>
          <w:u w:val="none"/>
        </w:rPr>
      </w:pPr>
      <w:r w:rsidDel="00000000" w:rsidR="00000000" w:rsidRPr="00000000">
        <w:rPr>
          <w:rtl w:val="0"/>
        </w:rPr>
        <w:t xml:space="preserve"> El registro de interesados.</w:t>
      </w:r>
      <w:r w:rsidDel="00000000" w:rsidR="00000000" w:rsidRPr="00000000">
        <w:rPr>
          <w:rtl w:val="0"/>
        </w:rPr>
      </w:r>
    </w:p>
    <w:sectPr>
      <w:headerReference r:id="rId10" w:type="default"/>
      <w:type w:val="nextPage"/>
      <w:pgSz w:h="15840" w:w="12240" w:orient="portrait"/>
      <w:pgMar w:bottom="1418" w:top="1985"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Gestión de Interesados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Universidad Politécnica de Sinaloa</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2" name=""/>
              <a:graphic>
                <a:graphicData uri="http://schemas.microsoft.com/office/word/2010/wordprocessingShape">
                  <wps:wsp>
                    <wps:cNvSpPr/>
                    <wps:cNvPr id="3" name="Shape 3"/>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7263"/>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Universidad Politécnica de Sinaloa</w:t>
      <w:tab/>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Universidad Politécnica de Sinaloa</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7994015" cy="200660"/>
              <wp:effectExtent b="0" l="0" r="0" t="0"/>
              <wp:wrapNone/>
              <wp:docPr id="3" name=""/>
              <a:graphic>
                <a:graphicData uri="http://schemas.microsoft.com/office/word/2010/wordprocessingShape">
                  <wps:wsp>
                    <wps:cNvSpPr/>
                    <wps:cNvPr id="4" name="Shape 4"/>
                    <wps:spPr>
                      <a:xfrm>
                        <a:off x="1368043" y="3698720"/>
                        <a:ext cx="795591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7994015" cy="20066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994015" cy="200660"/>
                      </a:xfrm>
                      <a:prstGeom prst="rect"/>
                      <a:ln/>
                    </pic:spPr>
                  </pic:pic>
                </a:graphicData>
              </a:graphic>
            </wp:anchor>
          </w:drawing>
        </mc:Fallback>
      </mc:AlternateConten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tabs>
        <w:tab w:val="right" w:leader="dot" w:pos="882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CB/iqqAOL1DhmZZcd89LJ7mg==">AMUW2mVYGNnPJg1EicOCytMsu2UDthELi3KJ2MWMFoNlAWLf1t88d8d9hP6H9sj6LZI3CV8P+xF1Udd3Rz3A8z9PMFoANv8f69aQPkQCUaWz5dWrMBl10YQfWeaTmD4Ig19YClx3JRUhuWxzAdDlAsmERe9beoSCzWtoMChVSRpIt8KiazLrGMk=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2012-10-28T17:08:00Z</dcterms:created>
  <dc:creator>admin</dc:creator>
</cp:coreProperties>
</file>