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F8D52" w14:textId="52CDDBC2" w:rsidR="004544AD" w:rsidRDefault="004544AD">
      <w:pPr>
        <w:pStyle w:val="Textoindependiente"/>
        <w:rPr>
          <w:sz w:val="20"/>
        </w:rPr>
      </w:pPr>
    </w:p>
    <w:p w14:paraId="7F3D4BEA" w14:textId="77777777" w:rsidR="004544AD" w:rsidRDefault="004544AD">
      <w:pPr>
        <w:pStyle w:val="Textoindependiente"/>
        <w:spacing w:before="202" w:after="1"/>
        <w:rPr>
          <w:sz w:val="20"/>
        </w:rPr>
      </w:pPr>
    </w:p>
    <w:tbl>
      <w:tblPr>
        <w:tblW w:w="10498"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47"/>
        <w:gridCol w:w="888"/>
        <w:gridCol w:w="4263"/>
      </w:tblGrid>
      <w:tr w:rsidR="004544AD" w14:paraId="567F639D" w14:textId="77777777" w:rsidTr="002C7952">
        <w:trPr>
          <w:trHeight w:val="1028"/>
        </w:trPr>
        <w:tc>
          <w:tcPr>
            <w:tcW w:w="6235" w:type="dxa"/>
            <w:gridSpan w:val="2"/>
          </w:tcPr>
          <w:p w14:paraId="6513622B" w14:textId="77777777" w:rsidR="004544AD" w:rsidRDefault="00F54072">
            <w:pPr>
              <w:pStyle w:val="TableParagraph"/>
              <w:spacing w:line="268" w:lineRule="exact"/>
              <w:rPr>
                <w:spacing w:val="-3"/>
                <w:sz w:val="24"/>
              </w:rPr>
            </w:pPr>
            <w:r>
              <w:rPr>
                <w:b/>
                <w:sz w:val="24"/>
              </w:rPr>
              <w:t>Nombre</w:t>
            </w:r>
            <w:r>
              <w:rPr>
                <w:sz w:val="24"/>
              </w:rPr>
              <w:t>:</w:t>
            </w:r>
            <w:r>
              <w:rPr>
                <w:spacing w:val="-3"/>
                <w:sz w:val="24"/>
              </w:rPr>
              <w:t xml:space="preserve"> </w:t>
            </w:r>
          </w:p>
          <w:p w14:paraId="6D965AFF" w14:textId="3561FB2C" w:rsidR="00495A8D" w:rsidRPr="00CA5A9A" w:rsidRDefault="00495A8D" w:rsidP="0014580A">
            <w:pPr>
              <w:pStyle w:val="TableParagraph"/>
              <w:spacing w:before="139"/>
              <w:rPr>
                <w:sz w:val="24"/>
                <w:szCs w:val="24"/>
                <w:u w:val="single"/>
              </w:rPr>
            </w:pPr>
            <w:r w:rsidRPr="0014580A">
              <w:rPr>
                <w:sz w:val="32"/>
                <w:szCs w:val="32"/>
              </w:rPr>
              <w:t>Jose Gerardo Ortiz Leñero</w:t>
            </w:r>
          </w:p>
        </w:tc>
        <w:tc>
          <w:tcPr>
            <w:tcW w:w="4263" w:type="dxa"/>
          </w:tcPr>
          <w:p w14:paraId="3C2DE6BE" w14:textId="77777777" w:rsidR="004544AD" w:rsidRDefault="00F54072">
            <w:pPr>
              <w:pStyle w:val="TableParagraph"/>
              <w:spacing w:line="268" w:lineRule="exact"/>
              <w:ind w:left="109"/>
              <w:rPr>
                <w:sz w:val="24"/>
              </w:rPr>
            </w:pPr>
            <w:r>
              <w:rPr>
                <w:b/>
                <w:spacing w:val="-2"/>
                <w:sz w:val="24"/>
              </w:rPr>
              <w:t>Matrícula</w:t>
            </w:r>
            <w:r>
              <w:rPr>
                <w:spacing w:val="-2"/>
                <w:sz w:val="24"/>
              </w:rPr>
              <w:t>:</w:t>
            </w:r>
          </w:p>
          <w:p w14:paraId="47F9D579" w14:textId="5A1AE433" w:rsidR="004544AD" w:rsidRPr="00203ED7" w:rsidRDefault="00495A8D">
            <w:pPr>
              <w:pStyle w:val="TableParagraph"/>
              <w:spacing w:before="137"/>
              <w:ind w:left="109"/>
              <w:rPr>
                <w:sz w:val="28"/>
                <w:szCs w:val="28"/>
              </w:rPr>
            </w:pPr>
            <w:r w:rsidRPr="00203ED7">
              <w:rPr>
                <w:sz w:val="28"/>
                <w:szCs w:val="28"/>
              </w:rPr>
              <w:t>AL07182099</w:t>
            </w:r>
          </w:p>
        </w:tc>
      </w:tr>
      <w:tr w:rsidR="004544AD" w14:paraId="2005264D" w14:textId="77777777" w:rsidTr="002C7952">
        <w:trPr>
          <w:trHeight w:val="997"/>
        </w:trPr>
        <w:tc>
          <w:tcPr>
            <w:tcW w:w="5347" w:type="dxa"/>
          </w:tcPr>
          <w:p w14:paraId="701D6403" w14:textId="77777777" w:rsidR="004544AD" w:rsidRDefault="00F54072">
            <w:pPr>
              <w:pStyle w:val="TableParagraph"/>
              <w:spacing w:line="273" w:lineRule="exact"/>
              <w:rPr>
                <w:b/>
                <w:sz w:val="24"/>
              </w:rPr>
            </w:pPr>
            <w:r>
              <w:rPr>
                <w:b/>
                <w:sz w:val="24"/>
              </w:rPr>
              <w:t>Nombre</w:t>
            </w:r>
            <w:r>
              <w:rPr>
                <w:b/>
                <w:spacing w:val="-3"/>
                <w:sz w:val="24"/>
              </w:rPr>
              <w:t xml:space="preserve"> </w:t>
            </w:r>
            <w:r>
              <w:rPr>
                <w:b/>
                <w:sz w:val="24"/>
              </w:rPr>
              <w:t>del</w:t>
            </w:r>
            <w:r>
              <w:rPr>
                <w:b/>
                <w:spacing w:val="-5"/>
                <w:sz w:val="24"/>
              </w:rPr>
              <w:t xml:space="preserve"> </w:t>
            </w:r>
            <w:r>
              <w:rPr>
                <w:b/>
                <w:spacing w:val="-2"/>
                <w:sz w:val="24"/>
              </w:rPr>
              <w:t>curso:</w:t>
            </w:r>
          </w:p>
          <w:p w14:paraId="4A32B475" w14:textId="32D6A1C9" w:rsidR="004544AD" w:rsidRDefault="00A95B72" w:rsidP="00600C2C">
            <w:pPr>
              <w:pStyle w:val="TableParagraph"/>
              <w:spacing w:before="139"/>
            </w:pPr>
            <w:hyperlink r:id="rId8" w:history="1">
              <w:r>
                <w:rPr>
                  <w:sz w:val="32"/>
                  <w:szCs w:val="32"/>
                </w:rPr>
                <w:t>Gestión de proyectos de inteligencia artificial</w:t>
              </w:r>
            </w:hyperlink>
          </w:p>
          <w:p w14:paraId="0608DDE5" w14:textId="77777777" w:rsidR="005E046D" w:rsidRDefault="005E046D" w:rsidP="005E046D">
            <w:pPr>
              <w:pStyle w:val="TableParagraph"/>
              <w:spacing w:line="273" w:lineRule="exact"/>
              <w:rPr>
                <w:b/>
                <w:sz w:val="24"/>
              </w:rPr>
            </w:pPr>
          </w:p>
          <w:p w14:paraId="7997FBA1" w14:textId="4CD0EC5F" w:rsidR="005E046D" w:rsidRDefault="005E046D" w:rsidP="005E046D">
            <w:pPr>
              <w:pStyle w:val="TableParagraph"/>
              <w:spacing w:line="273" w:lineRule="exact"/>
              <w:rPr>
                <w:b/>
                <w:sz w:val="24"/>
              </w:rPr>
            </w:pPr>
            <w:r>
              <w:rPr>
                <w:b/>
                <w:sz w:val="24"/>
              </w:rPr>
              <w:t>Grupo</w:t>
            </w:r>
            <w:r>
              <w:rPr>
                <w:b/>
                <w:spacing w:val="-2"/>
                <w:sz w:val="24"/>
              </w:rPr>
              <w:t>:</w:t>
            </w:r>
          </w:p>
          <w:p w14:paraId="5B7B63CB" w14:textId="0AC43876" w:rsidR="00FE3706" w:rsidRPr="00FE3706" w:rsidRDefault="005E046D" w:rsidP="00FE3706">
            <w:pPr>
              <w:tabs>
                <w:tab w:val="left" w:pos="1140"/>
              </w:tabs>
              <w:rPr>
                <w:b/>
                <w:bCs/>
                <w:sz w:val="28"/>
                <w:szCs w:val="28"/>
                <w:lang w:val="es-MX"/>
              </w:rPr>
            </w:pPr>
            <w:r>
              <w:rPr>
                <w:sz w:val="32"/>
                <w:szCs w:val="32"/>
              </w:rPr>
              <w:t xml:space="preserve"> </w:t>
            </w:r>
            <w:r w:rsidR="00FE3706" w:rsidRPr="00FE3706">
              <w:rPr>
                <w:sz w:val="28"/>
                <w:szCs w:val="28"/>
              </w:rPr>
              <w:t>CC.MSCA210</w:t>
            </w:r>
            <w:r w:rsidR="00A95B72">
              <w:rPr>
                <w:sz w:val="28"/>
                <w:szCs w:val="28"/>
              </w:rPr>
              <w:t>2</w:t>
            </w:r>
            <w:r w:rsidR="00FE3706" w:rsidRPr="00FE3706">
              <w:rPr>
                <w:sz w:val="28"/>
                <w:szCs w:val="28"/>
              </w:rPr>
              <w:t>FLE.10</w:t>
            </w:r>
            <w:r w:rsidR="00A95B72">
              <w:rPr>
                <w:sz w:val="28"/>
                <w:szCs w:val="28"/>
              </w:rPr>
              <w:t>2</w:t>
            </w:r>
            <w:r w:rsidR="00FE3706" w:rsidRPr="00FE3706">
              <w:rPr>
                <w:sz w:val="28"/>
                <w:szCs w:val="28"/>
              </w:rPr>
              <w:t>.2026</w:t>
            </w:r>
            <w:r w:rsidR="00A95B72">
              <w:rPr>
                <w:sz w:val="28"/>
                <w:szCs w:val="28"/>
              </w:rPr>
              <w:t>3</w:t>
            </w:r>
            <w:r w:rsidR="00FE3706" w:rsidRPr="00FE3706">
              <w:rPr>
                <w:sz w:val="28"/>
                <w:szCs w:val="28"/>
              </w:rPr>
              <w:t>0</w:t>
            </w:r>
          </w:p>
          <w:p w14:paraId="3292A919" w14:textId="24A2417B" w:rsidR="00FE3706" w:rsidRPr="005E046D" w:rsidRDefault="00FE3706" w:rsidP="005E046D">
            <w:pPr>
              <w:tabs>
                <w:tab w:val="left" w:pos="1140"/>
              </w:tabs>
              <w:rPr>
                <w:sz w:val="28"/>
                <w:szCs w:val="28"/>
              </w:rPr>
            </w:pPr>
          </w:p>
        </w:tc>
        <w:tc>
          <w:tcPr>
            <w:tcW w:w="5151" w:type="dxa"/>
            <w:gridSpan w:val="2"/>
          </w:tcPr>
          <w:p w14:paraId="3F6DEE09" w14:textId="77777777" w:rsidR="004544AD" w:rsidRDefault="00F54072">
            <w:pPr>
              <w:pStyle w:val="TableParagraph"/>
              <w:spacing w:line="268" w:lineRule="exact"/>
              <w:ind w:left="109"/>
              <w:rPr>
                <w:sz w:val="24"/>
              </w:rPr>
            </w:pPr>
            <w:r>
              <w:rPr>
                <w:b/>
                <w:sz w:val="24"/>
              </w:rPr>
              <w:t>Nombre</w:t>
            </w:r>
            <w:r>
              <w:rPr>
                <w:b/>
                <w:spacing w:val="-3"/>
                <w:sz w:val="24"/>
              </w:rPr>
              <w:t xml:space="preserve"> </w:t>
            </w:r>
            <w:r>
              <w:rPr>
                <w:b/>
                <w:sz w:val="24"/>
              </w:rPr>
              <w:t>del</w:t>
            </w:r>
            <w:r>
              <w:rPr>
                <w:b/>
                <w:spacing w:val="-5"/>
                <w:sz w:val="24"/>
              </w:rPr>
              <w:t xml:space="preserve"> </w:t>
            </w:r>
            <w:r>
              <w:rPr>
                <w:b/>
                <w:spacing w:val="-2"/>
                <w:sz w:val="24"/>
              </w:rPr>
              <w:t>profesor</w:t>
            </w:r>
            <w:r>
              <w:rPr>
                <w:spacing w:val="-2"/>
                <w:sz w:val="24"/>
              </w:rPr>
              <w:t>:</w:t>
            </w:r>
          </w:p>
          <w:p w14:paraId="7751B3D2" w14:textId="5F2EDFBA" w:rsidR="004544AD" w:rsidRPr="00495A8D" w:rsidRDefault="00FE3706" w:rsidP="00600C2C">
            <w:pPr>
              <w:pStyle w:val="TableParagraph"/>
              <w:spacing w:before="139"/>
              <w:rPr>
                <w:sz w:val="24"/>
                <w:lang w:val="es-MX"/>
              </w:rPr>
            </w:pPr>
            <w:hyperlink r:id="rId9" w:history="1">
              <w:r>
                <w:rPr>
                  <w:sz w:val="32"/>
                  <w:szCs w:val="32"/>
                </w:rPr>
                <w:t>Ing</w:t>
              </w:r>
              <w:r w:rsidR="005E046D" w:rsidRPr="005E046D">
                <w:rPr>
                  <w:sz w:val="32"/>
                  <w:szCs w:val="32"/>
                </w:rPr>
                <w:t xml:space="preserve">. </w:t>
              </w:r>
              <w:r w:rsidR="00A95B72">
                <w:rPr>
                  <w:sz w:val="32"/>
                  <w:szCs w:val="32"/>
                </w:rPr>
                <w:t>Tania Judith Mendoza Torres</w:t>
              </w:r>
              <w:r w:rsidR="005E046D">
                <w:rPr>
                  <w:sz w:val="32"/>
                  <w:szCs w:val="32"/>
                </w:rPr>
                <w:t xml:space="preserve"> </w:t>
              </w:r>
            </w:hyperlink>
          </w:p>
          <w:p w14:paraId="146C765A" w14:textId="14F94D01" w:rsidR="004544AD" w:rsidRDefault="004544AD">
            <w:pPr>
              <w:pStyle w:val="TableParagraph"/>
              <w:ind w:left="109"/>
              <w:rPr>
                <w:sz w:val="24"/>
              </w:rPr>
            </w:pPr>
          </w:p>
        </w:tc>
      </w:tr>
      <w:tr w:rsidR="004544AD" w:rsidRPr="00EF097F" w14:paraId="1EF784E7" w14:textId="77777777" w:rsidTr="002C7952">
        <w:trPr>
          <w:trHeight w:val="3220"/>
        </w:trPr>
        <w:tc>
          <w:tcPr>
            <w:tcW w:w="5347" w:type="dxa"/>
          </w:tcPr>
          <w:p w14:paraId="0C9D189F" w14:textId="77777777" w:rsidR="0014580A" w:rsidRDefault="00F54072" w:rsidP="00F30436">
            <w:pPr>
              <w:pStyle w:val="TableParagraph"/>
              <w:spacing w:line="360" w:lineRule="auto"/>
              <w:rPr>
                <w:spacing w:val="-2"/>
                <w:sz w:val="24"/>
              </w:rPr>
            </w:pPr>
            <w:r>
              <w:rPr>
                <w:b/>
                <w:spacing w:val="-2"/>
                <w:sz w:val="24"/>
              </w:rPr>
              <w:t>Módulo</w:t>
            </w:r>
            <w:r w:rsidR="00495A8D">
              <w:rPr>
                <w:b/>
                <w:spacing w:val="-2"/>
                <w:sz w:val="24"/>
              </w:rPr>
              <w:t>s</w:t>
            </w:r>
            <w:r>
              <w:rPr>
                <w:spacing w:val="-2"/>
                <w:sz w:val="24"/>
              </w:rPr>
              <w:t xml:space="preserve">: </w:t>
            </w:r>
          </w:p>
          <w:p w14:paraId="3DE98289" w14:textId="3767F385" w:rsidR="00C72C51" w:rsidRPr="00C72C51" w:rsidRDefault="00236199" w:rsidP="00C72C51">
            <w:pPr>
              <w:pStyle w:val="TableParagraph"/>
              <w:spacing w:line="276" w:lineRule="auto"/>
              <w:rPr>
                <w:spacing w:val="-2"/>
                <w:sz w:val="28"/>
                <w:szCs w:val="28"/>
                <w:lang w:val="es-MX"/>
              </w:rPr>
            </w:pPr>
            <w:r>
              <w:rPr>
                <w:spacing w:val="-2"/>
                <w:sz w:val="24"/>
              </w:rPr>
              <w:t>11</w:t>
            </w:r>
            <w:r w:rsidR="00495A8D" w:rsidRPr="00CA5A9A">
              <w:rPr>
                <w:spacing w:val="-2"/>
                <w:sz w:val="28"/>
                <w:szCs w:val="28"/>
              </w:rPr>
              <w:t xml:space="preserve">. </w:t>
            </w:r>
            <w:r w:rsidR="00455369" w:rsidRPr="00455369">
              <w:rPr>
                <w:spacing w:val="-2"/>
                <w:sz w:val="28"/>
                <w:szCs w:val="28"/>
                <w:lang w:val="es-MX"/>
              </w:rPr>
              <w:t>Gestión de datos para entrenamiento</w:t>
            </w:r>
            <w:r w:rsidR="008C3E15">
              <w:rPr>
                <w:spacing w:val="-2"/>
                <w:sz w:val="28"/>
                <w:szCs w:val="28"/>
                <w:lang w:val="es-MX"/>
              </w:rPr>
              <w:t>.</w:t>
            </w:r>
          </w:p>
          <w:p w14:paraId="009B1604" w14:textId="2C8CA710" w:rsidR="004544AD" w:rsidRPr="00895E3E" w:rsidRDefault="00895E3E" w:rsidP="00455369">
            <w:pPr>
              <w:pStyle w:val="TableParagraph"/>
              <w:rPr>
                <w:spacing w:val="-2"/>
                <w:sz w:val="28"/>
                <w:szCs w:val="28"/>
                <w:lang w:val="es-MX"/>
              </w:rPr>
            </w:pPr>
            <w:r>
              <w:rPr>
                <w:spacing w:val="-2"/>
                <w:sz w:val="24"/>
                <w:lang w:val="es-MX"/>
              </w:rPr>
              <w:t>1</w:t>
            </w:r>
            <w:r w:rsidR="00236199">
              <w:rPr>
                <w:spacing w:val="-2"/>
                <w:sz w:val="24"/>
                <w:lang w:val="es-MX"/>
              </w:rPr>
              <w:t>2</w:t>
            </w:r>
            <w:r w:rsidR="00495A8D" w:rsidRPr="00600C2C">
              <w:rPr>
                <w:spacing w:val="-2"/>
                <w:sz w:val="24"/>
              </w:rPr>
              <w:t xml:space="preserve">. </w:t>
            </w:r>
            <w:r w:rsidR="00455369" w:rsidRPr="00455369">
              <w:rPr>
                <w:spacing w:val="-2"/>
                <w:sz w:val="28"/>
                <w:szCs w:val="28"/>
                <w:lang w:val="es-MX"/>
              </w:rPr>
              <w:t>Entrenamiento y ajuste de modelos</w:t>
            </w:r>
            <w:r w:rsidR="002B21BE">
              <w:rPr>
                <w:spacing w:val="-2"/>
                <w:sz w:val="28"/>
                <w:szCs w:val="28"/>
                <w:lang w:val="es-MX"/>
              </w:rPr>
              <w:t>.</w:t>
            </w:r>
          </w:p>
        </w:tc>
        <w:tc>
          <w:tcPr>
            <w:tcW w:w="5151" w:type="dxa"/>
            <w:gridSpan w:val="2"/>
          </w:tcPr>
          <w:p w14:paraId="3A7772A5" w14:textId="56445403" w:rsidR="00CA5A9A" w:rsidRPr="00994285" w:rsidRDefault="00F54072">
            <w:pPr>
              <w:pStyle w:val="TableParagraph"/>
              <w:spacing w:line="268" w:lineRule="exact"/>
              <w:ind w:left="109"/>
              <w:rPr>
                <w:sz w:val="24"/>
                <w:lang w:val="es-MX"/>
              </w:rPr>
            </w:pPr>
            <w:r w:rsidRPr="00994285">
              <w:rPr>
                <w:b/>
                <w:spacing w:val="-2"/>
                <w:sz w:val="24"/>
                <w:lang w:val="es-MX"/>
              </w:rPr>
              <w:t>Actividad</w:t>
            </w:r>
            <w:r w:rsidRPr="00994285">
              <w:rPr>
                <w:spacing w:val="-2"/>
                <w:sz w:val="24"/>
                <w:lang w:val="es-MX"/>
              </w:rPr>
              <w:t>:</w:t>
            </w:r>
          </w:p>
          <w:p w14:paraId="4D99C3C0" w14:textId="3B81EE87" w:rsidR="002B21BE" w:rsidRPr="00EF097F" w:rsidRDefault="004D05CE" w:rsidP="00455369">
            <w:pPr>
              <w:pStyle w:val="TableParagraph"/>
              <w:spacing w:before="137" w:after="240" w:line="276" w:lineRule="auto"/>
              <w:ind w:left="109" w:right="55"/>
              <w:rPr>
                <w:spacing w:val="-2"/>
                <w:sz w:val="28"/>
                <w:szCs w:val="28"/>
                <w:lang w:val="en-US"/>
              </w:rPr>
            </w:pPr>
            <w:r w:rsidRPr="00EF097F">
              <w:rPr>
                <w:spacing w:val="-2"/>
                <w:sz w:val="28"/>
                <w:szCs w:val="28"/>
                <w:lang w:val="en-US"/>
              </w:rPr>
              <w:t xml:space="preserve">Act. </w:t>
            </w:r>
            <w:r w:rsidR="00236199" w:rsidRPr="00EF097F">
              <w:rPr>
                <w:spacing w:val="-2"/>
                <w:sz w:val="28"/>
                <w:szCs w:val="28"/>
                <w:lang w:val="en-US"/>
              </w:rPr>
              <w:t>5</w:t>
            </w:r>
            <w:r w:rsidR="00A36D3A" w:rsidRPr="00EF097F">
              <w:rPr>
                <w:spacing w:val="-2"/>
                <w:sz w:val="28"/>
                <w:szCs w:val="28"/>
                <w:lang w:val="en-US"/>
              </w:rPr>
              <w:t xml:space="preserve">. </w:t>
            </w:r>
            <w:r w:rsidR="00455369" w:rsidRPr="00EF097F">
              <w:rPr>
                <w:i/>
                <w:iCs/>
                <w:spacing w:val="-2"/>
                <w:sz w:val="28"/>
                <w:szCs w:val="28"/>
                <w:lang w:val="en-US"/>
              </w:rPr>
              <w:t>Design thinking</w:t>
            </w:r>
            <w:r w:rsidR="00455369" w:rsidRPr="00EF097F">
              <w:rPr>
                <w:spacing w:val="-2"/>
                <w:sz w:val="28"/>
                <w:szCs w:val="28"/>
                <w:lang w:val="en-US"/>
              </w:rPr>
              <w:t xml:space="preserve">, </w:t>
            </w:r>
            <w:proofErr w:type="spellStart"/>
            <w:r w:rsidR="00455369" w:rsidRPr="00EF097F">
              <w:rPr>
                <w:spacing w:val="-2"/>
                <w:sz w:val="28"/>
                <w:szCs w:val="28"/>
                <w:lang w:val="en-US"/>
              </w:rPr>
              <w:t>definiendo</w:t>
            </w:r>
            <w:proofErr w:type="spellEnd"/>
            <w:r w:rsidR="00455369" w:rsidRPr="00EF097F">
              <w:rPr>
                <w:spacing w:val="-2"/>
                <w:sz w:val="28"/>
                <w:szCs w:val="28"/>
                <w:lang w:val="en-US"/>
              </w:rPr>
              <w:t xml:space="preserve"> e</w:t>
            </w:r>
            <w:r w:rsidR="00455369" w:rsidRPr="00EF097F">
              <w:rPr>
                <w:spacing w:val="-2"/>
                <w:sz w:val="28"/>
                <w:szCs w:val="28"/>
                <w:lang w:val="en-US"/>
              </w:rPr>
              <w:t xml:space="preserve"> </w:t>
            </w:r>
            <w:proofErr w:type="spellStart"/>
            <w:r w:rsidR="00455369" w:rsidRPr="00EF097F">
              <w:rPr>
                <w:spacing w:val="-2"/>
                <w:sz w:val="28"/>
                <w:szCs w:val="28"/>
                <w:lang w:val="en-US"/>
              </w:rPr>
              <w:t>ideando</w:t>
            </w:r>
            <w:proofErr w:type="spellEnd"/>
            <w:r w:rsidR="00434697" w:rsidRPr="00EF097F">
              <w:rPr>
                <w:spacing w:val="-2"/>
                <w:sz w:val="28"/>
                <w:szCs w:val="28"/>
                <w:lang w:val="en-US"/>
              </w:rPr>
              <w:t>.</w:t>
            </w:r>
          </w:p>
        </w:tc>
      </w:tr>
      <w:tr w:rsidR="004544AD" w14:paraId="0CE0258D" w14:textId="77777777" w:rsidTr="002C7952">
        <w:trPr>
          <w:trHeight w:val="2568"/>
        </w:trPr>
        <w:tc>
          <w:tcPr>
            <w:tcW w:w="10498" w:type="dxa"/>
            <w:gridSpan w:val="3"/>
          </w:tcPr>
          <w:p w14:paraId="0D004C94" w14:textId="79B7A6D0" w:rsidR="00203ED7" w:rsidRDefault="00F54072" w:rsidP="0014580A">
            <w:pPr>
              <w:pStyle w:val="TableParagraph"/>
              <w:spacing w:before="240" w:line="268" w:lineRule="exact"/>
              <w:rPr>
                <w:b/>
                <w:sz w:val="24"/>
              </w:rPr>
            </w:pPr>
            <w:r>
              <w:rPr>
                <w:b/>
                <w:sz w:val="24"/>
              </w:rPr>
              <w:t>Fecha</w:t>
            </w:r>
            <w:r>
              <w:rPr>
                <w:sz w:val="24"/>
              </w:rPr>
              <w:t>:</w:t>
            </w:r>
            <w:r w:rsidR="00203ED7">
              <w:rPr>
                <w:sz w:val="24"/>
              </w:rPr>
              <w:t xml:space="preserve">   </w:t>
            </w:r>
            <w:r w:rsidR="00895E3E">
              <w:rPr>
                <w:sz w:val="24"/>
              </w:rPr>
              <w:t>1</w:t>
            </w:r>
            <w:r w:rsidR="00236199">
              <w:rPr>
                <w:sz w:val="24"/>
              </w:rPr>
              <w:t>8</w:t>
            </w:r>
            <w:r w:rsidR="00203ED7" w:rsidRPr="00203ED7">
              <w:rPr>
                <w:bCs/>
                <w:sz w:val="24"/>
              </w:rPr>
              <w:t>/</w:t>
            </w:r>
            <w:r w:rsidR="00895E3E">
              <w:rPr>
                <w:bCs/>
                <w:sz w:val="24"/>
              </w:rPr>
              <w:t>Oct</w:t>
            </w:r>
            <w:r w:rsidR="00203ED7" w:rsidRPr="00203ED7">
              <w:rPr>
                <w:bCs/>
                <w:sz w:val="24"/>
              </w:rPr>
              <w:t>/202</w:t>
            </w:r>
            <w:r w:rsidR="005E046D">
              <w:rPr>
                <w:bCs/>
                <w:sz w:val="24"/>
              </w:rPr>
              <w:t>6</w:t>
            </w:r>
          </w:p>
          <w:p w14:paraId="18B257D4" w14:textId="5CBC4B03" w:rsidR="00203ED7" w:rsidRDefault="00203ED7">
            <w:pPr>
              <w:pStyle w:val="TableParagraph"/>
              <w:spacing w:line="268" w:lineRule="exact"/>
              <w:rPr>
                <w:sz w:val="24"/>
              </w:rPr>
            </w:pPr>
          </w:p>
        </w:tc>
      </w:tr>
      <w:tr w:rsidR="004544AD" w:rsidRPr="00766C86" w14:paraId="6332ADFF" w14:textId="77777777" w:rsidTr="002C7952">
        <w:trPr>
          <w:trHeight w:val="44"/>
        </w:trPr>
        <w:tc>
          <w:tcPr>
            <w:tcW w:w="10498" w:type="dxa"/>
            <w:gridSpan w:val="3"/>
          </w:tcPr>
          <w:sdt>
            <w:sdtPr>
              <w:rPr>
                <w:b w:val="0"/>
                <w:bCs w:val="0"/>
                <w:sz w:val="22"/>
                <w:szCs w:val="22"/>
                <w:lang w:val="es-MX"/>
              </w:rPr>
              <w:id w:val="111145805"/>
              <w:bibliography/>
            </w:sdtPr>
            <w:sdtEndPr>
              <w:rPr>
                <w:lang w:val="es-ES"/>
              </w:rPr>
            </w:sdtEndPr>
            <w:sdtContent>
              <w:sdt>
                <w:sdtPr>
                  <w:rPr>
                    <w:b w:val="0"/>
                    <w:bCs w:val="0"/>
                    <w:sz w:val="22"/>
                    <w:szCs w:val="22"/>
                    <w:lang w:val="es-MX"/>
                  </w:rPr>
                  <w:id w:val="205464596"/>
                  <w:docPartObj>
                    <w:docPartGallery w:val="Bibliographies"/>
                    <w:docPartUnique/>
                  </w:docPartObj>
                </w:sdtPr>
                <w:sdtEndPr>
                  <w:rPr>
                    <w:lang w:val="es-ES"/>
                  </w:rPr>
                </w:sdtEndPr>
                <w:sdtContent>
                  <w:p w14:paraId="529FCFFB" w14:textId="05039DC5" w:rsidR="00BD0143" w:rsidRPr="002C7952" w:rsidRDefault="00BD0143" w:rsidP="002C7952">
                    <w:pPr>
                      <w:pStyle w:val="Ttulo1"/>
                      <w:rPr>
                        <w:lang w:val="en-US"/>
                      </w:rPr>
                    </w:pPr>
                  </w:p>
                  <w:p w14:paraId="4A080D45" w14:textId="795F2174" w:rsidR="005A7820" w:rsidRPr="00BD0143" w:rsidRDefault="002C7952" w:rsidP="002C7952">
                    <w:pPr>
                      <w:jc w:val="center"/>
                    </w:pPr>
                    <w:r w:rsidRPr="002C7952">
                      <w:rPr>
                        <w:b/>
                        <w:bCs/>
                        <w:sz w:val="28"/>
                        <w:szCs w:val="28"/>
                      </w:rPr>
                      <w:t>MASTER INTELIGENCIA ARTIFICIAL</w:t>
                    </w:r>
                  </w:p>
                </w:sdtContent>
              </w:sdt>
            </w:sdtContent>
          </w:sdt>
          <w:p w14:paraId="47F027C6" w14:textId="1C3FADA8" w:rsidR="004544AD" w:rsidRPr="00F533D3" w:rsidRDefault="004544AD" w:rsidP="00EA13E4">
            <w:pPr>
              <w:pStyle w:val="TableParagraph"/>
              <w:spacing w:before="274"/>
              <w:rPr>
                <w:b/>
                <w:sz w:val="24"/>
                <w:lang w:val="es-MX"/>
              </w:rPr>
            </w:pPr>
          </w:p>
        </w:tc>
      </w:tr>
    </w:tbl>
    <w:p w14:paraId="542EC325" w14:textId="77777777" w:rsidR="00727DB8" w:rsidRDefault="00727DB8" w:rsidP="00CA5A9A">
      <w:pPr>
        <w:pStyle w:val="TtuloTDC"/>
        <w:rPr>
          <w:rFonts w:ascii="Arial" w:eastAsia="Times New Roman" w:hAnsi="Arial" w:cs="Times New Roman"/>
          <w:b w:val="0"/>
          <w:bCs w:val="0"/>
          <w:color w:val="auto"/>
          <w:sz w:val="24"/>
          <w:szCs w:val="24"/>
          <w:lang w:val="es-ES"/>
        </w:rPr>
      </w:pPr>
    </w:p>
    <w:p w14:paraId="5F3340C9" w14:textId="77777777" w:rsidR="002C7952" w:rsidRDefault="002C7952" w:rsidP="002C7952"/>
    <w:p w14:paraId="300BA21D" w14:textId="77777777" w:rsidR="002C7952" w:rsidRDefault="002C7952" w:rsidP="002C7952"/>
    <w:p w14:paraId="2829F716" w14:textId="77777777" w:rsidR="002C7952" w:rsidRDefault="002C7952" w:rsidP="002C7952"/>
    <w:p w14:paraId="22D61D0E" w14:textId="77777777" w:rsidR="002C7952" w:rsidRDefault="002C7952" w:rsidP="002C7952"/>
    <w:p w14:paraId="3244C781" w14:textId="77777777" w:rsidR="002C7952" w:rsidRDefault="002C7952" w:rsidP="002C7952"/>
    <w:p w14:paraId="713F2699" w14:textId="77777777" w:rsidR="002C7952" w:rsidRDefault="002C7952" w:rsidP="002C7952"/>
    <w:p w14:paraId="3008DFC5" w14:textId="77777777" w:rsidR="002C7952" w:rsidRDefault="002C7952" w:rsidP="002C7952"/>
    <w:p w14:paraId="0F4EB0C0" w14:textId="77777777" w:rsidR="002C7952" w:rsidRDefault="002C7952" w:rsidP="00CA5A9A">
      <w:pPr>
        <w:pStyle w:val="TtuloTDC"/>
        <w:rPr>
          <w:rFonts w:ascii="Arial" w:eastAsia="Times New Roman" w:hAnsi="Arial" w:cs="Times New Roman"/>
          <w:b w:val="0"/>
          <w:bCs w:val="0"/>
          <w:color w:val="auto"/>
          <w:sz w:val="24"/>
          <w:szCs w:val="24"/>
          <w:lang w:val="es-ES"/>
        </w:rPr>
      </w:pPr>
    </w:p>
    <w:sdt>
      <w:sdtPr>
        <w:rPr>
          <w:rFonts w:ascii="Arial" w:eastAsia="Times New Roman" w:hAnsi="Arial" w:cs="Times New Roman"/>
          <w:b w:val="0"/>
          <w:bCs w:val="0"/>
          <w:color w:val="auto"/>
          <w:sz w:val="24"/>
          <w:szCs w:val="24"/>
          <w:lang w:val="es-ES"/>
        </w:rPr>
        <w:id w:val="1131210249"/>
        <w:docPartObj>
          <w:docPartGallery w:val="Table of Contents"/>
          <w:docPartUnique/>
        </w:docPartObj>
      </w:sdtPr>
      <w:sdtEndPr>
        <w:rPr>
          <w:b/>
          <w:bCs/>
          <w:noProof/>
          <w:sz w:val="22"/>
          <w:szCs w:val="22"/>
          <w:lang w:val="en-US"/>
        </w:rPr>
      </w:sdtEndPr>
      <w:sdtContent>
        <w:p w14:paraId="0BF988D8" w14:textId="742A215C" w:rsidR="00CA5A9A" w:rsidRPr="007358F2" w:rsidRDefault="00CA5A9A" w:rsidP="00CA5A9A">
          <w:pPr>
            <w:pStyle w:val="TtuloTDC"/>
            <w:rPr>
              <w:rFonts w:ascii="Arial" w:hAnsi="Arial" w:cs="Arial"/>
              <w:sz w:val="24"/>
              <w:szCs w:val="24"/>
              <w:lang w:val="es-MX"/>
            </w:rPr>
          </w:pPr>
          <w:r w:rsidRPr="007358F2">
            <w:rPr>
              <w:rFonts w:ascii="Arial" w:hAnsi="Arial" w:cs="Arial"/>
              <w:sz w:val="24"/>
              <w:szCs w:val="24"/>
              <w:lang w:val="es-MX"/>
            </w:rPr>
            <w:t xml:space="preserve">Tabla de Contenido </w:t>
          </w:r>
        </w:p>
        <w:p w14:paraId="04081796" w14:textId="77777777" w:rsidR="009743DA" w:rsidRPr="007358F2" w:rsidRDefault="009743DA" w:rsidP="009743DA">
          <w:pPr>
            <w:rPr>
              <w:lang w:val="es-MX"/>
            </w:rPr>
          </w:pPr>
        </w:p>
        <w:p w14:paraId="3B7DD824" w14:textId="1CF927FD" w:rsidR="0048117A" w:rsidRDefault="00CA5A9A">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r w:rsidRPr="003D38F0">
            <w:rPr>
              <w:rFonts w:cs="Arial"/>
              <w:i/>
              <w:iCs/>
              <w:sz w:val="24"/>
              <w:szCs w:val="24"/>
            </w:rPr>
            <w:fldChar w:fldCharType="begin"/>
          </w:r>
          <w:r w:rsidRPr="007358F2">
            <w:rPr>
              <w:rFonts w:cs="Arial"/>
              <w:lang w:val="es-MX"/>
            </w:rPr>
            <w:instrText xml:space="preserve"> TOC \o "1-3" \h \z \u </w:instrText>
          </w:r>
          <w:r w:rsidRPr="003D38F0">
            <w:rPr>
              <w:rFonts w:cs="Arial"/>
              <w:i/>
              <w:iCs/>
              <w:sz w:val="24"/>
              <w:szCs w:val="24"/>
            </w:rPr>
            <w:fldChar w:fldCharType="separate"/>
          </w:r>
          <w:hyperlink w:anchor="_Toc243067240" w:history="1">
            <w:r w:rsidR="0048117A" w:rsidRPr="00FD02EC">
              <w:rPr>
                <w:rStyle w:val="Hipervnculo"/>
                <w:rFonts w:eastAsiaTheme="majorEastAsia" w:cstheme="majorBidi"/>
                <w:noProof/>
                <w:lang w:val="es-MX"/>
              </w:rPr>
              <w:t>Introducción</w:t>
            </w:r>
            <w:r w:rsidR="0048117A">
              <w:rPr>
                <w:noProof/>
                <w:webHidden/>
              </w:rPr>
              <w:tab/>
            </w:r>
            <w:r w:rsidR="0048117A">
              <w:rPr>
                <w:noProof/>
                <w:webHidden/>
              </w:rPr>
              <w:fldChar w:fldCharType="begin"/>
            </w:r>
            <w:r w:rsidR="0048117A">
              <w:rPr>
                <w:noProof/>
                <w:webHidden/>
              </w:rPr>
              <w:instrText xml:space="preserve"> PAGEREF _Toc243067240 \h </w:instrText>
            </w:r>
            <w:r w:rsidR="0048117A">
              <w:rPr>
                <w:noProof/>
                <w:webHidden/>
              </w:rPr>
            </w:r>
            <w:r w:rsidR="0048117A">
              <w:rPr>
                <w:noProof/>
                <w:webHidden/>
              </w:rPr>
              <w:fldChar w:fldCharType="separate"/>
            </w:r>
            <w:r w:rsidR="0048117A">
              <w:rPr>
                <w:noProof/>
                <w:webHidden/>
              </w:rPr>
              <w:t>3</w:t>
            </w:r>
            <w:r w:rsidR="0048117A">
              <w:rPr>
                <w:noProof/>
                <w:webHidden/>
              </w:rPr>
              <w:fldChar w:fldCharType="end"/>
            </w:r>
          </w:hyperlink>
        </w:p>
        <w:p w14:paraId="65D9A53B" w14:textId="4C81CC42" w:rsidR="0048117A" w:rsidRDefault="0048117A">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067241" w:history="1">
            <w:r w:rsidRPr="00FD02EC">
              <w:rPr>
                <w:rStyle w:val="Hipervnculo"/>
                <w:rFonts w:eastAsiaTheme="majorEastAsia" w:cstheme="majorBidi"/>
                <w:noProof/>
                <w:lang w:val="es-MX"/>
              </w:rPr>
              <w:t>1.- Descripción del dataset</w:t>
            </w:r>
            <w:r>
              <w:rPr>
                <w:noProof/>
                <w:webHidden/>
              </w:rPr>
              <w:tab/>
            </w:r>
            <w:r>
              <w:rPr>
                <w:noProof/>
                <w:webHidden/>
              </w:rPr>
              <w:fldChar w:fldCharType="begin"/>
            </w:r>
            <w:r>
              <w:rPr>
                <w:noProof/>
                <w:webHidden/>
              </w:rPr>
              <w:instrText xml:space="preserve"> PAGEREF _Toc243067241 \h </w:instrText>
            </w:r>
            <w:r>
              <w:rPr>
                <w:noProof/>
                <w:webHidden/>
              </w:rPr>
            </w:r>
            <w:r>
              <w:rPr>
                <w:noProof/>
                <w:webHidden/>
              </w:rPr>
              <w:fldChar w:fldCharType="separate"/>
            </w:r>
            <w:r>
              <w:rPr>
                <w:noProof/>
                <w:webHidden/>
              </w:rPr>
              <w:t>3</w:t>
            </w:r>
            <w:r>
              <w:rPr>
                <w:noProof/>
                <w:webHidden/>
              </w:rPr>
              <w:fldChar w:fldCharType="end"/>
            </w:r>
          </w:hyperlink>
        </w:p>
        <w:p w14:paraId="69A4C590" w14:textId="6B136354" w:rsidR="0048117A" w:rsidRDefault="0048117A">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067242" w:history="1">
            <w:r w:rsidRPr="00FD02EC">
              <w:rPr>
                <w:rStyle w:val="Hipervnculo"/>
                <w:rFonts w:eastAsiaTheme="majorEastAsia" w:cstheme="majorBidi"/>
                <w:noProof/>
                <w:lang w:val="es-MX"/>
              </w:rPr>
              <w:t>2.- Proceso de limpieza y estandarización</w:t>
            </w:r>
            <w:r>
              <w:rPr>
                <w:noProof/>
                <w:webHidden/>
              </w:rPr>
              <w:tab/>
            </w:r>
            <w:r>
              <w:rPr>
                <w:noProof/>
                <w:webHidden/>
              </w:rPr>
              <w:fldChar w:fldCharType="begin"/>
            </w:r>
            <w:r>
              <w:rPr>
                <w:noProof/>
                <w:webHidden/>
              </w:rPr>
              <w:instrText xml:space="preserve"> PAGEREF _Toc243067242 \h </w:instrText>
            </w:r>
            <w:r>
              <w:rPr>
                <w:noProof/>
                <w:webHidden/>
              </w:rPr>
            </w:r>
            <w:r>
              <w:rPr>
                <w:noProof/>
                <w:webHidden/>
              </w:rPr>
              <w:fldChar w:fldCharType="separate"/>
            </w:r>
            <w:r>
              <w:rPr>
                <w:noProof/>
                <w:webHidden/>
              </w:rPr>
              <w:t>4</w:t>
            </w:r>
            <w:r>
              <w:rPr>
                <w:noProof/>
                <w:webHidden/>
              </w:rPr>
              <w:fldChar w:fldCharType="end"/>
            </w:r>
          </w:hyperlink>
        </w:p>
        <w:p w14:paraId="713C0C30" w14:textId="7E7AC400" w:rsidR="0048117A" w:rsidRDefault="0048117A">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067243" w:history="1">
            <w:r w:rsidRPr="00FD02EC">
              <w:rPr>
                <w:rStyle w:val="Hipervnculo"/>
                <w:rFonts w:eastAsiaTheme="majorEastAsia" w:cstheme="majorBidi"/>
                <w:noProof/>
                <w:lang w:val="es-MX"/>
              </w:rPr>
              <w:t>3.- Estrategia de versionamiento</w:t>
            </w:r>
            <w:r>
              <w:rPr>
                <w:noProof/>
                <w:webHidden/>
              </w:rPr>
              <w:tab/>
            </w:r>
            <w:r>
              <w:rPr>
                <w:noProof/>
                <w:webHidden/>
              </w:rPr>
              <w:fldChar w:fldCharType="begin"/>
            </w:r>
            <w:r>
              <w:rPr>
                <w:noProof/>
                <w:webHidden/>
              </w:rPr>
              <w:instrText xml:space="preserve"> PAGEREF _Toc243067243 \h </w:instrText>
            </w:r>
            <w:r>
              <w:rPr>
                <w:noProof/>
                <w:webHidden/>
              </w:rPr>
            </w:r>
            <w:r>
              <w:rPr>
                <w:noProof/>
                <w:webHidden/>
              </w:rPr>
              <w:fldChar w:fldCharType="separate"/>
            </w:r>
            <w:r>
              <w:rPr>
                <w:noProof/>
                <w:webHidden/>
              </w:rPr>
              <w:t>5</w:t>
            </w:r>
            <w:r>
              <w:rPr>
                <w:noProof/>
                <w:webHidden/>
              </w:rPr>
              <w:fldChar w:fldCharType="end"/>
            </w:r>
          </w:hyperlink>
        </w:p>
        <w:p w14:paraId="27AC7657" w14:textId="07AF3A31" w:rsidR="0048117A" w:rsidRDefault="0048117A">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067244" w:history="1">
            <w:r w:rsidRPr="00FD02EC">
              <w:rPr>
                <w:rStyle w:val="Hipervnculo"/>
                <w:rFonts w:eastAsiaTheme="majorEastAsia" w:cstheme="majorBidi"/>
                <w:noProof/>
                <w:lang w:val="es-MX"/>
              </w:rPr>
              <w:t>4.- Patrones y anomalías (visualizaciones).</w:t>
            </w:r>
            <w:r>
              <w:rPr>
                <w:noProof/>
                <w:webHidden/>
              </w:rPr>
              <w:tab/>
            </w:r>
            <w:r>
              <w:rPr>
                <w:noProof/>
                <w:webHidden/>
              </w:rPr>
              <w:fldChar w:fldCharType="begin"/>
            </w:r>
            <w:r>
              <w:rPr>
                <w:noProof/>
                <w:webHidden/>
              </w:rPr>
              <w:instrText xml:space="preserve"> PAGEREF _Toc243067244 \h </w:instrText>
            </w:r>
            <w:r>
              <w:rPr>
                <w:noProof/>
                <w:webHidden/>
              </w:rPr>
            </w:r>
            <w:r>
              <w:rPr>
                <w:noProof/>
                <w:webHidden/>
              </w:rPr>
              <w:fldChar w:fldCharType="separate"/>
            </w:r>
            <w:r>
              <w:rPr>
                <w:noProof/>
                <w:webHidden/>
              </w:rPr>
              <w:t>6</w:t>
            </w:r>
            <w:r>
              <w:rPr>
                <w:noProof/>
                <w:webHidden/>
              </w:rPr>
              <w:fldChar w:fldCharType="end"/>
            </w:r>
          </w:hyperlink>
        </w:p>
        <w:p w14:paraId="1E44A679" w14:textId="1A5BFC74" w:rsidR="0048117A" w:rsidRDefault="0048117A">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067245" w:history="1">
            <w:r w:rsidRPr="00FD02EC">
              <w:rPr>
                <w:rStyle w:val="Hipervnculo"/>
                <w:rFonts w:cs="Arial"/>
                <w:noProof/>
                <w:lang w:val="es-MX"/>
              </w:rPr>
              <w:t>5.- Modelos entrenados</w:t>
            </w:r>
            <w:r>
              <w:rPr>
                <w:noProof/>
                <w:webHidden/>
              </w:rPr>
              <w:tab/>
            </w:r>
            <w:r>
              <w:rPr>
                <w:noProof/>
                <w:webHidden/>
              </w:rPr>
              <w:fldChar w:fldCharType="begin"/>
            </w:r>
            <w:r>
              <w:rPr>
                <w:noProof/>
                <w:webHidden/>
              </w:rPr>
              <w:instrText xml:space="preserve"> PAGEREF _Toc243067245 \h </w:instrText>
            </w:r>
            <w:r>
              <w:rPr>
                <w:noProof/>
                <w:webHidden/>
              </w:rPr>
            </w:r>
            <w:r>
              <w:rPr>
                <w:noProof/>
                <w:webHidden/>
              </w:rPr>
              <w:fldChar w:fldCharType="separate"/>
            </w:r>
            <w:r>
              <w:rPr>
                <w:noProof/>
                <w:webHidden/>
              </w:rPr>
              <w:t>8</w:t>
            </w:r>
            <w:r>
              <w:rPr>
                <w:noProof/>
                <w:webHidden/>
              </w:rPr>
              <w:fldChar w:fldCharType="end"/>
            </w:r>
          </w:hyperlink>
        </w:p>
        <w:p w14:paraId="4AB332A5" w14:textId="0FB0AB51" w:rsidR="0048117A" w:rsidRDefault="0048117A">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067246" w:history="1">
            <w:r w:rsidRPr="00FD02EC">
              <w:rPr>
                <w:rStyle w:val="Hipervnculo"/>
                <w:rFonts w:cs="Arial"/>
                <w:noProof/>
                <w:lang w:val="es-MX"/>
              </w:rPr>
              <w:t>6.- Configuración de hiperparámetros</w:t>
            </w:r>
            <w:r>
              <w:rPr>
                <w:noProof/>
                <w:webHidden/>
              </w:rPr>
              <w:tab/>
            </w:r>
            <w:r>
              <w:rPr>
                <w:noProof/>
                <w:webHidden/>
              </w:rPr>
              <w:fldChar w:fldCharType="begin"/>
            </w:r>
            <w:r>
              <w:rPr>
                <w:noProof/>
                <w:webHidden/>
              </w:rPr>
              <w:instrText xml:space="preserve"> PAGEREF _Toc243067246 \h </w:instrText>
            </w:r>
            <w:r>
              <w:rPr>
                <w:noProof/>
                <w:webHidden/>
              </w:rPr>
            </w:r>
            <w:r>
              <w:rPr>
                <w:noProof/>
                <w:webHidden/>
              </w:rPr>
              <w:fldChar w:fldCharType="separate"/>
            </w:r>
            <w:r>
              <w:rPr>
                <w:noProof/>
                <w:webHidden/>
              </w:rPr>
              <w:t>9</w:t>
            </w:r>
            <w:r>
              <w:rPr>
                <w:noProof/>
                <w:webHidden/>
              </w:rPr>
              <w:fldChar w:fldCharType="end"/>
            </w:r>
          </w:hyperlink>
        </w:p>
        <w:p w14:paraId="57AAB0BE" w14:textId="7ABFF020" w:rsidR="0048117A" w:rsidRDefault="0048117A">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067247" w:history="1">
            <w:r w:rsidRPr="00FD02EC">
              <w:rPr>
                <w:rStyle w:val="Hipervnculo"/>
                <w:rFonts w:cs="Arial"/>
                <w:noProof/>
                <w:lang w:val="es-MX"/>
              </w:rPr>
              <w:t>7.- Métricas obtenidas</w:t>
            </w:r>
            <w:r>
              <w:rPr>
                <w:noProof/>
                <w:webHidden/>
              </w:rPr>
              <w:tab/>
            </w:r>
            <w:r>
              <w:rPr>
                <w:noProof/>
                <w:webHidden/>
              </w:rPr>
              <w:fldChar w:fldCharType="begin"/>
            </w:r>
            <w:r>
              <w:rPr>
                <w:noProof/>
                <w:webHidden/>
              </w:rPr>
              <w:instrText xml:space="preserve"> PAGEREF _Toc243067247 \h </w:instrText>
            </w:r>
            <w:r>
              <w:rPr>
                <w:noProof/>
                <w:webHidden/>
              </w:rPr>
            </w:r>
            <w:r>
              <w:rPr>
                <w:noProof/>
                <w:webHidden/>
              </w:rPr>
              <w:fldChar w:fldCharType="separate"/>
            </w:r>
            <w:r>
              <w:rPr>
                <w:noProof/>
                <w:webHidden/>
              </w:rPr>
              <w:t>10</w:t>
            </w:r>
            <w:r>
              <w:rPr>
                <w:noProof/>
                <w:webHidden/>
              </w:rPr>
              <w:fldChar w:fldCharType="end"/>
            </w:r>
          </w:hyperlink>
        </w:p>
        <w:p w14:paraId="4A4B49D5" w14:textId="39CE2402" w:rsidR="0048117A" w:rsidRDefault="0048117A">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067248" w:history="1">
            <w:r w:rsidRPr="00FD02EC">
              <w:rPr>
                <w:rStyle w:val="Hipervnculo"/>
                <w:rFonts w:cs="Arial"/>
                <w:noProof/>
                <w:lang w:val="es-MX"/>
              </w:rPr>
              <w:t>8.- Comparación estadística de resultados</w:t>
            </w:r>
            <w:r>
              <w:rPr>
                <w:noProof/>
                <w:webHidden/>
              </w:rPr>
              <w:tab/>
            </w:r>
            <w:r>
              <w:rPr>
                <w:noProof/>
                <w:webHidden/>
              </w:rPr>
              <w:fldChar w:fldCharType="begin"/>
            </w:r>
            <w:r>
              <w:rPr>
                <w:noProof/>
                <w:webHidden/>
              </w:rPr>
              <w:instrText xml:space="preserve"> PAGEREF _Toc243067248 \h </w:instrText>
            </w:r>
            <w:r>
              <w:rPr>
                <w:noProof/>
                <w:webHidden/>
              </w:rPr>
            </w:r>
            <w:r>
              <w:rPr>
                <w:noProof/>
                <w:webHidden/>
              </w:rPr>
              <w:fldChar w:fldCharType="separate"/>
            </w:r>
            <w:r>
              <w:rPr>
                <w:noProof/>
                <w:webHidden/>
              </w:rPr>
              <w:t>11</w:t>
            </w:r>
            <w:r>
              <w:rPr>
                <w:noProof/>
                <w:webHidden/>
              </w:rPr>
              <w:fldChar w:fldCharType="end"/>
            </w:r>
          </w:hyperlink>
        </w:p>
        <w:p w14:paraId="455C3DEE" w14:textId="4FA2D960" w:rsidR="0048117A" w:rsidRDefault="0048117A">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067249" w:history="1">
            <w:r w:rsidRPr="00FD02EC">
              <w:rPr>
                <w:rStyle w:val="Hipervnculo"/>
                <w:rFonts w:cs="Arial"/>
                <w:noProof/>
                <w:lang w:val="es-MX"/>
              </w:rPr>
              <w:t>9.- Evidencia del uso de MLflow</w:t>
            </w:r>
            <w:r>
              <w:rPr>
                <w:noProof/>
                <w:webHidden/>
              </w:rPr>
              <w:tab/>
            </w:r>
            <w:r>
              <w:rPr>
                <w:noProof/>
                <w:webHidden/>
              </w:rPr>
              <w:fldChar w:fldCharType="begin"/>
            </w:r>
            <w:r>
              <w:rPr>
                <w:noProof/>
                <w:webHidden/>
              </w:rPr>
              <w:instrText xml:space="preserve"> PAGEREF _Toc243067249 \h </w:instrText>
            </w:r>
            <w:r>
              <w:rPr>
                <w:noProof/>
                <w:webHidden/>
              </w:rPr>
            </w:r>
            <w:r>
              <w:rPr>
                <w:noProof/>
                <w:webHidden/>
              </w:rPr>
              <w:fldChar w:fldCharType="separate"/>
            </w:r>
            <w:r>
              <w:rPr>
                <w:noProof/>
                <w:webHidden/>
              </w:rPr>
              <w:t>13</w:t>
            </w:r>
            <w:r>
              <w:rPr>
                <w:noProof/>
                <w:webHidden/>
              </w:rPr>
              <w:fldChar w:fldCharType="end"/>
            </w:r>
          </w:hyperlink>
        </w:p>
        <w:p w14:paraId="7EC0AD39" w14:textId="298D2E0E" w:rsidR="0048117A" w:rsidRDefault="0048117A">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067250" w:history="1">
            <w:r w:rsidRPr="00FD02EC">
              <w:rPr>
                <w:rStyle w:val="Hipervnculo"/>
                <w:rFonts w:cs="Arial"/>
                <w:noProof/>
                <w:lang w:val="es-MX"/>
              </w:rPr>
              <w:t>10.- Deuda técnica y MLOps</w:t>
            </w:r>
            <w:r>
              <w:rPr>
                <w:noProof/>
                <w:webHidden/>
              </w:rPr>
              <w:tab/>
            </w:r>
            <w:r>
              <w:rPr>
                <w:noProof/>
                <w:webHidden/>
              </w:rPr>
              <w:fldChar w:fldCharType="begin"/>
            </w:r>
            <w:r>
              <w:rPr>
                <w:noProof/>
                <w:webHidden/>
              </w:rPr>
              <w:instrText xml:space="preserve"> PAGEREF _Toc243067250 \h </w:instrText>
            </w:r>
            <w:r>
              <w:rPr>
                <w:noProof/>
                <w:webHidden/>
              </w:rPr>
            </w:r>
            <w:r>
              <w:rPr>
                <w:noProof/>
                <w:webHidden/>
              </w:rPr>
              <w:fldChar w:fldCharType="separate"/>
            </w:r>
            <w:r>
              <w:rPr>
                <w:noProof/>
                <w:webHidden/>
              </w:rPr>
              <w:t>17</w:t>
            </w:r>
            <w:r>
              <w:rPr>
                <w:noProof/>
                <w:webHidden/>
              </w:rPr>
              <w:fldChar w:fldCharType="end"/>
            </w:r>
          </w:hyperlink>
        </w:p>
        <w:p w14:paraId="40C254C6" w14:textId="534E09CC" w:rsidR="0048117A" w:rsidRDefault="0048117A">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3067251" w:history="1">
            <w:r w:rsidRPr="00FD02EC">
              <w:rPr>
                <w:rStyle w:val="Hipervnculo"/>
                <w:rFonts w:cs="Arial"/>
                <w:noProof/>
                <w:lang w:val="es-MX"/>
              </w:rPr>
              <w:t>11.- Conclusión</w:t>
            </w:r>
            <w:r>
              <w:rPr>
                <w:noProof/>
                <w:webHidden/>
              </w:rPr>
              <w:tab/>
            </w:r>
            <w:r>
              <w:rPr>
                <w:noProof/>
                <w:webHidden/>
              </w:rPr>
              <w:fldChar w:fldCharType="begin"/>
            </w:r>
            <w:r>
              <w:rPr>
                <w:noProof/>
                <w:webHidden/>
              </w:rPr>
              <w:instrText xml:space="preserve"> PAGEREF _Toc243067251 \h </w:instrText>
            </w:r>
            <w:r>
              <w:rPr>
                <w:noProof/>
                <w:webHidden/>
              </w:rPr>
            </w:r>
            <w:r>
              <w:rPr>
                <w:noProof/>
                <w:webHidden/>
              </w:rPr>
              <w:fldChar w:fldCharType="separate"/>
            </w:r>
            <w:r>
              <w:rPr>
                <w:noProof/>
                <w:webHidden/>
              </w:rPr>
              <w:t>18</w:t>
            </w:r>
            <w:r>
              <w:rPr>
                <w:noProof/>
                <w:webHidden/>
              </w:rPr>
              <w:fldChar w:fldCharType="end"/>
            </w:r>
          </w:hyperlink>
        </w:p>
        <w:p w14:paraId="7A3B0D83" w14:textId="27A38D60" w:rsidR="0048117A" w:rsidRDefault="0048117A">
          <w:pPr>
            <w:pStyle w:val="TDC1"/>
            <w:rPr>
              <w:rFonts w:asciiTheme="minorHAnsi" w:eastAsiaTheme="minorEastAsia" w:hAnsiTheme="minorHAnsi" w:cstheme="minorBidi"/>
              <w:b w:val="0"/>
              <w:bCs w:val="0"/>
              <w:i w:val="0"/>
              <w:iCs w:val="0"/>
              <w:noProof/>
              <w:kern w:val="2"/>
              <w:lang w:val="es-MX" w:eastAsia="es-MX"/>
              <w14:ligatures w14:val="standardContextual"/>
            </w:rPr>
          </w:pPr>
          <w:hyperlink w:anchor="_Toc243067252" w:history="1">
            <w:r w:rsidRPr="00FD02EC">
              <w:rPr>
                <w:rStyle w:val="Hipervnculo"/>
                <w:noProof/>
                <w:lang w:val="es-MX"/>
              </w:rPr>
              <w:t>Bibliografía</w:t>
            </w:r>
            <w:r>
              <w:rPr>
                <w:noProof/>
                <w:webHidden/>
              </w:rPr>
              <w:tab/>
            </w:r>
            <w:r>
              <w:rPr>
                <w:noProof/>
                <w:webHidden/>
              </w:rPr>
              <w:fldChar w:fldCharType="begin"/>
            </w:r>
            <w:r>
              <w:rPr>
                <w:noProof/>
                <w:webHidden/>
              </w:rPr>
              <w:instrText xml:space="preserve"> PAGEREF _Toc243067252 \h </w:instrText>
            </w:r>
            <w:r>
              <w:rPr>
                <w:noProof/>
                <w:webHidden/>
              </w:rPr>
            </w:r>
            <w:r>
              <w:rPr>
                <w:noProof/>
                <w:webHidden/>
              </w:rPr>
              <w:fldChar w:fldCharType="separate"/>
            </w:r>
            <w:r>
              <w:rPr>
                <w:noProof/>
                <w:webHidden/>
              </w:rPr>
              <w:t>19</w:t>
            </w:r>
            <w:r>
              <w:rPr>
                <w:noProof/>
                <w:webHidden/>
              </w:rPr>
              <w:fldChar w:fldCharType="end"/>
            </w:r>
          </w:hyperlink>
        </w:p>
        <w:p w14:paraId="7106E111" w14:textId="468255C6" w:rsidR="00CA5A9A" w:rsidRPr="00EC4C48" w:rsidRDefault="00CA5A9A" w:rsidP="00052649">
          <w:pPr>
            <w:pStyle w:val="TDC2"/>
            <w:tabs>
              <w:tab w:val="right" w:leader="dot" w:pos="10790"/>
            </w:tabs>
            <w:ind w:left="0"/>
            <w:rPr>
              <w:noProof/>
              <w:lang w:val="es-MX"/>
            </w:rPr>
          </w:pPr>
          <w:r w:rsidRPr="003D38F0">
            <w:rPr>
              <w:rFonts w:cs="Arial"/>
              <w:b w:val="0"/>
              <w:bCs w:val="0"/>
              <w:noProof/>
            </w:rPr>
            <w:fldChar w:fldCharType="end"/>
          </w:r>
        </w:p>
      </w:sdtContent>
    </w:sdt>
    <w:p w14:paraId="54DBB69D" w14:textId="77777777" w:rsidR="00CA5A9A" w:rsidRPr="00EC4C48" w:rsidRDefault="00CA5A9A" w:rsidP="00BC47BD">
      <w:pPr>
        <w:pStyle w:val="Textoindependiente"/>
        <w:spacing w:before="105"/>
        <w:rPr>
          <w:lang w:val="es-MX"/>
        </w:rPr>
      </w:pPr>
    </w:p>
    <w:p w14:paraId="51A51C64" w14:textId="77777777" w:rsidR="00CA5A9A" w:rsidRPr="00AE665B" w:rsidRDefault="00CA5A9A" w:rsidP="00BC47BD">
      <w:pPr>
        <w:pStyle w:val="Textoindependiente"/>
        <w:spacing w:before="105"/>
      </w:pPr>
    </w:p>
    <w:p w14:paraId="78F2AC6C" w14:textId="77777777" w:rsidR="00CA5A9A" w:rsidRPr="00AE665B" w:rsidRDefault="00CA5A9A" w:rsidP="00BC47BD">
      <w:pPr>
        <w:pStyle w:val="Textoindependiente"/>
        <w:spacing w:before="105"/>
        <w:rPr>
          <w:lang w:val="es-MX"/>
        </w:rPr>
      </w:pPr>
    </w:p>
    <w:p w14:paraId="3AAA36B8" w14:textId="77777777" w:rsidR="00CA5A9A" w:rsidRPr="00AE665B" w:rsidRDefault="00CA5A9A" w:rsidP="00BC47BD">
      <w:pPr>
        <w:pStyle w:val="Textoindependiente"/>
        <w:spacing w:before="105"/>
        <w:rPr>
          <w:u w:val="single"/>
          <w:lang w:val="es-MX"/>
        </w:rPr>
      </w:pPr>
    </w:p>
    <w:p w14:paraId="78C5F6C2" w14:textId="77777777" w:rsidR="00CA5A9A" w:rsidRPr="00AE665B" w:rsidRDefault="00CA5A9A" w:rsidP="00BC47BD">
      <w:pPr>
        <w:pStyle w:val="Textoindependiente"/>
        <w:spacing w:before="105"/>
        <w:rPr>
          <w:lang w:val="es-MX"/>
        </w:rPr>
      </w:pPr>
    </w:p>
    <w:p w14:paraId="391C97EE" w14:textId="77777777" w:rsidR="00CA5A9A" w:rsidRPr="00F30436" w:rsidRDefault="00CA5A9A" w:rsidP="00BC47BD">
      <w:pPr>
        <w:pStyle w:val="Textoindependiente"/>
        <w:spacing w:before="105"/>
        <w:rPr>
          <w:u w:val="single"/>
          <w:lang w:val="es-MX"/>
        </w:rPr>
      </w:pPr>
    </w:p>
    <w:p w14:paraId="4BD0780C" w14:textId="77777777" w:rsidR="00CA5A9A" w:rsidRDefault="00CA5A9A" w:rsidP="00BC47BD">
      <w:pPr>
        <w:pStyle w:val="Textoindependiente"/>
        <w:spacing w:before="105"/>
        <w:rPr>
          <w:lang w:val="es-MX"/>
        </w:rPr>
      </w:pPr>
    </w:p>
    <w:p w14:paraId="0A3DB7D0" w14:textId="77777777" w:rsidR="00427171" w:rsidRPr="00AE665B" w:rsidRDefault="00427171" w:rsidP="00BC47BD">
      <w:pPr>
        <w:pStyle w:val="Textoindependiente"/>
        <w:spacing w:before="105"/>
        <w:rPr>
          <w:lang w:val="es-MX"/>
        </w:rPr>
      </w:pPr>
    </w:p>
    <w:p w14:paraId="1597DCDB" w14:textId="77777777" w:rsidR="000C08FD" w:rsidRDefault="000C08FD" w:rsidP="00BC47BD">
      <w:pPr>
        <w:pStyle w:val="Textoindependiente"/>
        <w:spacing w:before="105"/>
        <w:rPr>
          <w:lang w:val="es-MX"/>
        </w:rPr>
      </w:pPr>
    </w:p>
    <w:p w14:paraId="2DBEDDA9" w14:textId="77777777" w:rsidR="002760E8" w:rsidRDefault="002760E8" w:rsidP="00BC47BD">
      <w:pPr>
        <w:pStyle w:val="Textoindependiente"/>
        <w:spacing w:before="105"/>
        <w:rPr>
          <w:lang w:val="es-MX"/>
        </w:rPr>
      </w:pPr>
    </w:p>
    <w:p w14:paraId="57059952" w14:textId="77777777" w:rsidR="002760E8" w:rsidRDefault="002760E8" w:rsidP="00BC47BD">
      <w:pPr>
        <w:pStyle w:val="Textoindependiente"/>
        <w:spacing w:before="105"/>
        <w:rPr>
          <w:lang w:val="es-MX"/>
        </w:rPr>
      </w:pPr>
    </w:p>
    <w:p w14:paraId="4F423713" w14:textId="77777777" w:rsidR="002760E8" w:rsidRDefault="002760E8" w:rsidP="00BC47BD">
      <w:pPr>
        <w:pStyle w:val="Textoindependiente"/>
        <w:spacing w:before="105"/>
        <w:rPr>
          <w:lang w:val="es-MX"/>
        </w:rPr>
      </w:pPr>
    </w:p>
    <w:p w14:paraId="6E145ED6" w14:textId="77777777" w:rsidR="002760E8" w:rsidRDefault="002760E8" w:rsidP="00BC47BD">
      <w:pPr>
        <w:pStyle w:val="Textoindependiente"/>
        <w:spacing w:before="105"/>
        <w:rPr>
          <w:lang w:val="es-MX"/>
        </w:rPr>
      </w:pPr>
    </w:p>
    <w:p w14:paraId="306FED02" w14:textId="77777777" w:rsidR="002760E8" w:rsidRDefault="002760E8" w:rsidP="00BC47BD">
      <w:pPr>
        <w:pStyle w:val="Textoindependiente"/>
        <w:spacing w:before="105"/>
        <w:rPr>
          <w:lang w:val="es-MX"/>
        </w:rPr>
      </w:pPr>
    </w:p>
    <w:p w14:paraId="602526CF" w14:textId="77777777" w:rsidR="002760E8" w:rsidRDefault="002760E8" w:rsidP="00BC47BD">
      <w:pPr>
        <w:pStyle w:val="Textoindependiente"/>
        <w:spacing w:before="105"/>
        <w:rPr>
          <w:lang w:val="es-MX"/>
        </w:rPr>
      </w:pPr>
    </w:p>
    <w:p w14:paraId="56EBB5FF" w14:textId="77777777" w:rsidR="003837E4" w:rsidRDefault="003837E4" w:rsidP="00BC47BD">
      <w:pPr>
        <w:pStyle w:val="Textoindependiente"/>
        <w:spacing w:before="105"/>
        <w:rPr>
          <w:lang w:val="es-MX"/>
        </w:rPr>
      </w:pPr>
    </w:p>
    <w:p w14:paraId="0F448A12" w14:textId="77777777" w:rsidR="002760E8" w:rsidRDefault="002760E8" w:rsidP="00BC47BD">
      <w:pPr>
        <w:pStyle w:val="Textoindependiente"/>
        <w:spacing w:before="105"/>
        <w:rPr>
          <w:lang w:val="es-MX"/>
        </w:rPr>
      </w:pPr>
    </w:p>
    <w:p w14:paraId="47D1B83A" w14:textId="77777777" w:rsidR="002760E8" w:rsidRDefault="002760E8" w:rsidP="00BC47BD">
      <w:pPr>
        <w:pStyle w:val="Textoindependiente"/>
        <w:spacing w:before="105"/>
        <w:rPr>
          <w:lang w:val="es-MX"/>
        </w:rPr>
      </w:pPr>
    </w:p>
    <w:p w14:paraId="29FDF125" w14:textId="77777777" w:rsidR="00E804C7" w:rsidRDefault="00E804C7" w:rsidP="00BC47BD">
      <w:pPr>
        <w:pStyle w:val="Textoindependiente"/>
        <w:spacing w:before="105"/>
        <w:rPr>
          <w:lang w:val="es-MX"/>
        </w:rPr>
      </w:pPr>
    </w:p>
    <w:p w14:paraId="526AAA4A" w14:textId="77777777" w:rsidR="002C7952" w:rsidRDefault="002C7952" w:rsidP="00BC47BD">
      <w:pPr>
        <w:pStyle w:val="Textoindependiente"/>
        <w:spacing w:before="105"/>
        <w:rPr>
          <w:lang w:val="es-MX"/>
        </w:rPr>
      </w:pPr>
    </w:p>
    <w:p w14:paraId="56D2EDE8" w14:textId="77777777" w:rsidR="0087636F" w:rsidRDefault="0087636F" w:rsidP="00BC47BD">
      <w:pPr>
        <w:pStyle w:val="Textoindependiente"/>
        <w:spacing w:before="105"/>
        <w:rPr>
          <w:lang w:val="es-MX"/>
        </w:rPr>
      </w:pPr>
    </w:p>
    <w:p w14:paraId="44F0EBBA" w14:textId="77777777" w:rsidR="0087636F" w:rsidRDefault="0087636F" w:rsidP="00BC47BD">
      <w:pPr>
        <w:pStyle w:val="Textoindependiente"/>
        <w:spacing w:before="105"/>
        <w:rPr>
          <w:lang w:val="es-MX"/>
        </w:rPr>
      </w:pPr>
    </w:p>
    <w:p w14:paraId="318C039D" w14:textId="77777777" w:rsidR="00EF097F" w:rsidRDefault="00EF097F" w:rsidP="00BC47BD">
      <w:pPr>
        <w:pStyle w:val="Textoindependiente"/>
        <w:spacing w:before="105"/>
        <w:rPr>
          <w:lang w:val="es-MX"/>
        </w:rPr>
      </w:pPr>
    </w:p>
    <w:p w14:paraId="179A65A6" w14:textId="77777777" w:rsidR="002C7952" w:rsidRDefault="002C7952" w:rsidP="00BC47BD">
      <w:pPr>
        <w:pStyle w:val="Textoindependiente"/>
        <w:spacing w:before="105"/>
        <w:rPr>
          <w:lang w:val="es-MX"/>
        </w:rPr>
      </w:pPr>
    </w:p>
    <w:p w14:paraId="2D63C2A4" w14:textId="1579164E" w:rsidR="00EF097F" w:rsidRDefault="00EF097F" w:rsidP="00EF097F">
      <w:pPr>
        <w:pStyle w:val="Ttulo2"/>
        <w:keepNext/>
        <w:keepLines/>
        <w:widowControl/>
        <w:autoSpaceDE/>
        <w:autoSpaceDN/>
        <w:spacing w:after="60" w:line="288" w:lineRule="auto"/>
        <w:ind w:left="0"/>
        <w:contextualSpacing/>
        <w:rPr>
          <w:rFonts w:ascii="Arial" w:eastAsiaTheme="majorEastAsia" w:hAnsi="Arial" w:cstheme="majorBidi"/>
          <w:bCs w:val="0"/>
          <w:sz w:val="32"/>
          <w:szCs w:val="26"/>
          <w:lang w:val="es-MX"/>
        </w:rPr>
      </w:pPr>
      <w:bookmarkStart w:id="0" w:name="_Toc243067240"/>
      <w:r>
        <w:rPr>
          <w:rFonts w:ascii="Arial" w:eastAsiaTheme="majorEastAsia" w:hAnsi="Arial" w:cstheme="majorBidi"/>
          <w:bCs w:val="0"/>
          <w:sz w:val="32"/>
          <w:szCs w:val="26"/>
          <w:lang w:val="es-MX"/>
        </w:rPr>
        <w:t>Introducción</w:t>
      </w:r>
      <w:bookmarkEnd w:id="0"/>
    </w:p>
    <w:p w14:paraId="0D1E2102" w14:textId="5F18509B" w:rsidR="00EF097F" w:rsidRPr="00EF097F" w:rsidRDefault="00EF097F" w:rsidP="00EF097F">
      <w:pPr>
        <w:spacing w:after="120"/>
        <w:rPr>
          <w:rFonts w:ascii="Arial" w:hAnsi="Arial" w:cs="Arial"/>
          <w:sz w:val="24"/>
          <w:szCs w:val="24"/>
        </w:rPr>
      </w:pPr>
      <w:r>
        <w:rPr>
          <w:rFonts w:ascii="Arial" w:hAnsi="Arial" w:cs="Arial"/>
          <w:sz w:val="24"/>
          <w:szCs w:val="24"/>
        </w:rPr>
        <w:t xml:space="preserve">Dando continuidad al proyecto de </w:t>
      </w:r>
      <w:r w:rsidRPr="00EF097F">
        <w:rPr>
          <w:rFonts w:ascii="Arial" w:hAnsi="Arial" w:cs="Arial"/>
          <w:sz w:val="24"/>
          <w:szCs w:val="24"/>
        </w:rPr>
        <w:t>DEMANDA-IA</w:t>
      </w:r>
      <w:r>
        <w:rPr>
          <w:rFonts w:ascii="Arial" w:hAnsi="Arial" w:cs="Arial"/>
          <w:sz w:val="24"/>
          <w:szCs w:val="24"/>
        </w:rPr>
        <w:t xml:space="preserve">, donde </w:t>
      </w:r>
      <w:r w:rsidRPr="00EF097F">
        <w:rPr>
          <w:rFonts w:ascii="Arial" w:hAnsi="Arial" w:cs="Arial"/>
          <w:sz w:val="24"/>
          <w:szCs w:val="24"/>
        </w:rPr>
        <w:t xml:space="preserve">propone que Farmacias Occidente Salud genere cada noche un pronóstico de demanda por SKU y sucursal que alimente el </w:t>
      </w:r>
      <w:proofErr w:type="spellStart"/>
      <w:r w:rsidRPr="00EF097F">
        <w:rPr>
          <w:rFonts w:ascii="Arial" w:hAnsi="Arial" w:cs="Arial"/>
          <w:sz w:val="24"/>
          <w:szCs w:val="24"/>
        </w:rPr>
        <w:t>reabasto</w:t>
      </w:r>
      <w:proofErr w:type="spellEnd"/>
      <w:r w:rsidRPr="00EF097F">
        <w:rPr>
          <w:rFonts w:ascii="Arial" w:hAnsi="Arial" w:cs="Arial"/>
          <w:sz w:val="24"/>
          <w:szCs w:val="24"/>
        </w:rPr>
        <w:t xml:space="preserve"> del ERP. E</w:t>
      </w:r>
      <w:r>
        <w:rPr>
          <w:rFonts w:ascii="Arial" w:hAnsi="Arial" w:cs="Arial"/>
          <w:sz w:val="24"/>
          <w:szCs w:val="24"/>
        </w:rPr>
        <w:t>n e</w:t>
      </w:r>
      <w:r w:rsidRPr="00EF097F">
        <w:rPr>
          <w:rFonts w:ascii="Arial" w:hAnsi="Arial" w:cs="Arial"/>
          <w:sz w:val="24"/>
          <w:szCs w:val="24"/>
        </w:rPr>
        <w:t xml:space="preserve">sta actividad </w:t>
      </w:r>
      <w:r>
        <w:rPr>
          <w:rFonts w:ascii="Arial" w:hAnsi="Arial" w:cs="Arial"/>
          <w:sz w:val="24"/>
          <w:szCs w:val="24"/>
        </w:rPr>
        <w:t xml:space="preserve">se </w:t>
      </w:r>
      <w:r w:rsidRPr="00EF097F">
        <w:rPr>
          <w:rFonts w:ascii="Arial" w:hAnsi="Arial" w:cs="Arial"/>
          <w:sz w:val="24"/>
          <w:szCs w:val="24"/>
        </w:rPr>
        <w:t xml:space="preserve">construye el primer </w:t>
      </w:r>
      <w:proofErr w:type="spellStart"/>
      <w:r w:rsidRPr="00EF097F">
        <w:rPr>
          <w:rFonts w:ascii="Arial" w:hAnsi="Arial" w:cs="Arial"/>
          <w:sz w:val="24"/>
          <w:szCs w:val="24"/>
        </w:rPr>
        <w:t>baseline</w:t>
      </w:r>
      <w:proofErr w:type="spellEnd"/>
      <w:r w:rsidRPr="00EF097F">
        <w:rPr>
          <w:rFonts w:ascii="Arial" w:hAnsi="Arial" w:cs="Arial"/>
          <w:sz w:val="24"/>
          <w:szCs w:val="24"/>
        </w:rPr>
        <w:t xml:space="preserve"> del componente central de la Fase I. Primero se prepara y versiona un </w:t>
      </w:r>
      <w:proofErr w:type="spellStart"/>
      <w:r w:rsidRPr="00EF097F">
        <w:rPr>
          <w:rFonts w:ascii="Arial" w:hAnsi="Arial" w:cs="Arial"/>
          <w:sz w:val="24"/>
          <w:szCs w:val="24"/>
        </w:rPr>
        <w:t>dataset</w:t>
      </w:r>
      <w:proofErr w:type="spellEnd"/>
      <w:r w:rsidRPr="00EF097F">
        <w:rPr>
          <w:rFonts w:ascii="Arial" w:hAnsi="Arial" w:cs="Arial"/>
          <w:sz w:val="24"/>
          <w:szCs w:val="24"/>
        </w:rPr>
        <w:t xml:space="preserve"> temporal SKU–sucursal. Después se entrenan y ajustan tres algoritmos frente a una referencia ingenua, y todo el proceso se registra en </w:t>
      </w:r>
      <w:proofErr w:type="spellStart"/>
      <w:r w:rsidRPr="00EF097F">
        <w:rPr>
          <w:rFonts w:ascii="Arial" w:hAnsi="Arial" w:cs="Arial"/>
          <w:sz w:val="24"/>
          <w:szCs w:val="24"/>
        </w:rPr>
        <w:t>MLflow</w:t>
      </w:r>
      <w:proofErr w:type="spellEnd"/>
      <w:r w:rsidRPr="00EF097F">
        <w:rPr>
          <w:rFonts w:ascii="Arial" w:hAnsi="Arial" w:cs="Arial"/>
          <w:sz w:val="24"/>
          <w:szCs w:val="24"/>
        </w:rPr>
        <w:t xml:space="preserve"> para que cualquier resultado pueda rastrearse hasta el código, los datos y los </w:t>
      </w:r>
      <w:proofErr w:type="spellStart"/>
      <w:r w:rsidRPr="00EF097F">
        <w:rPr>
          <w:rFonts w:ascii="Arial" w:hAnsi="Arial" w:cs="Arial"/>
          <w:sz w:val="24"/>
          <w:szCs w:val="24"/>
        </w:rPr>
        <w:t>hiperparámetros</w:t>
      </w:r>
      <w:proofErr w:type="spellEnd"/>
      <w:r w:rsidRPr="00EF097F">
        <w:rPr>
          <w:rFonts w:ascii="Arial" w:hAnsi="Arial" w:cs="Arial"/>
          <w:sz w:val="24"/>
          <w:szCs w:val="24"/>
        </w:rPr>
        <w:t xml:space="preserve"> que lo produjeron.</w:t>
      </w:r>
    </w:p>
    <w:p w14:paraId="2B6B61B7" w14:textId="1C013007" w:rsidR="002C7952" w:rsidRPr="00EF097F" w:rsidRDefault="00EF097F" w:rsidP="00EF097F">
      <w:pPr>
        <w:pStyle w:val="Textoindependiente"/>
        <w:spacing w:before="105"/>
        <w:rPr>
          <w:rFonts w:ascii="Arial" w:hAnsi="Arial" w:cs="Arial"/>
        </w:rPr>
      </w:pPr>
      <w:r w:rsidRPr="00EF097F">
        <w:rPr>
          <w:rFonts w:ascii="Arial" w:hAnsi="Arial" w:cs="Arial"/>
        </w:rPr>
        <w:t>El trabajo se entrega como un repositorio Git (</w:t>
      </w:r>
      <w:hyperlink r:id="rId10" w:history="1">
        <w:r w:rsidRPr="00EF097F">
          <w:rPr>
            <w:rStyle w:val="Hipervnculo"/>
            <w:rFonts w:ascii="Arial" w:hAnsi="Arial" w:cs="Arial"/>
          </w:rPr>
          <w:t>Actividad5/</w:t>
        </w:r>
      </w:hyperlink>
      <w:r w:rsidRPr="00EF097F">
        <w:rPr>
          <w:rFonts w:ascii="Arial" w:hAnsi="Arial" w:cs="Arial"/>
        </w:rPr>
        <w:t xml:space="preserve">). Contiene los datos originales y limpios, el módulo de limpieza datos_prep.py, el script de entrenamiento train.py, el cuaderno </w:t>
      </w:r>
      <w:proofErr w:type="spellStart"/>
      <w:proofErr w:type="gramStart"/>
      <w:r w:rsidRPr="00EF097F">
        <w:rPr>
          <w:rFonts w:ascii="Arial" w:hAnsi="Arial" w:cs="Arial"/>
        </w:rPr>
        <w:t>entrena.ipynb</w:t>
      </w:r>
      <w:proofErr w:type="spellEnd"/>
      <w:proofErr w:type="gramEnd"/>
      <w:r w:rsidRPr="00EF097F">
        <w:rPr>
          <w:rFonts w:ascii="Arial" w:hAnsi="Arial" w:cs="Arial"/>
        </w:rPr>
        <w:t xml:space="preserve">, el </w:t>
      </w:r>
      <w:proofErr w:type="spellStart"/>
      <w:r w:rsidRPr="00EF097F">
        <w:rPr>
          <w:rFonts w:ascii="Arial" w:hAnsi="Arial" w:cs="Arial"/>
        </w:rPr>
        <w:t>backend</w:t>
      </w:r>
      <w:proofErr w:type="spellEnd"/>
      <w:r w:rsidRPr="00EF097F">
        <w:rPr>
          <w:rFonts w:ascii="Arial" w:hAnsi="Arial" w:cs="Arial"/>
        </w:rPr>
        <w:t xml:space="preserve"> de </w:t>
      </w:r>
      <w:proofErr w:type="spellStart"/>
      <w:r w:rsidRPr="00EF097F">
        <w:rPr>
          <w:rFonts w:ascii="Arial" w:hAnsi="Arial" w:cs="Arial"/>
        </w:rPr>
        <w:t>MLflow</w:t>
      </w:r>
      <w:proofErr w:type="spellEnd"/>
      <w:r w:rsidRPr="00EF097F">
        <w:rPr>
          <w:rFonts w:ascii="Arial" w:hAnsi="Arial" w:cs="Arial"/>
        </w:rPr>
        <w:t xml:space="preserve"> (</w:t>
      </w:r>
      <w:proofErr w:type="spellStart"/>
      <w:r w:rsidRPr="00EF097F">
        <w:rPr>
          <w:rFonts w:ascii="Arial" w:hAnsi="Arial" w:cs="Arial"/>
        </w:rPr>
        <w:t>mlflow.db</w:t>
      </w:r>
      <w:proofErr w:type="spellEnd"/>
      <w:r w:rsidRPr="00EF097F">
        <w:rPr>
          <w:rFonts w:ascii="Arial" w:hAnsi="Arial" w:cs="Arial"/>
        </w:rPr>
        <w:t xml:space="preserve"> y </w:t>
      </w:r>
      <w:proofErr w:type="spellStart"/>
      <w:r w:rsidRPr="00EF097F">
        <w:rPr>
          <w:rFonts w:ascii="Arial" w:hAnsi="Arial" w:cs="Arial"/>
        </w:rPr>
        <w:t>mlruns</w:t>
      </w:r>
      <w:proofErr w:type="spellEnd"/>
      <w:r w:rsidRPr="00EF097F">
        <w:rPr>
          <w:rFonts w:ascii="Arial" w:hAnsi="Arial" w:cs="Arial"/>
        </w:rPr>
        <w:t>/), la evidencia visual, el README.md y el CHANGELOG.md. Cada sección de este reporte corresponde a un inciso (a–j) de las instrucciones.</w:t>
      </w:r>
    </w:p>
    <w:p w14:paraId="23131044" w14:textId="77777777" w:rsidR="00EF097F" w:rsidRDefault="00EF097F" w:rsidP="00EF097F">
      <w:pPr>
        <w:pStyle w:val="Textoindependiente"/>
        <w:spacing w:before="105"/>
        <w:rPr>
          <w:lang w:val="es-MX"/>
        </w:rPr>
      </w:pPr>
    </w:p>
    <w:p w14:paraId="7970451E" w14:textId="3DA53ADC" w:rsidR="00D253D0" w:rsidRDefault="00D253D0" w:rsidP="00D253D0">
      <w:pPr>
        <w:pStyle w:val="Ttulo2"/>
        <w:keepNext/>
        <w:keepLines/>
        <w:widowControl/>
        <w:autoSpaceDE/>
        <w:autoSpaceDN/>
        <w:spacing w:after="60" w:line="288" w:lineRule="auto"/>
        <w:ind w:left="0"/>
        <w:contextualSpacing/>
        <w:rPr>
          <w:rFonts w:ascii="Arial" w:eastAsiaTheme="majorEastAsia" w:hAnsi="Arial" w:cstheme="majorBidi"/>
          <w:bCs w:val="0"/>
          <w:sz w:val="32"/>
          <w:szCs w:val="26"/>
          <w:lang w:val="es-MX"/>
        </w:rPr>
      </w:pPr>
      <w:bookmarkStart w:id="1" w:name="_Toc243067241"/>
      <w:r>
        <w:rPr>
          <w:rFonts w:ascii="Arial" w:eastAsiaTheme="majorEastAsia" w:hAnsi="Arial" w:cstheme="majorBidi"/>
          <w:bCs w:val="0"/>
          <w:sz w:val="32"/>
          <w:szCs w:val="26"/>
          <w:lang w:val="es-MX"/>
        </w:rPr>
        <w:t xml:space="preserve">1.- </w:t>
      </w:r>
      <w:r w:rsidR="00EA0ECA">
        <w:rPr>
          <w:rFonts w:ascii="Arial" w:eastAsiaTheme="majorEastAsia" w:hAnsi="Arial" w:cstheme="majorBidi"/>
          <w:bCs w:val="0"/>
          <w:sz w:val="32"/>
          <w:szCs w:val="26"/>
          <w:lang w:val="es-MX"/>
        </w:rPr>
        <w:t>Descripción del</w:t>
      </w:r>
      <w:r w:rsidR="004977EE">
        <w:rPr>
          <w:rFonts w:ascii="Arial" w:eastAsiaTheme="majorEastAsia" w:hAnsi="Arial" w:cstheme="majorBidi"/>
          <w:bCs w:val="0"/>
          <w:sz w:val="32"/>
          <w:szCs w:val="26"/>
          <w:lang w:val="es-MX"/>
        </w:rPr>
        <w:t xml:space="preserve"> </w:t>
      </w:r>
      <w:proofErr w:type="spellStart"/>
      <w:r w:rsidR="00EF097F">
        <w:rPr>
          <w:rFonts w:ascii="Arial" w:eastAsiaTheme="majorEastAsia" w:hAnsi="Arial" w:cstheme="majorBidi"/>
          <w:bCs w:val="0"/>
          <w:sz w:val="32"/>
          <w:szCs w:val="26"/>
          <w:lang w:val="es-MX"/>
        </w:rPr>
        <w:t>dataset</w:t>
      </w:r>
      <w:bookmarkEnd w:id="1"/>
      <w:proofErr w:type="spellEnd"/>
    </w:p>
    <w:p w14:paraId="539CFFBC" w14:textId="77777777" w:rsidR="003417D3" w:rsidRDefault="003417D3" w:rsidP="00D253D0">
      <w:pPr>
        <w:pStyle w:val="Textoindependiente"/>
        <w:rPr>
          <w:rFonts w:ascii="Arial" w:hAnsi="Arial" w:cs="Arial"/>
          <w:b/>
          <w:bCs/>
          <w:sz w:val="28"/>
          <w:szCs w:val="28"/>
          <w:lang w:val="es-MX"/>
        </w:rPr>
      </w:pPr>
    </w:p>
    <w:p w14:paraId="3AFDB78F" w14:textId="43EEB55E" w:rsidR="00C01068" w:rsidRDefault="00EF097F" w:rsidP="00D253D0">
      <w:pPr>
        <w:pStyle w:val="Textoindependiente"/>
        <w:rPr>
          <w:rFonts w:ascii="Arial" w:hAnsi="Arial" w:cs="Arial"/>
          <w:b/>
          <w:bCs/>
          <w:sz w:val="28"/>
          <w:szCs w:val="28"/>
          <w:lang w:val="es-MX"/>
        </w:rPr>
      </w:pPr>
      <w:r>
        <w:rPr>
          <w:rFonts w:ascii="Arial" w:hAnsi="Arial" w:cs="Arial"/>
          <w:b/>
          <w:bCs/>
          <w:sz w:val="28"/>
          <w:szCs w:val="28"/>
          <w:lang w:val="es-MX"/>
        </w:rPr>
        <w:t>Fuente</w:t>
      </w:r>
    </w:p>
    <w:p w14:paraId="0A1F93E1" w14:textId="77777777" w:rsidR="00C01068" w:rsidRDefault="00C01068" w:rsidP="00D253D0">
      <w:pPr>
        <w:pStyle w:val="Textoindependiente"/>
        <w:rPr>
          <w:rFonts w:ascii="Arial" w:hAnsi="Arial" w:cs="Arial"/>
        </w:rPr>
      </w:pPr>
    </w:p>
    <w:p w14:paraId="3B71A16D" w14:textId="081F7101" w:rsidR="00EF097F" w:rsidRPr="00EF097F" w:rsidRDefault="00EF097F" w:rsidP="00EF097F">
      <w:pPr>
        <w:spacing w:after="120"/>
        <w:rPr>
          <w:rFonts w:ascii="Arial" w:hAnsi="Arial" w:cs="Arial"/>
          <w:sz w:val="24"/>
          <w:szCs w:val="24"/>
        </w:rPr>
      </w:pPr>
      <w:r w:rsidRPr="00EF097F">
        <w:rPr>
          <w:rFonts w:ascii="Arial" w:hAnsi="Arial" w:cs="Arial"/>
          <w:sz w:val="24"/>
          <w:szCs w:val="24"/>
        </w:rPr>
        <w:t xml:space="preserve">Se utilizó el conjunto público Store Item Demand </w:t>
      </w:r>
      <w:proofErr w:type="spellStart"/>
      <w:r w:rsidRPr="00EF097F">
        <w:rPr>
          <w:rFonts w:ascii="Arial" w:hAnsi="Arial" w:cs="Arial"/>
          <w:sz w:val="24"/>
          <w:szCs w:val="24"/>
        </w:rPr>
        <w:t>Forecasting</w:t>
      </w:r>
      <w:proofErr w:type="spellEnd"/>
      <w:r w:rsidRPr="00EF097F">
        <w:rPr>
          <w:rFonts w:ascii="Arial" w:hAnsi="Arial" w:cs="Arial"/>
          <w:sz w:val="24"/>
          <w:szCs w:val="24"/>
        </w:rPr>
        <w:t xml:space="preserve"> </w:t>
      </w:r>
      <w:proofErr w:type="spellStart"/>
      <w:r w:rsidRPr="00EF097F">
        <w:rPr>
          <w:rFonts w:ascii="Arial" w:hAnsi="Arial" w:cs="Arial"/>
          <w:sz w:val="24"/>
          <w:szCs w:val="24"/>
        </w:rPr>
        <w:t>Challenge</w:t>
      </w:r>
      <w:proofErr w:type="spellEnd"/>
      <w:r w:rsidRPr="00EF097F">
        <w:rPr>
          <w:rFonts w:ascii="Arial" w:hAnsi="Arial" w:cs="Arial"/>
          <w:sz w:val="24"/>
          <w:szCs w:val="24"/>
        </w:rPr>
        <w:t xml:space="preserve"> (</w:t>
      </w:r>
      <w:proofErr w:type="spellStart"/>
      <w:r w:rsidRPr="00EF097F">
        <w:rPr>
          <w:rFonts w:ascii="Arial" w:hAnsi="Arial" w:cs="Arial"/>
          <w:sz w:val="24"/>
          <w:szCs w:val="24"/>
        </w:rPr>
        <w:t>Kaggle</w:t>
      </w:r>
      <w:proofErr w:type="spellEnd"/>
      <w:r w:rsidRPr="00EF097F">
        <w:rPr>
          <w:rFonts w:ascii="Arial" w:hAnsi="Arial" w:cs="Arial"/>
          <w:sz w:val="24"/>
          <w:szCs w:val="24"/>
        </w:rPr>
        <w:t>, 2018), archivo train.csv. Contiene las ventas diarias de 50 artículos en 10 tiendas entre el 1</w:t>
      </w:r>
      <w:r w:rsidR="00525054">
        <w:rPr>
          <w:rFonts w:ascii="Arial" w:hAnsi="Arial" w:cs="Arial"/>
          <w:sz w:val="24"/>
          <w:szCs w:val="24"/>
        </w:rPr>
        <w:t>/01/</w:t>
      </w:r>
      <w:r w:rsidRPr="00EF097F">
        <w:rPr>
          <w:rFonts w:ascii="Arial" w:hAnsi="Arial" w:cs="Arial"/>
          <w:sz w:val="24"/>
          <w:szCs w:val="24"/>
        </w:rPr>
        <w:t>2013 y el 31</w:t>
      </w:r>
      <w:r w:rsidR="00525054">
        <w:rPr>
          <w:rFonts w:ascii="Arial" w:hAnsi="Arial" w:cs="Arial"/>
          <w:sz w:val="24"/>
          <w:szCs w:val="24"/>
        </w:rPr>
        <w:t>/12</w:t>
      </w:r>
      <w:r w:rsidR="00525054">
        <w:rPr>
          <w:rFonts w:ascii="Arial" w:hAnsi="Arial" w:cs="Arial"/>
          <w:sz w:val="24"/>
          <w:szCs w:val="24"/>
        </w:rPr>
        <w:br/>
        <w:t>/</w:t>
      </w:r>
      <w:r w:rsidRPr="00EF097F">
        <w:rPr>
          <w:rFonts w:ascii="Arial" w:hAnsi="Arial" w:cs="Arial"/>
          <w:sz w:val="24"/>
          <w:szCs w:val="24"/>
        </w:rPr>
        <w:t>2017</w:t>
      </w:r>
      <w:r w:rsidR="00525054">
        <w:rPr>
          <w:rFonts w:ascii="Arial" w:hAnsi="Arial" w:cs="Arial"/>
          <w:sz w:val="24"/>
          <w:szCs w:val="24"/>
        </w:rPr>
        <w:t>.</w:t>
      </w:r>
      <w:r w:rsidRPr="00EF097F">
        <w:rPr>
          <w:rFonts w:ascii="Arial" w:hAnsi="Arial" w:cs="Arial"/>
          <w:sz w:val="24"/>
          <w:szCs w:val="24"/>
        </w:rPr>
        <w:t xml:space="preserve"> 913,000 registros que forman 500 series temporales completas. La copia descargada tiene la huella SHA-256 038f2569…92f2ed, registrada en </w:t>
      </w:r>
      <w:hyperlink r:id="rId11" w:history="1">
        <w:r w:rsidR="00525054" w:rsidRPr="00525054">
          <w:rPr>
            <w:rStyle w:val="Hipervnculo"/>
            <w:rFonts w:ascii="Arial" w:hAnsi="Arial" w:cs="Arial"/>
            <w:sz w:val="24"/>
            <w:szCs w:val="24"/>
          </w:rPr>
          <w:t>d</w:t>
        </w:r>
        <w:r w:rsidRPr="00525054">
          <w:rPr>
            <w:rStyle w:val="Hipervnculo"/>
            <w:rFonts w:ascii="Arial" w:hAnsi="Arial" w:cs="Arial"/>
            <w:sz w:val="24"/>
            <w:szCs w:val="24"/>
          </w:rPr>
          <w:t>atos/</w:t>
        </w:r>
        <w:proofErr w:type="spellStart"/>
        <w:r w:rsidRPr="00525054">
          <w:rPr>
            <w:rStyle w:val="Hipervnculo"/>
            <w:rFonts w:ascii="Arial" w:hAnsi="Arial" w:cs="Arial"/>
            <w:sz w:val="24"/>
            <w:szCs w:val="24"/>
          </w:rPr>
          <w:t>MANIFIESTO_DATOS.json</w:t>
        </w:r>
        <w:proofErr w:type="spellEnd"/>
      </w:hyperlink>
      <w:r w:rsidRPr="00EF097F">
        <w:rPr>
          <w:rFonts w:ascii="Arial" w:hAnsi="Arial" w:cs="Arial"/>
          <w:sz w:val="24"/>
          <w:szCs w:val="24"/>
        </w:rPr>
        <w:t>.</w:t>
      </w:r>
    </w:p>
    <w:p w14:paraId="7D0E91C3" w14:textId="2E33A8E5" w:rsidR="003417D3" w:rsidRDefault="00EF097F" w:rsidP="00790DBE">
      <w:pPr>
        <w:spacing w:after="120"/>
        <w:rPr>
          <w:rFonts w:ascii="Arial" w:hAnsi="Arial" w:cs="Arial"/>
          <w:sz w:val="24"/>
          <w:szCs w:val="24"/>
        </w:rPr>
      </w:pPr>
      <w:r w:rsidRPr="00EF097F">
        <w:rPr>
          <w:rFonts w:ascii="Arial" w:hAnsi="Arial" w:cs="Arial"/>
          <w:sz w:val="24"/>
          <w:szCs w:val="24"/>
        </w:rPr>
        <w:t xml:space="preserve">Justificación. El extracto real del ERP de la cadena aún no está disponible. Este </w:t>
      </w:r>
      <w:proofErr w:type="spellStart"/>
      <w:r w:rsidRPr="00EF097F">
        <w:rPr>
          <w:rFonts w:ascii="Arial" w:hAnsi="Arial" w:cs="Arial"/>
          <w:sz w:val="24"/>
          <w:szCs w:val="24"/>
        </w:rPr>
        <w:t>dataset</w:t>
      </w:r>
      <w:proofErr w:type="spellEnd"/>
      <w:r w:rsidRPr="00EF097F">
        <w:rPr>
          <w:rFonts w:ascii="Arial" w:hAnsi="Arial" w:cs="Arial"/>
          <w:sz w:val="24"/>
          <w:szCs w:val="24"/>
        </w:rPr>
        <w:t xml:space="preserve"> se </w:t>
      </w:r>
      <w:proofErr w:type="gramStart"/>
      <w:r w:rsidR="00525054" w:rsidRPr="00EF097F">
        <w:rPr>
          <w:rFonts w:ascii="Arial" w:hAnsi="Arial" w:cs="Arial"/>
          <w:sz w:val="24"/>
          <w:szCs w:val="24"/>
        </w:rPr>
        <w:t>eligió</w:t>
      </w:r>
      <w:r w:rsidRPr="00EF097F">
        <w:rPr>
          <w:rFonts w:ascii="Arial" w:hAnsi="Arial" w:cs="Arial"/>
          <w:sz w:val="24"/>
          <w:szCs w:val="24"/>
        </w:rPr>
        <w:t xml:space="preserve"> </w:t>
      </w:r>
      <w:r w:rsidR="00525054">
        <w:rPr>
          <w:rFonts w:ascii="Arial" w:hAnsi="Arial" w:cs="Arial"/>
          <w:sz w:val="24"/>
          <w:szCs w:val="24"/>
        </w:rPr>
        <w:t>como</w:t>
      </w:r>
      <w:proofErr w:type="gramEnd"/>
      <w:r w:rsidR="00525054">
        <w:rPr>
          <w:rFonts w:ascii="Arial" w:hAnsi="Arial" w:cs="Arial"/>
          <w:sz w:val="24"/>
          <w:szCs w:val="24"/>
        </w:rPr>
        <w:t xml:space="preserve"> </w:t>
      </w:r>
      <w:r w:rsidRPr="00EF097F">
        <w:rPr>
          <w:rFonts w:ascii="Arial" w:hAnsi="Arial" w:cs="Arial"/>
          <w:sz w:val="24"/>
          <w:szCs w:val="24"/>
        </w:rPr>
        <w:t xml:space="preserve">proxy estructural porque tiene exactamente la granularidad que requiere DEMANDA-IA (fecha × sucursal × SKU) y la misma variable objetivo (unidades diarias). Así, el pipeline, las métricas y la infraestructura de </w:t>
      </w:r>
      <w:proofErr w:type="spellStart"/>
      <w:r w:rsidRPr="00EF097F">
        <w:rPr>
          <w:rFonts w:ascii="Arial" w:hAnsi="Arial" w:cs="Arial"/>
          <w:sz w:val="24"/>
          <w:szCs w:val="24"/>
        </w:rPr>
        <w:t>MLflow</w:t>
      </w:r>
      <w:proofErr w:type="spellEnd"/>
      <w:r w:rsidRPr="00EF097F">
        <w:rPr>
          <w:rFonts w:ascii="Arial" w:hAnsi="Arial" w:cs="Arial"/>
          <w:sz w:val="24"/>
          <w:szCs w:val="24"/>
        </w:rPr>
        <w:t xml:space="preserve"> quedan listos para recibir los datos reales sin cambios de diseño.</w:t>
      </w:r>
    </w:p>
    <w:p w14:paraId="7109F676" w14:textId="3E9F751C" w:rsidR="00525054" w:rsidRDefault="00525054" w:rsidP="00525054">
      <w:pPr>
        <w:pStyle w:val="Textoindependiente"/>
        <w:rPr>
          <w:rFonts w:ascii="Arial" w:hAnsi="Arial" w:cs="Arial"/>
          <w:b/>
          <w:bCs/>
          <w:sz w:val="28"/>
          <w:szCs w:val="28"/>
          <w:lang w:val="es-MX"/>
        </w:rPr>
      </w:pPr>
      <w:r>
        <w:rPr>
          <w:rFonts w:ascii="Arial" w:hAnsi="Arial" w:cs="Arial"/>
          <w:b/>
          <w:bCs/>
          <w:sz w:val="28"/>
          <w:szCs w:val="28"/>
          <w:lang w:val="es-MX"/>
        </w:rPr>
        <w:t>Diccionario de datos</w:t>
      </w:r>
    </w:p>
    <w:p w14:paraId="706BC24D" w14:textId="77777777" w:rsidR="00525054" w:rsidRDefault="00525054" w:rsidP="00790DBE">
      <w:pPr>
        <w:spacing w:after="120"/>
        <w:rPr>
          <w:rFonts w:ascii="Arial" w:hAnsi="Arial" w:cs="Arial"/>
          <w:sz w:val="24"/>
          <w:szCs w:val="24"/>
        </w:rPr>
      </w:pPr>
    </w:p>
    <w:tbl>
      <w:tblPr>
        <w:tblStyle w:val="Tablaconcuadrcula"/>
        <w:tblW w:w="10480" w:type="dxa"/>
        <w:tblLook w:val="04A0" w:firstRow="1" w:lastRow="0" w:firstColumn="1" w:lastColumn="0" w:noHBand="0" w:noVBand="1"/>
      </w:tblPr>
      <w:tblGrid>
        <w:gridCol w:w="1838"/>
        <w:gridCol w:w="2977"/>
        <w:gridCol w:w="1276"/>
        <w:gridCol w:w="4389"/>
      </w:tblGrid>
      <w:tr w:rsidR="00525054" w14:paraId="67F770B6" w14:textId="77777777" w:rsidTr="00525054">
        <w:tc>
          <w:tcPr>
            <w:tcW w:w="1838" w:type="dxa"/>
            <w:shd w:val="clear" w:color="auto" w:fill="17365D" w:themeFill="text2" w:themeFillShade="BF"/>
          </w:tcPr>
          <w:p w14:paraId="15ED90D3" w14:textId="786E37D3" w:rsidR="00525054" w:rsidRPr="0001339E" w:rsidRDefault="00525054"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Columna original</w:t>
            </w:r>
          </w:p>
        </w:tc>
        <w:tc>
          <w:tcPr>
            <w:tcW w:w="2977" w:type="dxa"/>
            <w:shd w:val="clear" w:color="auto" w:fill="17365D" w:themeFill="text2" w:themeFillShade="BF"/>
          </w:tcPr>
          <w:p w14:paraId="55D9AEDD" w14:textId="2208232B" w:rsidR="00525054" w:rsidRPr="0001339E" w:rsidRDefault="00525054"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Columna limpia</w:t>
            </w:r>
          </w:p>
        </w:tc>
        <w:tc>
          <w:tcPr>
            <w:tcW w:w="1276" w:type="dxa"/>
            <w:shd w:val="clear" w:color="auto" w:fill="17365D" w:themeFill="text2" w:themeFillShade="BF"/>
          </w:tcPr>
          <w:p w14:paraId="1B1647AD" w14:textId="431D1ABA" w:rsidR="00525054" w:rsidRPr="0001339E" w:rsidRDefault="00525054"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Tipo</w:t>
            </w:r>
          </w:p>
        </w:tc>
        <w:tc>
          <w:tcPr>
            <w:tcW w:w="4389" w:type="dxa"/>
            <w:shd w:val="clear" w:color="auto" w:fill="17365D" w:themeFill="text2" w:themeFillShade="BF"/>
          </w:tcPr>
          <w:p w14:paraId="40C88732" w14:textId="08127DA6" w:rsidR="00525054" w:rsidRPr="0001339E" w:rsidRDefault="00525054"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Descripción</w:t>
            </w:r>
          </w:p>
        </w:tc>
      </w:tr>
      <w:tr w:rsidR="00525054" w:rsidRPr="00C21026" w14:paraId="16DF2CD0" w14:textId="77777777" w:rsidTr="00525054">
        <w:tc>
          <w:tcPr>
            <w:tcW w:w="1838" w:type="dxa"/>
          </w:tcPr>
          <w:p w14:paraId="1AABF75F" w14:textId="5364AA7B" w:rsidR="00525054" w:rsidRPr="00EC7CAD"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date</w:t>
            </w:r>
          </w:p>
        </w:tc>
        <w:tc>
          <w:tcPr>
            <w:tcW w:w="2977" w:type="dxa"/>
          </w:tcPr>
          <w:p w14:paraId="523DB7A6" w14:textId="57ED250C" w:rsidR="00525054" w:rsidRPr="00B851BD"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fecha</w:t>
            </w:r>
          </w:p>
        </w:tc>
        <w:tc>
          <w:tcPr>
            <w:tcW w:w="1276" w:type="dxa"/>
          </w:tcPr>
          <w:p w14:paraId="24BB47BA" w14:textId="3FB31A92" w:rsidR="00525054" w:rsidRPr="00C21026"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fecha</w:t>
            </w:r>
          </w:p>
        </w:tc>
        <w:tc>
          <w:tcPr>
            <w:tcW w:w="4389" w:type="dxa"/>
          </w:tcPr>
          <w:p w14:paraId="3FBB7E0A" w14:textId="550F2B61"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Día de la venta (AAAA-MM-DD)</w:t>
            </w:r>
          </w:p>
        </w:tc>
      </w:tr>
      <w:tr w:rsidR="00525054" w14:paraId="5961795F" w14:textId="77777777" w:rsidTr="00525054">
        <w:tc>
          <w:tcPr>
            <w:tcW w:w="1838" w:type="dxa"/>
          </w:tcPr>
          <w:p w14:paraId="0AC6DF9D" w14:textId="420007FF" w:rsidR="00525054" w:rsidRPr="00134D14"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store</w:t>
            </w:r>
          </w:p>
        </w:tc>
        <w:tc>
          <w:tcPr>
            <w:tcW w:w="2977" w:type="dxa"/>
          </w:tcPr>
          <w:p w14:paraId="0A7D386B" w14:textId="163FA0B9" w:rsidR="00525054" w:rsidRPr="00776B21" w:rsidRDefault="00525054" w:rsidP="00525054">
            <w:pPr>
              <w:pStyle w:val="Textoindependiente"/>
              <w:spacing w:before="105"/>
              <w:rPr>
                <w:rFonts w:ascii="Arial" w:hAnsi="Arial" w:cs="Arial"/>
                <w:color w:val="auto"/>
                <w:sz w:val="20"/>
                <w:szCs w:val="20"/>
                <w:lang w:val="es-MX"/>
              </w:rPr>
            </w:pPr>
            <w:proofErr w:type="spellStart"/>
            <w:r w:rsidRPr="00525054">
              <w:rPr>
                <w:rFonts w:ascii="Arial" w:hAnsi="Arial" w:cs="Arial"/>
                <w:color w:val="auto"/>
                <w:sz w:val="20"/>
                <w:szCs w:val="20"/>
                <w:lang w:val="es-MX"/>
              </w:rPr>
              <w:t>sucursal_id</w:t>
            </w:r>
            <w:proofErr w:type="spellEnd"/>
            <w:r w:rsidRPr="00525054">
              <w:rPr>
                <w:rFonts w:ascii="Arial" w:hAnsi="Arial" w:cs="Arial"/>
                <w:color w:val="auto"/>
                <w:sz w:val="20"/>
                <w:szCs w:val="20"/>
                <w:lang w:val="es-MX"/>
              </w:rPr>
              <w:t xml:space="preserve"> / </w:t>
            </w:r>
            <w:proofErr w:type="spellStart"/>
            <w:r w:rsidRPr="00525054">
              <w:rPr>
                <w:rFonts w:ascii="Arial" w:hAnsi="Arial" w:cs="Arial"/>
                <w:color w:val="auto"/>
                <w:sz w:val="20"/>
                <w:szCs w:val="20"/>
                <w:lang w:val="es-MX"/>
              </w:rPr>
              <w:t>codigo_sucursal</w:t>
            </w:r>
            <w:proofErr w:type="spellEnd"/>
          </w:p>
        </w:tc>
        <w:tc>
          <w:tcPr>
            <w:tcW w:w="1276" w:type="dxa"/>
          </w:tcPr>
          <w:p w14:paraId="00EA250F" w14:textId="22059FF1" w:rsidR="00525054" w:rsidRPr="00776B21"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int16 / texto</w:t>
            </w:r>
          </w:p>
        </w:tc>
        <w:tc>
          <w:tcPr>
            <w:tcW w:w="4389" w:type="dxa"/>
          </w:tcPr>
          <w:p w14:paraId="319C6F2A" w14:textId="4CD5A602"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Sucursal 1–10 → SUC-01 … SUC-10</w:t>
            </w:r>
          </w:p>
        </w:tc>
      </w:tr>
      <w:tr w:rsidR="00525054" w14:paraId="34AA3CCD" w14:textId="77777777" w:rsidTr="00525054">
        <w:tc>
          <w:tcPr>
            <w:tcW w:w="1838" w:type="dxa"/>
          </w:tcPr>
          <w:p w14:paraId="0B7A120F" w14:textId="3B4E832D" w:rsidR="00525054" w:rsidRPr="00134D14" w:rsidRDefault="00525054" w:rsidP="00525054">
            <w:pPr>
              <w:pStyle w:val="Textoindependiente"/>
              <w:spacing w:before="105"/>
              <w:rPr>
                <w:rFonts w:ascii="Arial" w:hAnsi="Arial" w:cs="Arial"/>
                <w:color w:val="auto"/>
                <w:sz w:val="20"/>
                <w:szCs w:val="20"/>
                <w:lang w:val="es-MX"/>
              </w:rPr>
            </w:pPr>
            <w:proofErr w:type="spellStart"/>
            <w:r w:rsidRPr="00525054">
              <w:rPr>
                <w:rFonts w:ascii="Arial" w:hAnsi="Arial" w:cs="Arial"/>
                <w:color w:val="auto"/>
                <w:sz w:val="20"/>
                <w:szCs w:val="20"/>
                <w:lang w:val="es-MX"/>
              </w:rPr>
              <w:t>item</w:t>
            </w:r>
            <w:proofErr w:type="spellEnd"/>
          </w:p>
        </w:tc>
        <w:tc>
          <w:tcPr>
            <w:tcW w:w="2977" w:type="dxa"/>
          </w:tcPr>
          <w:p w14:paraId="651391D4" w14:textId="4E0B3721" w:rsidR="00525054" w:rsidRPr="00776B21" w:rsidRDefault="00525054" w:rsidP="00525054">
            <w:pPr>
              <w:pStyle w:val="Textoindependiente"/>
              <w:spacing w:before="105"/>
              <w:rPr>
                <w:rFonts w:ascii="Arial" w:hAnsi="Arial" w:cs="Arial"/>
                <w:color w:val="auto"/>
                <w:sz w:val="20"/>
                <w:szCs w:val="20"/>
                <w:lang w:val="es-MX"/>
              </w:rPr>
            </w:pPr>
            <w:proofErr w:type="spellStart"/>
            <w:r w:rsidRPr="00525054">
              <w:rPr>
                <w:rFonts w:ascii="Arial" w:hAnsi="Arial" w:cs="Arial"/>
                <w:color w:val="auto"/>
                <w:sz w:val="20"/>
                <w:szCs w:val="20"/>
                <w:lang w:val="es-MX"/>
              </w:rPr>
              <w:t>sku_id</w:t>
            </w:r>
            <w:proofErr w:type="spellEnd"/>
            <w:r w:rsidRPr="00525054">
              <w:rPr>
                <w:rFonts w:ascii="Arial" w:hAnsi="Arial" w:cs="Arial"/>
                <w:color w:val="auto"/>
                <w:sz w:val="20"/>
                <w:szCs w:val="20"/>
                <w:lang w:val="es-MX"/>
              </w:rPr>
              <w:t xml:space="preserve"> / </w:t>
            </w:r>
            <w:proofErr w:type="spellStart"/>
            <w:r w:rsidRPr="00525054">
              <w:rPr>
                <w:rFonts w:ascii="Arial" w:hAnsi="Arial" w:cs="Arial"/>
                <w:color w:val="auto"/>
                <w:sz w:val="20"/>
                <w:szCs w:val="20"/>
                <w:lang w:val="es-MX"/>
              </w:rPr>
              <w:t>codigo_sku</w:t>
            </w:r>
            <w:proofErr w:type="spellEnd"/>
          </w:p>
        </w:tc>
        <w:tc>
          <w:tcPr>
            <w:tcW w:w="1276" w:type="dxa"/>
          </w:tcPr>
          <w:p w14:paraId="3ACE5DB0" w14:textId="1F4EC867" w:rsidR="00525054" w:rsidRPr="00776B21"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int16 / texto</w:t>
            </w:r>
          </w:p>
        </w:tc>
        <w:tc>
          <w:tcPr>
            <w:tcW w:w="4389" w:type="dxa"/>
          </w:tcPr>
          <w:p w14:paraId="19ED0374" w14:textId="2C6AE1F9"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Artículo 1–50 → SKU-001 … SKU-050</w:t>
            </w:r>
          </w:p>
        </w:tc>
      </w:tr>
      <w:tr w:rsidR="00525054" w14:paraId="22CA375E" w14:textId="77777777" w:rsidTr="00525054">
        <w:tc>
          <w:tcPr>
            <w:tcW w:w="1838" w:type="dxa"/>
          </w:tcPr>
          <w:p w14:paraId="01EB5F24" w14:textId="1B6BDD09" w:rsidR="00525054" w:rsidRPr="00134D14"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sales</w:t>
            </w:r>
          </w:p>
        </w:tc>
        <w:tc>
          <w:tcPr>
            <w:tcW w:w="2977" w:type="dxa"/>
          </w:tcPr>
          <w:p w14:paraId="3DAD9350" w14:textId="140B5200" w:rsidR="00525054" w:rsidRPr="00D702AB"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unidades</w:t>
            </w:r>
          </w:p>
        </w:tc>
        <w:tc>
          <w:tcPr>
            <w:tcW w:w="1276" w:type="dxa"/>
          </w:tcPr>
          <w:p w14:paraId="46F9367C" w14:textId="11559887" w:rsidR="00525054" w:rsidRPr="00D702AB"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int32</w:t>
            </w:r>
          </w:p>
        </w:tc>
        <w:tc>
          <w:tcPr>
            <w:tcW w:w="4389" w:type="dxa"/>
          </w:tcPr>
          <w:p w14:paraId="61AC1C65" w14:textId="1BC9344F"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Unidades vendidas en el día (variable objetivo)</w:t>
            </w:r>
          </w:p>
        </w:tc>
      </w:tr>
      <w:tr w:rsidR="00525054" w14:paraId="1BCF1A64" w14:textId="77777777" w:rsidTr="00525054">
        <w:tc>
          <w:tcPr>
            <w:tcW w:w="1838" w:type="dxa"/>
          </w:tcPr>
          <w:p w14:paraId="42BAE179" w14:textId="10E87632" w:rsidR="00525054" w:rsidRPr="00134D14"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w:t>
            </w:r>
          </w:p>
        </w:tc>
        <w:tc>
          <w:tcPr>
            <w:tcW w:w="2977" w:type="dxa"/>
          </w:tcPr>
          <w:p w14:paraId="1668AE02" w14:textId="410B182F" w:rsidR="00525054" w:rsidRPr="00134D14" w:rsidRDefault="00525054" w:rsidP="00525054">
            <w:pPr>
              <w:pStyle w:val="Textoindependiente"/>
              <w:spacing w:before="105"/>
              <w:rPr>
                <w:rFonts w:ascii="Arial" w:hAnsi="Arial" w:cs="Arial"/>
                <w:color w:val="auto"/>
                <w:sz w:val="20"/>
                <w:szCs w:val="20"/>
                <w:lang w:val="es-MX"/>
              </w:rPr>
            </w:pPr>
            <w:proofErr w:type="spellStart"/>
            <w:r w:rsidRPr="00525054">
              <w:rPr>
                <w:rFonts w:ascii="Arial" w:hAnsi="Arial" w:cs="Arial"/>
                <w:color w:val="auto"/>
                <w:sz w:val="20"/>
                <w:szCs w:val="20"/>
                <w:lang w:val="es-MX"/>
              </w:rPr>
              <w:t>es_imputado</w:t>
            </w:r>
            <w:proofErr w:type="spellEnd"/>
          </w:p>
        </w:tc>
        <w:tc>
          <w:tcPr>
            <w:tcW w:w="1276" w:type="dxa"/>
          </w:tcPr>
          <w:p w14:paraId="48E84E67" w14:textId="61AB8981" w:rsidR="00525054" w:rsidRPr="00134D14"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0/1</w:t>
            </w:r>
          </w:p>
        </w:tc>
        <w:tc>
          <w:tcPr>
            <w:tcW w:w="4389" w:type="dxa"/>
          </w:tcPr>
          <w:p w14:paraId="1314B0CB" w14:textId="0CC7102E"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Valor imputado por la regla R7</w:t>
            </w:r>
          </w:p>
        </w:tc>
      </w:tr>
      <w:tr w:rsidR="00525054" w14:paraId="7D0AAD9D" w14:textId="77777777" w:rsidTr="00525054">
        <w:tc>
          <w:tcPr>
            <w:tcW w:w="1838" w:type="dxa"/>
            <w:shd w:val="clear" w:color="auto" w:fill="FFFFFF" w:themeFill="background1"/>
          </w:tcPr>
          <w:p w14:paraId="73341C1B" w14:textId="4BC460EB" w:rsidR="00525054" w:rsidRPr="00B055B5"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w:t>
            </w:r>
          </w:p>
        </w:tc>
        <w:tc>
          <w:tcPr>
            <w:tcW w:w="2977" w:type="dxa"/>
            <w:shd w:val="clear" w:color="auto" w:fill="FFFFFF" w:themeFill="background1"/>
          </w:tcPr>
          <w:p w14:paraId="31273756" w14:textId="47C6F7A7" w:rsidR="00525054" w:rsidRPr="00B055B5" w:rsidRDefault="00525054" w:rsidP="00525054">
            <w:pPr>
              <w:pStyle w:val="Textoindependiente"/>
              <w:spacing w:before="105"/>
              <w:rPr>
                <w:rFonts w:ascii="Arial" w:hAnsi="Arial" w:cs="Arial"/>
                <w:color w:val="auto"/>
                <w:sz w:val="20"/>
                <w:szCs w:val="20"/>
                <w:lang w:val="es-MX"/>
              </w:rPr>
            </w:pPr>
            <w:proofErr w:type="spellStart"/>
            <w:r w:rsidRPr="00525054">
              <w:rPr>
                <w:rFonts w:ascii="Arial" w:hAnsi="Arial" w:cs="Arial"/>
                <w:color w:val="auto"/>
                <w:sz w:val="20"/>
                <w:szCs w:val="20"/>
                <w:lang w:val="es-MX"/>
              </w:rPr>
              <w:t>es_devolucion</w:t>
            </w:r>
            <w:proofErr w:type="spellEnd"/>
          </w:p>
        </w:tc>
        <w:tc>
          <w:tcPr>
            <w:tcW w:w="1276" w:type="dxa"/>
            <w:shd w:val="clear" w:color="auto" w:fill="FFFFFF" w:themeFill="background1"/>
          </w:tcPr>
          <w:p w14:paraId="4882BE13" w14:textId="3717AB2B" w:rsidR="00525054" w:rsidRPr="00B055B5"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0/1</w:t>
            </w:r>
          </w:p>
        </w:tc>
        <w:tc>
          <w:tcPr>
            <w:tcW w:w="4389" w:type="dxa"/>
            <w:shd w:val="clear" w:color="auto" w:fill="FFFFFF" w:themeFill="background1"/>
          </w:tcPr>
          <w:p w14:paraId="5AC2C4F4" w14:textId="220E60DF"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Valor original negativo, acotado a 0 (R5)</w:t>
            </w:r>
          </w:p>
        </w:tc>
      </w:tr>
      <w:tr w:rsidR="00525054" w14:paraId="7FDDE2FA" w14:textId="77777777" w:rsidTr="00525054">
        <w:tc>
          <w:tcPr>
            <w:tcW w:w="1838" w:type="dxa"/>
            <w:shd w:val="clear" w:color="auto" w:fill="FFFFFF" w:themeFill="background1"/>
          </w:tcPr>
          <w:p w14:paraId="1DB34C3C" w14:textId="1CA71318"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w:t>
            </w:r>
          </w:p>
        </w:tc>
        <w:tc>
          <w:tcPr>
            <w:tcW w:w="2977" w:type="dxa"/>
            <w:shd w:val="clear" w:color="auto" w:fill="FFFFFF" w:themeFill="background1"/>
          </w:tcPr>
          <w:p w14:paraId="0280585E" w14:textId="50944F84" w:rsidR="00525054" w:rsidRPr="00940FE0" w:rsidRDefault="00525054" w:rsidP="00525054">
            <w:pPr>
              <w:pStyle w:val="Textoindependiente"/>
              <w:spacing w:before="105"/>
              <w:rPr>
                <w:rFonts w:ascii="Arial" w:hAnsi="Arial" w:cs="Arial"/>
                <w:color w:val="auto"/>
                <w:sz w:val="20"/>
                <w:szCs w:val="20"/>
                <w:lang w:val="es-MX"/>
              </w:rPr>
            </w:pPr>
            <w:proofErr w:type="spellStart"/>
            <w:r w:rsidRPr="00525054">
              <w:rPr>
                <w:rFonts w:ascii="Arial" w:hAnsi="Arial" w:cs="Arial"/>
                <w:color w:val="auto"/>
                <w:sz w:val="20"/>
                <w:szCs w:val="20"/>
                <w:lang w:val="es-MX"/>
              </w:rPr>
              <w:t>es_anomalia</w:t>
            </w:r>
            <w:proofErr w:type="spellEnd"/>
          </w:p>
        </w:tc>
        <w:tc>
          <w:tcPr>
            <w:tcW w:w="1276" w:type="dxa"/>
            <w:shd w:val="clear" w:color="auto" w:fill="FFFFFF" w:themeFill="background1"/>
          </w:tcPr>
          <w:p w14:paraId="10CAB4F7" w14:textId="64BB65F3"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0/1</w:t>
            </w:r>
          </w:p>
        </w:tc>
        <w:tc>
          <w:tcPr>
            <w:tcW w:w="4389" w:type="dxa"/>
            <w:shd w:val="clear" w:color="auto" w:fill="FFFFFF" w:themeFill="background1"/>
          </w:tcPr>
          <w:p w14:paraId="4B8D1EA8" w14:textId="044303CE"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|z robusto| &gt; 3.5 (R8); se conserva</w:t>
            </w:r>
          </w:p>
        </w:tc>
      </w:tr>
      <w:tr w:rsidR="00525054" w14:paraId="767A8E19" w14:textId="77777777" w:rsidTr="00525054">
        <w:tc>
          <w:tcPr>
            <w:tcW w:w="1838" w:type="dxa"/>
            <w:shd w:val="clear" w:color="auto" w:fill="FFFFFF" w:themeFill="background1"/>
          </w:tcPr>
          <w:p w14:paraId="7E5989C0" w14:textId="19F5B83A"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w:t>
            </w:r>
          </w:p>
        </w:tc>
        <w:tc>
          <w:tcPr>
            <w:tcW w:w="2977" w:type="dxa"/>
            <w:shd w:val="clear" w:color="auto" w:fill="FFFFFF" w:themeFill="background1"/>
          </w:tcPr>
          <w:p w14:paraId="4C06918C" w14:textId="02A93A01" w:rsidR="00525054" w:rsidRPr="00940FE0" w:rsidRDefault="00525054" w:rsidP="00525054">
            <w:pPr>
              <w:pStyle w:val="Textoindependiente"/>
              <w:spacing w:before="105"/>
              <w:rPr>
                <w:rFonts w:ascii="Arial" w:hAnsi="Arial" w:cs="Arial"/>
                <w:color w:val="auto"/>
                <w:sz w:val="20"/>
                <w:szCs w:val="20"/>
                <w:lang w:val="es-MX"/>
              </w:rPr>
            </w:pPr>
            <w:proofErr w:type="spellStart"/>
            <w:r w:rsidRPr="00525054">
              <w:rPr>
                <w:rFonts w:ascii="Arial" w:hAnsi="Arial" w:cs="Arial"/>
                <w:color w:val="auto"/>
                <w:sz w:val="20"/>
                <w:szCs w:val="20"/>
                <w:lang w:val="es-MX"/>
              </w:rPr>
              <w:t>z_robusto</w:t>
            </w:r>
            <w:proofErr w:type="spellEnd"/>
          </w:p>
        </w:tc>
        <w:tc>
          <w:tcPr>
            <w:tcW w:w="1276" w:type="dxa"/>
            <w:shd w:val="clear" w:color="auto" w:fill="FFFFFF" w:themeFill="background1"/>
          </w:tcPr>
          <w:p w14:paraId="330A7902" w14:textId="3122DCEE"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float32</w:t>
            </w:r>
          </w:p>
        </w:tc>
        <w:tc>
          <w:tcPr>
            <w:tcW w:w="4389" w:type="dxa"/>
            <w:shd w:val="clear" w:color="auto" w:fill="FFFFFF" w:themeFill="background1"/>
          </w:tcPr>
          <w:p w14:paraId="33D110B4" w14:textId="21826285" w:rsidR="00525054" w:rsidRPr="00940FE0" w:rsidRDefault="00525054" w:rsidP="00525054">
            <w:pPr>
              <w:pStyle w:val="Textoindependiente"/>
              <w:spacing w:before="105"/>
              <w:rPr>
                <w:rFonts w:ascii="Arial" w:hAnsi="Arial" w:cs="Arial"/>
                <w:color w:val="auto"/>
                <w:sz w:val="20"/>
                <w:szCs w:val="20"/>
                <w:lang w:val="es-MX"/>
              </w:rPr>
            </w:pPr>
            <w:r w:rsidRPr="00525054">
              <w:rPr>
                <w:rFonts w:ascii="Arial" w:hAnsi="Arial" w:cs="Arial"/>
                <w:color w:val="auto"/>
                <w:sz w:val="20"/>
                <w:szCs w:val="20"/>
                <w:lang w:val="es-MX"/>
              </w:rPr>
              <w:t>Desviación robusta frente a la mediana móvil centrada de 28 días</w:t>
            </w:r>
          </w:p>
        </w:tc>
      </w:tr>
    </w:tbl>
    <w:p w14:paraId="7A2C70BA" w14:textId="59414F11" w:rsidR="00525054" w:rsidRDefault="00525054" w:rsidP="00525054">
      <w:pPr>
        <w:spacing w:after="120"/>
        <w:ind w:left="1440" w:firstLine="720"/>
        <w:rPr>
          <w:rFonts w:ascii="Arial" w:hAnsi="Arial" w:cs="Arial"/>
          <w:sz w:val="24"/>
          <w:szCs w:val="24"/>
        </w:rPr>
      </w:pPr>
      <w:r>
        <w:rPr>
          <w:rFonts w:ascii="Arial" w:hAnsi="Arial" w:cs="Arial"/>
          <w:i/>
          <w:iCs/>
          <w:sz w:val="18"/>
          <w:szCs w:val="18"/>
        </w:rPr>
        <w:t>Tabla 1. D</w:t>
      </w:r>
      <w:r>
        <w:rPr>
          <w:rFonts w:ascii="Arial" w:hAnsi="Arial" w:cs="Arial"/>
          <w:i/>
          <w:iCs/>
          <w:sz w:val="18"/>
          <w:szCs w:val="18"/>
        </w:rPr>
        <w:t xml:space="preserve">iccionario de datos del </w:t>
      </w:r>
      <w:proofErr w:type="spellStart"/>
      <w:r>
        <w:rPr>
          <w:rFonts w:ascii="Arial" w:hAnsi="Arial" w:cs="Arial"/>
          <w:i/>
          <w:iCs/>
          <w:sz w:val="18"/>
          <w:szCs w:val="18"/>
        </w:rPr>
        <w:t>dataset</w:t>
      </w:r>
      <w:proofErr w:type="spellEnd"/>
      <w:r>
        <w:rPr>
          <w:rFonts w:ascii="Arial" w:hAnsi="Arial" w:cs="Arial"/>
          <w:i/>
          <w:iCs/>
          <w:sz w:val="18"/>
          <w:szCs w:val="18"/>
        </w:rPr>
        <w:t xml:space="preserve"> limpio (v1.1.0)</w:t>
      </w:r>
    </w:p>
    <w:p w14:paraId="2479262C" w14:textId="588A28A7" w:rsidR="00525054" w:rsidRDefault="00F21314" w:rsidP="00525054">
      <w:pPr>
        <w:pStyle w:val="Textoindependiente"/>
        <w:rPr>
          <w:rFonts w:ascii="Arial" w:hAnsi="Arial" w:cs="Arial"/>
          <w:b/>
          <w:bCs/>
          <w:sz w:val="28"/>
          <w:szCs w:val="28"/>
          <w:lang w:val="es-MX"/>
        </w:rPr>
      </w:pPr>
      <w:r>
        <w:rPr>
          <w:rFonts w:ascii="Arial" w:hAnsi="Arial" w:cs="Arial"/>
          <w:b/>
          <w:bCs/>
          <w:sz w:val="28"/>
          <w:szCs w:val="28"/>
          <w:lang w:val="es-MX"/>
        </w:rPr>
        <w:t>Supuestos</w:t>
      </w:r>
    </w:p>
    <w:p w14:paraId="76405112" w14:textId="77777777" w:rsidR="00F21314" w:rsidRDefault="00F21314" w:rsidP="00525054">
      <w:pPr>
        <w:pStyle w:val="Textoindependiente"/>
        <w:rPr>
          <w:rFonts w:ascii="Arial" w:hAnsi="Arial" w:cs="Arial"/>
          <w:b/>
          <w:bCs/>
          <w:sz w:val="28"/>
          <w:szCs w:val="28"/>
          <w:lang w:val="es-MX"/>
        </w:rPr>
      </w:pPr>
    </w:p>
    <w:p w14:paraId="2A035A12" w14:textId="77777777" w:rsidR="00F21314" w:rsidRDefault="00F21314" w:rsidP="00F21314">
      <w:pPr>
        <w:pStyle w:val="Prrafodelista"/>
        <w:widowControl/>
        <w:numPr>
          <w:ilvl w:val="0"/>
          <w:numId w:val="18"/>
        </w:numPr>
        <w:autoSpaceDE/>
        <w:autoSpaceDN/>
        <w:spacing w:after="60"/>
        <w:ind w:right="0"/>
        <w:rPr>
          <w:rFonts w:ascii="Arial" w:hAnsi="Arial" w:cs="Arial"/>
          <w:sz w:val="24"/>
          <w:szCs w:val="24"/>
        </w:rPr>
      </w:pPr>
      <w:r w:rsidRPr="00F21314">
        <w:rPr>
          <w:rFonts w:ascii="Arial" w:hAnsi="Arial" w:cs="Arial"/>
          <w:sz w:val="24"/>
          <w:szCs w:val="24"/>
        </w:rPr>
        <w:t>«Tienda» equivale a sucursal y «artículo» equivale a SKU.</w:t>
      </w:r>
    </w:p>
    <w:p w14:paraId="24172076" w14:textId="77777777" w:rsidR="00F21314" w:rsidRDefault="00F21314" w:rsidP="00F21314">
      <w:pPr>
        <w:widowControl/>
        <w:autoSpaceDE/>
        <w:autoSpaceDN/>
        <w:spacing w:after="60"/>
        <w:rPr>
          <w:rFonts w:ascii="Arial" w:hAnsi="Arial" w:cs="Arial"/>
          <w:sz w:val="24"/>
          <w:szCs w:val="24"/>
        </w:rPr>
      </w:pPr>
    </w:p>
    <w:p w14:paraId="54CA20FA" w14:textId="77777777" w:rsidR="00F21314" w:rsidRPr="00F21314" w:rsidRDefault="00F21314" w:rsidP="00F21314">
      <w:pPr>
        <w:widowControl/>
        <w:autoSpaceDE/>
        <w:autoSpaceDN/>
        <w:spacing w:after="60"/>
        <w:rPr>
          <w:rFonts w:ascii="Arial" w:hAnsi="Arial" w:cs="Arial"/>
          <w:sz w:val="24"/>
          <w:szCs w:val="24"/>
        </w:rPr>
      </w:pPr>
    </w:p>
    <w:p w14:paraId="5DA32C05" w14:textId="77777777" w:rsidR="00F21314" w:rsidRPr="00F21314" w:rsidRDefault="00F21314" w:rsidP="00F21314">
      <w:pPr>
        <w:pStyle w:val="Prrafodelista"/>
        <w:widowControl/>
        <w:numPr>
          <w:ilvl w:val="0"/>
          <w:numId w:val="18"/>
        </w:numPr>
        <w:autoSpaceDE/>
        <w:autoSpaceDN/>
        <w:spacing w:after="60"/>
        <w:ind w:right="0"/>
        <w:rPr>
          <w:rFonts w:ascii="Arial" w:hAnsi="Arial" w:cs="Arial"/>
          <w:sz w:val="24"/>
          <w:szCs w:val="24"/>
        </w:rPr>
      </w:pPr>
      <w:r w:rsidRPr="00F21314">
        <w:rPr>
          <w:rFonts w:ascii="Arial" w:hAnsi="Arial" w:cs="Arial"/>
          <w:sz w:val="24"/>
          <w:szCs w:val="24"/>
        </w:rPr>
        <w:t>Las ventas se interpretan como unidades dispensadas. No se distingue la demanda censurada por desabasto, porque no hay datos de inventario.</w:t>
      </w:r>
    </w:p>
    <w:p w14:paraId="57DCA098" w14:textId="21A45E11" w:rsidR="00F21314" w:rsidRPr="00F21314" w:rsidRDefault="00F21314" w:rsidP="00F21314">
      <w:pPr>
        <w:pStyle w:val="Prrafodelista"/>
        <w:widowControl/>
        <w:numPr>
          <w:ilvl w:val="0"/>
          <w:numId w:val="18"/>
        </w:numPr>
        <w:autoSpaceDE/>
        <w:autoSpaceDN/>
        <w:spacing w:after="60"/>
        <w:ind w:right="0"/>
        <w:rPr>
          <w:rFonts w:ascii="Arial" w:hAnsi="Arial" w:cs="Arial"/>
          <w:sz w:val="24"/>
          <w:szCs w:val="24"/>
        </w:rPr>
      </w:pPr>
      <w:r w:rsidRPr="00F21314">
        <w:rPr>
          <w:rFonts w:ascii="Arial" w:hAnsi="Arial" w:cs="Arial"/>
          <w:sz w:val="24"/>
          <w:szCs w:val="24"/>
        </w:rPr>
        <w:t>No hay precios, promociones, calendario mexicano ni variables externas</w:t>
      </w:r>
      <w:r>
        <w:rPr>
          <w:rFonts w:ascii="Arial" w:hAnsi="Arial" w:cs="Arial"/>
          <w:sz w:val="24"/>
          <w:szCs w:val="24"/>
        </w:rPr>
        <w:t>.  Se</w:t>
      </w:r>
      <w:r w:rsidRPr="00F21314">
        <w:rPr>
          <w:rFonts w:ascii="Arial" w:hAnsi="Arial" w:cs="Arial"/>
          <w:sz w:val="24"/>
          <w:szCs w:val="24"/>
        </w:rPr>
        <w:t xml:space="preserve"> incorporarán con los datos reales (Sección 10).</w:t>
      </w:r>
    </w:p>
    <w:p w14:paraId="4609CCD2" w14:textId="77777777" w:rsidR="00F21314" w:rsidRPr="00F21314" w:rsidRDefault="00F21314" w:rsidP="00F21314">
      <w:pPr>
        <w:pStyle w:val="Prrafodelista"/>
        <w:widowControl/>
        <w:numPr>
          <w:ilvl w:val="0"/>
          <w:numId w:val="18"/>
        </w:numPr>
        <w:autoSpaceDE/>
        <w:autoSpaceDN/>
        <w:spacing w:after="60"/>
        <w:ind w:right="0"/>
        <w:rPr>
          <w:rFonts w:ascii="Arial" w:hAnsi="Arial" w:cs="Arial"/>
          <w:sz w:val="24"/>
          <w:szCs w:val="24"/>
        </w:rPr>
      </w:pPr>
      <w:r w:rsidRPr="00F21314">
        <w:rPr>
          <w:rFonts w:ascii="Arial" w:hAnsi="Arial" w:cs="Arial"/>
          <w:sz w:val="24"/>
          <w:szCs w:val="24"/>
        </w:rPr>
        <w:t xml:space="preserve">Los perfiles de SKU son casi idénticos entre sucursales (correlación media de 0.9999), lo que indica que el </w:t>
      </w:r>
      <w:proofErr w:type="spellStart"/>
      <w:r w:rsidRPr="00F21314">
        <w:rPr>
          <w:rFonts w:ascii="Arial" w:hAnsi="Arial" w:cs="Arial"/>
          <w:sz w:val="24"/>
          <w:szCs w:val="24"/>
        </w:rPr>
        <w:t>dataset</w:t>
      </w:r>
      <w:proofErr w:type="spellEnd"/>
      <w:r w:rsidRPr="00F21314">
        <w:rPr>
          <w:rFonts w:ascii="Arial" w:hAnsi="Arial" w:cs="Arial"/>
          <w:sz w:val="24"/>
          <w:szCs w:val="24"/>
        </w:rPr>
        <w:t xml:space="preserve"> es muy regular y probablemente sintético. Por eso, los errores absolutos obtenidos son una cota optimista del desempeño con datos reales de farmacia.</w:t>
      </w:r>
    </w:p>
    <w:p w14:paraId="08EB9E76" w14:textId="77777777" w:rsidR="00F21314" w:rsidRPr="00F21314" w:rsidRDefault="00F21314" w:rsidP="00525054">
      <w:pPr>
        <w:pStyle w:val="Textoindependiente"/>
        <w:rPr>
          <w:rFonts w:ascii="Arial" w:hAnsi="Arial" w:cs="Arial"/>
          <w:b/>
          <w:bCs/>
          <w:sz w:val="28"/>
          <w:szCs w:val="28"/>
        </w:rPr>
      </w:pPr>
    </w:p>
    <w:p w14:paraId="74687C9E" w14:textId="77777777" w:rsidR="003417D3" w:rsidRPr="003417D3" w:rsidRDefault="003417D3" w:rsidP="003417D3">
      <w:pPr>
        <w:spacing w:after="120"/>
        <w:jc w:val="both"/>
        <w:rPr>
          <w:rFonts w:ascii="Arial" w:hAnsi="Arial" w:cs="Arial"/>
          <w:sz w:val="24"/>
          <w:szCs w:val="24"/>
        </w:rPr>
      </w:pPr>
    </w:p>
    <w:p w14:paraId="44C59574" w14:textId="5E272FE2" w:rsidR="006D63C7" w:rsidRDefault="006D63C7" w:rsidP="006D63C7">
      <w:pPr>
        <w:pStyle w:val="Ttulo2"/>
        <w:keepNext/>
        <w:keepLines/>
        <w:widowControl/>
        <w:autoSpaceDE/>
        <w:autoSpaceDN/>
        <w:spacing w:after="60" w:line="288" w:lineRule="auto"/>
        <w:ind w:left="0"/>
        <w:contextualSpacing/>
        <w:rPr>
          <w:rFonts w:ascii="Arial" w:eastAsiaTheme="majorEastAsia" w:hAnsi="Arial" w:cstheme="majorBidi"/>
          <w:bCs w:val="0"/>
          <w:sz w:val="32"/>
          <w:szCs w:val="26"/>
          <w:lang w:val="es-MX"/>
        </w:rPr>
      </w:pPr>
      <w:bookmarkStart w:id="2" w:name="_Toc243067242"/>
      <w:r>
        <w:rPr>
          <w:rFonts w:ascii="Arial" w:eastAsiaTheme="majorEastAsia" w:hAnsi="Arial" w:cstheme="majorBidi"/>
          <w:bCs w:val="0"/>
          <w:sz w:val="32"/>
          <w:szCs w:val="26"/>
          <w:lang w:val="es-MX"/>
        </w:rPr>
        <w:t xml:space="preserve">2.- </w:t>
      </w:r>
      <w:r w:rsidR="00CE289D">
        <w:rPr>
          <w:rFonts w:ascii="Arial" w:eastAsiaTheme="majorEastAsia" w:hAnsi="Arial" w:cstheme="majorBidi"/>
          <w:bCs w:val="0"/>
          <w:sz w:val="32"/>
          <w:szCs w:val="26"/>
          <w:lang w:val="es-MX"/>
        </w:rPr>
        <w:t>Proceso de limpieza y estandarización</w:t>
      </w:r>
      <w:bookmarkEnd w:id="2"/>
    </w:p>
    <w:p w14:paraId="2E6D2389" w14:textId="77777777" w:rsidR="001772FB" w:rsidRDefault="001772FB" w:rsidP="001772FB">
      <w:pPr>
        <w:jc w:val="both"/>
        <w:rPr>
          <w:rFonts w:ascii="Arial" w:hAnsi="Arial" w:cs="Arial"/>
          <w:sz w:val="24"/>
          <w:szCs w:val="24"/>
        </w:rPr>
      </w:pPr>
    </w:p>
    <w:p w14:paraId="55B07263" w14:textId="6B54B973" w:rsidR="00CE289D" w:rsidRPr="00CE289D" w:rsidRDefault="00CE289D" w:rsidP="00CE289D">
      <w:pPr>
        <w:spacing w:after="120"/>
        <w:rPr>
          <w:rFonts w:ascii="Arial" w:hAnsi="Arial" w:cs="Arial"/>
          <w:sz w:val="24"/>
          <w:szCs w:val="24"/>
        </w:rPr>
      </w:pPr>
      <w:r w:rsidRPr="00CE289D">
        <w:rPr>
          <w:rFonts w:ascii="Arial" w:hAnsi="Arial" w:cs="Arial"/>
          <w:sz w:val="24"/>
          <w:szCs w:val="24"/>
        </w:rPr>
        <w:t xml:space="preserve">El módulo </w:t>
      </w:r>
      <w:hyperlink r:id="rId12" w:history="1">
        <w:r w:rsidRPr="00EB0116">
          <w:rPr>
            <w:rStyle w:val="Hipervnculo"/>
            <w:rFonts w:ascii="Arial" w:hAnsi="Arial" w:cs="Arial"/>
            <w:sz w:val="24"/>
            <w:szCs w:val="24"/>
          </w:rPr>
          <w:t>fuentes/datos_prep.py</w:t>
        </w:r>
      </w:hyperlink>
      <w:r w:rsidRPr="00CE289D">
        <w:rPr>
          <w:rFonts w:ascii="Arial" w:hAnsi="Arial" w:cs="Arial"/>
          <w:sz w:val="24"/>
          <w:szCs w:val="24"/>
        </w:rPr>
        <w:t xml:space="preserve"> aplica nueve reglas en orden fijo. Cada regla tiene un criterio explícito y su efecto queda contabilizado en </w:t>
      </w:r>
      <w:hyperlink r:id="rId13" w:history="1">
        <w:r w:rsidRPr="00EB0116">
          <w:rPr>
            <w:rStyle w:val="Hipervnculo"/>
            <w:rFonts w:ascii="Arial" w:hAnsi="Arial" w:cs="Arial"/>
            <w:sz w:val="24"/>
            <w:szCs w:val="24"/>
          </w:rPr>
          <w:t>datos/</w:t>
        </w:r>
        <w:proofErr w:type="spellStart"/>
        <w:r w:rsidRPr="00EB0116">
          <w:rPr>
            <w:rStyle w:val="Hipervnculo"/>
            <w:rFonts w:ascii="Arial" w:hAnsi="Arial" w:cs="Arial"/>
            <w:sz w:val="24"/>
            <w:szCs w:val="24"/>
          </w:rPr>
          <w:t>datos_limp</w:t>
        </w:r>
        <w:proofErr w:type="spellEnd"/>
        <w:r w:rsidRPr="00EB0116">
          <w:rPr>
            <w:rStyle w:val="Hipervnculo"/>
            <w:rFonts w:ascii="Arial" w:hAnsi="Arial" w:cs="Arial"/>
            <w:sz w:val="24"/>
            <w:szCs w:val="24"/>
          </w:rPr>
          <w:t>/</w:t>
        </w:r>
        <w:proofErr w:type="spellStart"/>
        <w:r w:rsidRPr="00EB0116">
          <w:rPr>
            <w:rStyle w:val="Hipervnculo"/>
            <w:rFonts w:ascii="Arial" w:hAnsi="Arial" w:cs="Arial"/>
            <w:sz w:val="24"/>
            <w:szCs w:val="24"/>
          </w:rPr>
          <w:t>reporte_calidad.json</w:t>
        </w:r>
        <w:proofErr w:type="spellEnd"/>
      </w:hyperlink>
      <w:r w:rsidRPr="00CE289D">
        <w:rPr>
          <w:rFonts w:ascii="Arial" w:hAnsi="Arial" w:cs="Arial"/>
          <w:sz w:val="24"/>
          <w:szCs w:val="24"/>
        </w:rPr>
        <w:t>, de modo que el proceso es auditable y reproducible.</w:t>
      </w:r>
    </w:p>
    <w:p w14:paraId="4AFC7CF8" w14:textId="77777777" w:rsidR="001772FB" w:rsidRDefault="001772FB" w:rsidP="00790DBE">
      <w:pPr>
        <w:rPr>
          <w:rFonts w:ascii="Arial" w:hAnsi="Arial" w:cs="Arial"/>
          <w:sz w:val="24"/>
          <w:szCs w:val="24"/>
        </w:rPr>
      </w:pPr>
    </w:p>
    <w:tbl>
      <w:tblPr>
        <w:tblStyle w:val="Tablaconcuadrcula"/>
        <w:tblW w:w="10910" w:type="dxa"/>
        <w:tblLook w:val="04A0" w:firstRow="1" w:lastRow="0" w:firstColumn="1" w:lastColumn="0" w:noHBand="0" w:noVBand="1"/>
      </w:tblPr>
      <w:tblGrid>
        <w:gridCol w:w="2263"/>
        <w:gridCol w:w="5812"/>
        <w:gridCol w:w="2835"/>
      </w:tblGrid>
      <w:tr w:rsidR="001772FB" w14:paraId="7512789F" w14:textId="77777777" w:rsidTr="00EB0116">
        <w:tc>
          <w:tcPr>
            <w:tcW w:w="2263" w:type="dxa"/>
            <w:shd w:val="clear" w:color="auto" w:fill="17365D" w:themeFill="text2" w:themeFillShade="BF"/>
          </w:tcPr>
          <w:p w14:paraId="61B09C11" w14:textId="579FB852" w:rsidR="001772FB" w:rsidRPr="0001339E" w:rsidRDefault="00EB0116"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Regla</w:t>
            </w:r>
          </w:p>
        </w:tc>
        <w:tc>
          <w:tcPr>
            <w:tcW w:w="5812" w:type="dxa"/>
            <w:shd w:val="clear" w:color="auto" w:fill="17365D" w:themeFill="text2" w:themeFillShade="BF"/>
          </w:tcPr>
          <w:p w14:paraId="4F601456" w14:textId="0BCC2CFA" w:rsidR="001772FB" w:rsidRPr="0001339E" w:rsidRDefault="00EB0116"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Criterio</w:t>
            </w:r>
          </w:p>
        </w:tc>
        <w:tc>
          <w:tcPr>
            <w:tcW w:w="2835" w:type="dxa"/>
            <w:shd w:val="clear" w:color="auto" w:fill="17365D" w:themeFill="text2" w:themeFillShade="BF"/>
          </w:tcPr>
          <w:p w14:paraId="33F9111E" w14:textId="350A514A" w:rsidR="001772FB" w:rsidRPr="0001339E" w:rsidRDefault="00EB0116"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Resultado</w:t>
            </w:r>
          </w:p>
        </w:tc>
      </w:tr>
      <w:tr w:rsidR="00EB0116" w:rsidRPr="00C21026" w14:paraId="5CB5B950" w14:textId="77777777" w:rsidTr="00EB0116">
        <w:tc>
          <w:tcPr>
            <w:tcW w:w="2263" w:type="dxa"/>
          </w:tcPr>
          <w:p w14:paraId="60AA6BF6" w14:textId="1546E5ED" w:rsidR="00EB0116" w:rsidRPr="00EC7CAD"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R1 Esquema</w:t>
            </w:r>
          </w:p>
        </w:tc>
        <w:tc>
          <w:tcPr>
            <w:tcW w:w="5812" w:type="dxa"/>
          </w:tcPr>
          <w:p w14:paraId="04FCB47B" w14:textId="5BEF6E44" w:rsidR="00EB0116" w:rsidRPr="00B851BD"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 xml:space="preserve">Renombrar a </w:t>
            </w:r>
            <w:proofErr w:type="spellStart"/>
            <w:r w:rsidRPr="00EB0116">
              <w:rPr>
                <w:rFonts w:ascii="Arial" w:hAnsi="Arial" w:cs="Arial"/>
                <w:color w:val="auto"/>
                <w:sz w:val="20"/>
                <w:szCs w:val="20"/>
                <w:lang w:val="es-MX"/>
              </w:rPr>
              <w:t>snake_case</w:t>
            </w:r>
            <w:proofErr w:type="spellEnd"/>
            <w:r w:rsidRPr="00EB0116">
              <w:rPr>
                <w:rFonts w:ascii="Arial" w:hAnsi="Arial" w:cs="Arial"/>
                <w:color w:val="auto"/>
                <w:sz w:val="20"/>
                <w:szCs w:val="20"/>
                <w:lang w:val="es-MX"/>
              </w:rPr>
              <w:t xml:space="preserve"> en español; forzar tipos (fecha=</w:t>
            </w:r>
            <w:proofErr w:type="spellStart"/>
            <w:r w:rsidRPr="00EB0116">
              <w:rPr>
                <w:rFonts w:ascii="Arial" w:hAnsi="Arial" w:cs="Arial"/>
                <w:color w:val="auto"/>
                <w:sz w:val="20"/>
                <w:szCs w:val="20"/>
                <w:lang w:val="es-MX"/>
              </w:rPr>
              <w:t>datetime</w:t>
            </w:r>
            <w:proofErr w:type="spellEnd"/>
            <w:r w:rsidRPr="00EB0116">
              <w:rPr>
                <w:rFonts w:ascii="Arial" w:hAnsi="Arial" w:cs="Arial"/>
                <w:color w:val="auto"/>
                <w:sz w:val="20"/>
                <w:szCs w:val="20"/>
                <w:lang w:val="es-MX"/>
              </w:rPr>
              <w:t xml:space="preserve">, </w:t>
            </w:r>
            <w:proofErr w:type="spellStart"/>
            <w:r w:rsidRPr="00EB0116">
              <w:rPr>
                <w:rFonts w:ascii="Arial" w:hAnsi="Arial" w:cs="Arial"/>
                <w:color w:val="auto"/>
                <w:sz w:val="20"/>
                <w:szCs w:val="20"/>
                <w:lang w:val="es-MX"/>
              </w:rPr>
              <w:t>ids</w:t>
            </w:r>
            <w:proofErr w:type="spellEnd"/>
            <w:r w:rsidRPr="00EB0116">
              <w:rPr>
                <w:rFonts w:ascii="Arial" w:hAnsi="Arial" w:cs="Arial"/>
                <w:color w:val="auto"/>
                <w:sz w:val="20"/>
                <w:szCs w:val="20"/>
                <w:lang w:val="es-MX"/>
              </w:rPr>
              <w:t>=</w:t>
            </w:r>
            <w:proofErr w:type="spellStart"/>
            <w:r w:rsidRPr="00EB0116">
              <w:rPr>
                <w:rFonts w:ascii="Arial" w:hAnsi="Arial" w:cs="Arial"/>
                <w:color w:val="auto"/>
                <w:sz w:val="20"/>
                <w:szCs w:val="20"/>
                <w:lang w:val="es-MX"/>
              </w:rPr>
              <w:t>int</w:t>
            </w:r>
            <w:proofErr w:type="spellEnd"/>
            <w:r w:rsidRPr="00EB0116">
              <w:rPr>
                <w:rFonts w:ascii="Arial" w:hAnsi="Arial" w:cs="Arial"/>
                <w:color w:val="auto"/>
                <w:sz w:val="20"/>
                <w:szCs w:val="20"/>
                <w:lang w:val="es-MX"/>
              </w:rPr>
              <w:t>, unidades=</w:t>
            </w:r>
            <w:proofErr w:type="spellStart"/>
            <w:r w:rsidRPr="00EB0116">
              <w:rPr>
                <w:rFonts w:ascii="Arial" w:hAnsi="Arial" w:cs="Arial"/>
                <w:color w:val="auto"/>
                <w:sz w:val="20"/>
                <w:szCs w:val="20"/>
                <w:lang w:val="es-MX"/>
              </w:rPr>
              <w:t>float</w:t>
            </w:r>
            <w:proofErr w:type="spellEnd"/>
            <w:r w:rsidRPr="00EB0116">
              <w:rPr>
                <w:rFonts w:ascii="Arial" w:hAnsi="Arial" w:cs="Arial"/>
                <w:color w:val="auto"/>
                <w:sz w:val="20"/>
                <w:szCs w:val="20"/>
                <w:lang w:val="es-MX"/>
              </w:rPr>
              <w:t>)</w:t>
            </w:r>
          </w:p>
        </w:tc>
        <w:tc>
          <w:tcPr>
            <w:tcW w:w="2835" w:type="dxa"/>
          </w:tcPr>
          <w:p w14:paraId="6DA48CAD" w14:textId="38174D0F" w:rsidR="00EB0116" w:rsidRPr="00C2102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 xml:space="preserve">4 columnas </w:t>
            </w:r>
            <w:proofErr w:type="spellStart"/>
            <w:r w:rsidRPr="00EB0116">
              <w:rPr>
                <w:rFonts w:ascii="Arial" w:hAnsi="Arial" w:cs="Arial"/>
                <w:color w:val="auto"/>
                <w:sz w:val="20"/>
                <w:szCs w:val="20"/>
                <w:lang w:val="es-MX"/>
              </w:rPr>
              <w:t>tipadas</w:t>
            </w:r>
            <w:proofErr w:type="spellEnd"/>
            <w:r>
              <w:rPr>
                <w:rFonts w:ascii="Arial" w:hAnsi="Arial" w:cs="Arial"/>
                <w:color w:val="auto"/>
                <w:sz w:val="20"/>
                <w:szCs w:val="20"/>
                <w:lang w:val="es-MX"/>
              </w:rPr>
              <w:t>.</w:t>
            </w:r>
            <w:r w:rsidRPr="00EB0116">
              <w:rPr>
                <w:rFonts w:ascii="Arial" w:hAnsi="Arial" w:cs="Arial"/>
                <w:color w:val="auto"/>
                <w:sz w:val="20"/>
                <w:szCs w:val="20"/>
                <w:lang w:val="es-MX"/>
              </w:rPr>
              <w:t xml:space="preserve"> 0 nulos iniciales</w:t>
            </w:r>
          </w:p>
        </w:tc>
      </w:tr>
      <w:tr w:rsidR="00EB0116" w14:paraId="681D5206" w14:textId="77777777" w:rsidTr="00EB0116">
        <w:tc>
          <w:tcPr>
            <w:tcW w:w="2263" w:type="dxa"/>
          </w:tcPr>
          <w:p w14:paraId="429324A1" w14:textId="66969EFB" w:rsidR="00EB0116" w:rsidRPr="00134D14"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R2 Llave inválida</w:t>
            </w:r>
          </w:p>
        </w:tc>
        <w:tc>
          <w:tcPr>
            <w:tcW w:w="5812" w:type="dxa"/>
          </w:tcPr>
          <w:p w14:paraId="21F103EA" w14:textId="3B5DEDE2" w:rsidR="00EB0116" w:rsidRPr="00776B21"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 xml:space="preserve">Eliminar fechas no </w:t>
            </w:r>
            <w:proofErr w:type="spellStart"/>
            <w:r w:rsidRPr="00EB0116">
              <w:rPr>
                <w:rFonts w:ascii="Arial" w:hAnsi="Arial" w:cs="Arial"/>
                <w:color w:val="auto"/>
                <w:sz w:val="20"/>
                <w:szCs w:val="20"/>
                <w:lang w:val="es-MX"/>
              </w:rPr>
              <w:t>parseables</w:t>
            </w:r>
            <w:proofErr w:type="spellEnd"/>
            <w:r w:rsidRPr="00EB0116">
              <w:rPr>
                <w:rFonts w:ascii="Arial" w:hAnsi="Arial" w:cs="Arial"/>
                <w:color w:val="auto"/>
                <w:sz w:val="20"/>
                <w:szCs w:val="20"/>
                <w:lang w:val="es-MX"/>
              </w:rPr>
              <w:t xml:space="preserve"> o </w:t>
            </w:r>
            <w:proofErr w:type="spellStart"/>
            <w:r w:rsidRPr="00EB0116">
              <w:rPr>
                <w:rFonts w:ascii="Arial" w:hAnsi="Arial" w:cs="Arial"/>
                <w:color w:val="auto"/>
                <w:sz w:val="20"/>
                <w:szCs w:val="20"/>
                <w:lang w:val="es-MX"/>
              </w:rPr>
              <w:t>ids</w:t>
            </w:r>
            <w:proofErr w:type="spellEnd"/>
            <w:r w:rsidRPr="00EB0116">
              <w:rPr>
                <w:rFonts w:ascii="Arial" w:hAnsi="Arial" w:cs="Arial"/>
                <w:color w:val="auto"/>
                <w:sz w:val="20"/>
                <w:szCs w:val="20"/>
                <w:lang w:val="es-MX"/>
              </w:rPr>
              <w:t xml:space="preserve"> nulos o no positivos (no se pueden atribuir a una serie)</w:t>
            </w:r>
          </w:p>
        </w:tc>
        <w:tc>
          <w:tcPr>
            <w:tcW w:w="2835" w:type="dxa"/>
          </w:tcPr>
          <w:p w14:paraId="362FF02A" w14:textId="1D7BC3C1" w:rsidR="00EB0116" w:rsidRPr="00776B21"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0 eliminadas</w:t>
            </w:r>
          </w:p>
        </w:tc>
      </w:tr>
      <w:tr w:rsidR="00EB0116" w14:paraId="656158FA" w14:textId="77777777" w:rsidTr="00EB0116">
        <w:tc>
          <w:tcPr>
            <w:tcW w:w="2263" w:type="dxa"/>
          </w:tcPr>
          <w:p w14:paraId="47E0970E" w14:textId="301195FC" w:rsidR="00EB0116" w:rsidRPr="00134D14"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R3 Duplicados exactos</w:t>
            </w:r>
          </w:p>
        </w:tc>
        <w:tc>
          <w:tcPr>
            <w:tcW w:w="5812" w:type="dxa"/>
          </w:tcPr>
          <w:p w14:paraId="0E0FDCFD" w14:textId="2DB3BA57" w:rsidR="00EB0116" w:rsidRPr="00776B21"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Eliminar filas idénticas (doble carga del archivo POS)</w:t>
            </w:r>
          </w:p>
        </w:tc>
        <w:tc>
          <w:tcPr>
            <w:tcW w:w="2835" w:type="dxa"/>
          </w:tcPr>
          <w:p w14:paraId="119D94C7" w14:textId="6300749E" w:rsidR="00EB0116" w:rsidRPr="00776B21"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0</w:t>
            </w:r>
          </w:p>
        </w:tc>
      </w:tr>
      <w:tr w:rsidR="00EB0116" w14:paraId="5E1A936F" w14:textId="77777777" w:rsidTr="00EB0116">
        <w:tc>
          <w:tcPr>
            <w:tcW w:w="2263" w:type="dxa"/>
          </w:tcPr>
          <w:p w14:paraId="629F61FC" w14:textId="2386C983" w:rsidR="00EB0116" w:rsidRPr="00134D14"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R4 Duplicados de llave</w:t>
            </w:r>
          </w:p>
        </w:tc>
        <w:tc>
          <w:tcPr>
            <w:tcW w:w="5812" w:type="dxa"/>
          </w:tcPr>
          <w:p w14:paraId="177EE15B" w14:textId="04ED6097" w:rsidR="00EB0116" w:rsidRPr="00D702AB"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Ante distinta venta para la misma fecha-sucursal-SKU, conservar el último registro cargado</w:t>
            </w:r>
          </w:p>
        </w:tc>
        <w:tc>
          <w:tcPr>
            <w:tcW w:w="2835" w:type="dxa"/>
          </w:tcPr>
          <w:p w14:paraId="79982D9B" w14:textId="219F2499" w:rsidR="00EB0116" w:rsidRPr="00D702AB"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0</w:t>
            </w:r>
          </w:p>
        </w:tc>
      </w:tr>
      <w:tr w:rsidR="00EB0116" w14:paraId="18687CFE" w14:textId="77777777" w:rsidTr="00EB0116">
        <w:tc>
          <w:tcPr>
            <w:tcW w:w="2263" w:type="dxa"/>
          </w:tcPr>
          <w:p w14:paraId="056E94F9" w14:textId="714BCDB5"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R5 Negativos</w:t>
            </w:r>
          </w:p>
        </w:tc>
        <w:tc>
          <w:tcPr>
            <w:tcW w:w="5812" w:type="dxa"/>
          </w:tcPr>
          <w:p w14:paraId="7E55CBD3" w14:textId="041F8794"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 xml:space="preserve">Las devoluciones no son demanda: acotar a 0 y marcar </w:t>
            </w:r>
            <w:proofErr w:type="spellStart"/>
            <w:r w:rsidRPr="00EB0116">
              <w:rPr>
                <w:rFonts w:ascii="Arial" w:hAnsi="Arial" w:cs="Arial"/>
                <w:color w:val="auto"/>
                <w:sz w:val="20"/>
                <w:szCs w:val="20"/>
                <w:lang w:val="es-MX"/>
              </w:rPr>
              <w:t>es_devolucion</w:t>
            </w:r>
            <w:proofErr w:type="spellEnd"/>
          </w:p>
        </w:tc>
        <w:tc>
          <w:tcPr>
            <w:tcW w:w="2835" w:type="dxa"/>
          </w:tcPr>
          <w:p w14:paraId="3C7966C6" w14:textId="48A0DEC1"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0</w:t>
            </w:r>
          </w:p>
        </w:tc>
      </w:tr>
      <w:tr w:rsidR="00EB0116" w14:paraId="73A1964F" w14:textId="77777777" w:rsidTr="00EB0116">
        <w:tc>
          <w:tcPr>
            <w:tcW w:w="2263" w:type="dxa"/>
          </w:tcPr>
          <w:p w14:paraId="154C553B" w14:textId="5E8E6F79"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R6 Calendario</w:t>
            </w:r>
          </w:p>
        </w:tc>
        <w:tc>
          <w:tcPr>
            <w:tcW w:w="5812" w:type="dxa"/>
          </w:tcPr>
          <w:p w14:paraId="2C6E64B8" w14:textId="19575B3D"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Completar la rejilla diaria por serie; un día faltante es dato faltante, no venta cero</w:t>
            </w:r>
          </w:p>
        </w:tc>
        <w:tc>
          <w:tcPr>
            <w:tcW w:w="2835" w:type="dxa"/>
          </w:tcPr>
          <w:p w14:paraId="221AA7BC" w14:textId="4753E450"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0 días agregados</w:t>
            </w:r>
          </w:p>
        </w:tc>
      </w:tr>
      <w:tr w:rsidR="00EB0116" w14:paraId="5EB819B2" w14:textId="77777777" w:rsidTr="00EB0116">
        <w:tc>
          <w:tcPr>
            <w:tcW w:w="2263" w:type="dxa"/>
          </w:tcPr>
          <w:p w14:paraId="4E8DD32C" w14:textId="786AB0E5"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R7 Imputación</w:t>
            </w:r>
          </w:p>
        </w:tc>
        <w:tc>
          <w:tcPr>
            <w:tcW w:w="5812" w:type="dxa"/>
          </w:tcPr>
          <w:p w14:paraId="31EB15FA" w14:textId="3011273F"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Mediana de la misma serie y día de la semana en las 4 semanas previas (respaldo: mediana de la serie)</w:t>
            </w:r>
          </w:p>
        </w:tc>
        <w:tc>
          <w:tcPr>
            <w:tcW w:w="2835" w:type="dxa"/>
          </w:tcPr>
          <w:p w14:paraId="22B6ED3E" w14:textId="1D1B5EA6"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0 imputados</w:t>
            </w:r>
          </w:p>
        </w:tc>
      </w:tr>
      <w:tr w:rsidR="00EB0116" w14:paraId="6A9DCB87" w14:textId="77777777" w:rsidTr="00EB0116">
        <w:tc>
          <w:tcPr>
            <w:tcW w:w="2263" w:type="dxa"/>
          </w:tcPr>
          <w:p w14:paraId="547E5EFB" w14:textId="3E0ADA13"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R8 Anomalías</w:t>
            </w:r>
          </w:p>
        </w:tc>
        <w:tc>
          <w:tcPr>
            <w:tcW w:w="5812" w:type="dxa"/>
          </w:tcPr>
          <w:p w14:paraId="0F0EA8B7" w14:textId="415CE797"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|z robusto| &gt; 3.5 (</w:t>
            </w:r>
            <w:proofErr w:type="spellStart"/>
            <w:r w:rsidRPr="00EB0116">
              <w:rPr>
                <w:rFonts w:ascii="Arial" w:hAnsi="Arial" w:cs="Arial"/>
                <w:color w:val="auto"/>
                <w:sz w:val="20"/>
                <w:szCs w:val="20"/>
                <w:lang w:val="es-MX"/>
              </w:rPr>
              <w:t>Iglewicz</w:t>
            </w:r>
            <w:proofErr w:type="spellEnd"/>
            <w:r w:rsidRPr="00EB0116">
              <w:rPr>
                <w:rFonts w:ascii="Arial" w:hAnsi="Arial" w:cs="Arial"/>
                <w:color w:val="auto"/>
                <w:sz w:val="20"/>
                <w:szCs w:val="20"/>
                <w:lang w:val="es-MX"/>
              </w:rPr>
              <w:t xml:space="preserve"> y Hoaglin, 1993) contra la mediana móvil centrada de 28 días; marcar, no eliminar</w:t>
            </w:r>
          </w:p>
        </w:tc>
        <w:tc>
          <w:tcPr>
            <w:tcW w:w="2835" w:type="dxa"/>
          </w:tcPr>
          <w:p w14:paraId="406B2CAD" w14:textId="242D59C8"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1,412 (0.15 %)</w:t>
            </w:r>
          </w:p>
        </w:tc>
      </w:tr>
      <w:tr w:rsidR="00EB0116" w14:paraId="692F2AC4" w14:textId="77777777" w:rsidTr="00EB0116">
        <w:tc>
          <w:tcPr>
            <w:tcW w:w="2263" w:type="dxa"/>
          </w:tcPr>
          <w:p w14:paraId="609855ED" w14:textId="7ADA23E5"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R9 Códigos</w:t>
            </w:r>
          </w:p>
        </w:tc>
        <w:tc>
          <w:tcPr>
            <w:tcW w:w="5812" w:type="dxa"/>
          </w:tcPr>
          <w:p w14:paraId="4F2548E7" w14:textId="1DA00B05"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Generar SUC-XX y SKU-XXX para la integración con el ERP</w:t>
            </w:r>
          </w:p>
        </w:tc>
        <w:tc>
          <w:tcPr>
            <w:tcW w:w="2835" w:type="dxa"/>
          </w:tcPr>
          <w:p w14:paraId="646A9DA8" w14:textId="1FD377FD" w:rsidR="00EB0116" w:rsidRPr="00EB0116" w:rsidRDefault="00EB0116" w:rsidP="00EB0116">
            <w:pPr>
              <w:pStyle w:val="Textoindependiente"/>
              <w:spacing w:before="105"/>
              <w:rPr>
                <w:rFonts w:ascii="Arial" w:hAnsi="Arial" w:cs="Arial"/>
                <w:color w:val="auto"/>
                <w:sz w:val="20"/>
                <w:szCs w:val="20"/>
                <w:lang w:val="es-MX"/>
              </w:rPr>
            </w:pPr>
            <w:r w:rsidRPr="00EB0116">
              <w:rPr>
                <w:rFonts w:ascii="Arial" w:hAnsi="Arial" w:cs="Arial"/>
                <w:color w:val="auto"/>
                <w:sz w:val="20"/>
                <w:szCs w:val="20"/>
                <w:lang w:val="es-MX"/>
              </w:rPr>
              <w:t>500 series codificadas</w:t>
            </w:r>
          </w:p>
        </w:tc>
      </w:tr>
    </w:tbl>
    <w:p w14:paraId="0DF15103" w14:textId="15D86381" w:rsidR="001772FB" w:rsidRPr="002E6F2E" w:rsidRDefault="001772FB" w:rsidP="00823352">
      <w:pPr>
        <w:pStyle w:val="Textoindependiente"/>
        <w:ind w:left="2160" w:firstLine="720"/>
        <w:rPr>
          <w:rFonts w:ascii="Arial" w:hAnsi="Arial" w:cs="Arial"/>
          <w:i/>
          <w:iCs/>
          <w:sz w:val="18"/>
          <w:szCs w:val="18"/>
        </w:rPr>
      </w:pPr>
      <w:r>
        <w:rPr>
          <w:rFonts w:ascii="Arial" w:hAnsi="Arial" w:cs="Arial"/>
          <w:i/>
          <w:iCs/>
          <w:sz w:val="18"/>
          <w:szCs w:val="18"/>
        </w:rPr>
        <w:t xml:space="preserve">Tabla 2. </w:t>
      </w:r>
      <w:r w:rsidR="00EB0116">
        <w:rPr>
          <w:rFonts w:ascii="Arial" w:hAnsi="Arial" w:cs="Arial"/>
          <w:i/>
          <w:iCs/>
          <w:sz w:val="18"/>
          <w:szCs w:val="18"/>
        </w:rPr>
        <w:t xml:space="preserve">Reglas de limpieza, criterio y resultado sobre el </w:t>
      </w:r>
      <w:proofErr w:type="spellStart"/>
      <w:r w:rsidR="00EB0116">
        <w:rPr>
          <w:rFonts w:ascii="Arial" w:hAnsi="Arial" w:cs="Arial"/>
          <w:i/>
          <w:iCs/>
          <w:sz w:val="18"/>
          <w:szCs w:val="18"/>
        </w:rPr>
        <w:t>dataset</w:t>
      </w:r>
      <w:proofErr w:type="spellEnd"/>
      <w:r>
        <w:rPr>
          <w:rFonts w:ascii="Arial" w:hAnsi="Arial" w:cs="Arial"/>
          <w:i/>
          <w:iCs/>
          <w:sz w:val="18"/>
          <w:szCs w:val="18"/>
        </w:rPr>
        <w:t xml:space="preserve">. </w:t>
      </w:r>
    </w:p>
    <w:p w14:paraId="3DA23236" w14:textId="77777777" w:rsidR="00CF14FF" w:rsidRDefault="00CF14FF" w:rsidP="00B5458C">
      <w:pPr>
        <w:pStyle w:val="Textoindependiente"/>
        <w:ind w:firstLine="360"/>
        <w:rPr>
          <w:rFonts w:ascii="Arial" w:hAnsi="Arial" w:cs="Arial"/>
          <w:lang w:val="es-MX"/>
        </w:rPr>
      </w:pPr>
    </w:p>
    <w:p w14:paraId="244660A8" w14:textId="77777777" w:rsidR="00EB0116" w:rsidRDefault="00EB0116" w:rsidP="00B5458C">
      <w:pPr>
        <w:pStyle w:val="Textoindependiente"/>
        <w:ind w:firstLine="360"/>
        <w:rPr>
          <w:rFonts w:ascii="Arial" w:hAnsi="Arial" w:cs="Arial"/>
          <w:lang w:val="es-MX"/>
        </w:rPr>
      </w:pPr>
    </w:p>
    <w:p w14:paraId="79A5CB8B" w14:textId="6754065A" w:rsidR="00EB0116" w:rsidRDefault="00EB0116" w:rsidP="00EB0116">
      <w:pPr>
        <w:spacing w:after="120"/>
        <w:rPr>
          <w:rFonts w:ascii="Arial" w:hAnsi="Arial" w:cs="Arial"/>
          <w:sz w:val="24"/>
          <w:szCs w:val="24"/>
        </w:rPr>
      </w:pPr>
      <w:r w:rsidRPr="00EB0116">
        <w:rPr>
          <w:rFonts w:ascii="Arial" w:hAnsi="Arial" w:cs="Arial"/>
          <w:sz w:val="24"/>
          <w:szCs w:val="24"/>
        </w:rPr>
        <w:t xml:space="preserve">El </w:t>
      </w:r>
      <w:proofErr w:type="spellStart"/>
      <w:r w:rsidRPr="00EB0116">
        <w:rPr>
          <w:rFonts w:ascii="Arial" w:hAnsi="Arial" w:cs="Arial"/>
          <w:sz w:val="24"/>
          <w:szCs w:val="24"/>
        </w:rPr>
        <w:t>dataset</w:t>
      </w:r>
      <w:proofErr w:type="spellEnd"/>
      <w:r w:rsidRPr="00EB0116">
        <w:rPr>
          <w:rFonts w:ascii="Arial" w:hAnsi="Arial" w:cs="Arial"/>
          <w:sz w:val="24"/>
          <w:szCs w:val="24"/>
        </w:rPr>
        <w:t xml:space="preserve"> público no traía nulos, duplicados ni negativos. Para demostrar que las reglas sí actúan ante una exportación real de punto de venta, </w:t>
      </w:r>
      <w:hyperlink r:id="rId14" w:history="1">
        <w:r w:rsidRPr="00EB0116">
          <w:rPr>
            <w:rStyle w:val="Hipervnculo"/>
            <w:rFonts w:ascii="Arial" w:hAnsi="Arial" w:cs="Arial"/>
            <w:sz w:val="24"/>
            <w:szCs w:val="24"/>
          </w:rPr>
          <w:t>pruebas/test_datos_prep.py</w:t>
        </w:r>
      </w:hyperlink>
      <w:r w:rsidRPr="00EB0116">
        <w:rPr>
          <w:rFonts w:ascii="Arial" w:hAnsi="Arial" w:cs="Arial"/>
          <w:sz w:val="24"/>
          <w:szCs w:val="24"/>
        </w:rPr>
        <w:t xml:space="preserve"> contamina deliberadamente una muestra. Inyecta 2 llaves inválidas, 2 duplicados exactos, 1 conflicto de llave, 1 nulo, 1 devolución, 2 días faltantes y 1 pico. La prueba verifica que cada regla corrija exactamente lo esperado</w:t>
      </w:r>
      <w:r>
        <w:rPr>
          <w:rFonts w:ascii="Arial" w:hAnsi="Arial" w:cs="Arial"/>
          <w:sz w:val="24"/>
          <w:szCs w:val="24"/>
        </w:rPr>
        <w:t>.</w:t>
      </w:r>
      <w:r w:rsidRPr="00EB0116">
        <w:rPr>
          <w:rFonts w:ascii="Arial" w:hAnsi="Arial" w:cs="Arial"/>
          <w:sz w:val="24"/>
          <w:szCs w:val="24"/>
        </w:rPr>
        <w:t xml:space="preserve"> R7 imputa 3 valores, que corresponden al nulo y a los dos días faltantes.</w:t>
      </w:r>
    </w:p>
    <w:p w14:paraId="2EDA49B7" w14:textId="77777777" w:rsidR="000D5442" w:rsidRPr="00EB0116" w:rsidRDefault="000D5442" w:rsidP="00EB0116">
      <w:pPr>
        <w:spacing w:after="120"/>
        <w:rPr>
          <w:rFonts w:ascii="Arial" w:hAnsi="Arial" w:cs="Arial"/>
          <w:sz w:val="24"/>
          <w:szCs w:val="24"/>
        </w:rPr>
      </w:pPr>
    </w:p>
    <w:p w14:paraId="5702ED07" w14:textId="77777777" w:rsidR="000D5442" w:rsidRDefault="00EB0116" w:rsidP="00DC5778">
      <w:pPr>
        <w:spacing w:after="120"/>
        <w:rPr>
          <w:rFonts w:ascii="Arial" w:hAnsi="Arial" w:cs="Arial"/>
          <w:sz w:val="24"/>
          <w:szCs w:val="24"/>
        </w:rPr>
      </w:pPr>
      <w:r w:rsidRPr="00EB0116">
        <w:rPr>
          <w:rFonts w:ascii="Arial" w:hAnsi="Arial" w:cs="Arial"/>
          <w:b/>
          <w:bCs/>
          <w:sz w:val="24"/>
          <w:szCs w:val="24"/>
        </w:rPr>
        <w:t>Escalado y codificación</w:t>
      </w:r>
      <w:r w:rsidRPr="00EB0116">
        <w:rPr>
          <w:rFonts w:ascii="Arial" w:hAnsi="Arial" w:cs="Arial"/>
          <w:sz w:val="24"/>
          <w:szCs w:val="24"/>
        </w:rPr>
        <w:t xml:space="preserve">. </w:t>
      </w:r>
      <w:r w:rsidR="00071B6A" w:rsidRPr="00071B6A">
        <w:rPr>
          <w:rFonts w:ascii="Arial" w:hAnsi="Arial" w:cs="Arial"/>
          <w:sz w:val="24"/>
          <w:szCs w:val="24"/>
        </w:rPr>
        <w:t xml:space="preserve">Las transformaciones de Ridge se definen dentro de su pipeline para que no haya fuga de información entre </w:t>
      </w:r>
      <w:proofErr w:type="spellStart"/>
      <w:r w:rsidR="00071B6A" w:rsidRPr="00071B6A">
        <w:rPr>
          <w:rFonts w:ascii="Arial" w:hAnsi="Arial" w:cs="Arial"/>
          <w:sz w:val="24"/>
          <w:szCs w:val="24"/>
        </w:rPr>
        <w:t>folds</w:t>
      </w:r>
      <w:proofErr w:type="spellEnd"/>
      <w:r w:rsidR="00071B6A" w:rsidRPr="00071B6A">
        <w:rPr>
          <w:rFonts w:ascii="Arial" w:hAnsi="Arial" w:cs="Arial"/>
          <w:sz w:val="24"/>
          <w:szCs w:val="24"/>
        </w:rPr>
        <w:t xml:space="preserve">. Ahí, las categóricas pasan por </w:t>
      </w:r>
      <w:proofErr w:type="spellStart"/>
      <w:r w:rsidR="00071B6A" w:rsidRPr="00071B6A">
        <w:rPr>
          <w:rFonts w:ascii="Arial" w:hAnsi="Arial" w:cs="Arial"/>
          <w:sz w:val="24"/>
          <w:szCs w:val="24"/>
        </w:rPr>
        <w:t>OneHotEncoder</w:t>
      </w:r>
      <w:proofErr w:type="spellEnd"/>
      <w:r w:rsidR="00071B6A" w:rsidRPr="00071B6A">
        <w:rPr>
          <w:rFonts w:ascii="Arial" w:hAnsi="Arial" w:cs="Arial"/>
          <w:sz w:val="24"/>
          <w:szCs w:val="24"/>
        </w:rPr>
        <w:t xml:space="preserve"> y las numéricas por </w:t>
      </w:r>
      <w:proofErr w:type="spellStart"/>
      <w:r w:rsidR="00071B6A" w:rsidRPr="00071B6A">
        <w:rPr>
          <w:rFonts w:ascii="Arial" w:hAnsi="Arial" w:cs="Arial"/>
          <w:sz w:val="24"/>
          <w:szCs w:val="24"/>
        </w:rPr>
        <w:t>StandardScaler</w:t>
      </w:r>
      <w:proofErr w:type="spellEnd"/>
      <w:r w:rsidR="00071B6A" w:rsidRPr="00071B6A">
        <w:rPr>
          <w:rFonts w:ascii="Arial" w:hAnsi="Arial" w:cs="Arial"/>
          <w:sz w:val="24"/>
          <w:szCs w:val="24"/>
        </w:rPr>
        <w:t xml:space="preserve">. El escalado es necesario porque la penalización L2 castiga a todos los coeficientes por igual, y si las variables están en escalas distintas, unas terminan más penalizadas que otras. </w:t>
      </w:r>
    </w:p>
    <w:p w14:paraId="5D26EB2E" w14:textId="77777777" w:rsidR="00DA7F70" w:rsidRDefault="00DA7F70" w:rsidP="00DC5778">
      <w:pPr>
        <w:spacing w:after="120"/>
        <w:rPr>
          <w:rFonts w:ascii="Arial" w:hAnsi="Arial" w:cs="Arial"/>
          <w:sz w:val="24"/>
          <w:szCs w:val="24"/>
        </w:rPr>
      </w:pPr>
    </w:p>
    <w:p w14:paraId="4C82C4EB" w14:textId="77777777" w:rsidR="000D5442" w:rsidRDefault="000D5442" w:rsidP="00DC5778">
      <w:pPr>
        <w:spacing w:after="120"/>
        <w:rPr>
          <w:rFonts w:ascii="Arial" w:hAnsi="Arial" w:cs="Arial"/>
          <w:sz w:val="24"/>
          <w:szCs w:val="24"/>
        </w:rPr>
      </w:pPr>
    </w:p>
    <w:p w14:paraId="7A76377F" w14:textId="77777777" w:rsidR="000D5442" w:rsidRDefault="000D5442" w:rsidP="00DC5778">
      <w:pPr>
        <w:spacing w:after="120"/>
        <w:rPr>
          <w:rFonts w:ascii="Arial" w:hAnsi="Arial" w:cs="Arial"/>
          <w:sz w:val="24"/>
          <w:szCs w:val="24"/>
        </w:rPr>
      </w:pPr>
    </w:p>
    <w:p w14:paraId="30DC0C9F" w14:textId="243C06DD" w:rsidR="000D5442" w:rsidRDefault="00071B6A" w:rsidP="00DC5778">
      <w:pPr>
        <w:spacing w:after="120"/>
        <w:rPr>
          <w:rFonts w:ascii="Arial" w:hAnsi="Arial" w:cs="Arial"/>
          <w:sz w:val="24"/>
          <w:szCs w:val="24"/>
        </w:rPr>
      </w:pPr>
      <w:r w:rsidRPr="00071B6A">
        <w:rPr>
          <w:rFonts w:ascii="Arial" w:hAnsi="Arial" w:cs="Arial"/>
          <w:sz w:val="24"/>
          <w:szCs w:val="24"/>
        </w:rPr>
        <w:t xml:space="preserve">Random Forest y </w:t>
      </w:r>
      <w:proofErr w:type="spellStart"/>
      <w:r w:rsidRPr="00071B6A">
        <w:rPr>
          <w:rFonts w:ascii="Arial" w:hAnsi="Arial" w:cs="Arial"/>
          <w:sz w:val="24"/>
          <w:szCs w:val="24"/>
        </w:rPr>
        <w:t>XGBoost</w:t>
      </w:r>
      <w:proofErr w:type="spellEnd"/>
      <w:r w:rsidRPr="00071B6A">
        <w:rPr>
          <w:rFonts w:ascii="Arial" w:hAnsi="Arial" w:cs="Arial"/>
          <w:sz w:val="24"/>
          <w:szCs w:val="24"/>
        </w:rPr>
        <w:t xml:space="preserve"> reciben las numéricas sin escalar, porque las particiones de un árbol no cambian ante transformaciones monótonas, y las categóricas como enteros, es decir, con codificación ordinal. </w:t>
      </w:r>
    </w:p>
    <w:p w14:paraId="1780211C" w14:textId="26EB6DB2" w:rsidR="00071B6A" w:rsidRDefault="00071B6A" w:rsidP="00DC5778">
      <w:pPr>
        <w:spacing w:after="120"/>
        <w:rPr>
          <w:rFonts w:ascii="Arial" w:hAnsi="Arial" w:cs="Arial"/>
          <w:sz w:val="24"/>
          <w:szCs w:val="24"/>
        </w:rPr>
      </w:pPr>
      <w:r w:rsidRPr="00071B6A">
        <w:rPr>
          <w:rFonts w:ascii="Arial" w:hAnsi="Arial" w:cs="Arial"/>
          <w:sz w:val="24"/>
          <w:szCs w:val="24"/>
        </w:rPr>
        <w:t>En el día de la semana y el mes eso funciona bien porque tienen un orden real que los cortes aprovechan. En sucursal y SKU el orden es arbitrario, pero con solo 10 y 50 niveles el árbol puede aislar cualquier valor con un par de cortes.</w:t>
      </w:r>
    </w:p>
    <w:p w14:paraId="687E84C9" w14:textId="29FE2FE5" w:rsidR="00EB0116" w:rsidRPr="00EB0116" w:rsidRDefault="00DC5778" w:rsidP="00DC5778">
      <w:pPr>
        <w:spacing w:after="120"/>
        <w:rPr>
          <w:rFonts w:ascii="Arial" w:hAnsi="Arial" w:cs="Arial"/>
          <w:sz w:val="24"/>
          <w:szCs w:val="24"/>
        </w:rPr>
      </w:pPr>
      <w:r w:rsidRPr="00DC5778">
        <w:rPr>
          <w:rFonts w:ascii="Arial" w:hAnsi="Arial" w:cs="Arial"/>
          <w:sz w:val="24"/>
          <w:szCs w:val="24"/>
        </w:rPr>
        <w:t xml:space="preserve"> </w:t>
      </w:r>
    </w:p>
    <w:p w14:paraId="58B9056F" w14:textId="77777777" w:rsidR="00EB0116" w:rsidRPr="00EB0116" w:rsidRDefault="00EB0116" w:rsidP="00EB0116">
      <w:pPr>
        <w:spacing w:after="120"/>
        <w:rPr>
          <w:rFonts w:ascii="Arial" w:hAnsi="Arial" w:cs="Arial"/>
          <w:sz w:val="24"/>
          <w:szCs w:val="24"/>
        </w:rPr>
      </w:pPr>
      <w:r w:rsidRPr="005C5DA4">
        <w:rPr>
          <w:rFonts w:ascii="Arial" w:hAnsi="Arial" w:cs="Arial"/>
          <w:b/>
          <w:bCs/>
          <w:sz w:val="24"/>
          <w:szCs w:val="24"/>
        </w:rPr>
        <w:t>Ingeniería de variables</w:t>
      </w:r>
      <w:r w:rsidRPr="00EB0116">
        <w:rPr>
          <w:rFonts w:ascii="Arial" w:hAnsi="Arial" w:cs="Arial"/>
          <w:sz w:val="24"/>
          <w:szCs w:val="24"/>
        </w:rPr>
        <w:t>. Se generan 17 variables:</w:t>
      </w:r>
    </w:p>
    <w:p w14:paraId="4D125B2D" w14:textId="77777777" w:rsidR="00EB0116" w:rsidRPr="00EB0116" w:rsidRDefault="00EB0116" w:rsidP="00EB0116">
      <w:pPr>
        <w:pStyle w:val="Prrafodelista"/>
        <w:widowControl/>
        <w:numPr>
          <w:ilvl w:val="0"/>
          <w:numId w:val="18"/>
        </w:numPr>
        <w:autoSpaceDE/>
        <w:autoSpaceDN/>
        <w:spacing w:after="60"/>
        <w:ind w:right="0"/>
        <w:rPr>
          <w:rFonts w:ascii="Arial" w:hAnsi="Arial" w:cs="Arial"/>
          <w:sz w:val="24"/>
          <w:szCs w:val="24"/>
        </w:rPr>
      </w:pPr>
      <w:r w:rsidRPr="00EB0116">
        <w:rPr>
          <w:rFonts w:ascii="Arial" w:hAnsi="Arial" w:cs="Arial"/>
          <w:sz w:val="24"/>
          <w:szCs w:val="24"/>
        </w:rPr>
        <w:t>Rezagos de 7, 14, 21, 28 y 364 días.</w:t>
      </w:r>
    </w:p>
    <w:p w14:paraId="54409DBF" w14:textId="77777777" w:rsidR="00EB0116" w:rsidRPr="00EB0116" w:rsidRDefault="00EB0116" w:rsidP="00EB0116">
      <w:pPr>
        <w:pStyle w:val="Prrafodelista"/>
        <w:widowControl/>
        <w:numPr>
          <w:ilvl w:val="0"/>
          <w:numId w:val="18"/>
        </w:numPr>
        <w:autoSpaceDE/>
        <w:autoSpaceDN/>
        <w:spacing w:after="60"/>
        <w:ind w:right="0"/>
        <w:rPr>
          <w:rFonts w:ascii="Arial" w:hAnsi="Arial" w:cs="Arial"/>
          <w:sz w:val="24"/>
          <w:szCs w:val="24"/>
        </w:rPr>
      </w:pPr>
      <w:r w:rsidRPr="00EB0116">
        <w:rPr>
          <w:rFonts w:ascii="Arial" w:hAnsi="Arial" w:cs="Arial"/>
          <w:sz w:val="24"/>
          <w:szCs w:val="24"/>
        </w:rPr>
        <w:t>Media móvil de 7 y de 28 días, y desviación estándar de 28 días, calculadas a partir de t−7.</w:t>
      </w:r>
    </w:p>
    <w:p w14:paraId="4DF07E67" w14:textId="77777777" w:rsidR="00EB0116" w:rsidRPr="00EB0116" w:rsidRDefault="00EB0116" w:rsidP="00EB0116">
      <w:pPr>
        <w:pStyle w:val="Prrafodelista"/>
        <w:widowControl/>
        <w:numPr>
          <w:ilvl w:val="0"/>
          <w:numId w:val="18"/>
        </w:numPr>
        <w:autoSpaceDE/>
        <w:autoSpaceDN/>
        <w:spacing w:after="60"/>
        <w:ind w:right="0"/>
        <w:rPr>
          <w:rFonts w:ascii="Arial" w:hAnsi="Arial" w:cs="Arial"/>
          <w:sz w:val="24"/>
          <w:szCs w:val="24"/>
        </w:rPr>
      </w:pPr>
      <w:r w:rsidRPr="00EB0116">
        <w:rPr>
          <w:rFonts w:ascii="Arial" w:hAnsi="Arial" w:cs="Arial"/>
          <w:sz w:val="24"/>
          <w:szCs w:val="24"/>
        </w:rPr>
        <w:t>media_dow_4: promedio del mismo día de la semana en las 4 semanas previas.</w:t>
      </w:r>
    </w:p>
    <w:p w14:paraId="1E2E2357" w14:textId="77777777" w:rsidR="00EB0116" w:rsidRPr="00EB0116" w:rsidRDefault="00EB0116" w:rsidP="00EB0116">
      <w:pPr>
        <w:pStyle w:val="Prrafodelista"/>
        <w:widowControl/>
        <w:numPr>
          <w:ilvl w:val="0"/>
          <w:numId w:val="18"/>
        </w:numPr>
        <w:autoSpaceDE/>
        <w:autoSpaceDN/>
        <w:spacing w:after="60"/>
        <w:ind w:right="0"/>
        <w:rPr>
          <w:rFonts w:ascii="Arial" w:hAnsi="Arial" w:cs="Arial"/>
          <w:sz w:val="24"/>
          <w:szCs w:val="24"/>
        </w:rPr>
      </w:pPr>
      <w:r w:rsidRPr="00EB0116">
        <w:rPr>
          <w:rFonts w:ascii="Arial" w:hAnsi="Arial" w:cs="Arial"/>
          <w:sz w:val="24"/>
          <w:szCs w:val="24"/>
        </w:rPr>
        <w:t>Calendario (día de la semana, mes, día del mes, semana del año, fin de semana), tendencia, sucursal y SKU.</w:t>
      </w:r>
    </w:p>
    <w:p w14:paraId="535EDF35" w14:textId="6B0E85FD" w:rsidR="00EB0116" w:rsidRDefault="00EB0116" w:rsidP="00EB0116">
      <w:pPr>
        <w:pStyle w:val="Textoindependiente"/>
        <w:ind w:firstLine="360"/>
        <w:rPr>
          <w:rFonts w:ascii="Arial" w:hAnsi="Arial" w:cs="Arial"/>
        </w:rPr>
      </w:pPr>
      <w:r w:rsidRPr="00EB0116">
        <w:rPr>
          <w:rFonts w:ascii="Arial" w:hAnsi="Arial" w:cs="Arial"/>
        </w:rPr>
        <w:t xml:space="preserve">Todas usan información con al menos 7 días de antigüedad. Esta es una regla de negocio: el pronóstico nocturno debe cubrir el tiempo de </w:t>
      </w:r>
      <w:proofErr w:type="spellStart"/>
      <w:r w:rsidRPr="00EB0116">
        <w:rPr>
          <w:rFonts w:ascii="Arial" w:hAnsi="Arial" w:cs="Arial"/>
        </w:rPr>
        <w:t>reabasto</w:t>
      </w:r>
      <w:proofErr w:type="spellEnd"/>
      <w:r w:rsidRPr="00EB0116">
        <w:rPr>
          <w:rFonts w:ascii="Arial" w:hAnsi="Arial" w:cs="Arial"/>
        </w:rPr>
        <w:t>. También garantiza que no haya fuga de información.</w:t>
      </w:r>
    </w:p>
    <w:p w14:paraId="45EACC93" w14:textId="77777777" w:rsidR="008C0E79" w:rsidRPr="00EB0116" w:rsidRDefault="008C0E79" w:rsidP="00EB0116">
      <w:pPr>
        <w:pStyle w:val="Textoindependiente"/>
        <w:ind w:firstLine="360"/>
        <w:rPr>
          <w:rFonts w:ascii="Arial" w:hAnsi="Arial" w:cs="Arial"/>
        </w:rPr>
      </w:pPr>
    </w:p>
    <w:p w14:paraId="700A305A" w14:textId="77777777" w:rsidR="00EB0116" w:rsidRPr="00A71507" w:rsidRDefault="00EB0116" w:rsidP="00EB0116">
      <w:pPr>
        <w:pStyle w:val="Textoindependiente"/>
        <w:ind w:firstLine="360"/>
        <w:rPr>
          <w:rFonts w:ascii="Arial" w:hAnsi="Arial" w:cs="Arial"/>
          <w:lang w:val="es-MX"/>
        </w:rPr>
      </w:pPr>
    </w:p>
    <w:p w14:paraId="7C956B02" w14:textId="17580EB3" w:rsidR="002D2216" w:rsidRDefault="00D253D0" w:rsidP="001B0FF2">
      <w:pPr>
        <w:pStyle w:val="Ttulo2"/>
        <w:keepNext/>
        <w:keepLines/>
        <w:widowControl/>
        <w:autoSpaceDE/>
        <w:autoSpaceDN/>
        <w:spacing w:after="60" w:line="288" w:lineRule="auto"/>
        <w:ind w:left="720" w:hanging="720"/>
        <w:contextualSpacing/>
        <w:rPr>
          <w:rFonts w:ascii="Arial" w:eastAsiaTheme="majorEastAsia" w:hAnsi="Arial" w:cstheme="majorBidi"/>
          <w:bCs w:val="0"/>
          <w:sz w:val="32"/>
          <w:szCs w:val="26"/>
          <w:lang w:val="es-MX"/>
        </w:rPr>
      </w:pPr>
      <w:bookmarkStart w:id="3" w:name="_Toc243067243"/>
      <w:r>
        <w:rPr>
          <w:rFonts w:ascii="Arial" w:eastAsiaTheme="majorEastAsia" w:hAnsi="Arial" w:cstheme="majorBidi"/>
          <w:bCs w:val="0"/>
          <w:sz w:val="32"/>
          <w:szCs w:val="26"/>
          <w:lang w:val="es-MX"/>
        </w:rPr>
        <w:t>3</w:t>
      </w:r>
      <w:r w:rsidR="00402FF5">
        <w:rPr>
          <w:rFonts w:ascii="Arial" w:eastAsiaTheme="majorEastAsia" w:hAnsi="Arial" w:cstheme="majorBidi"/>
          <w:bCs w:val="0"/>
          <w:sz w:val="32"/>
          <w:szCs w:val="26"/>
          <w:lang w:val="es-MX"/>
        </w:rPr>
        <w:t xml:space="preserve">.- </w:t>
      </w:r>
      <w:r w:rsidR="00D765D1">
        <w:rPr>
          <w:rFonts w:ascii="Arial" w:eastAsiaTheme="majorEastAsia" w:hAnsi="Arial" w:cstheme="majorBidi"/>
          <w:bCs w:val="0"/>
          <w:sz w:val="32"/>
          <w:szCs w:val="26"/>
          <w:lang w:val="es-MX"/>
        </w:rPr>
        <w:t xml:space="preserve">Estrategia de </w:t>
      </w:r>
      <w:proofErr w:type="spellStart"/>
      <w:r w:rsidR="00D765D1">
        <w:rPr>
          <w:rFonts w:ascii="Arial" w:eastAsiaTheme="majorEastAsia" w:hAnsi="Arial" w:cstheme="majorBidi"/>
          <w:bCs w:val="0"/>
          <w:sz w:val="32"/>
          <w:szCs w:val="26"/>
          <w:lang w:val="es-MX"/>
        </w:rPr>
        <w:t>versionamiento</w:t>
      </w:r>
      <w:bookmarkEnd w:id="3"/>
      <w:proofErr w:type="spellEnd"/>
    </w:p>
    <w:p w14:paraId="0373536E" w14:textId="77777777" w:rsidR="00D765D1" w:rsidRDefault="00D765D1" w:rsidP="00790DBE">
      <w:pPr>
        <w:spacing w:after="120"/>
        <w:rPr>
          <w:rFonts w:ascii="Arial" w:hAnsi="Arial" w:cs="Arial"/>
          <w:sz w:val="24"/>
          <w:szCs w:val="24"/>
        </w:rPr>
      </w:pPr>
    </w:p>
    <w:tbl>
      <w:tblPr>
        <w:tblStyle w:val="Tablaconcuadrcula"/>
        <w:tblW w:w="10910" w:type="dxa"/>
        <w:tblLook w:val="04A0" w:firstRow="1" w:lastRow="0" w:firstColumn="1" w:lastColumn="0" w:noHBand="0" w:noVBand="1"/>
      </w:tblPr>
      <w:tblGrid>
        <w:gridCol w:w="2263"/>
        <w:gridCol w:w="5812"/>
        <w:gridCol w:w="2835"/>
      </w:tblGrid>
      <w:tr w:rsidR="00D765D1" w14:paraId="2C380B0B" w14:textId="77777777" w:rsidTr="00C62608">
        <w:tc>
          <w:tcPr>
            <w:tcW w:w="2263" w:type="dxa"/>
            <w:shd w:val="clear" w:color="auto" w:fill="17365D" w:themeFill="text2" w:themeFillShade="BF"/>
          </w:tcPr>
          <w:p w14:paraId="4268F31A" w14:textId="7130BBEB" w:rsidR="00D765D1" w:rsidRPr="0001339E" w:rsidRDefault="00D765D1"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Elemento</w:t>
            </w:r>
          </w:p>
        </w:tc>
        <w:tc>
          <w:tcPr>
            <w:tcW w:w="5812" w:type="dxa"/>
            <w:shd w:val="clear" w:color="auto" w:fill="17365D" w:themeFill="text2" w:themeFillShade="BF"/>
          </w:tcPr>
          <w:p w14:paraId="4F4312B9" w14:textId="05598B9A" w:rsidR="00D765D1" w:rsidRPr="0001339E" w:rsidRDefault="00D765D1"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Mecanismo</w:t>
            </w:r>
          </w:p>
        </w:tc>
        <w:tc>
          <w:tcPr>
            <w:tcW w:w="2835" w:type="dxa"/>
            <w:shd w:val="clear" w:color="auto" w:fill="17365D" w:themeFill="text2" w:themeFillShade="BF"/>
          </w:tcPr>
          <w:p w14:paraId="5B321AB9" w14:textId="11D74216" w:rsidR="00D765D1" w:rsidRPr="0001339E" w:rsidRDefault="00D765D1"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Identificador</w:t>
            </w:r>
          </w:p>
        </w:tc>
      </w:tr>
      <w:tr w:rsidR="00D765D1" w:rsidRPr="00C21026" w14:paraId="1DDE6EE3" w14:textId="77777777" w:rsidTr="00C62608">
        <w:tc>
          <w:tcPr>
            <w:tcW w:w="2263" w:type="dxa"/>
          </w:tcPr>
          <w:p w14:paraId="7D0C64AF" w14:textId="18D5293D" w:rsidR="00D765D1" w:rsidRPr="00EC7CAD"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Datos originales</w:t>
            </w:r>
          </w:p>
        </w:tc>
        <w:tc>
          <w:tcPr>
            <w:tcW w:w="5812" w:type="dxa"/>
          </w:tcPr>
          <w:p w14:paraId="5F7F768C" w14:textId="449BBE82" w:rsidR="00D765D1" w:rsidRPr="00B851BD"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Etiqueta Git datos-v1.0.0 + SHA-256 en el manifiesto</w:t>
            </w:r>
          </w:p>
        </w:tc>
        <w:tc>
          <w:tcPr>
            <w:tcW w:w="2835" w:type="dxa"/>
          </w:tcPr>
          <w:p w14:paraId="37F3C522" w14:textId="25E867A8" w:rsidR="00D765D1" w:rsidRPr="00C21026"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038f2569…92f2ed</w:t>
            </w:r>
          </w:p>
        </w:tc>
      </w:tr>
      <w:tr w:rsidR="00D765D1" w14:paraId="1C27E373" w14:textId="77777777" w:rsidTr="00C62608">
        <w:tc>
          <w:tcPr>
            <w:tcW w:w="2263" w:type="dxa"/>
          </w:tcPr>
          <w:p w14:paraId="7950C384" w14:textId="5FDD571F" w:rsidR="00D765D1" w:rsidRPr="00134D14"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Datos limpios</w:t>
            </w:r>
          </w:p>
        </w:tc>
        <w:tc>
          <w:tcPr>
            <w:tcW w:w="5812" w:type="dxa"/>
          </w:tcPr>
          <w:p w14:paraId="2A69A2FA" w14:textId="496417DA" w:rsidR="00D765D1" w:rsidRPr="00776B21"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Etiqueta Git datos-v1.1.0 + SHA-256 del contenido lógico</w:t>
            </w:r>
          </w:p>
        </w:tc>
        <w:tc>
          <w:tcPr>
            <w:tcW w:w="2835" w:type="dxa"/>
          </w:tcPr>
          <w:p w14:paraId="319E2CC2" w14:textId="1FF3ED00" w:rsidR="00D765D1" w:rsidRPr="00776B21"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c19ee1c4…e256</w:t>
            </w:r>
          </w:p>
        </w:tc>
      </w:tr>
      <w:tr w:rsidR="00D765D1" w14:paraId="472AE0D8" w14:textId="77777777" w:rsidTr="00C62608">
        <w:tc>
          <w:tcPr>
            <w:tcW w:w="2263" w:type="dxa"/>
          </w:tcPr>
          <w:p w14:paraId="414D6581" w14:textId="6BD7D491" w:rsidR="00D765D1" w:rsidRPr="00134D14"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Código de entrenamiento</w:t>
            </w:r>
          </w:p>
        </w:tc>
        <w:tc>
          <w:tcPr>
            <w:tcW w:w="5812" w:type="dxa"/>
          </w:tcPr>
          <w:p w14:paraId="513BDE94" w14:textId="5202A806" w:rsidR="00D765D1" w:rsidRPr="00776B21" w:rsidRDefault="00D765D1" w:rsidP="00D765D1">
            <w:pPr>
              <w:pStyle w:val="Textoindependiente"/>
              <w:spacing w:before="105"/>
              <w:rPr>
                <w:rFonts w:ascii="Arial" w:hAnsi="Arial" w:cs="Arial"/>
                <w:color w:val="auto"/>
                <w:sz w:val="20"/>
                <w:szCs w:val="20"/>
                <w:lang w:val="es-MX"/>
              </w:rPr>
            </w:pPr>
            <w:proofErr w:type="spellStart"/>
            <w:r w:rsidRPr="00D765D1">
              <w:rPr>
                <w:rFonts w:ascii="Arial" w:hAnsi="Arial" w:cs="Arial"/>
                <w:color w:val="auto"/>
                <w:sz w:val="20"/>
                <w:szCs w:val="20"/>
                <w:lang w:val="es-MX"/>
              </w:rPr>
              <w:t>Commit</w:t>
            </w:r>
            <w:proofErr w:type="spellEnd"/>
            <w:r w:rsidRPr="00D765D1">
              <w:rPr>
                <w:rFonts w:ascii="Arial" w:hAnsi="Arial" w:cs="Arial"/>
                <w:color w:val="auto"/>
                <w:sz w:val="20"/>
                <w:szCs w:val="20"/>
                <w:lang w:val="es-MX"/>
              </w:rPr>
              <w:t xml:space="preserve"> Git registrado como tag </w:t>
            </w:r>
            <w:proofErr w:type="spellStart"/>
            <w:r w:rsidRPr="00D765D1">
              <w:rPr>
                <w:rFonts w:ascii="Arial" w:hAnsi="Arial" w:cs="Arial"/>
                <w:color w:val="auto"/>
                <w:sz w:val="20"/>
                <w:szCs w:val="20"/>
                <w:lang w:val="es-MX"/>
              </w:rPr>
              <w:t>git_commit</w:t>
            </w:r>
            <w:proofErr w:type="spellEnd"/>
            <w:r w:rsidRPr="00D765D1">
              <w:rPr>
                <w:rFonts w:ascii="Arial" w:hAnsi="Arial" w:cs="Arial"/>
                <w:color w:val="auto"/>
                <w:sz w:val="20"/>
                <w:szCs w:val="20"/>
                <w:lang w:val="es-MX"/>
              </w:rPr>
              <w:t xml:space="preserve"> en cada corrida</w:t>
            </w:r>
          </w:p>
        </w:tc>
        <w:tc>
          <w:tcPr>
            <w:tcW w:w="2835" w:type="dxa"/>
          </w:tcPr>
          <w:p w14:paraId="00D6B002" w14:textId="4AF4D701" w:rsidR="00D765D1" w:rsidRPr="00776B21"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b43a8b8</w:t>
            </w:r>
          </w:p>
        </w:tc>
      </w:tr>
      <w:tr w:rsidR="00D765D1" w14:paraId="1AD027C8" w14:textId="77777777" w:rsidTr="00C62608">
        <w:tc>
          <w:tcPr>
            <w:tcW w:w="2263" w:type="dxa"/>
          </w:tcPr>
          <w:p w14:paraId="53008713" w14:textId="2DE91FA0" w:rsidR="00D765D1" w:rsidRPr="00134D14" w:rsidRDefault="00D765D1" w:rsidP="00D765D1">
            <w:pPr>
              <w:pStyle w:val="Textoindependiente"/>
              <w:spacing w:before="105"/>
              <w:rPr>
                <w:rFonts w:ascii="Arial" w:hAnsi="Arial" w:cs="Arial"/>
                <w:color w:val="auto"/>
                <w:sz w:val="20"/>
                <w:szCs w:val="20"/>
                <w:lang w:val="es-MX"/>
              </w:rPr>
            </w:pPr>
            <w:proofErr w:type="spellStart"/>
            <w:r w:rsidRPr="00D765D1">
              <w:rPr>
                <w:rFonts w:ascii="Arial" w:hAnsi="Arial" w:cs="Arial"/>
                <w:color w:val="auto"/>
                <w:sz w:val="20"/>
                <w:szCs w:val="20"/>
                <w:lang w:val="es-MX"/>
              </w:rPr>
              <w:t>Baseline</w:t>
            </w:r>
            <w:proofErr w:type="spellEnd"/>
            <w:r w:rsidRPr="00D765D1">
              <w:rPr>
                <w:rFonts w:ascii="Arial" w:hAnsi="Arial" w:cs="Arial"/>
                <w:color w:val="auto"/>
                <w:sz w:val="20"/>
                <w:szCs w:val="20"/>
                <w:lang w:val="es-MX"/>
              </w:rPr>
              <w:t xml:space="preserve"> entrenado</w:t>
            </w:r>
          </w:p>
        </w:tc>
        <w:tc>
          <w:tcPr>
            <w:tcW w:w="5812" w:type="dxa"/>
          </w:tcPr>
          <w:p w14:paraId="564AC994" w14:textId="636F03EE" w:rsidR="00D765D1" w:rsidRPr="00D702AB"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Etiqueta Git modelo-v1.2.0</w:t>
            </w:r>
          </w:p>
        </w:tc>
        <w:tc>
          <w:tcPr>
            <w:tcW w:w="2835" w:type="dxa"/>
          </w:tcPr>
          <w:p w14:paraId="0E241F44" w14:textId="34F6B441" w:rsidR="00D765D1" w:rsidRPr="00D702AB"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f912c8d</w:t>
            </w:r>
          </w:p>
        </w:tc>
      </w:tr>
      <w:tr w:rsidR="00D765D1" w:rsidRPr="00D765D1" w14:paraId="45CE8834" w14:textId="77777777" w:rsidTr="00C62608">
        <w:tc>
          <w:tcPr>
            <w:tcW w:w="2263" w:type="dxa"/>
          </w:tcPr>
          <w:p w14:paraId="3E92E059" w14:textId="776DDF93" w:rsidR="00D765D1" w:rsidRPr="00EB0116"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Modelos</w:t>
            </w:r>
          </w:p>
        </w:tc>
        <w:tc>
          <w:tcPr>
            <w:tcW w:w="5812" w:type="dxa"/>
          </w:tcPr>
          <w:p w14:paraId="23B5951E" w14:textId="4D2712EC" w:rsidR="00D765D1" w:rsidRPr="00EB0116"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 xml:space="preserve">Registro de </w:t>
            </w:r>
            <w:proofErr w:type="spellStart"/>
            <w:r w:rsidRPr="00D765D1">
              <w:rPr>
                <w:rFonts w:ascii="Arial" w:hAnsi="Arial" w:cs="Arial"/>
                <w:color w:val="auto"/>
                <w:sz w:val="20"/>
                <w:szCs w:val="20"/>
                <w:lang w:val="es-MX"/>
              </w:rPr>
              <w:t>MLflow</w:t>
            </w:r>
            <w:proofErr w:type="spellEnd"/>
            <w:r w:rsidRPr="00D765D1">
              <w:rPr>
                <w:rFonts w:ascii="Arial" w:hAnsi="Arial" w:cs="Arial"/>
                <w:color w:val="auto"/>
                <w:sz w:val="20"/>
                <w:szCs w:val="20"/>
                <w:lang w:val="es-MX"/>
              </w:rPr>
              <w:t xml:space="preserve"> </w:t>
            </w:r>
            <w:proofErr w:type="spellStart"/>
            <w:r w:rsidRPr="00D765D1">
              <w:rPr>
                <w:rFonts w:ascii="Arial" w:hAnsi="Arial" w:cs="Arial"/>
                <w:color w:val="auto"/>
                <w:sz w:val="20"/>
                <w:szCs w:val="20"/>
                <w:lang w:val="es-MX"/>
              </w:rPr>
              <w:t>demanda_ia_pronostico_sku_sucursal</w:t>
            </w:r>
            <w:proofErr w:type="spellEnd"/>
          </w:p>
        </w:tc>
        <w:tc>
          <w:tcPr>
            <w:tcW w:w="2835" w:type="dxa"/>
          </w:tcPr>
          <w:p w14:paraId="08267120" w14:textId="6F0DBFC6" w:rsidR="00D765D1" w:rsidRPr="00D765D1"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 xml:space="preserve">v1 ridge, v2 RF, v3 </w:t>
            </w:r>
            <w:proofErr w:type="spellStart"/>
            <w:proofErr w:type="gramStart"/>
            <w:r w:rsidRPr="00D765D1">
              <w:rPr>
                <w:rFonts w:ascii="Arial" w:hAnsi="Arial" w:cs="Arial"/>
                <w:color w:val="auto"/>
                <w:sz w:val="20"/>
                <w:szCs w:val="20"/>
                <w:lang w:val="es-MX"/>
              </w:rPr>
              <w:t>XGBoost</w:t>
            </w:r>
            <w:proofErr w:type="spellEnd"/>
            <w:r w:rsidRPr="00D765D1">
              <w:rPr>
                <w:rFonts w:ascii="Arial" w:hAnsi="Arial" w:cs="Arial"/>
                <w:color w:val="auto"/>
                <w:sz w:val="20"/>
                <w:szCs w:val="20"/>
                <w:lang w:val="es-MX"/>
              </w:rPr>
              <w:t xml:space="preserve"> (@</w:t>
            </w:r>
            <w:proofErr w:type="gramEnd"/>
            <w:r w:rsidRPr="00D765D1">
              <w:rPr>
                <w:rFonts w:ascii="Arial" w:hAnsi="Arial" w:cs="Arial"/>
                <w:color w:val="auto"/>
                <w:sz w:val="20"/>
                <w:szCs w:val="20"/>
                <w:lang w:val="es-MX"/>
              </w:rPr>
              <w:t>campeon)</w:t>
            </w:r>
          </w:p>
        </w:tc>
      </w:tr>
      <w:tr w:rsidR="00D765D1" w14:paraId="5FE766BC" w14:textId="77777777" w:rsidTr="00C62608">
        <w:tc>
          <w:tcPr>
            <w:tcW w:w="2263" w:type="dxa"/>
          </w:tcPr>
          <w:p w14:paraId="1F4C19D8" w14:textId="7D82F92D" w:rsidR="00D765D1" w:rsidRPr="00EB0116"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Entorno</w:t>
            </w:r>
          </w:p>
        </w:tc>
        <w:tc>
          <w:tcPr>
            <w:tcW w:w="5812" w:type="dxa"/>
          </w:tcPr>
          <w:p w14:paraId="45883CF9" w14:textId="249E2311" w:rsidR="00D765D1" w:rsidRPr="00D765D1"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 xml:space="preserve">requirements.txt con </w:t>
            </w:r>
            <w:proofErr w:type="spellStart"/>
            <w:r w:rsidRPr="00D765D1">
              <w:rPr>
                <w:rFonts w:ascii="Arial" w:hAnsi="Arial" w:cs="Arial"/>
                <w:color w:val="auto"/>
                <w:sz w:val="20"/>
                <w:szCs w:val="20"/>
                <w:lang w:val="es-MX"/>
              </w:rPr>
              <w:t>versiones</w:t>
            </w:r>
            <w:proofErr w:type="spellEnd"/>
            <w:r w:rsidRPr="00D765D1">
              <w:rPr>
                <w:rFonts w:ascii="Arial" w:hAnsi="Arial" w:cs="Arial"/>
                <w:color w:val="auto"/>
                <w:sz w:val="20"/>
                <w:szCs w:val="20"/>
                <w:lang w:val="es-MX"/>
              </w:rPr>
              <w:t xml:space="preserve"> exactas + tags </w:t>
            </w:r>
            <w:proofErr w:type="spellStart"/>
            <w:r w:rsidRPr="00D765D1">
              <w:rPr>
                <w:rFonts w:ascii="Arial" w:hAnsi="Arial" w:cs="Arial"/>
                <w:color w:val="auto"/>
                <w:sz w:val="20"/>
                <w:szCs w:val="20"/>
                <w:lang w:val="es-MX"/>
              </w:rPr>
              <w:t>python</w:t>
            </w:r>
            <w:proofErr w:type="spellEnd"/>
            <w:r w:rsidRPr="00D765D1">
              <w:rPr>
                <w:rFonts w:ascii="Arial" w:hAnsi="Arial" w:cs="Arial"/>
                <w:color w:val="auto"/>
                <w:sz w:val="20"/>
                <w:szCs w:val="20"/>
                <w:lang w:val="es-MX"/>
              </w:rPr>
              <w:t>/</w:t>
            </w:r>
            <w:proofErr w:type="spellStart"/>
            <w:r w:rsidRPr="00D765D1">
              <w:rPr>
                <w:rFonts w:ascii="Arial" w:hAnsi="Arial" w:cs="Arial"/>
                <w:color w:val="auto"/>
                <w:sz w:val="20"/>
                <w:szCs w:val="20"/>
                <w:lang w:val="es-MX"/>
              </w:rPr>
              <w:t>sklearn</w:t>
            </w:r>
            <w:proofErr w:type="spellEnd"/>
            <w:r w:rsidRPr="00D765D1">
              <w:rPr>
                <w:rFonts w:ascii="Arial" w:hAnsi="Arial" w:cs="Arial"/>
                <w:color w:val="auto"/>
                <w:sz w:val="20"/>
                <w:szCs w:val="20"/>
                <w:lang w:val="es-MX"/>
              </w:rPr>
              <w:t>/</w:t>
            </w:r>
            <w:proofErr w:type="spellStart"/>
            <w:r w:rsidRPr="00D765D1">
              <w:rPr>
                <w:rFonts w:ascii="Arial" w:hAnsi="Arial" w:cs="Arial"/>
                <w:color w:val="auto"/>
                <w:sz w:val="20"/>
                <w:szCs w:val="20"/>
                <w:lang w:val="es-MX"/>
              </w:rPr>
              <w:t>xgboost</w:t>
            </w:r>
            <w:proofErr w:type="spellEnd"/>
            <w:r w:rsidRPr="00D765D1">
              <w:rPr>
                <w:rFonts w:ascii="Arial" w:hAnsi="Arial" w:cs="Arial"/>
                <w:color w:val="auto"/>
                <w:sz w:val="20"/>
                <w:szCs w:val="20"/>
                <w:lang w:val="es-MX"/>
              </w:rPr>
              <w:t>/</w:t>
            </w:r>
            <w:proofErr w:type="spellStart"/>
            <w:r w:rsidRPr="00D765D1">
              <w:rPr>
                <w:rFonts w:ascii="Arial" w:hAnsi="Arial" w:cs="Arial"/>
                <w:color w:val="auto"/>
                <w:sz w:val="20"/>
                <w:szCs w:val="20"/>
                <w:lang w:val="es-MX"/>
              </w:rPr>
              <w:t>mlflow</w:t>
            </w:r>
            <w:proofErr w:type="spellEnd"/>
          </w:p>
        </w:tc>
        <w:tc>
          <w:tcPr>
            <w:tcW w:w="2835" w:type="dxa"/>
          </w:tcPr>
          <w:p w14:paraId="1697FD91" w14:textId="61B4166B" w:rsidR="00D765D1" w:rsidRPr="00EB0116" w:rsidRDefault="00D765D1" w:rsidP="00D765D1">
            <w:pPr>
              <w:pStyle w:val="Textoindependiente"/>
              <w:spacing w:before="105"/>
              <w:rPr>
                <w:rFonts w:ascii="Arial" w:hAnsi="Arial" w:cs="Arial"/>
                <w:color w:val="auto"/>
                <w:sz w:val="20"/>
                <w:szCs w:val="20"/>
                <w:lang w:val="es-MX"/>
              </w:rPr>
            </w:pPr>
            <w:r w:rsidRPr="00D765D1">
              <w:rPr>
                <w:rFonts w:ascii="Arial" w:hAnsi="Arial" w:cs="Arial"/>
                <w:color w:val="auto"/>
                <w:sz w:val="20"/>
                <w:szCs w:val="20"/>
                <w:lang w:val="es-MX"/>
              </w:rPr>
              <w:t xml:space="preserve">pandas 3.0.2, </w:t>
            </w:r>
            <w:proofErr w:type="spellStart"/>
            <w:r w:rsidRPr="00D765D1">
              <w:rPr>
                <w:rFonts w:ascii="Arial" w:hAnsi="Arial" w:cs="Arial"/>
                <w:color w:val="auto"/>
                <w:sz w:val="20"/>
                <w:szCs w:val="20"/>
                <w:lang w:val="es-MX"/>
              </w:rPr>
              <w:t>sklearn</w:t>
            </w:r>
            <w:proofErr w:type="spellEnd"/>
            <w:r w:rsidRPr="00D765D1">
              <w:rPr>
                <w:rFonts w:ascii="Arial" w:hAnsi="Arial" w:cs="Arial"/>
                <w:color w:val="auto"/>
                <w:sz w:val="20"/>
                <w:szCs w:val="20"/>
                <w:lang w:val="es-MX"/>
              </w:rPr>
              <w:t xml:space="preserve"> 1.8.0, </w:t>
            </w:r>
            <w:proofErr w:type="spellStart"/>
            <w:r w:rsidRPr="00D765D1">
              <w:rPr>
                <w:rFonts w:ascii="Arial" w:hAnsi="Arial" w:cs="Arial"/>
                <w:color w:val="auto"/>
                <w:sz w:val="20"/>
                <w:szCs w:val="20"/>
                <w:lang w:val="es-MX"/>
              </w:rPr>
              <w:t>xgboost</w:t>
            </w:r>
            <w:proofErr w:type="spellEnd"/>
            <w:r w:rsidRPr="00D765D1">
              <w:rPr>
                <w:rFonts w:ascii="Arial" w:hAnsi="Arial" w:cs="Arial"/>
                <w:color w:val="auto"/>
                <w:sz w:val="20"/>
                <w:szCs w:val="20"/>
                <w:lang w:val="es-MX"/>
              </w:rPr>
              <w:t xml:space="preserve"> 3.4.1, </w:t>
            </w:r>
            <w:proofErr w:type="spellStart"/>
            <w:r w:rsidRPr="00D765D1">
              <w:rPr>
                <w:rFonts w:ascii="Arial" w:hAnsi="Arial" w:cs="Arial"/>
                <w:color w:val="auto"/>
                <w:sz w:val="20"/>
                <w:szCs w:val="20"/>
                <w:lang w:val="es-MX"/>
              </w:rPr>
              <w:t>mlflow</w:t>
            </w:r>
            <w:proofErr w:type="spellEnd"/>
            <w:r w:rsidRPr="00D765D1">
              <w:rPr>
                <w:rFonts w:ascii="Arial" w:hAnsi="Arial" w:cs="Arial"/>
                <w:color w:val="auto"/>
                <w:sz w:val="20"/>
                <w:szCs w:val="20"/>
                <w:lang w:val="es-MX"/>
              </w:rPr>
              <w:t xml:space="preserve"> 3.17.1</w:t>
            </w:r>
          </w:p>
        </w:tc>
      </w:tr>
    </w:tbl>
    <w:p w14:paraId="0241879F" w14:textId="255469A2" w:rsidR="00D765D1" w:rsidRPr="002E6F2E" w:rsidRDefault="00D765D1" w:rsidP="00D765D1">
      <w:pPr>
        <w:pStyle w:val="Textoindependiente"/>
        <w:ind w:left="2160"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3</w:t>
      </w:r>
      <w:r>
        <w:rPr>
          <w:rFonts w:ascii="Arial" w:hAnsi="Arial" w:cs="Arial"/>
          <w:i/>
          <w:iCs/>
          <w:sz w:val="18"/>
          <w:szCs w:val="18"/>
        </w:rPr>
        <w:t xml:space="preserve">. </w:t>
      </w:r>
      <w:r>
        <w:rPr>
          <w:rFonts w:ascii="Arial" w:hAnsi="Arial" w:cs="Arial"/>
          <w:i/>
          <w:iCs/>
          <w:sz w:val="18"/>
          <w:szCs w:val="18"/>
        </w:rPr>
        <w:t>Componentes versionados y su identificador</w:t>
      </w:r>
      <w:r>
        <w:rPr>
          <w:rFonts w:ascii="Arial" w:hAnsi="Arial" w:cs="Arial"/>
          <w:i/>
          <w:iCs/>
          <w:sz w:val="18"/>
          <w:szCs w:val="18"/>
        </w:rPr>
        <w:t xml:space="preserve">. </w:t>
      </w:r>
    </w:p>
    <w:p w14:paraId="131FBA5C" w14:textId="77777777" w:rsidR="00D765D1" w:rsidRDefault="00D765D1" w:rsidP="00790DBE">
      <w:pPr>
        <w:spacing w:after="120"/>
        <w:rPr>
          <w:rFonts w:ascii="Arial" w:hAnsi="Arial" w:cs="Arial"/>
          <w:sz w:val="24"/>
          <w:szCs w:val="24"/>
        </w:rPr>
      </w:pPr>
    </w:p>
    <w:p w14:paraId="26EA1352" w14:textId="72927D85" w:rsidR="008A7FCB" w:rsidRDefault="00D765D1" w:rsidP="00D765D1">
      <w:pPr>
        <w:spacing w:after="120"/>
        <w:rPr>
          <w:rFonts w:ascii="Arial" w:hAnsi="Arial" w:cs="Arial"/>
          <w:sz w:val="24"/>
          <w:szCs w:val="24"/>
        </w:rPr>
      </w:pPr>
      <w:r w:rsidRPr="00D765D1">
        <w:rPr>
          <w:rFonts w:ascii="Arial" w:hAnsi="Arial" w:cs="Arial"/>
          <w:sz w:val="24"/>
          <w:szCs w:val="24"/>
        </w:rPr>
        <w:t xml:space="preserve">Los cambios se documentan en </w:t>
      </w:r>
      <w:hyperlink r:id="rId15" w:history="1">
        <w:r w:rsidRPr="00D765D1">
          <w:rPr>
            <w:rStyle w:val="Hipervnculo"/>
            <w:rFonts w:ascii="Arial" w:hAnsi="Arial" w:cs="Arial"/>
            <w:sz w:val="24"/>
            <w:szCs w:val="24"/>
          </w:rPr>
          <w:t>CHANGELOG.md</w:t>
        </w:r>
      </w:hyperlink>
      <w:r w:rsidRPr="00D765D1">
        <w:rPr>
          <w:rFonts w:ascii="Arial" w:hAnsi="Arial" w:cs="Arial"/>
          <w:sz w:val="24"/>
          <w:szCs w:val="24"/>
        </w:rPr>
        <w:t xml:space="preserve"> con el formato *Keep a </w:t>
      </w:r>
      <w:proofErr w:type="spellStart"/>
      <w:r w:rsidRPr="00D765D1">
        <w:rPr>
          <w:rFonts w:ascii="Arial" w:hAnsi="Arial" w:cs="Arial"/>
          <w:sz w:val="24"/>
          <w:szCs w:val="24"/>
        </w:rPr>
        <w:t>Changelog</w:t>
      </w:r>
      <w:proofErr w:type="spellEnd"/>
      <w:r w:rsidRPr="00D765D1">
        <w:rPr>
          <w:rFonts w:ascii="Arial" w:hAnsi="Arial" w:cs="Arial"/>
          <w:sz w:val="24"/>
          <w:szCs w:val="24"/>
        </w:rPr>
        <w:t xml:space="preserve">* y versionado semántico. Cada corrida de </w:t>
      </w:r>
      <w:proofErr w:type="spellStart"/>
      <w:r w:rsidRPr="00D765D1">
        <w:rPr>
          <w:rFonts w:ascii="Arial" w:hAnsi="Arial" w:cs="Arial"/>
          <w:sz w:val="24"/>
          <w:szCs w:val="24"/>
        </w:rPr>
        <w:t>MLflow</w:t>
      </w:r>
      <w:proofErr w:type="spellEnd"/>
      <w:r w:rsidRPr="00D765D1">
        <w:rPr>
          <w:rFonts w:ascii="Arial" w:hAnsi="Arial" w:cs="Arial"/>
          <w:sz w:val="24"/>
          <w:szCs w:val="24"/>
        </w:rPr>
        <w:t xml:space="preserve"> guarda el SHA-256 del </w:t>
      </w:r>
      <w:proofErr w:type="spellStart"/>
      <w:r w:rsidRPr="00D765D1">
        <w:rPr>
          <w:rFonts w:ascii="Arial" w:hAnsi="Arial" w:cs="Arial"/>
          <w:sz w:val="24"/>
          <w:szCs w:val="24"/>
        </w:rPr>
        <w:t>dataset</w:t>
      </w:r>
      <w:proofErr w:type="spellEnd"/>
      <w:r w:rsidRPr="00D765D1">
        <w:rPr>
          <w:rFonts w:ascii="Arial" w:hAnsi="Arial" w:cs="Arial"/>
          <w:sz w:val="24"/>
          <w:szCs w:val="24"/>
        </w:rPr>
        <w:t xml:space="preserve"> y el </w:t>
      </w:r>
      <w:proofErr w:type="spellStart"/>
      <w:r w:rsidRPr="00D765D1">
        <w:rPr>
          <w:rFonts w:ascii="Arial" w:hAnsi="Arial" w:cs="Arial"/>
          <w:sz w:val="24"/>
          <w:szCs w:val="24"/>
        </w:rPr>
        <w:t>commit</w:t>
      </w:r>
      <w:proofErr w:type="spellEnd"/>
      <w:r w:rsidRPr="00D765D1">
        <w:rPr>
          <w:rFonts w:ascii="Arial" w:hAnsi="Arial" w:cs="Arial"/>
          <w:sz w:val="24"/>
          <w:szCs w:val="24"/>
        </w:rPr>
        <w:t xml:space="preserve"> de código. Con esos dos datos, cualquier métrica puede rastrearse hasta la versión exacta de los datos y del código que la produjo. El hash del contenido se calcula sobre el </w:t>
      </w:r>
      <w:proofErr w:type="spellStart"/>
      <w:r w:rsidRPr="00D765D1">
        <w:rPr>
          <w:rFonts w:ascii="Arial" w:hAnsi="Arial" w:cs="Arial"/>
          <w:sz w:val="24"/>
          <w:szCs w:val="24"/>
        </w:rPr>
        <w:t>DataFrame</w:t>
      </w:r>
      <w:proofErr w:type="spellEnd"/>
      <w:r w:rsidRPr="00D765D1">
        <w:rPr>
          <w:rFonts w:ascii="Arial" w:hAnsi="Arial" w:cs="Arial"/>
          <w:sz w:val="24"/>
          <w:szCs w:val="24"/>
        </w:rPr>
        <w:t xml:space="preserve"> y no sobre el archivo, para que no cambie si se </w:t>
      </w:r>
      <w:proofErr w:type="spellStart"/>
      <w:r w:rsidRPr="00D765D1">
        <w:rPr>
          <w:rFonts w:ascii="Arial" w:hAnsi="Arial" w:cs="Arial"/>
          <w:sz w:val="24"/>
          <w:szCs w:val="24"/>
        </w:rPr>
        <w:t>recomprime</w:t>
      </w:r>
      <w:proofErr w:type="spellEnd"/>
      <w:r w:rsidRPr="00D765D1">
        <w:rPr>
          <w:rFonts w:ascii="Arial" w:hAnsi="Arial" w:cs="Arial"/>
          <w:sz w:val="24"/>
          <w:szCs w:val="24"/>
        </w:rPr>
        <w:t xml:space="preserve"> el archivo</w:t>
      </w:r>
      <w:r w:rsidR="00940FE0" w:rsidRPr="00940FE0">
        <w:rPr>
          <w:rFonts w:ascii="Arial" w:hAnsi="Arial" w:cs="Arial"/>
          <w:sz w:val="24"/>
          <w:szCs w:val="24"/>
        </w:rPr>
        <w:t>.</w:t>
      </w:r>
    </w:p>
    <w:p w14:paraId="43FEDB14" w14:textId="77777777" w:rsidR="00D739AC" w:rsidRDefault="00D739AC" w:rsidP="00292EE9">
      <w:pPr>
        <w:pStyle w:val="Textoindependiente"/>
        <w:spacing w:before="105"/>
        <w:rPr>
          <w:rFonts w:ascii="Arial" w:hAnsi="Arial" w:cs="Arial"/>
          <w:lang w:val="es-MX"/>
        </w:rPr>
      </w:pPr>
    </w:p>
    <w:p w14:paraId="1CF00CFC" w14:textId="75F827BE" w:rsidR="009D631F" w:rsidRDefault="009D631F" w:rsidP="009D631F">
      <w:pPr>
        <w:pStyle w:val="Textoindependiente"/>
        <w:rPr>
          <w:rFonts w:ascii="Arial" w:hAnsi="Arial" w:cs="Arial"/>
          <w:b/>
          <w:bCs/>
          <w:sz w:val="28"/>
          <w:szCs w:val="28"/>
          <w:lang w:val="es-MX"/>
        </w:rPr>
      </w:pPr>
      <w:r>
        <w:rPr>
          <w:rFonts w:ascii="Arial" w:hAnsi="Arial" w:cs="Arial"/>
          <w:b/>
          <w:bCs/>
          <w:sz w:val="28"/>
          <w:szCs w:val="28"/>
          <w:lang w:val="es-MX"/>
        </w:rPr>
        <w:t>Repositorio en GitHub</w:t>
      </w:r>
    </w:p>
    <w:p w14:paraId="4E288EBC" w14:textId="77777777" w:rsidR="0002443A" w:rsidRDefault="0002443A" w:rsidP="00292EE9">
      <w:pPr>
        <w:pStyle w:val="Textoindependiente"/>
        <w:spacing w:before="105"/>
        <w:rPr>
          <w:rFonts w:ascii="Arial" w:hAnsi="Arial" w:cs="Arial"/>
          <w:lang w:val="es-MX"/>
        </w:rPr>
      </w:pPr>
    </w:p>
    <w:p w14:paraId="0F0DE9FE" w14:textId="27E6BCEE" w:rsidR="009D631F" w:rsidRPr="009D631F" w:rsidRDefault="009D631F" w:rsidP="009D631F">
      <w:pPr>
        <w:pStyle w:val="Textoindependiente"/>
        <w:spacing w:before="105"/>
        <w:rPr>
          <w:rFonts w:ascii="Arial" w:hAnsi="Arial" w:cs="Arial"/>
        </w:rPr>
      </w:pPr>
      <w:r w:rsidRPr="009D631F">
        <w:rPr>
          <w:rFonts w:ascii="Arial" w:hAnsi="Arial" w:cs="Arial"/>
        </w:rPr>
        <w:t>Todo el proyecto vive en un repositorio Git publicado en GitHub (</w:t>
      </w:r>
      <w:hyperlink r:id="rId16" w:history="1">
        <w:r w:rsidR="00046784">
          <w:rPr>
            <w:rStyle w:val="Hipervnculo"/>
            <w:rFonts w:ascii="Arial" w:hAnsi="Arial" w:cs="Arial"/>
          </w:rPr>
          <w:t>https://github.com/Gerardortizle/Actividad5</w:t>
        </w:r>
      </w:hyperlink>
      <w:r w:rsidRPr="009D631F">
        <w:rPr>
          <w:rFonts w:ascii="Arial" w:hAnsi="Arial" w:cs="Arial"/>
        </w:rPr>
        <w:t xml:space="preserve">). </w:t>
      </w:r>
      <w:r>
        <w:rPr>
          <w:rFonts w:ascii="Arial" w:hAnsi="Arial" w:cs="Arial"/>
        </w:rPr>
        <w:t>Se creó con la</w:t>
      </w:r>
      <w:r w:rsidRPr="009D631F">
        <w:rPr>
          <w:rFonts w:ascii="Arial" w:hAnsi="Arial" w:cs="Arial"/>
        </w:rPr>
        <w:t xml:space="preserve"> estructura mínima solicitada y </w:t>
      </w:r>
      <w:r>
        <w:rPr>
          <w:rFonts w:ascii="Arial" w:hAnsi="Arial" w:cs="Arial"/>
        </w:rPr>
        <w:t xml:space="preserve">se agregaron </w:t>
      </w:r>
      <w:r w:rsidRPr="009D631F">
        <w:rPr>
          <w:rFonts w:ascii="Arial" w:hAnsi="Arial" w:cs="Arial"/>
        </w:rPr>
        <w:t xml:space="preserve">las carpetas </w:t>
      </w:r>
      <w:r w:rsidR="007A458C">
        <w:rPr>
          <w:rFonts w:ascii="Arial" w:hAnsi="Arial" w:cs="Arial"/>
        </w:rPr>
        <w:t xml:space="preserve">para </w:t>
      </w:r>
      <w:r w:rsidRPr="009D631F">
        <w:rPr>
          <w:rFonts w:ascii="Arial" w:hAnsi="Arial" w:cs="Arial"/>
        </w:rPr>
        <w:t>la trazabilidad y la evidencia:</w:t>
      </w:r>
    </w:p>
    <w:p w14:paraId="4EC490D2" w14:textId="77777777" w:rsidR="0002443A" w:rsidRPr="009D631F" w:rsidRDefault="0002443A" w:rsidP="00292EE9">
      <w:pPr>
        <w:pStyle w:val="Textoindependiente"/>
        <w:spacing w:before="105"/>
        <w:rPr>
          <w:rFonts w:ascii="Arial" w:hAnsi="Arial" w:cs="Arial"/>
        </w:rPr>
      </w:pPr>
    </w:p>
    <w:p w14:paraId="14B988C9" w14:textId="77777777" w:rsidR="0002443A" w:rsidRDefault="0002443A" w:rsidP="00292EE9">
      <w:pPr>
        <w:pStyle w:val="Textoindependiente"/>
        <w:spacing w:before="105"/>
        <w:rPr>
          <w:rFonts w:ascii="Arial" w:hAnsi="Arial" w:cs="Arial"/>
          <w:lang w:val="es-MX"/>
        </w:rPr>
      </w:pPr>
    </w:p>
    <w:p w14:paraId="5A3732DF" w14:textId="77777777" w:rsidR="0002443A" w:rsidRDefault="0002443A" w:rsidP="00292EE9">
      <w:pPr>
        <w:pStyle w:val="Textoindependiente"/>
        <w:spacing w:before="105"/>
        <w:rPr>
          <w:rFonts w:ascii="Arial" w:hAnsi="Arial" w:cs="Arial"/>
          <w:lang w:val="es-MX"/>
        </w:rPr>
      </w:pPr>
    </w:p>
    <w:p w14:paraId="157058FE" w14:textId="77777777" w:rsidR="00890B82" w:rsidRPr="00924FDB" w:rsidRDefault="00890B82" w:rsidP="00890B82">
      <w:pPr>
        <w:pStyle w:val="Textoindependiente"/>
        <w:spacing w:before="105"/>
        <w:rPr>
          <w:rFonts w:ascii="Courier New" w:hAnsi="Courier New" w:cs="Courier New"/>
          <w:sz w:val="20"/>
          <w:szCs w:val="20"/>
          <w:lang w:val="es-MX"/>
        </w:rPr>
      </w:pPr>
      <w:r w:rsidRPr="00924FDB">
        <w:rPr>
          <w:rFonts w:ascii="Courier New" w:hAnsi="Courier New" w:cs="Courier New"/>
          <w:sz w:val="20"/>
          <w:szCs w:val="20"/>
          <w:lang w:val="es-MX"/>
        </w:rPr>
        <w:t>Actividad5/</w:t>
      </w:r>
    </w:p>
    <w:p w14:paraId="1212D42E" w14:textId="77777777"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datos/</w:t>
      </w:r>
    </w:p>
    <w:p w14:paraId="77629C42" w14:textId="586CB668"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 </w:t>
      </w:r>
      <w:proofErr w:type="spellStart"/>
      <w:r w:rsidRPr="00924FDB">
        <w:rPr>
          <w:rFonts w:ascii="Courier New" w:hAnsi="Courier New" w:cs="Courier New"/>
          <w:sz w:val="20"/>
          <w:szCs w:val="20"/>
          <w:lang w:val="es-MX"/>
        </w:rPr>
        <w:t>datos_ini</w:t>
      </w:r>
      <w:proofErr w:type="spellEnd"/>
      <w:r w:rsidRPr="00924FDB">
        <w:rPr>
          <w:rFonts w:ascii="Courier New" w:hAnsi="Courier New" w:cs="Courier New"/>
          <w:sz w:val="20"/>
          <w:szCs w:val="20"/>
          <w:lang w:val="es-MX"/>
        </w:rPr>
        <w:t xml:space="preserve">/train.csv            </w:t>
      </w:r>
      <w:r w:rsidR="00924FDB">
        <w:rPr>
          <w:rFonts w:ascii="Courier New" w:hAnsi="Courier New" w:cs="Courier New"/>
          <w:sz w:val="20"/>
          <w:szCs w:val="20"/>
          <w:lang w:val="es-MX"/>
        </w:rPr>
        <w:t xml:space="preserve">                 </w:t>
      </w:r>
      <w:r w:rsidRPr="00924FDB">
        <w:rPr>
          <w:rFonts w:ascii="Courier New" w:hAnsi="Courier New" w:cs="Courier New"/>
          <w:sz w:val="20"/>
          <w:szCs w:val="20"/>
          <w:lang w:val="es-MX"/>
        </w:rPr>
        <w:t># datos originales (v1.0.0)</w:t>
      </w:r>
    </w:p>
    <w:p w14:paraId="1D118EFC" w14:textId="264FE293"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 </w:t>
      </w:r>
      <w:proofErr w:type="spellStart"/>
      <w:r w:rsidRPr="00924FDB">
        <w:rPr>
          <w:rFonts w:ascii="Courier New" w:hAnsi="Courier New" w:cs="Courier New"/>
          <w:sz w:val="20"/>
          <w:szCs w:val="20"/>
          <w:lang w:val="es-MX"/>
        </w:rPr>
        <w:t>datos_limp</w:t>
      </w:r>
      <w:proofErr w:type="spellEnd"/>
      <w:r w:rsidRPr="00924FDB">
        <w:rPr>
          <w:rFonts w:ascii="Courier New" w:hAnsi="Courier New" w:cs="Courier New"/>
          <w:sz w:val="20"/>
          <w:szCs w:val="20"/>
          <w:lang w:val="es-MX"/>
        </w:rPr>
        <w:t xml:space="preserve">/ventas_sku_sucursal_limpio.csv.gz </w:t>
      </w:r>
      <w:r w:rsidR="00924FDB">
        <w:rPr>
          <w:rFonts w:ascii="Courier New" w:hAnsi="Courier New" w:cs="Courier New"/>
          <w:sz w:val="20"/>
          <w:szCs w:val="20"/>
          <w:lang w:val="es-MX"/>
        </w:rPr>
        <w:t xml:space="preserve">  </w:t>
      </w:r>
      <w:r w:rsidRPr="00924FDB">
        <w:rPr>
          <w:rFonts w:ascii="Courier New" w:hAnsi="Courier New" w:cs="Courier New"/>
          <w:sz w:val="20"/>
          <w:szCs w:val="20"/>
          <w:lang w:val="es-MX"/>
        </w:rPr>
        <w:t xml:space="preserve"> # datos limpios (v1.1.0)</w:t>
      </w:r>
    </w:p>
    <w:p w14:paraId="45A70887" w14:textId="323CCC5C"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 </w:t>
      </w:r>
      <w:proofErr w:type="spellStart"/>
      <w:r w:rsidRPr="00924FDB">
        <w:rPr>
          <w:rFonts w:ascii="Courier New" w:hAnsi="Courier New" w:cs="Courier New"/>
          <w:sz w:val="20"/>
          <w:szCs w:val="20"/>
          <w:lang w:val="es-MX"/>
        </w:rPr>
        <w:t>datos_limp</w:t>
      </w:r>
      <w:proofErr w:type="spellEnd"/>
      <w:r w:rsidRPr="00924FDB">
        <w:rPr>
          <w:rFonts w:ascii="Courier New" w:hAnsi="Courier New" w:cs="Courier New"/>
          <w:sz w:val="20"/>
          <w:szCs w:val="20"/>
          <w:lang w:val="es-MX"/>
        </w:rPr>
        <w:t>/</w:t>
      </w:r>
      <w:proofErr w:type="spellStart"/>
      <w:r w:rsidRPr="00924FDB">
        <w:rPr>
          <w:rFonts w:ascii="Courier New" w:hAnsi="Courier New" w:cs="Courier New"/>
          <w:sz w:val="20"/>
          <w:szCs w:val="20"/>
          <w:lang w:val="es-MX"/>
        </w:rPr>
        <w:t>reporte_calidad.json</w:t>
      </w:r>
      <w:proofErr w:type="spellEnd"/>
      <w:r w:rsidRPr="00924FDB">
        <w:rPr>
          <w:rFonts w:ascii="Courier New" w:hAnsi="Courier New" w:cs="Courier New"/>
          <w:sz w:val="20"/>
          <w:szCs w:val="20"/>
          <w:lang w:val="es-MX"/>
        </w:rPr>
        <w:t xml:space="preserve">    </w:t>
      </w:r>
      <w:r w:rsidR="00924FDB">
        <w:rPr>
          <w:rFonts w:ascii="Courier New" w:hAnsi="Courier New" w:cs="Courier New"/>
          <w:sz w:val="20"/>
          <w:szCs w:val="20"/>
          <w:lang w:val="es-MX"/>
        </w:rPr>
        <w:t xml:space="preserve">             </w:t>
      </w:r>
      <w:r w:rsidRPr="00924FDB">
        <w:rPr>
          <w:rFonts w:ascii="Courier New" w:hAnsi="Courier New" w:cs="Courier New"/>
          <w:sz w:val="20"/>
          <w:szCs w:val="20"/>
          <w:lang w:val="es-MX"/>
        </w:rPr>
        <w:t># conteo por regla R1–R9</w:t>
      </w:r>
    </w:p>
    <w:p w14:paraId="33FEF89D" w14:textId="4BA878D6"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 </w:t>
      </w:r>
      <w:proofErr w:type="spellStart"/>
      <w:r w:rsidRPr="00924FDB">
        <w:rPr>
          <w:rFonts w:ascii="Courier New" w:hAnsi="Courier New" w:cs="Courier New"/>
          <w:sz w:val="20"/>
          <w:szCs w:val="20"/>
          <w:lang w:val="es-MX"/>
        </w:rPr>
        <w:t>MANIFIESTO_DATOS.json</w:t>
      </w:r>
      <w:proofErr w:type="spellEnd"/>
      <w:r w:rsidRPr="00924FDB">
        <w:rPr>
          <w:rFonts w:ascii="Courier New" w:hAnsi="Courier New" w:cs="Courier New"/>
          <w:sz w:val="20"/>
          <w:szCs w:val="20"/>
          <w:lang w:val="es-MX"/>
        </w:rPr>
        <w:t xml:space="preserve">              </w:t>
      </w:r>
      <w:r w:rsidR="00924FDB">
        <w:rPr>
          <w:rFonts w:ascii="Courier New" w:hAnsi="Courier New" w:cs="Courier New"/>
          <w:sz w:val="20"/>
          <w:szCs w:val="20"/>
          <w:lang w:val="es-MX"/>
        </w:rPr>
        <w:t xml:space="preserve">             </w:t>
      </w:r>
      <w:r w:rsidRPr="00924FDB">
        <w:rPr>
          <w:rFonts w:ascii="Courier New" w:hAnsi="Courier New" w:cs="Courier New"/>
          <w:sz w:val="20"/>
          <w:szCs w:val="20"/>
          <w:lang w:val="es-MX"/>
        </w:rPr>
        <w:t># versión + SHA-256</w:t>
      </w:r>
    </w:p>
    <w:p w14:paraId="57946325" w14:textId="77777777"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fuentes/</w:t>
      </w:r>
    </w:p>
    <w:p w14:paraId="72AC608C" w14:textId="111298F0"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 </w:t>
      </w:r>
      <w:proofErr w:type="spellStart"/>
      <w:proofErr w:type="gramStart"/>
      <w:r w:rsidRPr="00924FDB">
        <w:rPr>
          <w:rFonts w:ascii="Courier New" w:hAnsi="Courier New" w:cs="Courier New"/>
          <w:sz w:val="20"/>
          <w:szCs w:val="20"/>
          <w:lang w:val="es-MX"/>
        </w:rPr>
        <w:t>entrena.ipynb</w:t>
      </w:r>
      <w:proofErr w:type="spellEnd"/>
      <w:proofErr w:type="gramEnd"/>
      <w:r w:rsidRPr="00924FDB">
        <w:rPr>
          <w:rFonts w:ascii="Courier New" w:hAnsi="Courier New" w:cs="Courier New"/>
          <w:sz w:val="20"/>
          <w:szCs w:val="20"/>
          <w:lang w:val="es-MX"/>
        </w:rPr>
        <w:t xml:space="preserve">    </w:t>
      </w:r>
      <w:r w:rsidR="00924FDB">
        <w:rPr>
          <w:rFonts w:ascii="Courier New" w:hAnsi="Courier New" w:cs="Courier New"/>
          <w:sz w:val="20"/>
          <w:szCs w:val="20"/>
          <w:lang w:val="es-MX"/>
        </w:rPr>
        <w:t xml:space="preserve">           </w:t>
      </w:r>
      <w:r w:rsidRPr="00924FDB">
        <w:rPr>
          <w:rFonts w:ascii="Courier New" w:hAnsi="Courier New" w:cs="Courier New"/>
          <w:sz w:val="20"/>
          <w:szCs w:val="20"/>
          <w:lang w:val="es-MX"/>
        </w:rPr>
        <w:t xml:space="preserve"># cuaderno de </w:t>
      </w:r>
      <w:proofErr w:type="spellStart"/>
      <w:r w:rsidRPr="00924FDB">
        <w:rPr>
          <w:rFonts w:ascii="Courier New" w:hAnsi="Courier New" w:cs="Courier New"/>
          <w:sz w:val="20"/>
          <w:szCs w:val="20"/>
          <w:lang w:val="es-MX"/>
        </w:rPr>
        <w:t>Colab</w:t>
      </w:r>
      <w:proofErr w:type="spellEnd"/>
      <w:r w:rsidRPr="00924FDB">
        <w:rPr>
          <w:rFonts w:ascii="Courier New" w:hAnsi="Courier New" w:cs="Courier New"/>
          <w:sz w:val="20"/>
          <w:szCs w:val="20"/>
          <w:lang w:val="es-MX"/>
        </w:rPr>
        <w:t>: EDA, entrenamiento y evaluación</w:t>
      </w:r>
    </w:p>
    <w:p w14:paraId="5A00E075" w14:textId="6E3B6F31"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 datos_prep.py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funciones de limpieza e ingeniería de variables</w:t>
      </w:r>
    </w:p>
    <w:p w14:paraId="6EAFBD3F" w14:textId="35B5E841"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 train.py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xml:space="preserve"># </w:t>
      </w:r>
      <w:proofErr w:type="spellStart"/>
      <w:r w:rsidRPr="00924FDB">
        <w:rPr>
          <w:rFonts w:ascii="Courier New" w:hAnsi="Courier New" w:cs="Courier New"/>
          <w:sz w:val="20"/>
          <w:szCs w:val="20"/>
          <w:lang w:val="es-MX"/>
        </w:rPr>
        <w:t>Grid</w:t>
      </w:r>
      <w:proofErr w:type="spellEnd"/>
      <w:r w:rsidRPr="00924FDB">
        <w:rPr>
          <w:rFonts w:ascii="Courier New" w:hAnsi="Courier New" w:cs="Courier New"/>
          <w:sz w:val="20"/>
          <w:szCs w:val="20"/>
          <w:lang w:val="es-MX"/>
        </w:rPr>
        <w:t xml:space="preserve"> Search + validación temporal + </w:t>
      </w:r>
      <w:proofErr w:type="spellStart"/>
      <w:r w:rsidRPr="00924FDB">
        <w:rPr>
          <w:rFonts w:ascii="Courier New" w:hAnsi="Courier New" w:cs="Courier New"/>
          <w:sz w:val="20"/>
          <w:szCs w:val="20"/>
          <w:lang w:val="es-MX"/>
        </w:rPr>
        <w:t>MLflow</w:t>
      </w:r>
      <w:proofErr w:type="spellEnd"/>
    </w:p>
    <w:p w14:paraId="66FC046F" w14:textId="5E1A2854"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pruebas/test_datos_prep.py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prueba de robustez de la limpieza</w:t>
      </w:r>
    </w:p>
    <w:p w14:paraId="6D42FB8D" w14:textId="3C96E307"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resultados/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métricas, comparación estadística, predicciones</w:t>
      </w:r>
    </w:p>
    <w:p w14:paraId="3DB93946" w14:textId="0EBFBCCF"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evidencias/graficas/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figuras del EDA y de resultados</w:t>
      </w:r>
    </w:p>
    <w:p w14:paraId="05D6FF63" w14:textId="175C629F"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evidencias/</w:t>
      </w:r>
      <w:proofErr w:type="spellStart"/>
      <w:r w:rsidRPr="00924FDB">
        <w:rPr>
          <w:rFonts w:ascii="Courier New" w:hAnsi="Courier New" w:cs="Courier New"/>
          <w:sz w:val="20"/>
          <w:szCs w:val="20"/>
          <w:lang w:val="es-MX"/>
        </w:rPr>
        <w:t>mlflow</w:t>
      </w:r>
      <w:proofErr w:type="spellEnd"/>
      <w:r w:rsidRPr="00924FDB">
        <w:rPr>
          <w:rFonts w:ascii="Courier New" w:hAnsi="Courier New" w:cs="Courier New"/>
          <w:sz w:val="20"/>
          <w:szCs w:val="20"/>
          <w:lang w:val="es-MX"/>
        </w:rPr>
        <w:t xml:space="preserve">/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xml:space="preserve"># capturas del panel de </w:t>
      </w:r>
      <w:proofErr w:type="spellStart"/>
      <w:r w:rsidRPr="00924FDB">
        <w:rPr>
          <w:rFonts w:ascii="Courier New" w:hAnsi="Courier New" w:cs="Courier New"/>
          <w:sz w:val="20"/>
          <w:szCs w:val="20"/>
          <w:lang w:val="es-MX"/>
        </w:rPr>
        <w:t>MLflow</w:t>
      </w:r>
      <w:proofErr w:type="spellEnd"/>
    </w:p>
    <w:p w14:paraId="24101AFC" w14:textId="06613BE1"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w:t>
      </w:r>
      <w:proofErr w:type="spellStart"/>
      <w:r w:rsidRPr="00924FDB">
        <w:rPr>
          <w:rFonts w:ascii="Courier New" w:hAnsi="Courier New" w:cs="Courier New"/>
          <w:sz w:val="20"/>
          <w:szCs w:val="20"/>
          <w:lang w:val="es-MX"/>
        </w:rPr>
        <w:t>mlflow.db</w:t>
      </w:r>
      <w:proofErr w:type="spellEnd"/>
      <w:r w:rsidRPr="00924FDB">
        <w:rPr>
          <w:rFonts w:ascii="Courier New" w:hAnsi="Courier New" w:cs="Courier New"/>
          <w:sz w:val="20"/>
          <w:szCs w:val="20"/>
          <w:lang w:val="es-MX"/>
        </w:rPr>
        <w:t xml:space="preserve">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xml:space="preserve"># </w:t>
      </w:r>
      <w:proofErr w:type="spellStart"/>
      <w:r w:rsidRPr="00924FDB">
        <w:rPr>
          <w:rFonts w:ascii="Courier New" w:hAnsi="Courier New" w:cs="Courier New"/>
          <w:sz w:val="20"/>
          <w:szCs w:val="20"/>
          <w:lang w:val="es-MX"/>
        </w:rPr>
        <w:t>backend</w:t>
      </w:r>
      <w:proofErr w:type="spellEnd"/>
      <w:r w:rsidRPr="00924FDB">
        <w:rPr>
          <w:rFonts w:ascii="Courier New" w:hAnsi="Courier New" w:cs="Courier New"/>
          <w:sz w:val="20"/>
          <w:szCs w:val="20"/>
          <w:lang w:val="es-MX"/>
        </w:rPr>
        <w:t xml:space="preserve"> de seguimiento (SQLite)</w:t>
      </w:r>
    </w:p>
    <w:p w14:paraId="18E7FADC" w14:textId="70F171B3"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w:t>
      </w:r>
      <w:proofErr w:type="spellStart"/>
      <w:r w:rsidRPr="00924FDB">
        <w:rPr>
          <w:rFonts w:ascii="Courier New" w:hAnsi="Courier New" w:cs="Courier New"/>
          <w:sz w:val="20"/>
          <w:szCs w:val="20"/>
          <w:lang w:val="es-MX"/>
        </w:rPr>
        <w:t>mlruns</w:t>
      </w:r>
      <w:proofErr w:type="spellEnd"/>
      <w:r w:rsidRPr="00924FDB">
        <w:rPr>
          <w:rFonts w:ascii="Courier New" w:hAnsi="Courier New" w:cs="Courier New"/>
          <w:sz w:val="20"/>
          <w:szCs w:val="20"/>
          <w:lang w:val="es-MX"/>
        </w:rPr>
        <w:t xml:space="preserve">/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xml:space="preserve"># artefactos de </w:t>
      </w:r>
      <w:proofErr w:type="spellStart"/>
      <w:r w:rsidRPr="00924FDB">
        <w:rPr>
          <w:rFonts w:ascii="Courier New" w:hAnsi="Courier New" w:cs="Courier New"/>
          <w:sz w:val="20"/>
          <w:szCs w:val="20"/>
          <w:lang w:val="es-MX"/>
        </w:rPr>
        <w:t>MLflow</w:t>
      </w:r>
      <w:proofErr w:type="spellEnd"/>
    </w:p>
    <w:p w14:paraId="168F7E13" w14:textId="29E05E22"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reporte/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este reporte (Word y PDF)</w:t>
      </w:r>
    </w:p>
    <w:p w14:paraId="19E46291" w14:textId="22AC0EEE"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requirements.txt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versiones exactas</w:t>
      </w:r>
    </w:p>
    <w:p w14:paraId="69A608F9" w14:textId="065BEA3E"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README.md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guía de reproducción y decisiones</w:t>
      </w:r>
    </w:p>
    <w:p w14:paraId="21B3306B" w14:textId="7CFE7845" w:rsidR="00890B82" w:rsidRPr="00924FDB" w:rsidRDefault="00890B82" w:rsidP="00924FDB">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CHANGELOG.md         </w:t>
      </w:r>
      <w:r w:rsidR="00046784">
        <w:rPr>
          <w:rFonts w:ascii="Courier New" w:hAnsi="Courier New" w:cs="Courier New"/>
          <w:sz w:val="20"/>
          <w:szCs w:val="20"/>
          <w:lang w:val="es-MX"/>
        </w:rPr>
        <w:t xml:space="preserve">           </w:t>
      </w:r>
      <w:r w:rsidRPr="00924FDB">
        <w:rPr>
          <w:rFonts w:ascii="Courier New" w:hAnsi="Courier New" w:cs="Courier New"/>
          <w:sz w:val="20"/>
          <w:szCs w:val="20"/>
          <w:lang w:val="es-MX"/>
        </w:rPr>
        <w:t># historial de versiones</w:t>
      </w:r>
    </w:p>
    <w:p w14:paraId="1D7F9025" w14:textId="77777777" w:rsidR="0002443A" w:rsidRDefault="0002443A" w:rsidP="00292EE9">
      <w:pPr>
        <w:pStyle w:val="Textoindependiente"/>
        <w:spacing w:before="105"/>
        <w:rPr>
          <w:rFonts w:ascii="Arial" w:hAnsi="Arial" w:cs="Arial"/>
          <w:lang w:val="es-MX"/>
        </w:rPr>
      </w:pPr>
    </w:p>
    <w:p w14:paraId="6EDFC67A" w14:textId="77777777" w:rsidR="00046784" w:rsidRPr="00046784" w:rsidRDefault="00046784" w:rsidP="00046784">
      <w:pPr>
        <w:pStyle w:val="Textoindependiente"/>
        <w:spacing w:before="105"/>
        <w:rPr>
          <w:rFonts w:ascii="Arial" w:hAnsi="Arial" w:cs="Arial"/>
          <w:lang w:val="es-MX"/>
        </w:rPr>
      </w:pPr>
      <w:r w:rsidRPr="00046784">
        <w:rPr>
          <w:rFonts w:ascii="Arial" w:hAnsi="Arial" w:cs="Arial"/>
          <w:lang w:val="es-MX"/>
        </w:rPr>
        <w:t xml:space="preserve">El README.md documenta cómo reproducir todo (en </w:t>
      </w:r>
      <w:proofErr w:type="spellStart"/>
      <w:r w:rsidRPr="00046784">
        <w:rPr>
          <w:rFonts w:ascii="Arial" w:hAnsi="Arial" w:cs="Arial"/>
          <w:lang w:val="es-MX"/>
        </w:rPr>
        <w:t>Colab</w:t>
      </w:r>
      <w:proofErr w:type="spellEnd"/>
      <w:r w:rsidRPr="00046784">
        <w:rPr>
          <w:rFonts w:ascii="Arial" w:hAnsi="Arial" w:cs="Arial"/>
          <w:lang w:val="es-MX"/>
        </w:rPr>
        <w:t xml:space="preserve"> y en local), las decisiones técnicas y el diccionario de datos. </w:t>
      </w:r>
      <w:proofErr w:type="gramStart"/>
      <w:r w:rsidRPr="00046784">
        <w:rPr>
          <w:rFonts w:ascii="Arial" w:hAnsi="Arial" w:cs="Arial"/>
          <w:lang w:val="es-MX"/>
        </w:rPr>
        <w:t>El .</w:t>
      </w:r>
      <w:proofErr w:type="spellStart"/>
      <w:r w:rsidRPr="00046784">
        <w:rPr>
          <w:rFonts w:ascii="Arial" w:hAnsi="Arial" w:cs="Arial"/>
          <w:lang w:val="es-MX"/>
        </w:rPr>
        <w:t>gitignore</w:t>
      </w:r>
      <w:proofErr w:type="spellEnd"/>
      <w:proofErr w:type="gramEnd"/>
      <w:r w:rsidRPr="00046784">
        <w:rPr>
          <w:rFonts w:ascii="Arial" w:hAnsi="Arial" w:cs="Arial"/>
          <w:lang w:val="es-MX"/>
        </w:rPr>
        <w:t xml:space="preserve"> excluye cachés de Python y el binario del Random Forest (130.8 MB), que supera el límite de 100 MB por archivo de GitHub (Sección 10).</w:t>
      </w:r>
    </w:p>
    <w:p w14:paraId="0BDF0CD4" w14:textId="77777777" w:rsidR="0002443A" w:rsidRPr="0068328E" w:rsidRDefault="0002443A" w:rsidP="00292EE9">
      <w:pPr>
        <w:pStyle w:val="Textoindependiente"/>
        <w:spacing w:before="105"/>
        <w:rPr>
          <w:rFonts w:ascii="Arial" w:hAnsi="Arial" w:cs="Arial"/>
          <w:lang w:val="es-MX"/>
        </w:rPr>
      </w:pPr>
    </w:p>
    <w:p w14:paraId="3D30C274" w14:textId="25460D80" w:rsidR="00C57F80" w:rsidRDefault="00D253D0" w:rsidP="008F1085">
      <w:pPr>
        <w:pStyle w:val="Ttulo2"/>
        <w:keepNext/>
        <w:keepLines/>
        <w:spacing w:after="60" w:line="288" w:lineRule="auto"/>
        <w:ind w:left="0"/>
        <w:contextualSpacing/>
        <w:rPr>
          <w:rFonts w:ascii="Arial" w:eastAsiaTheme="majorEastAsia" w:hAnsi="Arial" w:cstheme="majorBidi"/>
          <w:bCs w:val="0"/>
          <w:sz w:val="32"/>
          <w:szCs w:val="26"/>
          <w:lang w:val="es-MX"/>
        </w:rPr>
      </w:pPr>
      <w:bookmarkStart w:id="4" w:name="_Toc243067244"/>
      <w:r>
        <w:rPr>
          <w:rFonts w:ascii="Arial" w:eastAsiaTheme="majorEastAsia" w:hAnsi="Arial" w:cstheme="majorBidi"/>
          <w:bCs w:val="0"/>
          <w:sz w:val="32"/>
          <w:szCs w:val="26"/>
          <w:lang w:val="es-MX"/>
        </w:rPr>
        <w:t>4</w:t>
      </w:r>
      <w:r w:rsidR="00D01869">
        <w:rPr>
          <w:rFonts w:ascii="Arial" w:eastAsiaTheme="majorEastAsia" w:hAnsi="Arial" w:cstheme="majorBidi"/>
          <w:bCs w:val="0"/>
          <w:sz w:val="32"/>
          <w:szCs w:val="26"/>
          <w:lang w:val="es-MX"/>
        </w:rPr>
        <w:t xml:space="preserve">.- </w:t>
      </w:r>
      <w:r w:rsidR="00D765D1">
        <w:rPr>
          <w:rFonts w:ascii="Arial" w:eastAsiaTheme="majorEastAsia" w:hAnsi="Arial" w:cstheme="majorBidi"/>
          <w:bCs w:val="0"/>
          <w:sz w:val="32"/>
          <w:szCs w:val="26"/>
          <w:lang w:val="es-MX"/>
        </w:rPr>
        <w:t>Patrones y anomalías (visualizaciones)</w:t>
      </w:r>
      <w:r w:rsidR="00645614">
        <w:rPr>
          <w:rFonts w:ascii="Arial" w:eastAsiaTheme="majorEastAsia" w:hAnsi="Arial" w:cstheme="majorBidi"/>
          <w:bCs w:val="0"/>
          <w:sz w:val="32"/>
          <w:szCs w:val="26"/>
          <w:lang w:val="es-MX"/>
        </w:rPr>
        <w:t>.</w:t>
      </w:r>
      <w:bookmarkEnd w:id="4"/>
    </w:p>
    <w:p w14:paraId="58F17E3D" w14:textId="1E99BC7D" w:rsidR="000D5442" w:rsidRDefault="000D5442" w:rsidP="000D5442">
      <w:pPr>
        <w:spacing w:after="120"/>
        <w:rPr>
          <w:rFonts w:ascii="Arial" w:eastAsia="Arial" w:hAnsi="Arial" w:cs="Arial"/>
          <w:sz w:val="24"/>
          <w:szCs w:val="24"/>
        </w:rPr>
      </w:pPr>
      <w:r w:rsidRPr="000D5442">
        <w:rPr>
          <w:rFonts w:ascii="Arial" w:eastAsia="Arial" w:hAnsi="Arial" w:cs="Arial"/>
          <w:sz w:val="24"/>
          <w:szCs w:val="24"/>
        </w:rPr>
        <w:drawing>
          <wp:inline distT="0" distB="0" distL="0" distR="0" wp14:anchorId="0AE0D677" wp14:editId="2338449F">
            <wp:extent cx="6751320" cy="2225675"/>
            <wp:effectExtent l="0" t="0" r="0" b="3175"/>
            <wp:docPr id="39150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08640" name=""/>
                    <pic:cNvPicPr/>
                  </pic:nvPicPr>
                  <pic:blipFill>
                    <a:blip r:embed="rId17"/>
                    <a:stretch>
                      <a:fillRect/>
                    </a:stretch>
                  </pic:blipFill>
                  <pic:spPr>
                    <a:xfrm>
                      <a:off x="0" y="0"/>
                      <a:ext cx="6751320" cy="2225675"/>
                    </a:xfrm>
                    <a:prstGeom prst="rect">
                      <a:avLst/>
                    </a:prstGeom>
                  </pic:spPr>
                </pic:pic>
              </a:graphicData>
            </a:graphic>
          </wp:inline>
        </w:drawing>
      </w:r>
    </w:p>
    <w:p w14:paraId="07E2118A" w14:textId="31DB5A71" w:rsidR="008C0E79" w:rsidRDefault="008C0E79" w:rsidP="008C0E79">
      <w:pPr>
        <w:pStyle w:val="Textoindependiente"/>
        <w:ind w:left="2160" w:firstLine="720"/>
        <w:rPr>
          <w:rFonts w:ascii="Arial" w:hAnsi="Arial" w:cs="Arial"/>
          <w:i/>
          <w:iCs/>
          <w:sz w:val="18"/>
          <w:szCs w:val="18"/>
        </w:rPr>
      </w:pPr>
      <w:r>
        <w:rPr>
          <w:rFonts w:ascii="Arial" w:hAnsi="Arial" w:cs="Arial"/>
          <w:i/>
          <w:iCs/>
          <w:sz w:val="18"/>
          <w:szCs w:val="18"/>
        </w:rPr>
        <w:t xml:space="preserve">Figura 1. </w:t>
      </w:r>
      <w:r>
        <w:rPr>
          <w:rFonts w:ascii="Arial" w:hAnsi="Arial" w:cs="Arial"/>
          <w:i/>
          <w:iCs/>
          <w:sz w:val="18"/>
          <w:szCs w:val="18"/>
        </w:rPr>
        <w:t>Unidades totales diarias y media móvil de 28 días</w:t>
      </w:r>
      <w:r>
        <w:rPr>
          <w:rFonts w:ascii="Arial" w:hAnsi="Arial" w:cs="Arial"/>
          <w:i/>
          <w:iCs/>
          <w:sz w:val="18"/>
          <w:szCs w:val="18"/>
        </w:rPr>
        <w:t>.</w:t>
      </w:r>
    </w:p>
    <w:p w14:paraId="51A1B9EB" w14:textId="77777777" w:rsidR="00037C1A" w:rsidRDefault="00037C1A" w:rsidP="008C0E79">
      <w:pPr>
        <w:pStyle w:val="Textoindependiente"/>
        <w:ind w:left="2160" w:firstLine="720"/>
        <w:rPr>
          <w:rFonts w:ascii="Arial" w:hAnsi="Arial" w:cs="Arial"/>
          <w:i/>
          <w:iCs/>
          <w:sz w:val="18"/>
          <w:szCs w:val="18"/>
        </w:rPr>
      </w:pPr>
    </w:p>
    <w:p w14:paraId="1A7E3C1B" w14:textId="0C906403" w:rsidR="008C0E79" w:rsidRDefault="000D5442" w:rsidP="000D5442">
      <w:pPr>
        <w:spacing w:after="120"/>
        <w:rPr>
          <w:rFonts w:ascii="Arial" w:eastAsia="Arial" w:hAnsi="Arial" w:cs="Arial"/>
          <w:sz w:val="24"/>
          <w:szCs w:val="24"/>
        </w:rPr>
      </w:pPr>
      <w:r w:rsidRPr="008C0E79">
        <w:rPr>
          <w:rFonts w:ascii="Arial" w:eastAsia="Arial" w:hAnsi="Arial" w:cs="Arial"/>
          <w:b/>
          <w:bCs/>
          <w:sz w:val="24"/>
          <w:szCs w:val="24"/>
        </w:rPr>
        <w:t>Tendencia y estacionalidad anual</w:t>
      </w:r>
      <w:r w:rsidRPr="000D5442">
        <w:rPr>
          <w:rFonts w:ascii="Arial" w:eastAsia="Arial" w:hAnsi="Arial" w:cs="Arial"/>
          <w:sz w:val="24"/>
          <w:szCs w:val="24"/>
        </w:rPr>
        <w:t>. La demanda total crece cada año</w:t>
      </w:r>
      <w:r w:rsidR="008C0E79">
        <w:rPr>
          <w:rFonts w:ascii="Arial" w:eastAsia="Arial" w:hAnsi="Arial" w:cs="Arial"/>
          <w:sz w:val="24"/>
          <w:szCs w:val="24"/>
        </w:rPr>
        <w:t>,</w:t>
      </w:r>
      <w:r w:rsidRPr="000D5442">
        <w:rPr>
          <w:rFonts w:ascii="Arial" w:eastAsia="Arial" w:hAnsi="Arial" w:cs="Arial"/>
          <w:sz w:val="24"/>
          <w:szCs w:val="24"/>
        </w:rPr>
        <w:t xml:space="preserve"> +15.0 % en 2014, +4.4 % en 2015, +8.6 % en 2016 y +3.6 % en 2017. El ciclo anual se repite con un pico en julio y un valle en enero. Esto justifica dos decisiones</w:t>
      </w:r>
      <w:r w:rsidR="008C0E79">
        <w:rPr>
          <w:rFonts w:ascii="Arial" w:eastAsia="Arial" w:hAnsi="Arial" w:cs="Arial"/>
          <w:sz w:val="24"/>
          <w:szCs w:val="24"/>
        </w:rPr>
        <w:t>,</w:t>
      </w:r>
      <w:r w:rsidRPr="000D5442">
        <w:rPr>
          <w:rFonts w:ascii="Arial" w:eastAsia="Arial" w:hAnsi="Arial" w:cs="Arial"/>
          <w:sz w:val="24"/>
          <w:szCs w:val="24"/>
        </w:rPr>
        <w:t xml:space="preserve"> incluir el rezago de 364 días y una variable de tendencia, y validar con bloques que abarquen ambas mitades del año.</w:t>
      </w:r>
    </w:p>
    <w:p w14:paraId="4D1D1EE1" w14:textId="77777777" w:rsidR="00037C1A" w:rsidRDefault="00037C1A" w:rsidP="000D5442">
      <w:pPr>
        <w:spacing w:after="120"/>
        <w:rPr>
          <w:rFonts w:ascii="Arial" w:eastAsia="Arial" w:hAnsi="Arial" w:cs="Arial"/>
          <w:sz w:val="24"/>
          <w:szCs w:val="24"/>
        </w:rPr>
      </w:pPr>
    </w:p>
    <w:p w14:paraId="34291091" w14:textId="46B9A5AF" w:rsidR="008C0E79" w:rsidRDefault="008C0E79" w:rsidP="000D5442">
      <w:pPr>
        <w:spacing w:after="120"/>
        <w:rPr>
          <w:rFonts w:ascii="Arial" w:eastAsia="Arial" w:hAnsi="Arial" w:cs="Arial"/>
          <w:sz w:val="24"/>
          <w:szCs w:val="24"/>
        </w:rPr>
      </w:pPr>
      <w:r w:rsidRPr="008C0E79">
        <w:rPr>
          <w:rFonts w:ascii="Arial" w:eastAsia="Arial" w:hAnsi="Arial" w:cs="Arial"/>
          <w:sz w:val="24"/>
          <w:szCs w:val="24"/>
        </w:rPr>
        <w:lastRenderedPageBreak/>
        <w:drawing>
          <wp:inline distT="0" distB="0" distL="0" distR="0" wp14:anchorId="5B15F6C6" wp14:editId="3B9ABC0E">
            <wp:extent cx="6751320" cy="2037080"/>
            <wp:effectExtent l="0" t="0" r="0" b="1270"/>
            <wp:docPr id="422920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20699" name=""/>
                    <pic:cNvPicPr/>
                  </pic:nvPicPr>
                  <pic:blipFill>
                    <a:blip r:embed="rId18"/>
                    <a:stretch>
                      <a:fillRect/>
                    </a:stretch>
                  </pic:blipFill>
                  <pic:spPr>
                    <a:xfrm>
                      <a:off x="0" y="0"/>
                      <a:ext cx="6751320" cy="2037080"/>
                    </a:xfrm>
                    <a:prstGeom prst="rect">
                      <a:avLst/>
                    </a:prstGeom>
                  </pic:spPr>
                </pic:pic>
              </a:graphicData>
            </a:graphic>
          </wp:inline>
        </w:drawing>
      </w:r>
    </w:p>
    <w:p w14:paraId="705FDDDB" w14:textId="188EA851" w:rsidR="008C0E79" w:rsidRDefault="008C0E79" w:rsidP="008C0E79">
      <w:pPr>
        <w:pStyle w:val="Textoindependiente"/>
        <w:ind w:left="2160" w:firstLine="720"/>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2</w:t>
      </w:r>
      <w:r>
        <w:rPr>
          <w:rFonts w:ascii="Arial" w:hAnsi="Arial" w:cs="Arial"/>
          <w:i/>
          <w:iCs/>
          <w:sz w:val="18"/>
          <w:szCs w:val="18"/>
        </w:rPr>
        <w:t xml:space="preserve">. </w:t>
      </w:r>
      <w:r>
        <w:rPr>
          <w:rFonts w:ascii="Arial" w:hAnsi="Arial" w:cs="Arial"/>
          <w:i/>
          <w:iCs/>
          <w:sz w:val="18"/>
          <w:szCs w:val="18"/>
        </w:rPr>
        <w:t>Estacionalidad semanal (a) y mensual por año (b).</w:t>
      </w:r>
    </w:p>
    <w:p w14:paraId="25DC320C" w14:textId="77777777" w:rsidR="00037C1A" w:rsidRDefault="00037C1A" w:rsidP="008C0E79">
      <w:pPr>
        <w:pStyle w:val="Textoindependiente"/>
        <w:ind w:left="2160" w:firstLine="720"/>
        <w:rPr>
          <w:rFonts w:ascii="Arial" w:hAnsi="Arial" w:cs="Arial"/>
          <w:i/>
          <w:iCs/>
          <w:sz w:val="18"/>
          <w:szCs w:val="18"/>
        </w:rPr>
      </w:pPr>
    </w:p>
    <w:p w14:paraId="50D576BF" w14:textId="77777777" w:rsidR="008C0E79" w:rsidRDefault="008C0E79" w:rsidP="008C0E79">
      <w:pPr>
        <w:spacing w:after="120"/>
        <w:rPr>
          <w:rFonts w:ascii="Arial" w:eastAsia="Arial" w:hAnsi="Arial" w:cs="Arial"/>
          <w:sz w:val="24"/>
          <w:szCs w:val="24"/>
        </w:rPr>
      </w:pPr>
      <w:r w:rsidRPr="008C0E79">
        <w:rPr>
          <w:rFonts w:ascii="Arial" w:eastAsia="Arial" w:hAnsi="Arial" w:cs="Arial"/>
          <w:b/>
          <w:bCs/>
          <w:sz w:val="24"/>
          <w:szCs w:val="24"/>
        </w:rPr>
        <w:t>Estacionalidad semanal.</w:t>
      </w:r>
      <w:r w:rsidRPr="008C0E79">
        <w:rPr>
          <w:rFonts w:ascii="Arial" w:eastAsia="Arial" w:hAnsi="Arial" w:cs="Arial"/>
          <w:sz w:val="24"/>
          <w:szCs w:val="24"/>
        </w:rPr>
        <w:t xml:space="preserve"> Con respecto a la media, el lunes vende 21 % menos y el domingo 19 % más, con un aumento monótono a lo largo de la semana. Por eso, la referencia </w:t>
      </w:r>
      <w:proofErr w:type="spellStart"/>
      <w:r w:rsidRPr="008C0E79">
        <w:rPr>
          <w:rFonts w:ascii="Arial" w:eastAsia="Arial" w:hAnsi="Arial" w:cs="Arial"/>
          <w:sz w:val="24"/>
          <w:szCs w:val="24"/>
        </w:rPr>
        <w:t>naive</w:t>
      </w:r>
      <w:proofErr w:type="spellEnd"/>
      <w:r w:rsidRPr="008C0E79">
        <w:rPr>
          <w:rFonts w:ascii="Arial" w:eastAsia="Arial" w:hAnsi="Arial" w:cs="Arial"/>
          <w:sz w:val="24"/>
          <w:szCs w:val="24"/>
        </w:rPr>
        <w:t xml:space="preserve"> usa el mismo día de la semana anterior (</w:t>
      </w:r>
      <w:proofErr w:type="spellStart"/>
      <w:r w:rsidRPr="008C0E79">
        <w:rPr>
          <w:rFonts w:ascii="Arial" w:eastAsia="Arial" w:hAnsi="Arial" w:cs="Arial"/>
          <w:sz w:val="24"/>
          <w:szCs w:val="24"/>
        </w:rPr>
        <w:t>lag</w:t>
      </w:r>
      <w:proofErr w:type="spellEnd"/>
      <w:r w:rsidRPr="008C0E79">
        <w:rPr>
          <w:rFonts w:ascii="Arial" w:eastAsia="Arial" w:hAnsi="Arial" w:cs="Arial"/>
          <w:sz w:val="24"/>
          <w:szCs w:val="24"/>
        </w:rPr>
        <w:t xml:space="preserve"> 7) y no el día anterior.</w:t>
      </w:r>
    </w:p>
    <w:p w14:paraId="50B7646A" w14:textId="602043CA" w:rsidR="008C0E79" w:rsidRDefault="008C0E79" w:rsidP="008C0E79">
      <w:pPr>
        <w:spacing w:after="120"/>
        <w:rPr>
          <w:rFonts w:ascii="Arial" w:eastAsia="Arial" w:hAnsi="Arial" w:cs="Arial"/>
          <w:sz w:val="24"/>
          <w:szCs w:val="24"/>
        </w:rPr>
      </w:pPr>
      <w:r w:rsidRPr="008C0E79">
        <w:rPr>
          <w:rFonts w:ascii="Arial" w:eastAsia="Arial" w:hAnsi="Arial" w:cs="Arial"/>
          <w:sz w:val="24"/>
          <w:szCs w:val="24"/>
        </w:rPr>
        <w:drawing>
          <wp:inline distT="0" distB="0" distL="0" distR="0" wp14:anchorId="5789ECF4" wp14:editId="1CAF368E">
            <wp:extent cx="6751320" cy="2282190"/>
            <wp:effectExtent l="0" t="0" r="0" b="3810"/>
            <wp:docPr id="581318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18714" name=""/>
                    <pic:cNvPicPr/>
                  </pic:nvPicPr>
                  <pic:blipFill>
                    <a:blip r:embed="rId19"/>
                    <a:stretch>
                      <a:fillRect/>
                    </a:stretch>
                  </pic:blipFill>
                  <pic:spPr>
                    <a:xfrm>
                      <a:off x="0" y="0"/>
                      <a:ext cx="6751320" cy="2282190"/>
                    </a:xfrm>
                    <a:prstGeom prst="rect">
                      <a:avLst/>
                    </a:prstGeom>
                  </pic:spPr>
                </pic:pic>
              </a:graphicData>
            </a:graphic>
          </wp:inline>
        </w:drawing>
      </w:r>
    </w:p>
    <w:p w14:paraId="0DC8D0C7" w14:textId="42D00344" w:rsidR="00037C1A" w:rsidRDefault="00037C1A" w:rsidP="00037C1A">
      <w:pPr>
        <w:spacing w:after="120"/>
        <w:ind w:left="720" w:firstLine="720"/>
        <w:rPr>
          <w:rFonts w:ascii="Arial" w:eastAsia="Arial" w:hAnsi="Arial" w:cs="Arial"/>
          <w:sz w:val="24"/>
          <w:szCs w:val="24"/>
        </w:rPr>
      </w:pPr>
      <w:r>
        <w:rPr>
          <w:rFonts w:ascii="Arial" w:hAnsi="Arial" w:cs="Arial"/>
          <w:i/>
          <w:iCs/>
          <w:sz w:val="18"/>
          <w:szCs w:val="18"/>
        </w:rPr>
        <w:t xml:space="preserve">Figura </w:t>
      </w:r>
      <w:r>
        <w:rPr>
          <w:rFonts w:ascii="Arial" w:hAnsi="Arial" w:cs="Arial"/>
          <w:i/>
          <w:iCs/>
          <w:sz w:val="18"/>
          <w:szCs w:val="18"/>
        </w:rPr>
        <w:t>3</w:t>
      </w:r>
      <w:r>
        <w:rPr>
          <w:rFonts w:ascii="Arial" w:hAnsi="Arial" w:cs="Arial"/>
          <w:i/>
          <w:iCs/>
          <w:sz w:val="18"/>
          <w:szCs w:val="18"/>
        </w:rPr>
        <w:t xml:space="preserve">. </w:t>
      </w:r>
      <w:r>
        <w:rPr>
          <w:rFonts w:ascii="Arial" w:hAnsi="Arial" w:cs="Arial"/>
          <w:i/>
          <w:iCs/>
          <w:sz w:val="18"/>
          <w:szCs w:val="18"/>
        </w:rPr>
        <w:t>Demanda media por sucursal x SKU (a) y coeficiente de variación por serie (b)</w:t>
      </w:r>
      <w:r>
        <w:rPr>
          <w:rFonts w:ascii="Arial" w:hAnsi="Arial" w:cs="Arial"/>
          <w:i/>
          <w:iCs/>
          <w:sz w:val="18"/>
          <w:szCs w:val="18"/>
        </w:rPr>
        <w:t>.</w:t>
      </w:r>
    </w:p>
    <w:p w14:paraId="19079AB9" w14:textId="77777777" w:rsidR="008C0E79" w:rsidRDefault="008C0E79" w:rsidP="008C0E79">
      <w:pPr>
        <w:spacing w:after="120"/>
        <w:rPr>
          <w:rFonts w:ascii="Arial" w:eastAsia="Arial" w:hAnsi="Arial" w:cs="Arial"/>
          <w:sz w:val="24"/>
          <w:szCs w:val="24"/>
        </w:rPr>
      </w:pPr>
    </w:p>
    <w:p w14:paraId="4456181F" w14:textId="77777777" w:rsidR="008C0E79" w:rsidRDefault="008C0E79" w:rsidP="008C0E79">
      <w:pPr>
        <w:spacing w:after="120"/>
        <w:rPr>
          <w:rFonts w:ascii="Arial" w:eastAsia="Arial" w:hAnsi="Arial" w:cs="Arial"/>
          <w:sz w:val="24"/>
          <w:szCs w:val="24"/>
        </w:rPr>
      </w:pPr>
      <w:r w:rsidRPr="008C0E79">
        <w:rPr>
          <w:rFonts w:ascii="Arial" w:eastAsia="Arial" w:hAnsi="Arial" w:cs="Arial"/>
          <w:b/>
          <w:bCs/>
          <w:sz w:val="24"/>
          <w:szCs w:val="24"/>
        </w:rPr>
        <w:t>Heterogeneidad.</w:t>
      </w:r>
      <w:r w:rsidRPr="008C0E79">
        <w:rPr>
          <w:rFonts w:ascii="Arial" w:eastAsia="Arial" w:hAnsi="Arial" w:cs="Arial"/>
          <w:sz w:val="24"/>
          <w:szCs w:val="24"/>
        </w:rPr>
        <w:t xml:space="preserve"> La demanda media por serie va de 12.7 a 112.6 unidades diarias. Esa diferencia de casi 9× entre series motiva el uso del WAPE como métrica de negocio, porque es comparable entre SKU de distinto volumen. El coeficiente de variación es bajo y uniforme (0.26–0.37), algo atípico en farmacia, donde muchos SKU tienen demanda intermitente.</w:t>
      </w:r>
    </w:p>
    <w:p w14:paraId="42D7352E" w14:textId="77777777" w:rsidR="00037C1A" w:rsidRDefault="00037C1A" w:rsidP="008C0E79">
      <w:pPr>
        <w:spacing w:after="120"/>
        <w:rPr>
          <w:rFonts w:ascii="Arial" w:eastAsia="Arial" w:hAnsi="Arial" w:cs="Arial"/>
          <w:sz w:val="24"/>
          <w:szCs w:val="24"/>
        </w:rPr>
      </w:pPr>
    </w:p>
    <w:p w14:paraId="35956E15" w14:textId="59D05AB0" w:rsidR="00037C1A" w:rsidRDefault="00037C1A" w:rsidP="008C0E79">
      <w:pPr>
        <w:spacing w:after="120"/>
        <w:rPr>
          <w:rFonts w:ascii="Arial" w:eastAsia="Arial" w:hAnsi="Arial" w:cs="Arial"/>
          <w:sz w:val="24"/>
          <w:szCs w:val="24"/>
        </w:rPr>
      </w:pPr>
      <w:r w:rsidRPr="00037C1A">
        <w:rPr>
          <w:rFonts w:ascii="Arial" w:eastAsia="Arial" w:hAnsi="Arial" w:cs="Arial"/>
          <w:sz w:val="24"/>
          <w:szCs w:val="24"/>
        </w:rPr>
        <w:drawing>
          <wp:inline distT="0" distB="0" distL="0" distR="0" wp14:anchorId="2933F90A" wp14:editId="7A89A2AC">
            <wp:extent cx="6751320" cy="2021840"/>
            <wp:effectExtent l="0" t="0" r="0" b="0"/>
            <wp:docPr id="1470719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19301" name=""/>
                    <pic:cNvPicPr/>
                  </pic:nvPicPr>
                  <pic:blipFill>
                    <a:blip r:embed="rId20"/>
                    <a:stretch>
                      <a:fillRect/>
                    </a:stretch>
                  </pic:blipFill>
                  <pic:spPr>
                    <a:xfrm>
                      <a:off x="0" y="0"/>
                      <a:ext cx="6751320" cy="2021840"/>
                    </a:xfrm>
                    <a:prstGeom prst="rect">
                      <a:avLst/>
                    </a:prstGeom>
                  </pic:spPr>
                </pic:pic>
              </a:graphicData>
            </a:graphic>
          </wp:inline>
        </w:drawing>
      </w:r>
    </w:p>
    <w:p w14:paraId="5B4C32D9" w14:textId="350B2D14" w:rsidR="00037C1A" w:rsidRDefault="00037C1A" w:rsidP="00037C1A">
      <w:pPr>
        <w:spacing w:after="120"/>
        <w:ind w:left="2160" w:firstLine="720"/>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4</w:t>
      </w:r>
      <w:r>
        <w:rPr>
          <w:rFonts w:ascii="Arial" w:hAnsi="Arial" w:cs="Arial"/>
          <w:i/>
          <w:iCs/>
          <w:sz w:val="18"/>
          <w:szCs w:val="18"/>
        </w:rPr>
        <w:t xml:space="preserve">. </w:t>
      </w:r>
      <w:r>
        <w:rPr>
          <w:rFonts w:ascii="Arial" w:hAnsi="Arial" w:cs="Arial"/>
          <w:i/>
          <w:iCs/>
          <w:sz w:val="18"/>
          <w:szCs w:val="18"/>
        </w:rPr>
        <w:t>Anomalías por mes (a) y ejemplo en la serie SUC-02/SKU-015 (b)</w:t>
      </w:r>
      <w:r>
        <w:rPr>
          <w:rFonts w:ascii="Arial" w:hAnsi="Arial" w:cs="Arial"/>
          <w:i/>
          <w:iCs/>
          <w:sz w:val="18"/>
          <w:szCs w:val="18"/>
        </w:rPr>
        <w:t>.</w:t>
      </w:r>
    </w:p>
    <w:p w14:paraId="54158B9D" w14:textId="77777777" w:rsidR="00037C1A" w:rsidRDefault="00037C1A" w:rsidP="00037C1A">
      <w:pPr>
        <w:spacing w:after="120"/>
        <w:ind w:left="2160" w:firstLine="720"/>
        <w:rPr>
          <w:rFonts w:ascii="Arial" w:eastAsia="Arial" w:hAnsi="Arial" w:cs="Arial"/>
          <w:sz w:val="24"/>
          <w:szCs w:val="24"/>
        </w:rPr>
      </w:pPr>
    </w:p>
    <w:p w14:paraId="16DF75BF" w14:textId="77777777" w:rsidR="00DA7F70" w:rsidRDefault="00DA7F70" w:rsidP="00037C1A">
      <w:pPr>
        <w:spacing w:after="120"/>
        <w:ind w:left="2160" w:firstLine="720"/>
        <w:rPr>
          <w:rFonts w:ascii="Arial" w:eastAsia="Arial" w:hAnsi="Arial" w:cs="Arial"/>
          <w:sz w:val="24"/>
          <w:szCs w:val="24"/>
        </w:rPr>
      </w:pPr>
    </w:p>
    <w:p w14:paraId="56E8632B" w14:textId="77777777" w:rsidR="00DA7F70" w:rsidRDefault="00DA7F70" w:rsidP="00037C1A">
      <w:pPr>
        <w:spacing w:after="120"/>
        <w:ind w:left="2160" w:firstLine="720"/>
        <w:rPr>
          <w:rFonts w:ascii="Arial" w:eastAsia="Arial" w:hAnsi="Arial" w:cs="Arial"/>
          <w:sz w:val="24"/>
          <w:szCs w:val="24"/>
        </w:rPr>
      </w:pPr>
    </w:p>
    <w:p w14:paraId="2F63050E" w14:textId="77777777" w:rsidR="00037C1A" w:rsidRPr="00037C1A" w:rsidRDefault="00037C1A" w:rsidP="00037C1A">
      <w:pPr>
        <w:spacing w:after="120"/>
        <w:rPr>
          <w:rFonts w:ascii="Arial" w:eastAsia="Arial" w:hAnsi="Arial" w:cs="Arial"/>
          <w:sz w:val="24"/>
          <w:szCs w:val="24"/>
        </w:rPr>
      </w:pPr>
      <w:r w:rsidRPr="00037C1A">
        <w:rPr>
          <w:rFonts w:ascii="Arial" w:eastAsia="Arial" w:hAnsi="Arial" w:cs="Arial"/>
          <w:b/>
          <w:bCs/>
          <w:sz w:val="24"/>
          <w:szCs w:val="24"/>
        </w:rPr>
        <w:t>Anomalías.</w:t>
      </w:r>
      <w:r w:rsidRPr="00037C1A">
        <w:rPr>
          <w:rFonts w:ascii="Arial" w:eastAsia="Arial" w:hAnsi="Arial" w:cs="Arial"/>
          <w:sz w:val="24"/>
          <w:szCs w:val="24"/>
        </w:rPr>
        <w:t xml:space="preserve"> Se marcaron 1,412 observaciones (0.15 %): 1,286 picos y 126 caídas. Se concentran en julio y noviembre, los meses de cambio estacional más brusco, donde la mediana móvil se queda atrás. Esto confirma la decisión de marcar y no eliminar: casi todas son picos estacionales legítimos. En una farmacia, el equivalente sería un brote respiratorio, que es justo la señal que el modelo debe aprender.</w:t>
      </w:r>
    </w:p>
    <w:p w14:paraId="3B2A59DD" w14:textId="77777777" w:rsidR="008C0E79" w:rsidRDefault="008C0E79" w:rsidP="008C0E79">
      <w:pPr>
        <w:spacing w:after="120"/>
        <w:rPr>
          <w:rFonts w:ascii="Arial" w:eastAsia="Arial" w:hAnsi="Arial" w:cs="Arial"/>
          <w:sz w:val="24"/>
          <w:szCs w:val="24"/>
        </w:rPr>
      </w:pPr>
    </w:p>
    <w:p w14:paraId="7FF79CFE" w14:textId="71A912F1" w:rsidR="00037C1A" w:rsidRPr="008C0E79" w:rsidRDefault="00037C1A" w:rsidP="008C0E79">
      <w:pPr>
        <w:spacing w:after="120"/>
        <w:rPr>
          <w:rFonts w:ascii="Arial" w:eastAsia="Arial" w:hAnsi="Arial" w:cs="Arial"/>
          <w:sz w:val="24"/>
          <w:szCs w:val="24"/>
        </w:rPr>
      </w:pPr>
      <w:r w:rsidRPr="00037C1A">
        <w:rPr>
          <w:rFonts w:ascii="Arial" w:eastAsia="Arial" w:hAnsi="Arial" w:cs="Arial"/>
          <w:sz w:val="24"/>
          <w:szCs w:val="24"/>
        </w:rPr>
        <w:drawing>
          <wp:inline distT="0" distB="0" distL="0" distR="0" wp14:anchorId="7E489EAF" wp14:editId="003D1DB0">
            <wp:extent cx="6751320" cy="1855470"/>
            <wp:effectExtent l="0" t="0" r="0" b="0"/>
            <wp:docPr id="1310011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11593" name=""/>
                    <pic:cNvPicPr/>
                  </pic:nvPicPr>
                  <pic:blipFill>
                    <a:blip r:embed="rId21"/>
                    <a:stretch>
                      <a:fillRect/>
                    </a:stretch>
                  </pic:blipFill>
                  <pic:spPr>
                    <a:xfrm>
                      <a:off x="0" y="0"/>
                      <a:ext cx="6751320" cy="1855470"/>
                    </a:xfrm>
                    <a:prstGeom prst="rect">
                      <a:avLst/>
                    </a:prstGeom>
                  </pic:spPr>
                </pic:pic>
              </a:graphicData>
            </a:graphic>
          </wp:inline>
        </w:drawing>
      </w:r>
    </w:p>
    <w:p w14:paraId="72ED5663" w14:textId="63A6E4EB" w:rsidR="00037C1A" w:rsidRDefault="00037C1A" w:rsidP="00037C1A">
      <w:pPr>
        <w:spacing w:after="120"/>
        <w:ind w:left="2880" w:firstLine="720"/>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5</w:t>
      </w:r>
      <w:r>
        <w:rPr>
          <w:rFonts w:ascii="Arial" w:hAnsi="Arial" w:cs="Arial"/>
          <w:i/>
          <w:iCs/>
          <w:sz w:val="18"/>
          <w:szCs w:val="18"/>
        </w:rPr>
        <w:t xml:space="preserve">. </w:t>
      </w:r>
      <w:r w:rsidR="00475748">
        <w:rPr>
          <w:rFonts w:ascii="Arial" w:hAnsi="Arial" w:cs="Arial"/>
          <w:i/>
          <w:iCs/>
          <w:sz w:val="18"/>
          <w:szCs w:val="18"/>
        </w:rPr>
        <w:t>Autocorrelación del total diario</w:t>
      </w:r>
      <w:r>
        <w:rPr>
          <w:rFonts w:ascii="Arial" w:hAnsi="Arial" w:cs="Arial"/>
          <w:i/>
          <w:iCs/>
          <w:sz w:val="18"/>
          <w:szCs w:val="18"/>
        </w:rPr>
        <w:t>.</w:t>
      </w:r>
    </w:p>
    <w:p w14:paraId="78E85C80" w14:textId="77777777" w:rsidR="00037C1A" w:rsidRDefault="00037C1A" w:rsidP="00037C1A">
      <w:pPr>
        <w:spacing w:after="120"/>
        <w:ind w:left="2880" w:firstLine="720"/>
        <w:rPr>
          <w:rFonts w:ascii="Arial" w:hAnsi="Arial" w:cs="Arial"/>
          <w:i/>
          <w:iCs/>
          <w:sz w:val="18"/>
          <w:szCs w:val="18"/>
        </w:rPr>
      </w:pPr>
    </w:p>
    <w:p w14:paraId="576846D5" w14:textId="2827E5E9" w:rsidR="00037C1A" w:rsidRDefault="00037C1A" w:rsidP="00037C1A">
      <w:pPr>
        <w:spacing w:after="120"/>
        <w:rPr>
          <w:rFonts w:ascii="Arial" w:eastAsia="Arial" w:hAnsi="Arial" w:cs="Arial"/>
          <w:sz w:val="24"/>
          <w:szCs w:val="24"/>
        </w:rPr>
      </w:pPr>
      <w:r w:rsidRPr="00037C1A">
        <w:rPr>
          <w:rFonts w:ascii="Arial" w:eastAsia="Arial" w:hAnsi="Arial" w:cs="Arial"/>
          <w:b/>
          <w:bCs/>
          <w:sz w:val="24"/>
          <w:szCs w:val="24"/>
        </w:rPr>
        <w:t>Dependencia temporal.</w:t>
      </w:r>
      <w:r w:rsidRPr="00037C1A">
        <w:rPr>
          <w:rFonts w:ascii="Arial" w:eastAsia="Arial" w:hAnsi="Arial" w:cs="Arial"/>
          <w:sz w:val="24"/>
          <w:szCs w:val="24"/>
        </w:rPr>
        <w:t xml:space="preserve"> La autocorrelación es de 0.966 en el rezago 7, 0.933 en el 14 y 0.865 en el 28, y alcanza 0.980 en el rezago 364. En cambio, es de −0.074 a mitad de año (rezago 182). Estos valores respaldan empíricamente la selección de rezagos.</w:t>
      </w:r>
    </w:p>
    <w:p w14:paraId="7A14AF9E" w14:textId="260C8D54" w:rsidR="00037C1A" w:rsidRDefault="00475748" w:rsidP="00037C1A">
      <w:pPr>
        <w:spacing w:after="120"/>
        <w:rPr>
          <w:rFonts w:ascii="Arial" w:eastAsia="Arial" w:hAnsi="Arial" w:cs="Arial"/>
          <w:sz w:val="24"/>
          <w:szCs w:val="24"/>
        </w:rPr>
      </w:pPr>
      <w:r w:rsidRPr="00475748">
        <w:rPr>
          <w:rFonts w:ascii="Arial" w:eastAsia="Arial" w:hAnsi="Arial" w:cs="Arial"/>
          <w:sz w:val="24"/>
          <w:szCs w:val="24"/>
        </w:rPr>
        <w:drawing>
          <wp:inline distT="0" distB="0" distL="0" distR="0" wp14:anchorId="4A969187" wp14:editId="57087600">
            <wp:extent cx="6751320" cy="1212850"/>
            <wp:effectExtent l="0" t="0" r="0" b="6350"/>
            <wp:docPr id="281140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0736" name=""/>
                    <pic:cNvPicPr/>
                  </pic:nvPicPr>
                  <pic:blipFill>
                    <a:blip r:embed="rId22"/>
                    <a:stretch>
                      <a:fillRect/>
                    </a:stretch>
                  </pic:blipFill>
                  <pic:spPr>
                    <a:xfrm>
                      <a:off x="0" y="0"/>
                      <a:ext cx="6751320" cy="1212850"/>
                    </a:xfrm>
                    <a:prstGeom prst="rect">
                      <a:avLst/>
                    </a:prstGeom>
                  </pic:spPr>
                </pic:pic>
              </a:graphicData>
            </a:graphic>
          </wp:inline>
        </w:drawing>
      </w:r>
    </w:p>
    <w:p w14:paraId="3CFF45DC" w14:textId="6599EE63" w:rsidR="00475748" w:rsidRDefault="00475748" w:rsidP="00475748">
      <w:pPr>
        <w:spacing w:after="120"/>
        <w:ind w:left="2880" w:firstLine="720"/>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6</w:t>
      </w:r>
      <w:r>
        <w:rPr>
          <w:rFonts w:ascii="Arial" w:hAnsi="Arial" w:cs="Arial"/>
          <w:i/>
          <w:iCs/>
          <w:sz w:val="18"/>
          <w:szCs w:val="18"/>
        </w:rPr>
        <w:t>. Esquema de validación temporal.</w:t>
      </w:r>
    </w:p>
    <w:p w14:paraId="4863C71B" w14:textId="77777777" w:rsidR="00D47458" w:rsidRDefault="00D47458" w:rsidP="00B055B5">
      <w:pPr>
        <w:pStyle w:val="Textoindependiente"/>
        <w:spacing w:before="105"/>
        <w:rPr>
          <w:rFonts w:ascii="Arial" w:hAnsi="Arial" w:cs="Arial"/>
          <w:lang w:val="es-MX"/>
        </w:rPr>
      </w:pPr>
    </w:p>
    <w:p w14:paraId="381A3F59" w14:textId="38675FB5" w:rsidR="00A73401" w:rsidRPr="000147F6" w:rsidRDefault="00C00495" w:rsidP="001D2256">
      <w:pPr>
        <w:pStyle w:val="Ttulo2"/>
        <w:ind w:left="-142"/>
        <w:rPr>
          <w:rFonts w:ascii="Arial" w:hAnsi="Arial" w:cs="Arial"/>
          <w:sz w:val="32"/>
          <w:szCs w:val="32"/>
          <w:lang w:val="es-MX"/>
        </w:rPr>
      </w:pPr>
      <w:bookmarkStart w:id="5" w:name="_Toc243067245"/>
      <w:r>
        <w:rPr>
          <w:rFonts w:ascii="Arial" w:hAnsi="Arial" w:cs="Arial"/>
          <w:sz w:val="32"/>
          <w:szCs w:val="32"/>
          <w:lang w:val="es-MX"/>
        </w:rPr>
        <w:t>5</w:t>
      </w:r>
      <w:r w:rsidR="00DC37E6">
        <w:rPr>
          <w:rFonts w:ascii="Arial" w:hAnsi="Arial" w:cs="Arial"/>
          <w:sz w:val="32"/>
          <w:szCs w:val="32"/>
          <w:lang w:val="es-MX"/>
        </w:rPr>
        <w:t xml:space="preserve">.- </w:t>
      </w:r>
      <w:r w:rsidR="003325FA">
        <w:rPr>
          <w:rFonts w:ascii="Arial" w:hAnsi="Arial" w:cs="Arial"/>
          <w:sz w:val="32"/>
          <w:szCs w:val="32"/>
          <w:lang w:val="es-MX"/>
        </w:rPr>
        <w:t>Modelos entrenados</w:t>
      </w:r>
      <w:bookmarkEnd w:id="5"/>
    </w:p>
    <w:p w14:paraId="48ECFD88" w14:textId="77777777" w:rsidR="008B7135" w:rsidRDefault="008B7135" w:rsidP="00772CAE">
      <w:pPr>
        <w:rPr>
          <w:rFonts w:ascii="Arial" w:hAnsi="Arial" w:cs="Arial"/>
          <w:sz w:val="24"/>
          <w:szCs w:val="24"/>
          <w:lang w:val="es-MX"/>
        </w:rPr>
      </w:pPr>
    </w:p>
    <w:tbl>
      <w:tblPr>
        <w:tblStyle w:val="Tablaconcuadrcula"/>
        <w:tblW w:w="10910" w:type="dxa"/>
        <w:tblLook w:val="04A0" w:firstRow="1" w:lastRow="0" w:firstColumn="1" w:lastColumn="0" w:noHBand="0" w:noVBand="1"/>
      </w:tblPr>
      <w:tblGrid>
        <w:gridCol w:w="2263"/>
        <w:gridCol w:w="3119"/>
        <w:gridCol w:w="5528"/>
      </w:tblGrid>
      <w:tr w:rsidR="003325FA" w14:paraId="4104FE64" w14:textId="77777777" w:rsidTr="003325FA">
        <w:tc>
          <w:tcPr>
            <w:tcW w:w="2263" w:type="dxa"/>
            <w:shd w:val="clear" w:color="auto" w:fill="17365D" w:themeFill="text2" w:themeFillShade="BF"/>
          </w:tcPr>
          <w:p w14:paraId="5382E935" w14:textId="13B33FE8" w:rsidR="003325FA" w:rsidRPr="0001339E" w:rsidRDefault="003325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Modelo</w:t>
            </w:r>
          </w:p>
        </w:tc>
        <w:tc>
          <w:tcPr>
            <w:tcW w:w="3119" w:type="dxa"/>
            <w:shd w:val="clear" w:color="auto" w:fill="17365D" w:themeFill="text2" w:themeFillShade="BF"/>
          </w:tcPr>
          <w:p w14:paraId="6039751D" w14:textId="0CC5E416" w:rsidR="003325FA" w:rsidRPr="0001339E" w:rsidRDefault="003325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Tipo</w:t>
            </w:r>
          </w:p>
        </w:tc>
        <w:tc>
          <w:tcPr>
            <w:tcW w:w="5528" w:type="dxa"/>
            <w:shd w:val="clear" w:color="auto" w:fill="17365D" w:themeFill="text2" w:themeFillShade="BF"/>
          </w:tcPr>
          <w:p w14:paraId="174EB1BB" w14:textId="6B632558" w:rsidR="003325FA" w:rsidRPr="0001339E" w:rsidRDefault="003325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Rol y justificación</w:t>
            </w:r>
          </w:p>
        </w:tc>
      </w:tr>
      <w:tr w:rsidR="003325FA" w:rsidRPr="00C21026" w14:paraId="4F6E84AE" w14:textId="77777777" w:rsidTr="003325FA">
        <w:tc>
          <w:tcPr>
            <w:tcW w:w="2263" w:type="dxa"/>
          </w:tcPr>
          <w:p w14:paraId="77A029A7" w14:textId="26D9CF51" w:rsidR="003325FA" w:rsidRPr="00EC7CAD" w:rsidRDefault="003325FA" w:rsidP="003325FA">
            <w:pPr>
              <w:pStyle w:val="Textoindependiente"/>
              <w:spacing w:before="105"/>
              <w:rPr>
                <w:rFonts w:ascii="Arial" w:hAnsi="Arial" w:cs="Arial"/>
                <w:color w:val="auto"/>
                <w:sz w:val="20"/>
                <w:szCs w:val="20"/>
                <w:lang w:val="es-MX"/>
              </w:rPr>
            </w:pPr>
            <w:proofErr w:type="spellStart"/>
            <w:r w:rsidRPr="003325FA">
              <w:rPr>
                <w:rFonts w:ascii="Arial" w:hAnsi="Arial" w:cs="Arial"/>
                <w:color w:val="auto"/>
                <w:sz w:val="20"/>
                <w:szCs w:val="20"/>
                <w:lang w:val="es-MX"/>
              </w:rPr>
              <w:t>Naive</w:t>
            </w:r>
            <w:proofErr w:type="spellEnd"/>
            <w:r w:rsidRPr="003325FA">
              <w:rPr>
                <w:rFonts w:ascii="Arial" w:hAnsi="Arial" w:cs="Arial"/>
                <w:color w:val="auto"/>
                <w:sz w:val="20"/>
                <w:szCs w:val="20"/>
                <w:lang w:val="es-MX"/>
              </w:rPr>
              <w:t xml:space="preserve"> estacional</w:t>
            </w:r>
          </w:p>
        </w:tc>
        <w:tc>
          <w:tcPr>
            <w:tcW w:w="3119" w:type="dxa"/>
          </w:tcPr>
          <w:p w14:paraId="566AD803" w14:textId="0CF30FD3" w:rsidR="003325FA" w:rsidRPr="00B851BD" w:rsidRDefault="003325FA" w:rsidP="003325FA">
            <w:pPr>
              <w:pStyle w:val="Textoindependiente"/>
              <w:spacing w:before="105"/>
              <w:rPr>
                <w:rFonts w:ascii="Arial" w:hAnsi="Arial" w:cs="Arial"/>
                <w:color w:val="auto"/>
                <w:sz w:val="20"/>
                <w:szCs w:val="20"/>
                <w:lang w:val="es-MX"/>
              </w:rPr>
            </w:pPr>
            <w:r w:rsidRPr="003325FA">
              <w:rPr>
                <w:rFonts w:ascii="Arial" w:hAnsi="Arial" w:cs="Arial"/>
                <w:color w:val="auto"/>
                <w:sz w:val="20"/>
                <w:szCs w:val="20"/>
                <w:lang w:val="es-MX"/>
              </w:rPr>
              <w:t>ŷ(t) = y(t−7)</w:t>
            </w:r>
          </w:p>
        </w:tc>
        <w:tc>
          <w:tcPr>
            <w:tcW w:w="5528" w:type="dxa"/>
          </w:tcPr>
          <w:p w14:paraId="5BEDDE1A" w14:textId="63B2CA5F" w:rsidR="003325FA" w:rsidRPr="00C21026" w:rsidRDefault="003325FA" w:rsidP="003325FA">
            <w:pPr>
              <w:pStyle w:val="Textoindependiente"/>
              <w:spacing w:before="105"/>
              <w:rPr>
                <w:rFonts w:ascii="Arial" w:hAnsi="Arial" w:cs="Arial"/>
                <w:color w:val="auto"/>
                <w:sz w:val="20"/>
                <w:szCs w:val="20"/>
                <w:lang w:val="es-MX"/>
              </w:rPr>
            </w:pPr>
            <w:r w:rsidRPr="003325FA">
              <w:rPr>
                <w:rFonts w:ascii="Arial" w:hAnsi="Arial" w:cs="Arial"/>
                <w:color w:val="auto"/>
                <w:sz w:val="20"/>
                <w:szCs w:val="20"/>
                <w:lang w:val="es-MX"/>
              </w:rPr>
              <w:t>Referencia mínima. Un modelo que no la supere no aporta valor.</w:t>
            </w:r>
          </w:p>
        </w:tc>
      </w:tr>
      <w:tr w:rsidR="003325FA" w14:paraId="6315DDE7" w14:textId="77777777" w:rsidTr="003325FA">
        <w:tc>
          <w:tcPr>
            <w:tcW w:w="2263" w:type="dxa"/>
          </w:tcPr>
          <w:p w14:paraId="5DE4DD01" w14:textId="5D0A8B9B" w:rsidR="003325FA" w:rsidRPr="00134D14" w:rsidRDefault="003325FA" w:rsidP="003325FA">
            <w:pPr>
              <w:pStyle w:val="Textoindependiente"/>
              <w:spacing w:before="105"/>
              <w:rPr>
                <w:rFonts w:ascii="Arial" w:hAnsi="Arial" w:cs="Arial"/>
                <w:color w:val="auto"/>
                <w:sz w:val="20"/>
                <w:szCs w:val="20"/>
                <w:lang w:val="es-MX"/>
              </w:rPr>
            </w:pPr>
            <w:r w:rsidRPr="003325FA">
              <w:rPr>
                <w:rFonts w:ascii="Arial" w:hAnsi="Arial" w:cs="Arial"/>
                <w:color w:val="auto"/>
                <w:sz w:val="20"/>
                <w:szCs w:val="20"/>
                <w:lang w:val="es-MX"/>
              </w:rPr>
              <w:t>Ridge</w:t>
            </w:r>
          </w:p>
        </w:tc>
        <w:tc>
          <w:tcPr>
            <w:tcW w:w="3119" w:type="dxa"/>
          </w:tcPr>
          <w:p w14:paraId="2FFF4861" w14:textId="789AA521" w:rsidR="003325FA" w:rsidRPr="00776B21" w:rsidRDefault="003325FA" w:rsidP="003325FA">
            <w:pPr>
              <w:pStyle w:val="Textoindependiente"/>
              <w:spacing w:before="105"/>
              <w:rPr>
                <w:rFonts w:ascii="Arial" w:hAnsi="Arial" w:cs="Arial"/>
                <w:color w:val="auto"/>
                <w:sz w:val="20"/>
                <w:szCs w:val="20"/>
                <w:lang w:val="es-MX"/>
              </w:rPr>
            </w:pPr>
            <w:r w:rsidRPr="003325FA">
              <w:rPr>
                <w:rFonts w:ascii="Arial" w:hAnsi="Arial" w:cs="Arial"/>
                <w:color w:val="auto"/>
                <w:sz w:val="20"/>
                <w:szCs w:val="20"/>
                <w:lang w:val="es-MX"/>
              </w:rPr>
              <w:t>Lineal con penalización L2</w:t>
            </w:r>
          </w:p>
        </w:tc>
        <w:tc>
          <w:tcPr>
            <w:tcW w:w="5528" w:type="dxa"/>
          </w:tcPr>
          <w:p w14:paraId="6F8882FC" w14:textId="5FBDCB70" w:rsidR="003325FA" w:rsidRPr="00776B21" w:rsidRDefault="003325FA" w:rsidP="003325FA">
            <w:pPr>
              <w:pStyle w:val="Textoindependiente"/>
              <w:spacing w:before="105"/>
              <w:rPr>
                <w:rFonts w:ascii="Arial" w:hAnsi="Arial" w:cs="Arial"/>
                <w:color w:val="auto"/>
                <w:sz w:val="20"/>
                <w:szCs w:val="20"/>
                <w:lang w:val="es-MX"/>
              </w:rPr>
            </w:pPr>
            <w:r w:rsidRPr="003325FA">
              <w:rPr>
                <w:rFonts w:ascii="Arial" w:hAnsi="Arial" w:cs="Arial"/>
                <w:color w:val="auto"/>
                <w:sz w:val="20"/>
                <w:szCs w:val="20"/>
                <w:lang w:val="es-MX"/>
              </w:rPr>
              <w:t>Modelo interpretable y barato; la penalización controla la multicolinealidad de rezagos y medias móviles.</w:t>
            </w:r>
          </w:p>
        </w:tc>
      </w:tr>
      <w:tr w:rsidR="003325FA" w14:paraId="7BF3CD07" w14:textId="77777777" w:rsidTr="003325FA">
        <w:tc>
          <w:tcPr>
            <w:tcW w:w="2263" w:type="dxa"/>
          </w:tcPr>
          <w:p w14:paraId="58EED789" w14:textId="0F32699F" w:rsidR="003325FA" w:rsidRPr="00134D14" w:rsidRDefault="003325FA" w:rsidP="003325FA">
            <w:pPr>
              <w:pStyle w:val="Textoindependiente"/>
              <w:spacing w:before="105"/>
              <w:rPr>
                <w:rFonts w:ascii="Arial" w:hAnsi="Arial" w:cs="Arial"/>
                <w:color w:val="auto"/>
                <w:sz w:val="20"/>
                <w:szCs w:val="20"/>
                <w:lang w:val="es-MX"/>
              </w:rPr>
            </w:pPr>
            <w:r w:rsidRPr="003325FA">
              <w:rPr>
                <w:rFonts w:ascii="Arial" w:hAnsi="Arial" w:cs="Arial"/>
                <w:color w:val="auto"/>
                <w:sz w:val="20"/>
                <w:szCs w:val="20"/>
                <w:lang w:val="es-MX"/>
              </w:rPr>
              <w:t>Random Forest</w:t>
            </w:r>
          </w:p>
        </w:tc>
        <w:tc>
          <w:tcPr>
            <w:tcW w:w="3119" w:type="dxa"/>
          </w:tcPr>
          <w:p w14:paraId="5DCF7CD5" w14:textId="1C0ABBC0" w:rsidR="003325FA" w:rsidRPr="00776B21" w:rsidRDefault="003325FA" w:rsidP="003325FA">
            <w:pPr>
              <w:pStyle w:val="Textoindependiente"/>
              <w:spacing w:before="105"/>
              <w:rPr>
                <w:rFonts w:ascii="Arial" w:hAnsi="Arial" w:cs="Arial"/>
                <w:color w:val="auto"/>
                <w:sz w:val="20"/>
                <w:szCs w:val="20"/>
                <w:lang w:val="es-MX"/>
              </w:rPr>
            </w:pPr>
            <w:r w:rsidRPr="003325FA">
              <w:rPr>
                <w:rFonts w:ascii="Arial" w:hAnsi="Arial" w:cs="Arial"/>
                <w:color w:val="auto"/>
                <w:sz w:val="20"/>
                <w:szCs w:val="20"/>
                <w:lang w:val="es-MX"/>
              </w:rPr>
              <w:t xml:space="preserve">Ensamble por </w:t>
            </w:r>
            <w:proofErr w:type="spellStart"/>
            <w:r w:rsidRPr="003325FA">
              <w:rPr>
                <w:rFonts w:ascii="Arial" w:hAnsi="Arial" w:cs="Arial"/>
                <w:color w:val="auto"/>
                <w:sz w:val="20"/>
                <w:szCs w:val="20"/>
                <w:lang w:val="es-MX"/>
              </w:rPr>
              <w:t>bagging</w:t>
            </w:r>
            <w:proofErr w:type="spellEnd"/>
          </w:p>
        </w:tc>
        <w:tc>
          <w:tcPr>
            <w:tcW w:w="5528" w:type="dxa"/>
          </w:tcPr>
          <w:p w14:paraId="7BF4DDF4" w14:textId="14B1ECFC" w:rsidR="003325FA" w:rsidRPr="00776B21" w:rsidRDefault="003325FA" w:rsidP="003325FA">
            <w:pPr>
              <w:pStyle w:val="Textoindependiente"/>
              <w:spacing w:before="105"/>
              <w:rPr>
                <w:rFonts w:ascii="Arial" w:hAnsi="Arial" w:cs="Arial"/>
                <w:color w:val="auto"/>
                <w:sz w:val="20"/>
                <w:szCs w:val="20"/>
                <w:lang w:val="es-MX"/>
              </w:rPr>
            </w:pPr>
            <w:r w:rsidRPr="003325FA">
              <w:rPr>
                <w:rFonts w:ascii="Arial" w:hAnsi="Arial" w:cs="Arial"/>
                <w:color w:val="auto"/>
                <w:sz w:val="20"/>
                <w:szCs w:val="20"/>
                <w:lang w:val="es-MX"/>
              </w:rPr>
              <w:t>Captura no linealidades e interacciones sucursal</w:t>
            </w:r>
            <w:r>
              <w:rPr>
                <w:rFonts w:ascii="Arial" w:hAnsi="Arial" w:cs="Arial"/>
                <w:color w:val="auto"/>
                <w:sz w:val="20"/>
                <w:szCs w:val="20"/>
                <w:lang w:val="es-MX"/>
              </w:rPr>
              <w:t xml:space="preserve"> </w:t>
            </w:r>
            <w:r w:rsidRPr="003325FA">
              <w:rPr>
                <w:rFonts w:ascii="Arial" w:hAnsi="Arial" w:cs="Arial"/>
                <w:color w:val="auto"/>
                <w:sz w:val="20"/>
                <w:szCs w:val="20"/>
                <w:lang w:val="es-MX"/>
              </w:rPr>
              <w:t>×</w:t>
            </w:r>
            <w:r>
              <w:rPr>
                <w:rFonts w:ascii="Arial" w:hAnsi="Arial" w:cs="Arial"/>
                <w:color w:val="auto"/>
                <w:sz w:val="20"/>
                <w:szCs w:val="20"/>
                <w:lang w:val="es-MX"/>
              </w:rPr>
              <w:t xml:space="preserve"> </w:t>
            </w:r>
            <w:r w:rsidRPr="003325FA">
              <w:rPr>
                <w:rFonts w:ascii="Arial" w:hAnsi="Arial" w:cs="Arial"/>
                <w:color w:val="auto"/>
                <w:sz w:val="20"/>
                <w:szCs w:val="20"/>
                <w:lang w:val="es-MX"/>
              </w:rPr>
              <w:t>SKU</w:t>
            </w:r>
            <w:r>
              <w:rPr>
                <w:rFonts w:ascii="Arial" w:hAnsi="Arial" w:cs="Arial"/>
                <w:color w:val="auto"/>
                <w:sz w:val="20"/>
                <w:szCs w:val="20"/>
                <w:lang w:val="es-MX"/>
              </w:rPr>
              <w:t xml:space="preserve"> </w:t>
            </w:r>
            <w:r w:rsidRPr="003325FA">
              <w:rPr>
                <w:rFonts w:ascii="Arial" w:hAnsi="Arial" w:cs="Arial"/>
                <w:color w:val="auto"/>
                <w:sz w:val="20"/>
                <w:szCs w:val="20"/>
                <w:lang w:val="es-MX"/>
              </w:rPr>
              <w:t>×</w:t>
            </w:r>
            <w:r>
              <w:rPr>
                <w:rFonts w:ascii="Arial" w:hAnsi="Arial" w:cs="Arial"/>
                <w:color w:val="auto"/>
                <w:sz w:val="20"/>
                <w:szCs w:val="20"/>
                <w:lang w:val="es-MX"/>
              </w:rPr>
              <w:t xml:space="preserve"> </w:t>
            </w:r>
            <w:r w:rsidRPr="003325FA">
              <w:rPr>
                <w:rFonts w:ascii="Arial" w:hAnsi="Arial" w:cs="Arial"/>
                <w:color w:val="auto"/>
                <w:sz w:val="20"/>
                <w:szCs w:val="20"/>
                <w:lang w:val="es-MX"/>
              </w:rPr>
              <w:t>calendario</w:t>
            </w:r>
            <w:r>
              <w:rPr>
                <w:rFonts w:ascii="Arial" w:hAnsi="Arial" w:cs="Arial"/>
                <w:color w:val="auto"/>
                <w:sz w:val="20"/>
                <w:szCs w:val="20"/>
                <w:lang w:val="es-MX"/>
              </w:rPr>
              <w:t>.</w:t>
            </w:r>
            <w:r w:rsidRPr="003325FA">
              <w:rPr>
                <w:rFonts w:ascii="Arial" w:hAnsi="Arial" w:cs="Arial"/>
                <w:color w:val="auto"/>
                <w:sz w:val="20"/>
                <w:szCs w:val="20"/>
                <w:lang w:val="es-MX"/>
              </w:rPr>
              <w:t xml:space="preserve"> </w:t>
            </w:r>
            <w:r>
              <w:rPr>
                <w:rFonts w:ascii="Arial" w:hAnsi="Arial" w:cs="Arial"/>
                <w:color w:val="auto"/>
                <w:sz w:val="20"/>
                <w:szCs w:val="20"/>
                <w:lang w:val="es-MX"/>
              </w:rPr>
              <w:t>R</w:t>
            </w:r>
            <w:r w:rsidRPr="003325FA">
              <w:rPr>
                <w:rFonts w:ascii="Arial" w:hAnsi="Arial" w:cs="Arial"/>
                <w:color w:val="auto"/>
                <w:sz w:val="20"/>
                <w:szCs w:val="20"/>
                <w:lang w:val="es-MX"/>
              </w:rPr>
              <w:t>obusto a valores atípicos.</w:t>
            </w:r>
          </w:p>
        </w:tc>
      </w:tr>
      <w:tr w:rsidR="003325FA" w14:paraId="56E59DD5" w14:textId="77777777" w:rsidTr="003325FA">
        <w:tc>
          <w:tcPr>
            <w:tcW w:w="2263" w:type="dxa"/>
          </w:tcPr>
          <w:p w14:paraId="530D7B41" w14:textId="18D17123" w:rsidR="003325FA" w:rsidRPr="00134D14" w:rsidRDefault="003325FA" w:rsidP="003325FA">
            <w:pPr>
              <w:pStyle w:val="Textoindependiente"/>
              <w:spacing w:before="105"/>
              <w:rPr>
                <w:rFonts w:ascii="Arial" w:hAnsi="Arial" w:cs="Arial"/>
                <w:color w:val="auto"/>
                <w:sz w:val="20"/>
                <w:szCs w:val="20"/>
                <w:lang w:val="es-MX"/>
              </w:rPr>
            </w:pPr>
            <w:proofErr w:type="spellStart"/>
            <w:r w:rsidRPr="003325FA">
              <w:rPr>
                <w:rFonts w:ascii="Arial" w:hAnsi="Arial" w:cs="Arial"/>
                <w:color w:val="auto"/>
                <w:sz w:val="20"/>
                <w:szCs w:val="20"/>
                <w:lang w:val="es-MX"/>
              </w:rPr>
              <w:t>XGBoost</w:t>
            </w:r>
            <w:proofErr w:type="spellEnd"/>
          </w:p>
        </w:tc>
        <w:tc>
          <w:tcPr>
            <w:tcW w:w="3119" w:type="dxa"/>
          </w:tcPr>
          <w:p w14:paraId="473E543D" w14:textId="35EE1AC4" w:rsidR="003325FA" w:rsidRPr="00D702AB" w:rsidRDefault="003325FA" w:rsidP="003325FA">
            <w:pPr>
              <w:pStyle w:val="Textoindependiente"/>
              <w:spacing w:before="105"/>
              <w:rPr>
                <w:rFonts w:ascii="Arial" w:hAnsi="Arial" w:cs="Arial"/>
                <w:color w:val="auto"/>
                <w:sz w:val="20"/>
                <w:szCs w:val="20"/>
                <w:lang w:val="es-MX"/>
              </w:rPr>
            </w:pPr>
            <w:r w:rsidRPr="003325FA">
              <w:rPr>
                <w:rFonts w:ascii="Arial" w:hAnsi="Arial" w:cs="Arial"/>
                <w:color w:val="auto"/>
                <w:sz w:val="20"/>
                <w:szCs w:val="20"/>
                <w:lang w:val="es-MX"/>
              </w:rPr>
              <w:t xml:space="preserve">Ensamble por </w:t>
            </w:r>
            <w:proofErr w:type="spellStart"/>
            <w:r w:rsidRPr="003325FA">
              <w:rPr>
                <w:rFonts w:ascii="Arial" w:hAnsi="Arial" w:cs="Arial"/>
                <w:color w:val="auto"/>
                <w:sz w:val="20"/>
                <w:szCs w:val="20"/>
                <w:lang w:val="es-MX"/>
              </w:rPr>
              <w:t>gradient</w:t>
            </w:r>
            <w:proofErr w:type="spellEnd"/>
            <w:r w:rsidRPr="003325FA">
              <w:rPr>
                <w:rFonts w:ascii="Arial" w:hAnsi="Arial" w:cs="Arial"/>
                <w:color w:val="auto"/>
                <w:sz w:val="20"/>
                <w:szCs w:val="20"/>
                <w:lang w:val="es-MX"/>
              </w:rPr>
              <w:t xml:space="preserve"> </w:t>
            </w:r>
            <w:proofErr w:type="spellStart"/>
            <w:r w:rsidRPr="003325FA">
              <w:rPr>
                <w:rFonts w:ascii="Arial" w:hAnsi="Arial" w:cs="Arial"/>
                <w:color w:val="auto"/>
                <w:sz w:val="20"/>
                <w:szCs w:val="20"/>
                <w:lang w:val="es-MX"/>
              </w:rPr>
              <w:t>boosting</w:t>
            </w:r>
            <w:proofErr w:type="spellEnd"/>
          </w:p>
        </w:tc>
        <w:tc>
          <w:tcPr>
            <w:tcW w:w="5528" w:type="dxa"/>
          </w:tcPr>
          <w:p w14:paraId="3D328A04" w14:textId="0A859CE2" w:rsidR="003325FA" w:rsidRPr="00D702AB" w:rsidRDefault="003325FA" w:rsidP="003325FA">
            <w:pPr>
              <w:pStyle w:val="Textoindependiente"/>
              <w:spacing w:before="105"/>
              <w:rPr>
                <w:rFonts w:ascii="Arial" w:hAnsi="Arial" w:cs="Arial"/>
                <w:color w:val="auto"/>
                <w:sz w:val="20"/>
                <w:szCs w:val="20"/>
                <w:lang w:val="es-MX"/>
              </w:rPr>
            </w:pPr>
            <w:r w:rsidRPr="003325FA">
              <w:rPr>
                <w:rFonts w:ascii="Arial" w:hAnsi="Arial" w:cs="Arial"/>
                <w:color w:val="auto"/>
                <w:sz w:val="20"/>
                <w:szCs w:val="20"/>
                <w:lang w:val="es-MX"/>
              </w:rPr>
              <w:t>Suele ser el estado del arte en datos tabulares; corrige secuencialmente los residuos y admite pérdidas para conteos.</w:t>
            </w:r>
          </w:p>
        </w:tc>
      </w:tr>
    </w:tbl>
    <w:p w14:paraId="210F5BD1" w14:textId="2A75CB90" w:rsidR="003325FA" w:rsidRPr="002E6F2E" w:rsidRDefault="003325FA" w:rsidP="003325FA">
      <w:pPr>
        <w:pStyle w:val="Textoindependiente"/>
        <w:ind w:left="2880"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4</w:t>
      </w:r>
      <w:r>
        <w:rPr>
          <w:rFonts w:ascii="Arial" w:hAnsi="Arial" w:cs="Arial"/>
          <w:i/>
          <w:iCs/>
          <w:sz w:val="18"/>
          <w:szCs w:val="18"/>
        </w:rPr>
        <w:t xml:space="preserve">. </w:t>
      </w:r>
      <w:r>
        <w:rPr>
          <w:rFonts w:ascii="Arial" w:hAnsi="Arial" w:cs="Arial"/>
          <w:i/>
          <w:iCs/>
          <w:sz w:val="18"/>
          <w:szCs w:val="18"/>
        </w:rPr>
        <w:t>Algoritmos comparados</w:t>
      </w:r>
      <w:r>
        <w:rPr>
          <w:rFonts w:ascii="Arial" w:hAnsi="Arial" w:cs="Arial"/>
          <w:i/>
          <w:iCs/>
          <w:sz w:val="18"/>
          <w:szCs w:val="18"/>
        </w:rPr>
        <w:t xml:space="preserve">. </w:t>
      </w:r>
    </w:p>
    <w:p w14:paraId="3F89F6F8" w14:textId="77777777" w:rsidR="003325FA" w:rsidRPr="003325FA" w:rsidRDefault="003325FA" w:rsidP="00790DBE">
      <w:pPr>
        <w:rPr>
          <w:rFonts w:ascii="Arial" w:hAnsi="Arial" w:cs="Arial"/>
          <w:sz w:val="24"/>
          <w:szCs w:val="24"/>
        </w:rPr>
      </w:pPr>
    </w:p>
    <w:p w14:paraId="505524F1" w14:textId="2C3157AB" w:rsidR="002C7952" w:rsidRDefault="003325FA" w:rsidP="00DA7F70">
      <w:pPr>
        <w:spacing w:after="120"/>
        <w:rPr>
          <w:rFonts w:ascii="Arial" w:hAnsi="Arial" w:cs="Arial"/>
          <w:sz w:val="24"/>
          <w:szCs w:val="24"/>
          <w:lang w:val="es-MX"/>
        </w:rPr>
      </w:pPr>
      <w:r w:rsidRPr="003325FA">
        <w:rPr>
          <w:rFonts w:ascii="Arial" w:hAnsi="Arial" w:cs="Arial"/>
          <w:sz w:val="24"/>
          <w:szCs w:val="24"/>
        </w:rPr>
        <w:t xml:space="preserve">Los </w:t>
      </w:r>
      <w:r w:rsidR="000E6318">
        <w:rPr>
          <w:rFonts w:ascii="Arial" w:hAnsi="Arial" w:cs="Arial"/>
          <w:sz w:val="24"/>
          <w:szCs w:val="24"/>
        </w:rPr>
        <w:t>tres</w:t>
      </w:r>
      <w:r w:rsidRPr="003325FA">
        <w:rPr>
          <w:rFonts w:ascii="Arial" w:hAnsi="Arial" w:cs="Arial"/>
          <w:sz w:val="24"/>
          <w:szCs w:val="24"/>
        </w:rPr>
        <w:t xml:space="preserve"> son modelos globales: una sola instancia aprende las 500 series a la vez, usando sucursal y SKU como variables. Para Farmacias Occidente Salud, con 140 sucursales, esto es crucial</w:t>
      </w:r>
      <w:r>
        <w:rPr>
          <w:rFonts w:ascii="Arial" w:hAnsi="Arial" w:cs="Arial"/>
          <w:sz w:val="24"/>
          <w:szCs w:val="24"/>
        </w:rPr>
        <w:t>,</w:t>
      </w:r>
      <w:r w:rsidRPr="003325FA">
        <w:rPr>
          <w:rFonts w:ascii="Arial" w:hAnsi="Arial" w:cs="Arial"/>
          <w:sz w:val="24"/>
          <w:szCs w:val="24"/>
        </w:rPr>
        <w:t xml:space="preserve"> un modelo por serie implicaría decenas de miles de modelos que mantener.</w:t>
      </w:r>
    </w:p>
    <w:p w14:paraId="4F96ABA8" w14:textId="77777777" w:rsidR="00046784" w:rsidRDefault="00046784" w:rsidP="004001D9">
      <w:pPr>
        <w:spacing w:before="240"/>
        <w:ind w:firstLine="720"/>
        <w:rPr>
          <w:rFonts w:ascii="Arial" w:hAnsi="Arial" w:cs="Arial"/>
          <w:sz w:val="24"/>
          <w:szCs w:val="24"/>
          <w:lang w:val="es-MX"/>
        </w:rPr>
      </w:pPr>
    </w:p>
    <w:p w14:paraId="6F2AE29E" w14:textId="77777777" w:rsidR="00046784" w:rsidRDefault="00046784" w:rsidP="004001D9">
      <w:pPr>
        <w:spacing w:before="240"/>
        <w:ind w:firstLine="720"/>
        <w:rPr>
          <w:rFonts w:ascii="Arial" w:hAnsi="Arial" w:cs="Arial"/>
          <w:sz w:val="24"/>
          <w:szCs w:val="24"/>
          <w:lang w:val="es-MX"/>
        </w:rPr>
      </w:pPr>
    </w:p>
    <w:p w14:paraId="2DEBDD6B" w14:textId="0DDFE33F" w:rsidR="00EA0ECA" w:rsidRPr="000147F6" w:rsidRDefault="00EA0ECA" w:rsidP="00EA0ECA">
      <w:pPr>
        <w:pStyle w:val="Ttulo2"/>
        <w:ind w:left="-142"/>
        <w:rPr>
          <w:rFonts w:ascii="Arial" w:hAnsi="Arial" w:cs="Arial"/>
          <w:sz w:val="32"/>
          <w:szCs w:val="32"/>
          <w:lang w:val="es-MX"/>
        </w:rPr>
      </w:pPr>
      <w:bookmarkStart w:id="6" w:name="_Toc243067246"/>
      <w:r>
        <w:rPr>
          <w:rFonts w:ascii="Arial" w:hAnsi="Arial" w:cs="Arial"/>
          <w:sz w:val="32"/>
          <w:szCs w:val="32"/>
          <w:lang w:val="es-MX"/>
        </w:rPr>
        <w:t xml:space="preserve">6.- </w:t>
      </w:r>
      <w:r w:rsidR="003325FA">
        <w:rPr>
          <w:rFonts w:ascii="Arial" w:hAnsi="Arial" w:cs="Arial"/>
          <w:sz w:val="32"/>
          <w:szCs w:val="32"/>
          <w:lang w:val="es-MX"/>
        </w:rPr>
        <w:t xml:space="preserve">Configuración de </w:t>
      </w:r>
      <w:proofErr w:type="spellStart"/>
      <w:r w:rsidR="003325FA">
        <w:rPr>
          <w:rFonts w:ascii="Arial" w:hAnsi="Arial" w:cs="Arial"/>
          <w:sz w:val="32"/>
          <w:szCs w:val="32"/>
          <w:lang w:val="es-MX"/>
        </w:rPr>
        <w:t>hiperparámetros</w:t>
      </w:r>
      <w:bookmarkEnd w:id="6"/>
      <w:proofErr w:type="spellEnd"/>
    </w:p>
    <w:p w14:paraId="3FBF687B" w14:textId="77777777" w:rsidR="00B358B3" w:rsidRDefault="00B358B3" w:rsidP="00B358B3">
      <w:pPr>
        <w:spacing w:after="120"/>
        <w:rPr>
          <w:rFonts w:ascii="Arial" w:hAnsi="Arial" w:cs="Arial"/>
          <w:sz w:val="24"/>
          <w:szCs w:val="24"/>
          <w:lang w:val="es-MX"/>
        </w:rPr>
      </w:pPr>
    </w:p>
    <w:p w14:paraId="7BAC1A95" w14:textId="77777777" w:rsidR="003325FA" w:rsidRPr="003325FA" w:rsidRDefault="003325FA" w:rsidP="003325FA">
      <w:pPr>
        <w:spacing w:after="120"/>
        <w:rPr>
          <w:rFonts w:ascii="Arial" w:hAnsi="Arial" w:cs="Arial"/>
          <w:sz w:val="24"/>
          <w:szCs w:val="24"/>
        </w:rPr>
      </w:pPr>
      <w:r w:rsidRPr="003325FA">
        <w:rPr>
          <w:rFonts w:ascii="Arial" w:hAnsi="Arial" w:cs="Arial"/>
          <w:sz w:val="24"/>
          <w:szCs w:val="24"/>
        </w:rPr>
        <w:t xml:space="preserve">Se usó </w:t>
      </w:r>
      <w:proofErr w:type="spellStart"/>
      <w:r w:rsidRPr="003325FA">
        <w:rPr>
          <w:rFonts w:ascii="Arial" w:hAnsi="Arial" w:cs="Arial"/>
          <w:sz w:val="24"/>
          <w:szCs w:val="24"/>
        </w:rPr>
        <w:t>GridSearchCV</w:t>
      </w:r>
      <w:proofErr w:type="spellEnd"/>
      <w:r w:rsidRPr="003325FA">
        <w:rPr>
          <w:rFonts w:ascii="Arial" w:hAnsi="Arial" w:cs="Arial"/>
          <w:sz w:val="24"/>
          <w:szCs w:val="24"/>
        </w:rPr>
        <w:t xml:space="preserve"> con validación cruzada temporal de ventana expansiva en 3 </w:t>
      </w:r>
      <w:proofErr w:type="spellStart"/>
      <w:r w:rsidRPr="003325FA">
        <w:rPr>
          <w:rFonts w:ascii="Arial" w:hAnsi="Arial" w:cs="Arial"/>
          <w:sz w:val="24"/>
          <w:szCs w:val="24"/>
        </w:rPr>
        <w:t>folds</w:t>
      </w:r>
      <w:proofErr w:type="spellEnd"/>
      <w:r w:rsidRPr="003325FA">
        <w:rPr>
          <w:rFonts w:ascii="Arial" w:hAnsi="Arial" w:cs="Arial"/>
          <w:sz w:val="24"/>
          <w:szCs w:val="24"/>
        </w:rPr>
        <w:t xml:space="preserve">. Cada </w:t>
      </w:r>
      <w:proofErr w:type="spellStart"/>
      <w:r w:rsidRPr="003325FA">
        <w:rPr>
          <w:rFonts w:ascii="Arial" w:hAnsi="Arial" w:cs="Arial"/>
          <w:sz w:val="24"/>
          <w:szCs w:val="24"/>
        </w:rPr>
        <w:t>fold</w:t>
      </w:r>
      <w:proofErr w:type="spellEnd"/>
      <w:r w:rsidRPr="003325FA">
        <w:rPr>
          <w:rFonts w:ascii="Arial" w:hAnsi="Arial" w:cs="Arial"/>
          <w:sz w:val="24"/>
          <w:szCs w:val="24"/>
        </w:rPr>
        <w:t xml:space="preserve"> entrena con toda la historia previa y valida un bloque de 6 meses: 2016-S1, 2016-S2 y 2017-S1. Un k-</w:t>
      </w:r>
      <w:proofErr w:type="spellStart"/>
      <w:r w:rsidRPr="003325FA">
        <w:rPr>
          <w:rFonts w:ascii="Arial" w:hAnsi="Arial" w:cs="Arial"/>
          <w:sz w:val="24"/>
          <w:szCs w:val="24"/>
        </w:rPr>
        <w:t>fold</w:t>
      </w:r>
      <w:proofErr w:type="spellEnd"/>
      <w:r w:rsidRPr="003325FA">
        <w:rPr>
          <w:rFonts w:ascii="Arial" w:hAnsi="Arial" w:cs="Arial"/>
          <w:sz w:val="24"/>
          <w:szCs w:val="24"/>
        </w:rPr>
        <w:t xml:space="preserve"> aleatorio no es válido en series de tiempo, porque usaría el futuro para predecir el pasado. El periodo jul–dic 2017 (184 días, 92,000 observaciones) queda como </w:t>
      </w:r>
      <w:proofErr w:type="spellStart"/>
      <w:r w:rsidRPr="003325FA">
        <w:rPr>
          <w:rFonts w:ascii="Arial" w:hAnsi="Arial" w:cs="Arial"/>
          <w:sz w:val="24"/>
          <w:szCs w:val="24"/>
        </w:rPr>
        <w:t>holdout</w:t>
      </w:r>
      <w:proofErr w:type="spellEnd"/>
      <w:r w:rsidRPr="003325FA">
        <w:rPr>
          <w:rFonts w:ascii="Arial" w:hAnsi="Arial" w:cs="Arial"/>
          <w:sz w:val="24"/>
          <w:szCs w:val="24"/>
        </w:rPr>
        <w:t xml:space="preserve"> intocable.</w:t>
      </w:r>
    </w:p>
    <w:p w14:paraId="1484C8CF" w14:textId="77777777" w:rsidR="003325FA" w:rsidRDefault="003325FA" w:rsidP="003325FA">
      <w:pPr>
        <w:spacing w:after="120"/>
        <w:rPr>
          <w:rFonts w:ascii="Arial" w:hAnsi="Arial" w:cs="Arial"/>
          <w:sz w:val="24"/>
          <w:szCs w:val="24"/>
        </w:rPr>
      </w:pPr>
      <w:r w:rsidRPr="003325FA">
        <w:rPr>
          <w:rFonts w:ascii="Arial" w:hAnsi="Arial" w:cs="Arial"/>
          <w:sz w:val="24"/>
          <w:szCs w:val="24"/>
        </w:rPr>
        <w:t xml:space="preserve">Por costo computacional (1 CPU), la búsqueda se hizo sobre una muestra aleatoria del 12 % del entrenamiento (76,680 filas). Después, cada modelo se reentrenó con el 100 % (639,000 filas) usando los mejores </w:t>
      </w:r>
      <w:proofErr w:type="spellStart"/>
      <w:r w:rsidRPr="003325FA">
        <w:rPr>
          <w:rFonts w:ascii="Arial" w:hAnsi="Arial" w:cs="Arial"/>
          <w:sz w:val="24"/>
          <w:szCs w:val="24"/>
        </w:rPr>
        <w:t>hiperparámetros</w:t>
      </w:r>
      <w:proofErr w:type="spellEnd"/>
      <w:r w:rsidRPr="003325FA">
        <w:rPr>
          <w:rFonts w:ascii="Arial" w:hAnsi="Arial" w:cs="Arial"/>
          <w:sz w:val="24"/>
          <w:szCs w:val="24"/>
        </w:rPr>
        <w:t>. La métrica de selección fue el MAE.</w:t>
      </w:r>
    </w:p>
    <w:p w14:paraId="26306755" w14:textId="77777777" w:rsidR="003325FA" w:rsidRDefault="003325FA" w:rsidP="003325FA">
      <w:pPr>
        <w:spacing w:after="120"/>
        <w:rPr>
          <w:rFonts w:ascii="Arial" w:hAnsi="Arial" w:cs="Arial"/>
          <w:sz w:val="24"/>
          <w:szCs w:val="24"/>
        </w:rPr>
      </w:pPr>
    </w:p>
    <w:tbl>
      <w:tblPr>
        <w:tblStyle w:val="Tablaconcuadrcula"/>
        <w:tblW w:w="10480" w:type="dxa"/>
        <w:tblLook w:val="04A0" w:firstRow="1" w:lastRow="0" w:firstColumn="1" w:lastColumn="0" w:noHBand="0" w:noVBand="1"/>
      </w:tblPr>
      <w:tblGrid>
        <w:gridCol w:w="1788"/>
        <w:gridCol w:w="3452"/>
        <w:gridCol w:w="3119"/>
        <w:gridCol w:w="2121"/>
      </w:tblGrid>
      <w:tr w:rsidR="003325FA" w14:paraId="10E00355" w14:textId="77777777" w:rsidTr="000E6318">
        <w:tc>
          <w:tcPr>
            <w:tcW w:w="1788" w:type="dxa"/>
            <w:shd w:val="clear" w:color="auto" w:fill="17365D" w:themeFill="text2" w:themeFillShade="BF"/>
          </w:tcPr>
          <w:p w14:paraId="10D58D80" w14:textId="2182793F" w:rsidR="003325FA" w:rsidRPr="0001339E" w:rsidRDefault="003325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Modelo</w:t>
            </w:r>
          </w:p>
        </w:tc>
        <w:tc>
          <w:tcPr>
            <w:tcW w:w="3452" w:type="dxa"/>
            <w:shd w:val="clear" w:color="auto" w:fill="17365D" w:themeFill="text2" w:themeFillShade="BF"/>
          </w:tcPr>
          <w:p w14:paraId="6BA20F82" w14:textId="74D27C09" w:rsidR="003325FA" w:rsidRPr="0001339E" w:rsidRDefault="003325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Rejilla</w:t>
            </w:r>
          </w:p>
        </w:tc>
        <w:tc>
          <w:tcPr>
            <w:tcW w:w="3119" w:type="dxa"/>
            <w:shd w:val="clear" w:color="auto" w:fill="17365D" w:themeFill="text2" w:themeFillShade="BF"/>
          </w:tcPr>
          <w:p w14:paraId="4339EE47" w14:textId="68A2C2E3" w:rsidR="003325FA" w:rsidRPr="0001339E" w:rsidRDefault="003325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Justificación técnica</w:t>
            </w:r>
          </w:p>
        </w:tc>
        <w:tc>
          <w:tcPr>
            <w:tcW w:w="2121" w:type="dxa"/>
            <w:shd w:val="clear" w:color="auto" w:fill="17365D" w:themeFill="text2" w:themeFillShade="BF"/>
          </w:tcPr>
          <w:p w14:paraId="207703F8" w14:textId="6F439143" w:rsidR="003325FA" w:rsidRPr="0001339E" w:rsidRDefault="003325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Mejor (MAE CV)</w:t>
            </w:r>
          </w:p>
        </w:tc>
      </w:tr>
      <w:tr w:rsidR="000E6318" w:rsidRPr="00C21026" w14:paraId="54C6E885" w14:textId="77777777" w:rsidTr="000E6318">
        <w:tc>
          <w:tcPr>
            <w:tcW w:w="1788" w:type="dxa"/>
          </w:tcPr>
          <w:p w14:paraId="7CEC9D3B" w14:textId="016D543B" w:rsidR="000E6318" w:rsidRPr="00EC7CAD" w:rsidRDefault="000E6318" w:rsidP="000E6318">
            <w:pPr>
              <w:pStyle w:val="Textoindependiente"/>
              <w:spacing w:before="105"/>
              <w:rPr>
                <w:rFonts w:ascii="Arial" w:hAnsi="Arial" w:cs="Arial"/>
                <w:color w:val="auto"/>
                <w:sz w:val="20"/>
                <w:szCs w:val="20"/>
                <w:lang w:val="es-MX"/>
              </w:rPr>
            </w:pPr>
            <w:r w:rsidRPr="000E6318">
              <w:rPr>
                <w:rFonts w:ascii="Arial" w:hAnsi="Arial" w:cs="Arial"/>
                <w:color w:val="auto"/>
                <w:sz w:val="20"/>
                <w:szCs w:val="20"/>
                <w:lang w:val="es-MX"/>
              </w:rPr>
              <w:t>Ridge</w:t>
            </w:r>
          </w:p>
        </w:tc>
        <w:tc>
          <w:tcPr>
            <w:tcW w:w="3452" w:type="dxa"/>
          </w:tcPr>
          <w:p w14:paraId="1C58D9F8" w14:textId="5A44FB80" w:rsidR="000E6318" w:rsidRPr="00B851BD" w:rsidRDefault="000E6318" w:rsidP="000E6318">
            <w:pPr>
              <w:pStyle w:val="Textoindependiente"/>
              <w:spacing w:before="105"/>
              <w:rPr>
                <w:rFonts w:ascii="Arial" w:hAnsi="Arial" w:cs="Arial"/>
                <w:color w:val="auto"/>
                <w:sz w:val="20"/>
                <w:szCs w:val="20"/>
                <w:lang w:val="es-MX"/>
              </w:rPr>
            </w:pPr>
            <w:proofErr w:type="spellStart"/>
            <w:r w:rsidRPr="000E6318">
              <w:rPr>
                <w:rFonts w:ascii="Arial" w:hAnsi="Arial" w:cs="Arial"/>
                <w:color w:val="auto"/>
                <w:sz w:val="20"/>
                <w:szCs w:val="20"/>
                <w:lang w:val="es-MX"/>
              </w:rPr>
              <w:t>alpha</w:t>
            </w:r>
            <w:proofErr w:type="spellEnd"/>
            <w:r w:rsidRPr="000E6318">
              <w:rPr>
                <w:rFonts w:ascii="Arial" w:hAnsi="Arial" w:cs="Arial"/>
                <w:color w:val="auto"/>
                <w:sz w:val="20"/>
                <w:szCs w:val="20"/>
                <w:lang w:val="es-MX"/>
              </w:rPr>
              <w:t xml:space="preserve"> </w:t>
            </w:r>
            <w:r w:rsidRPr="000E6318">
              <w:rPr>
                <w:rFonts w:ascii="Cambria Math" w:hAnsi="Cambria Math" w:cs="Cambria Math"/>
                <w:color w:val="auto"/>
                <w:sz w:val="20"/>
                <w:szCs w:val="20"/>
                <w:lang w:val="es-MX"/>
              </w:rPr>
              <w:t>∈</w:t>
            </w:r>
            <w:r w:rsidRPr="000E6318">
              <w:rPr>
                <w:rFonts w:ascii="Arial" w:hAnsi="Arial" w:cs="Arial"/>
                <w:color w:val="auto"/>
                <w:sz w:val="20"/>
                <w:szCs w:val="20"/>
                <w:lang w:val="es-MX"/>
              </w:rPr>
              <w:t xml:space="preserve"> {0.01, 0.1, 1, 10, 100}</w:t>
            </w:r>
          </w:p>
        </w:tc>
        <w:tc>
          <w:tcPr>
            <w:tcW w:w="3119" w:type="dxa"/>
          </w:tcPr>
          <w:p w14:paraId="17AECA8D" w14:textId="237153D1" w:rsidR="000E6318" w:rsidRPr="00C21026" w:rsidRDefault="000E6318" w:rsidP="000E6318">
            <w:pPr>
              <w:pStyle w:val="Textoindependiente"/>
              <w:spacing w:before="105"/>
              <w:rPr>
                <w:rFonts w:ascii="Arial" w:hAnsi="Arial" w:cs="Arial"/>
                <w:color w:val="auto"/>
                <w:sz w:val="20"/>
                <w:szCs w:val="20"/>
                <w:lang w:val="es-MX"/>
              </w:rPr>
            </w:pPr>
            <w:r w:rsidRPr="000E6318">
              <w:rPr>
                <w:rFonts w:ascii="Arial" w:hAnsi="Arial" w:cs="Arial"/>
                <w:color w:val="auto"/>
                <w:sz w:val="20"/>
                <w:szCs w:val="20"/>
                <w:lang w:val="es-MX"/>
              </w:rPr>
              <w:t>Escala logarítmica de regularización L2</w:t>
            </w:r>
          </w:p>
        </w:tc>
        <w:tc>
          <w:tcPr>
            <w:tcW w:w="2121" w:type="dxa"/>
          </w:tcPr>
          <w:p w14:paraId="279D3354" w14:textId="4DA93099" w:rsidR="000E6318" w:rsidRPr="00940FE0" w:rsidRDefault="000E6318" w:rsidP="000E6318">
            <w:pPr>
              <w:pStyle w:val="Textoindependiente"/>
              <w:spacing w:before="105"/>
              <w:rPr>
                <w:rFonts w:ascii="Arial" w:hAnsi="Arial" w:cs="Arial"/>
                <w:color w:val="auto"/>
                <w:sz w:val="20"/>
                <w:szCs w:val="20"/>
                <w:lang w:val="es-MX"/>
              </w:rPr>
            </w:pPr>
            <w:r w:rsidRPr="000E6318">
              <w:rPr>
                <w:rFonts w:ascii="Arial" w:hAnsi="Arial" w:cs="Arial"/>
                <w:color w:val="auto"/>
                <w:sz w:val="20"/>
                <w:szCs w:val="20"/>
                <w:lang w:val="es-MX"/>
              </w:rPr>
              <w:t>α=100 (6.463)</w:t>
            </w:r>
          </w:p>
        </w:tc>
      </w:tr>
      <w:tr w:rsidR="000E6318" w14:paraId="213E72AB" w14:textId="77777777" w:rsidTr="000E6318">
        <w:tc>
          <w:tcPr>
            <w:tcW w:w="1788" w:type="dxa"/>
          </w:tcPr>
          <w:p w14:paraId="6DD30956" w14:textId="6EBA35D8" w:rsidR="000E6318" w:rsidRPr="00134D14" w:rsidRDefault="000E6318" w:rsidP="000E6318">
            <w:pPr>
              <w:pStyle w:val="Textoindependiente"/>
              <w:spacing w:before="105"/>
              <w:rPr>
                <w:rFonts w:ascii="Arial" w:hAnsi="Arial" w:cs="Arial"/>
                <w:color w:val="auto"/>
                <w:sz w:val="20"/>
                <w:szCs w:val="20"/>
                <w:lang w:val="es-MX"/>
              </w:rPr>
            </w:pPr>
            <w:r w:rsidRPr="000E6318">
              <w:rPr>
                <w:rFonts w:ascii="Arial" w:hAnsi="Arial" w:cs="Arial"/>
                <w:color w:val="auto"/>
                <w:sz w:val="20"/>
                <w:szCs w:val="20"/>
                <w:lang w:val="es-MX"/>
              </w:rPr>
              <w:t>Random Forest</w:t>
            </w:r>
          </w:p>
        </w:tc>
        <w:tc>
          <w:tcPr>
            <w:tcW w:w="3452" w:type="dxa"/>
          </w:tcPr>
          <w:p w14:paraId="541A0BF9" w14:textId="78B09E9E" w:rsidR="000E6318" w:rsidRPr="00776B21" w:rsidRDefault="000E6318" w:rsidP="000E6318">
            <w:pPr>
              <w:pStyle w:val="Textoindependiente"/>
              <w:spacing w:before="105"/>
              <w:rPr>
                <w:rFonts w:ascii="Arial" w:hAnsi="Arial" w:cs="Arial"/>
                <w:color w:val="auto"/>
                <w:sz w:val="20"/>
                <w:szCs w:val="20"/>
                <w:lang w:val="es-MX"/>
              </w:rPr>
            </w:pPr>
            <w:proofErr w:type="spellStart"/>
            <w:r w:rsidRPr="000E6318">
              <w:rPr>
                <w:rFonts w:ascii="Arial" w:hAnsi="Arial" w:cs="Arial"/>
                <w:color w:val="auto"/>
                <w:sz w:val="20"/>
                <w:szCs w:val="20"/>
                <w:lang w:val="es-MX"/>
              </w:rPr>
              <w:t>max_depth</w:t>
            </w:r>
            <w:proofErr w:type="spellEnd"/>
            <w:r w:rsidRPr="000E6318">
              <w:rPr>
                <w:rFonts w:ascii="Arial" w:hAnsi="Arial" w:cs="Arial"/>
                <w:color w:val="auto"/>
                <w:sz w:val="20"/>
                <w:szCs w:val="20"/>
                <w:lang w:val="es-MX"/>
              </w:rPr>
              <w:t xml:space="preserve"> </w:t>
            </w:r>
            <w:r w:rsidRPr="000E6318">
              <w:rPr>
                <w:rFonts w:ascii="Cambria Math" w:hAnsi="Cambria Math" w:cs="Cambria Math"/>
                <w:color w:val="auto"/>
                <w:sz w:val="20"/>
                <w:szCs w:val="20"/>
                <w:lang w:val="es-MX"/>
              </w:rPr>
              <w:t>∈</w:t>
            </w:r>
            <w:r w:rsidRPr="000E6318">
              <w:rPr>
                <w:rFonts w:ascii="Arial" w:hAnsi="Arial" w:cs="Arial"/>
                <w:color w:val="auto"/>
                <w:sz w:val="20"/>
                <w:szCs w:val="20"/>
                <w:lang w:val="es-MX"/>
              </w:rPr>
              <w:t xml:space="preserve"> {10, 16}; </w:t>
            </w:r>
            <w:proofErr w:type="spellStart"/>
            <w:r w:rsidRPr="000E6318">
              <w:rPr>
                <w:rFonts w:ascii="Arial" w:hAnsi="Arial" w:cs="Arial"/>
                <w:color w:val="auto"/>
                <w:sz w:val="20"/>
                <w:szCs w:val="20"/>
                <w:lang w:val="es-MX"/>
              </w:rPr>
              <w:t>min_samples_leaf</w:t>
            </w:r>
            <w:proofErr w:type="spellEnd"/>
            <w:r w:rsidRPr="000E6318">
              <w:rPr>
                <w:rFonts w:ascii="Arial" w:hAnsi="Arial" w:cs="Arial"/>
                <w:color w:val="auto"/>
                <w:sz w:val="20"/>
                <w:szCs w:val="20"/>
                <w:lang w:val="es-MX"/>
              </w:rPr>
              <w:t xml:space="preserve"> </w:t>
            </w:r>
            <w:r w:rsidRPr="000E6318">
              <w:rPr>
                <w:rFonts w:ascii="Cambria Math" w:hAnsi="Cambria Math" w:cs="Cambria Math"/>
                <w:color w:val="auto"/>
                <w:sz w:val="20"/>
                <w:szCs w:val="20"/>
                <w:lang w:val="es-MX"/>
              </w:rPr>
              <w:t>∈</w:t>
            </w:r>
            <w:r w:rsidRPr="000E6318">
              <w:rPr>
                <w:rFonts w:ascii="Arial" w:hAnsi="Arial" w:cs="Arial"/>
                <w:color w:val="auto"/>
                <w:sz w:val="20"/>
                <w:szCs w:val="20"/>
                <w:lang w:val="es-MX"/>
              </w:rPr>
              <w:t xml:space="preserve"> {10, 30}; </w:t>
            </w:r>
            <w:proofErr w:type="spellStart"/>
            <w:r w:rsidRPr="000E6318">
              <w:rPr>
                <w:rFonts w:ascii="Arial" w:hAnsi="Arial" w:cs="Arial"/>
                <w:color w:val="auto"/>
                <w:sz w:val="20"/>
                <w:szCs w:val="20"/>
                <w:lang w:val="es-MX"/>
              </w:rPr>
              <w:t>max_features</w:t>
            </w:r>
            <w:proofErr w:type="spellEnd"/>
            <w:r w:rsidRPr="000E6318">
              <w:rPr>
                <w:rFonts w:ascii="Arial" w:hAnsi="Arial" w:cs="Arial"/>
                <w:color w:val="auto"/>
                <w:sz w:val="20"/>
                <w:szCs w:val="20"/>
                <w:lang w:val="es-MX"/>
              </w:rPr>
              <w:t xml:space="preserve"> </w:t>
            </w:r>
            <w:r w:rsidRPr="000E6318">
              <w:rPr>
                <w:rFonts w:ascii="Cambria Math" w:hAnsi="Cambria Math" w:cs="Cambria Math"/>
                <w:color w:val="auto"/>
                <w:sz w:val="20"/>
                <w:szCs w:val="20"/>
                <w:lang w:val="es-MX"/>
              </w:rPr>
              <w:t>∈</w:t>
            </w:r>
            <w:r w:rsidRPr="000E6318">
              <w:rPr>
                <w:rFonts w:ascii="Arial" w:hAnsi="Arial" w:cs="Arial"/>
                <w:color w:val="auto"/>
                <w:sz w:val="20"/>
                <w:szCs w:val="20"/>
                <w:lang w:val="es-MX"/>
              </w:rPr>
              <w:t xml:space="preserve"> {0.5, 1.0}. Fijos: 100 árboles, </w:t>
            </w:r>
            <w:proofErr w:type="spellStart"/>
            <w:r w:rsidRPr="000E6318">
              <w:rPr>
                <w:rFonts w:ascii="Arial" w:hAnsi="Arial" w:cs="Arial"/>
                <w:color w:val="auto"/>
                <w:sz w:val="20"/>
                <w:szCs w:val="20"/>
                <w:lang w:val="es-MX"/>
              </w:rPr>
              <w:t>max_samples</w:t>
            </w:r>
            <w:proofErr w:type="spellEnd"/>
            <w:r w:rsidRPr="000E6318">
              <w:rPr>
                <w:rFonts w:ascii="Arial" w:hAnsi="Arial" w:cs="Arial"/>
                <w:color w:val="auto"/>
                <w:sz w:val="20"/>
                <w:szCs w:val="20"/>
                <w:lang w:val="es-MX"/>
              </w:rPr>
              <w:t>=0.3</w:t>
            </w:r>
          </w:p>
        </w:tc>
        <w:tc>
          <w:tcPr>
            <w:tcW w:w="3119" w:type="dxa"/>
          </w:tcPr>
          <w:p w14:paraId="064A204F" w14:textId="2AC21D0B" w:rsidR="000E6318" w:rsidRPr="00776B21" w:rsidRDefault="000E6318" w:rsidP="000E6318">
            <w:pPr>
              <w:pStyle w:val="Textoindependiente"/>
              <w:spacing w:before="105"/>
              <w:rPr>
                <w:rFonts w:ascii="Arial" w:hAnsi="Arial" w:cs="Arial"/>
                <w:color w:val="auto"/>
                <w:sz w:val="20"/>
                <w:szCs w:val="20"/>
                <w:lang w:val="es-MX"/>
              </w:rPr>
            </w:pPr>
            <w:r w:rsidRPr="000E6318">
              <w:rPr>
                <w:rFonts w:ascii="Arial" w:hAnsi="Arial" w:cs="Arial"/>
                <w:color w:val="auto"/>
                <w:sz w:val="20"/>
                <w:szCs w:val="20"/>
                <w:lang w:val="es-MX"/>
              </w:rPr>
              <w:t xml:space="preserve">Profundidad y tamaño de hoja controlan el sobreajuste; </w:t>
            </w:r>
            <w:proofErr w:type="spellStart"/>
            <w:r w:rsidRPr="000E6318">
              <w:rPr>
                <w:rFonts w:ascii="Arial" w:hAnsi="Arial" w:cs="Arial"/>
                <w:color w:val="auto"/>
                <w:sz w:val="20"/>
                <w:szCs w:val="20"/>
                <w:lang w:val="es-MX"/>
              </w:rPr>
              <w:t>max_features</w:t>
            </w:r>
            <w:proofErr w:type="spellEnd"/>
            <w:r w:rsidRPr="000E6318">
              <w:rPr>
                <w:rFonts w:ascii="Arial" w:hAnsi="Arial" w:cs="Arial"/>
                <w:color w:val="auto"/>
                <w:sz w:val="20"/>
                <w:szCs w:val="20"/>
                <w:lang w:val="es-MX"/>
              </w:rPr>
              <w:t xml:space="preserve"> </w:t>
            </w:r>
            <w:proofErr w:type="spellStart"/>
            <w:r w:rsidRPr="000E6318">
              <w:rPr>
                <w:rFonts w:ascii="Arial" w:hAnsi="Arial" w:cs="Arial"/>
                <w:color w:val="auto"/>
                <w:sz w:val="20"/>
                <w:szCs w:val="20"/>
                <w:lang w:val="es-MX"/>
              </w:rPr>
              <w:t>decorrelaciona</w:t>
            </w:r>
            <w:proofErr w:type="spellEnd"/>
            <w:r w:rsidRPr="000E6318">
              <w:rPr>
                <w:rFonts w:ascii="Arial" w:hAnsi="Arial" w:cs="Arial"/>
                <w:color w:val="auto"/>
                <w:sz w:val="20"/>
                <w:szCs w:val="20"/>
                <w:lang w:val="es-MX"/>
              </w:rPr>
              <w:t xml:space="preserve"> los árboles; </w:t>
            </w:r>
            <w:proofErr w:type="spellStart"/>
            <w:r w:rsidRPr="000E6318">
              <w:rPr>
                <w:rFonts w:ascii="Arial" w:hAnsi="Arial" w:cs="Arial"/>
                <w:color w:val="auto"/>
                <w:sz w:val="20"/>
                <w:szCs w:val="20"/>
                <w:lang w:val="es-MX"/>
              </w:rPr>
              <w:t>max_samples</w:t>
            </w:r>
            <w:proofErr w:type="spellEnd"/>
            <w:r w:rsidRPr="000E6318">
              <w:rPr>
                <w:rFonts w:ascii="Arial" w:hAnsi="Arial" w:cs="Arial"/>
                <w:color w:val="auto"/>
                <w:sz w:val="20"/>
                <w:szCs w:val="20"/>
                <w:lang w:val="es-MX"/>
              </w:rPr>
              <w:t xml:space="preserve"> acota el costo</w:t>
            </w:r>
          </w:p>
        </w:tc>
        <w:tc>
          <w:tcPr>
            <w:tcW w:w="2121" w:type="dxa"/>
          </w:tcPr>
          <w:p w14:paraId="64C629CC" w14:textId="73E0FC65" w:rsidR="000E6318" w:rsidRPr="00940FE0" w:rsidRDefault="000E6318" w:rsidP="000E6318">
            <w:pPr>
              <w:pStyle w:val="Textoindependiente"/>
              <w:spacing w:before="105"/>
              <w:rPr>
                <w:rFonts w:ascii="Arial" w:hAnsi="Arial" w:cs="Arial"/>
                <w:color w:val="auto"/>
                <w:sz w:val="20"/>
                <w:szCs w:val="20"/>
                <w:lang w:val="es-MX"/>
              </w:rPr>
            </w:pPr>
            <w:r w:rsidRPr="000E6318">
              <w:rPr>
                <w:rFonts w:ascii="Arial" w:hAnsi="Arial" w:cs="Arial"/>
                <w:color w:val="auto"/>
                <w:sz w:val="20"/>
                <w:szCs w:val="20"/>
                <w:lang w:val="es-MX"/>
              </w:rPr>
              <w:t>16 / 10 / 0.5 (6.445)</w:t>
            </w:r>
          </w:p>
        </w:tc>
      </w:tr>
      <w:tr w:rsidR="000E6318" w14:paraId="51B43FA1" w14:textId="77777777" w:rsidTr="000E6318">
        <w:tc>
          <w:tcPr>
            <w:tcW w:w="1788" w:type="dxa"/>
          </w:tcPr>
          <w:p w14:paraId="73C1D1C0" w14:textId="193FA0E3" w:rsidR="000E6318" w:rsidRPr="00134D14" w:rsidRDefault="000E6318" w:rsidP="000E6318">
            <w:pPr>
              <w:pStyle w:val="Textoindependiente"/>
              <w:spacing w:before="105"/>
              <w:rPr>
                <w:rFonts w:ascii="Arial" w:hAnsi="Arial" w:cs="Arial"/>
                <w:color w:val="auto"/>
                <w:sz w:val="20"/>
                <w:szCs w:val="20"/>
                <w:lang w:val="es-MX"/>
              </w:rPr>
            </w:pPr>
            <w:proofErr w:type="spellStart"/>
            <w:r w:rsidRPr="000E6318">
              <w:rPr>
                <w:rFonts w:ascii="Arial" w:hAnsi="Arial" w:cs="Arial"/>
                <w:color w:val="auto"/>
                <w:sz w:val="20"/>
                <w:szCs w:val="20"/>
                <w:lang w:val="es-MX"/>
              </w:rPr>
              <w:t>XGBoost</w:t>
            </w:r>
            <w:proofErr w:type="spellEnd"/>
          </w:p>
        </w:tc>
        <w:tc>
          <w:tcPr>
            <w:tcW w:w="3452" w:type="dxa"/>
          </w:tcPr>
          <w:p w14:paraId="6D98A576" w14:textId="390BD10C" w:rsidR="000E6318" w:rsidRPr="00776B21" w:rsidRDefault="000E6318" w:rsidP="000E6318">
            <w:pPr>
              <w:pStyle w:val="Textoindependiente"/>
              <w:spacing w:before="105"/>
              <w:rPr>
                <w:rFonts w:ascii="Arial" w:hAnsi="Arial" w:cs="Arial"/>
                <w:color w:val="auto"/>
                <w:sz w:val="20"/>
                <w:szCs w:val="20"/>
                <w:lang w:val="es-MX"/>
              </w:rPr>
            </w:pPr>
            <w:proofErr w:type="spellStart"/>
            <w:r w:rsidRPr="000E6318">
              <w:rPr>
                <w:rFonts w:ascii="Arial" w:hAnsi="Arial" w:cs="Arial"/>
                <w:color w:val="auto"/>
                <w:sz w:val="20"/>
                <w:szCs w:val="20"/>
                <w:lang w:val="es-MX"/>
              </w:rPr>
              <w:t>max_depth</w:t>
            </w:r>
            <w:proofErr w:type="spellEnd"/>
            <w:r w:rsidRPr="000E6318">
              <w:rPr>
                <w:rFonts w:ascii="Arial" w:hAnsi="Arial" w:cs="Arial"/>
                <w:color w:val="auto"/>
                <w:sz w:val="20"/>
                <w:szCs w:val="20"/>
                <w:lang w:val="es-MX"/>
              </w:rPr>
              <w:t xml:space="preserve"> </w:t>
            </w:r>
            <w:r w:rsidRPr="000E6318">
              <w:rPr>
                <w:rFonts w:ascii="Cambria Math" w:hAnsi="Cambria Math" w:cs="Cambria Math"/>
                <w:color w:val="auto"/>
                <w:sz w:val="20"/>
                <w:szCs w:val="20"/>
                <w:lang w:val="es-MX"/>
              </w:rPr>
              <w:t>∈</w:t>
            </w:r>
            <w:r w:rsidRPr="000E6318">
              <w:rPr>
                <w:rFonts w:ascii="Arial" w:hAnsi="Arial" w:cs="Arial"/>
                <w:color w:val="auto"/>
                <w:sz w:val="20"/>
                <w:szCs w:val="20"/>
                <w:lang w:val="es-MX"/>
              </w:rPr>
              <w:t xml:space="preserve"> {4, 6, 8}; </w:t>
            </w:r>
            <w:proofErr w:type="spellStart"/>
            <w:r w:rsidRPr="000E6318">
              <w:rPr>
                <w:rFonts w:ascii="Arial" w:hAnsi="Arial" w:cs="Arial"/>
                <w:color w:val="auto"/>
                <w:sz w:val="20"/>
                <w:szCs w:val="20"/>
                <w:lang w:val="es-MX"/>
              </w:rPr>
              <w:t>learning_rate</w:t>
            </w:r>
            <w:proofErr w:type="spellEnd"/>
            <w:r w:rsidRPr="000E6318">
              <w:rPr>
                <w:rFonts w:ascii="Arial" w:hAnsi="Arial" w:cs="Arial"/>
                <w:color w:val="auto"/>
                <w:sz w:val="20"/>
                <w:szCs w:val="20"/>
                <w:lang w:val="es-MX"/>
              </w:rPr>
              <w:t xml:space="preserve"> </w:t>
            </w:r>
            <w:r w:rsidRPr="000E6318">
              <w:rPr>
                <w:rFonts w:ascii="Cambria Math" w:hAnsi="Cambria Math" w:cs="Cambria Math"/>
                <w:color w:val="auto"/>
                <w:sz w:val="20"/>
                <w:szCs w:val="20"/>
                <w:lang w:val="es-MX"/>
              </w:rPr>
              <w:t>∈</w:t>
            </w:r>
            <w:r w:rsidRPr="000E6318">
              <w:rPr>
                <w:rFonts w:ascii="Arial" w:hAnsi="Arial" w:cs="Arial"/>
                <w:color w:val="auto"/>
                <w:sz w:val="20"/>
                <w:szCs w:val="20"/>
                <w:lang w:val="es-MX"/>
              </w:rPr>
              <w:t xml:space="preserve"> {0.05, 0.1}; objective </w:t>
            </w:r>
            <w:r w:rsidRPr="000E6318">
              <w:rPr>
                <w:rFonts w:ascii="Cambria Math" w:hAnsi="Cambria Math" w:cs="Cambria Math"/>
                <w:color w:val="auto"/>
                <w:sz w:val="20"/>
                <w:szCs w:val="20"/>
                <w:lang w:val="es-MX"/>
              </w:rPr>
              <w:t>∈</w:t>
            </w:r>
            <w:r w:rsidRPr="000E6318">
              <w:rPr>
                <w:rFonts w:ascii="Arial" w:hAnsi="Arial" w:cs="Arial"/>
                <w:color w:val="auto"/>
                <w:sz w:val="20"/>
                <w:szCs w:val="20"/>
                <w:lang w:val="es-MX"/>
              </w:rPr>
              <w:t xml:space="preserve"> {</w:t>
            </w:r>
            <w:proofErr w:type="spellStart"/>
            <w:r w:rsidRPr="000E6318">
              <w:rPr>
                <w:rFonts w:ascii="Arial" w:hAnsi="Arial" w:cs="Arial"/>
                <w:color w:val="auto"/>
                <w:sz w:val="20"/>
                <w:szCs w:val="20"/>
                <w:lang w:val="es-MX"/>
              </w:rPr>
              <w:t>squarederror</w:t>
            </w:r>
            <w:proofErr w:type="spellEnd"/>
            <w:r w:rsidRPr="000E6318">
              <w:rPr>
                <w:rFonts w:ascii="Arial" w:hAnsi="Arial" w:cs="Arial"/>
                <w:color w:val="auto"/>
                <w:sz w:val="20"/>
                <w:szCs w:val="20"/>
                <w:lang w:val="es-MX"/>
              </w:rPr>
              <w:t xml:space="preserve">, </w:t>
            </w:r>
            <w:proofErr w:type="spellStart"/>
            <w:proofErr w:type="gramStart"/>
            <w:r w:rsidRPr="000E6318">
              <w:rPr>
                <w:rFonts w:ascii="Arial" w:hAnsi="Arial" w:cs="Arial"/>
                <w:color w:val="auto"/>
                <w:sz w:val="20"/>
                <w:szCs w:val="20"/>
                <w:lang w:val="es-MX"/>
              </w:rPr>
              <w:t>count:poisson</w:t>
            </w:r>
            <w:proofErr w:type="spellEnd"/>
            <w:proofErr w:type="gramEnd"/>
            <w:r w:rsidRPr="000E6318">
              <w:rPr>
                <w:rFonts w:ascii="Arial" w:hAnsi="Arial" w:cs="Arial"/>
                <w:color w:val="auto"/>
                <w:sz w:val="20"/>
                <w:szCs w:val="20"/>
                <w:lang w:val="es-MX"/>
              </w:rPr>
              <w:t xml:space="preserve">}. Fijos: 500 árboles, </w:t>
            </w:r>
            <w:proofErr w:type="spellStart"/>
            <w:r w:rsidRPr="000E6318">
              <w:rPr>
                <w:rFonts w:ascii="Arial" w:hAnsi="Arial" w:cs="Arial"/>
                <w:color w:val="auto"/>
                <w:sz w:val="20"/>
                <w:szCs w:val="20"/>
                <w:lang w:val="es-MX"/>
              </w:rPr>
              <w:t>subsample</w:t>
            </w:r>
            <w:proofErr w:type="spellEnd"/>
            <w:r w:rsidRPr="000E6318">
              <w:rPr>
                <w:rFonts w:ascii="Arial" w:hAnsi="Arial" w:cs="Arial"/>
                <w:color w:val="auto"/>
                <w:sz w:val="20"/>
                <w:szCs w:val="20"/>
                <w:lang w:val="es-MX"/>
              </w:rPr>
              <w:t xml:space="preserve">=0.8, </w:t>
            </w:r>
            <w:proofErr w:type="spellStart"/>
            <w:r w:rsidRPr="000E6318">
              <w:rPr>
                <w:rFonts w:ascii="Arial" w:hAnsi="Arial" w:cs="Arial"/>
                <w:color w:val="auto"/>
                <w:sz w:val="20"/>
                <w:szCs w:val="20"/>
                <w:lang w:val="es-MX"/>
              </w:rPr>
              <w:t>colsample</w:t>
            </w:r>
            <w:proofErr w:type="spellEnd"/>
            <w:r w:rsidRPr="000E6318">
              <w:rPr>
                <w:rFonts w:ascii="Arial" w:hAnsi="Arial" w:cs="Arial"/>
                <w:color w:val="auto"/>
                <w:sz w:val="20"/>
                <w:szCs w:val="20"/>
                <w:lang w:val="es-MX"/>
              </w:rPr>
              <w:t>=0.8</w:t>
            </w:r>
          </w:p>
        </w:tc>
        <w:tc>
          <w:tcPr>
            <w:tcW w:w="3119" w:type="dxa"/>
          </w:tcPr>
          <w:p w14:paraId="1410A3AB" w14:textId="155F9620" w:rsidR="000E6318" w:rsidRPr="00776B21" w:rsidRDefault="000E6318" w:rsidP="000E6318">
            <w:pPr>
              <w:pStyle w:val="Textoindependiente"/>
              <w:spacing w:before="105"/>
              <w:rPr>
                <w:rFonts w:ascii="Arial" w:hAnsi="Arial" w:cs="Arial"/>
                <w:color w:val="auto"/>
                <w:sz w:val="20"/>
                <w:szCs w:val="20"/>
                <w:lang w:val="es-MX"/>
              </w:rPr>
            </w:pPr>
            <w:r w:rsidRPr="000E6318">
              <w:rPr>
                <w:rFonts w:ascii="Arial" w:hAnsi="Arial" w:cs="Arial"/>
                <w:color w:val="auto"/>
                <w:sz w:val="20"/>
                <w:szCs w:val="20"/>
                <w:lang w:val="es-MX"/>
              </w:rPr>
              <w:t>Complejidad de cada árbol frente a tasa de aprendizaje; la pérdida Poisson es la natural para conteos de unidades</w:t>
            </w:r>
          </w:p>
        </w:tc>
        <w:tc>
          <w:tcPr>
            <w:tcW w:w="2121" w:type="dxa"/>
          </w:tcPr>
          <w:p w14:paraId="5D639E14" w14:textId="0F0EF829" w:rsidR="000E6318" w:rsidRPr="00940FE0" w:rsidRDefault="000E6318" w:rsidP="000E6318">
            <w:pPr>
              <w:pStyle w:val="Textoindependiente"/>
              <w:spacing w:before="105"/>
              <w:rPr>
                <w:rFonts w:ascii="Arial" w:hAnsi="Arial" w:cs="Arial"/>
                <w:color w:val="auto"/>
                <w:sz w:val="20"/>
                <w:szCs w:val="20"/>
                <w:lang w:val="es-MX"/>
              </w:rPr>
            </w:pPr>
            <w:r w:rsidRPr="000E6318">
              <w:rPr>
                <w:rFonts w:ascii="Arial" w:hAnsi="Arial" w:cs="Arial"/>
                <w:color w:val="auto"/>
                <w:sz w:val="20"/>
                <w:szCs w:val="20"/>
                <w:lang w:val="es-MX"/>
              </w:rPr>
              <w:t xml:space="preserve">6 / 0.05 / </w:t>
            </w:r>
            <w:proofErr w:type="spellStart"/>
            <w:r w:rsidRPr="000E6318">
              <w:rPr>
                <w:rFonts w:ascii="Arial" w:hAnsi="Arial" w:cs="Arial"/>
                <w:color w:val="auto"/>
                <w:sz w:val="20"/>
                <w:szCs w:val="20"/>
                <w:lang w:val="es-MX"/>
              </w:rPr>
              <w:t>squarederror</w:t>
            </w:r>
            <w:proofErr w:type="spellEnd"/>
            <w:r w:rsidRPr="000E6318">
              <w:rPr>
                <w:rFonts w:ascii="Arial" w:hAnsi="Arial" w:cs="Arial"/>
                <w:color w:val="auto"/>
                <w:sz w:val="20"/>
                <w:szCs w:val="20"/>
                <w:lang w:val="es-MX"/>
              </w:rPr>
              <w:t xml:space="preserve"> (6.185)</w:t>
            </w:r>
          </w:p>
        </w:tc>
      </w:tr>
    </w:tbl>
    <w:p w14:paraId="740B88A6" w14:textId="24871DCD" w:rsidR="00404E78" w:rsidRPr="002E6F2E" w:rsidRDefault="00404E78" w:rsidP="00404E78">
      <w:pPr>
        <w:pStyle w:val="Textoindependiente"/>
        <w:ind w:left="2160"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5</w:t>
      </w:r>
      <w:r>
        <w:rPr>
          <w:rFonts w:ascii="Arial" w:hAnsi="Arial" w:cs="Arial"/>
          <w:i/>
          <w:iCs/>
          <w:sz w:val="18"/>
          <w:szCs w:val="18"/>
        </w:rPr>
        <w:t xml:space="preserve">. </w:t>
      </w:r>
      <w:r>
        <w:rPr>
          <w:rFonts w:ascii="Arial" w:hAnsi="Arial" w:cs="Arial"/>
          <w:i/>
          <w:iCs/>
          <w:sz w:val="18"/>
          <w:szCs w:val="18"/>
        </w:rPr>
        <w:t xml:space="preserve">Rejillas de búsqueda (25 combinaciones x 3 </w:t>
      </w:r>
      <w:proofErr w:type="spellStart"/>
      <w:r>
        <w:rPr>
          <w:rFonts w:ascii="Arial" w:hAnsi="Arial" w:cs="Arial"/>
          <w:i/>
          <w:iCs/>
          <w:sz w:val="18"/>
          <w:szCs w:val="18"/>
        </w:rPr>
        <w:t>folds</w:t>
      </w:r>
      <w:proofErr w:type="spellEnd"/>
      <w:r>
        <w:rPr>
          <w:rFonts w:ascii="Arial" w:hAnsi="Arial" w:cs="Arial"/>
          <w:i/>
          <w:iCs/>
          <w:sz w:val="18"/>
          <w:szCs w:val="18"/>
        </w:rPr>
        <w:t xml:space="preserve"> = 75 ajustes)</w:t>
      </w:r>
      <w:r>
        <w:rPr>
          <w:rFonts w:ascii="Arial" w:hAnsi="Arial" w:cs="Arial"/>
          <w:i/>
          <w:iCs/>
          <w:sz w:val="18"/>
          <w:szCs w:val="18"/>
        </w:rPr>
        <w:t xml:space="preserve">. </w:t>
      </w:r>
    </w:p>
    <w:p w14:paraId="4F9E8EB5" w14:textId="77777777" w:rsidR="003325FA" w:rsidRDefault="003325FA" w:rsidP="003325FA">
      <w:pPr>
        <w:spacing w:after="120"/>
        <w:rPr>
          <w:rFonts w:ascii="Arial" w:hAnsi="Arial" w:cs="Arial"/>
          <w:sz w:val="24"/>
          <w:szCs w:val="24"/>
        </w:rPr>
      </w:pPr>
    </w:p>
    <w:p w14:paraId="743F6A81" w14:textId="5CC5EBFE" w:rsidR="00404E78" w:rsidRDefault="00404E78" w:rsidP="00404E78">
      <w:pPr>
        <w:pStyle w:val="Textoindependiente"/>
        <w:rPr>
          <w:rFonts w:ascii="Arial" w:hAnsi="Arial" w:cs="Arial"/>
          <w:b/>
          <w:bCs/>
          <w:sz w:val="28"/>
          <w:szCs w:val="28"/>
          <w:lang w:val="es-MX"/>
        </w:rPr>
      </w:pPr>
      <w:r>
        <w:rPr>
          <w:rFonts w:ascii="Arial" w:hAnsi="Arial" w:cs="Arial"/>
          <w:b/>
          <w:bCs/>
          <w:sz w:val="28"/>
          <w:szCs w:val="28"/>
          <w:lang w:val="es-MX"/>
        </w:rPr>
        <w:t>Lectura de la búsqueda</w:t>
      </w:r>
    </w:p>
    <w:p w14:paraId="5994C826" w14:textId="77777777" w:rsidR="00404E78" w:rsidRDefault="00404E78" w:rsidP="00404E78">
      <w:pPr>
        <w:pStyle w:val="Textoindependiente"/>
        <w:rPr>
          <w:rFonts w:ascii="Arial" w:hAnsi="Arial" w:cs="Arial"/>
          <w:b/>
          <w:bCs/>
          <w:sz w:val="28"/>
          <w:szCs w:val="28"/>
          <w:lang w:val="es-MX"/>
        </w:rPr>
      </w:pPr>
    </w:p>
    <w:p w14:paraId="0B84776A" w14:textId="77777777" w:rsidR="00404E78" w:rsidRDefault="00404E78" w:rsidP="00404E78">
      <w:pPr>
        <w:pStyle w:val="Prrafodelista"/>
        <w:widowControl/>
        <w:numPr>
          <w:ilvl w:val="0"/>
          <w:numId w:val="18"/>
        </w:numPr>
        <w:autoSpaceDE/>
        <w:autoSpaceDN/>
        <w:spacing w:after="60"/>
        <w:ind w:left="284" w:right="0"/>
        <w:rPr>
          <w:rFonts w:ascii="Arial" w:hAnsi="Arial" w:cs="Arial"/>
          <w:sz w:val="24"/>
          <w:szCs w:val="24"/>
        </w:rPr>
      </w:pPr>
      <w:r w:rsidRPr="00DE6AA7">
        <w:rPr>
          <w:rFonts w:ascii="Arial" w:hAnsi="Arial" w:cs="Arial"/>
          <w:b/>
          <w:bCs/>
          <w:sz w:val="24"/>
          <w:szCs w:val="24"/>
        </w:rPr>
        <w:t>Ridge.</w:t>
      </w:r>
      <w:r w:rsidRPr="00404E78">
        <w:rPr>
          <w:rFonts w:ascii="Arial" w:hAnsi="Arial" w:cs="Arial"/>
          <w:sz w:val="24"/>
          <w:szCs w:val="24"/>
        </w:rPr>
        <w:t xml:space="preserve"> Es prácticamente insensible a α: el MAE CV va de 6.463 a 6.467. Con 639 mil filas y unas cien variables, la regularización casi no actúa. Esto indica que el límite del modelo es su linealidad, no el sobreajuste.</w:t>
      </w:r>
    </w:p>
    <w:p w14:paraId="73E5CE95" w14:textId="77777777" w:rsidR="00404E78" w:rsidRDefault="00404E78" w:rsidP="00404E78">
      <w:pPr>
        <w:pStyle w:val="Prrafodelista"/>
        <w:widowControl/>
        <w:numPr>
          <w:ilvl w:val="0"/>
          <w:numId w:val="18"/>
        </w:numPr>
        <w:autoSpaceDE/>
        <w:autoSpaceDN/>
        <w:spacing w:after="60"/>
        <w:ind w:left="284" w:right="0"/>
        <w:rPr>
          <w:rFonts w:ascii="Arial" w:hAnsi="Arial" w:cs="Arial"/>
          <w:sz w:val="24"/>
          <w:szCs w:val="24"/>
        </w:rPr>
      </w:pPr>
      <w:r w:rsidRPr="00DE6AA7">
        <w:rPr>
          <w:rFonts w:ascii="Arial" w:hAnsi="Arial" w:cs="Arial"/>
          <w:b/>
          <w:bCs/>
          <w:sz w:val="24"/>
          <w:szCs w:val="24"/>
        </w:rPr>
        <w:t>Random Forest.</w:t>
      </w:r>
      <w:r w:rsidRPr="00404E78">
        <w:rPr>
          <w:rFonts w:ascii="Arial" w:hAnsi="Arial" w:cs="Arial"/>
          <w:sz w:val="24"/>
          <w:szCs w:val="24"/>
        </w:rPr>
        <w:t xml:space="preserve"> Prefiere hojas pequeñas (10 frente a 30) y, con ellas, </w:t>
      </w:r>
      <w:proofErr w:type="spellStart"/>
      <w:r w:rsidRPr="00404E78">
        <w:rPr>
          <w:rFonts w:ascii="Arial" w:hAnsi="Arial" w:cs="Arial"/>
          <w:sz w:val="24"/>
          <w:szCs w:val="24"/>
        </w:rPr>
        <w:t>max_features</w:t>
      </w:r>
      <w:proofErr w:type="spellEnd"/>
      <w:r w:rsidRPr="00404E78">
        <w:rPr>
          <w:rFonts w:ascii="Arial" w:hAnsi="Arial" w:cs="Arial"/>
          <w:sz w:val="24"/>
          <w:szCs w:val="24"/>
        </w:rPr>
        <w:t>=0.5 iguala o supera a 1.0 con la mitad del tiempo de ajuste.</w:t>
      </w:r>
    </w:p>
    <w:p w14:paraId="567F3638" w14:textId="3796CE6E" w:rsidR="004D60E6" w:rsidRDefault="00404E78" w:rsidP="00046784">
      <w:pPr>
        <w:pStyle w:val="Prrafodelista"/>
        <w:widowControl/>
        <w:numPr>
          <w:ilvl w:val="0"/>
          <w:numId w:val="18"/>
        </w:numPr>
        <w:autoSpaceDE/>
        <w:autoSpaceDN/>
        <w:spacing w:after="60"/>
        <w:ind w:left="284" w:right="0"/>
        <w:rPr>
          <w:rFonts w:ascii="Arial" w:hAnsi="Arial" w:cs="Arial"/>
          <w:sz w:val="24"/>
          <w:szCs w:val="24"/>
        </w:rPr>
      </w:pPr>
      <w:proofErr w:type="spellStart"/>
      <w:r w:rsidRPr="00DE6AA7">
        <w:rPr>
          <w:rFonts w:ascii="Arial" w:hAnsi="Arial" w:cs="Arial"/>
          <w:b/>
          <w:bCs/>
          <w:sz w:val="24"/>
          <w:szCs w:val="24"/>
        </w:rPr>
        <w:t>XGBoost</w:t>
      </w:r>
      <w:proofErr w:type="spellEnd"/>
      <w:r w:rsidRPr="00DE6AA7">
        <w:rPr>
          <w:rFonts w:ascii="Arial" w:hAnsi="Arial" w:cs="Arial"/>
          <w:b/>
          <w:bCs/>
          <w:sz w:val="24"/>
          <w:szCs w:val="24"/>
        </w:rPr>
        <w:t xml:space="preserve">. </w:t>
      </w:r>
      <w:r w:rsidRPr="00404E78">
        <w:rPr>
          <w:rFonts w:ascii="Arial" w:hAnsi="Arial" w:cs="Arial"/>
          <w:sz w:val="24"/>
          <w:szCs w:val="24"/>
        </w:rPr>
        <w:t>La mejor combinación es la de profundidad media con tasa de aprendizaje baja. La pérdida Poisson queda en segundo lugar a solo 0.012 unidades. Con volúmenes medios de ~52 unidades diarias, la distribución de conteos se aproxima a la normal y ambas pérdidas convergen. Se espera que Poisson (o Tweedie) gane con los SKU de baja rotación de la farmacia real.</w:t>
      </w:r>
    </w:p>
    <w:p w14:paraId="7C766E93" w14:textId="77777777" w:rsidR="00046784" w:rsidRDefault="00046784" w:rsidP="00046784">
      <w:pPr>
        <w:widowControl/>
        <w:autoSpaceDE/>
        <w:autoSpaceDN/>
        <w:spacing w:after="60"/>
        <w:rPr>
          <w:rFonts w:ascii="Arial" w:hAnsi="Arial" w:cs="Arial"/>
          <w:sz w:val="24"/>
          <w:szCs w:val="24"/>
        </w:rPr>
      </w:pPr>
    </w:p>
    <w:p w14:paraId="13E80A96" w14:textId="0064872E" w:rsidR="00046784" w:rsidRDefault="00046784" w:rsidP="00046784">
      <w:pPr>
        <w:pStyle w:val="Textoindependiente"/>
        <w:rPr>
          <w:rFonts w:ascii="Arial" w:hAnsi="Arial" w:cs="Arial"/>
          <w:b/>
          <w:bCs/>
          <w:sz w:val="28"/>
          <w:szCs w:val="28"/>
          <w:lang w:val="es-MX"/>
        </w:rPr>
      </w:pPr>
      <w:r>
        <w:rPr>
          <w:rFonts w:ascii="Arial" w:hAnsi="Arial" w:cs="Arial"/>
          <w:b/>
          <w:bCs/>
          <w:sz w:val="28"/>
          <w:szCs w:val="28"/>
          <w:lang w:val="es-MX"/>
        </w:rPr>
        <w:t>Entorno y documento de ejecución</w:t>
      </w:r>
    </w:p>
    <w:p w14:paraId="1ACB298F" w14:textId="77777777" w:rsidR="00046784" w:rsidRDefault="00046784" w:rsidP="00046784">
      <w:pPr>
        <w:pStyle w:val="Textoindependiente"/>
        <w:rPr>
          <w:rFonts w:ascii="Arial" w:hAnsi="Arial" w:cs="Arial"/>
          <w:b/>
          <w:bCs/>
          <w:sz w:val="28"/>
          <w:szCs w:val="28"/>
          <w:lang w:val="es-MX"/>
        </w:rPr>
      </w:pPr>
    </w:p>
    <w:p w14:paraId="013BB014" w14:textId="77777777" w:rsidR="003E6216" w:rsidRDefault="00046784" w:rsidP="00046784">
      <w:pPr>
        <w:pStyle w:val="Textoindependiente"/>
        <w:rPr>
          <w:rFonts w:ascii="Arial" w:hAnsi="Arial" w:cs="Arial"/>
        </w:rPr>
      </w:pPr>
      <w:r w:rsidRPr="00046784">
        <w:rPr>
          <w:rFonts w:ascii="Arial" w:hAnsi="Arial" w:cs="Arial"/>
        </w:rPr>
        <w:t xml:space="preserve">El entrenamiento se ejecuta desde el cuaderno </w:t>
      </w:r>
      <w:hyperlink r:id="rId23" w:history="1">
        <w:r w:rsidRPr="00046784">
          <w:rPr>
            <w:rStyle w:val="Hipervnculo"/>
            <w:rFonts w:ascii="Arial" w:hAnsi="Arial" w:cs="Arial"/>
          </w:rPr>
          <w:t>fuentes/</w:t>
        </w:r>
        <w:proofErr w:type="spellStart"/>
        <w:r w:rsidRPr="00046784">
          <w:rPr>
            <w:rStyle w:val="Hipervnculo"/>
            <w:rFonts w:ascii="Arial" w:hAnsi="Arial" w:cs="Arial"/>
          </w:rPr>
          <w:t>entrena.ipynb</w:t>
        </w:r>
        <w:proofErr w:type="spellEnd"/>
      </w:hyperlink>
      <w:r w:rsidRPr="00046784">
        <w:rPr>
          <w:rFonts w:ascii="Arial" w:hAnsi="Arial" w:cs="Arial"/>
        </w:rPr>
        <w:t xml:space="preserve">, diseñado para Google </w:t>
      </w:r>
      <w:proofErr w:type="spellStart"/>
      <w:r w:rsidRPr="00046784">
        <w:rPr>
          <w:rFonts w:ascii="Arial" w:hAnsi="Arial" w:cs="Arial"/>
        </w:rPr>
        <w:t>Colab</w:t>
      </w:r>
      <w:proofErr w:type="spellEnd"/>
      <w:r w:rsidRPr="00046784">
        <w:rPr>
          <w:rFonts w:ascii="Arial" w:hAnsi="Arial" w:cs="Arial"/>
        </w:rPr>
        <w:t xml:space="preserve"> y también ejecutable en local. El cuaderno no duplica la lógica de entrenamiento</w:t>
      </w:r>
      <w:r>
        <w:rPr>
          <w:rFonts w:ascii="Arial" w:hAnsi="Arial" w:cs="Arial"/>
        </w:rPr>
        <w:t>, la</w:t>
      </w:r>
      <w:r w:rsidRPr="00046784">
        <w:rPr>
          <w:rFonts w:ascii="Arial" w:hAnsi="Arial" w:cs="Arial"/>
        </w:rPr>
        <w:t xml:space="preserve"> sección 5 invoca el script versionado </w:t>
      </w:r>
      <w:hyperlink r:id="rId24" w:history="1">
        <w:r w:rsidRPr="003E6216">
          <w:rPr>
            <w:rStyle w:val="Hipervnculo"/>
            <w:rFonts w:ascii="Arial" w:hAnsi="Arial" w:cs="Arial"/>
          </w:rPr>
          <w:t>fuentes/train.py</w:t>
        </w:r>
      </w:hyperlink>
      <w:r w:rsidRPr="00046784">
        <w:rPr>
          <w:rFonts w:ascii="Arial" w:hAnsi="Arial" w:cs="Arial"/>
        </w:rPr>
        <w:t xml:space="preserve">, de modo que el resultado es idéntico al de la línea de comandos y queda ligado a un </w:t>
      </w:r>
      <w:proofErr w:type="spellStart"/>
      <w:r w:rsidRPr="00046784">
        <w:rPr>
          <w:rFonts w:ascii="Arial" w:hAnsi="Arial" w:cs="Arial"/>
        </w:rPr>
        <w:t>commit</w:t>
      </w:r>
      <w:proofErr w:type="spellEnd"/>
      <w:r w:rsidRPr="00046784">
        <w:rPr>
          <w:rFonts w:ascii="Arial" w:hAnsi="Arial" w:cs="Arial"/>
        </w:rPr>
        <w:t xml:space="preserve"> de Git. </w:t>
      </w:r>
    </w:p>
    <w:p w14:paraId="1AA660C3" w14:textId="77777777" w:rsidR="003E6216" w:rsidRDefault="003E6216" w:rsidP="00046784">
      <w:pPr>
        <w:pStyle w:val="Textoindependiente"/>
        <w:rPr>
          <w:rFonts w:ascii="Arial" w:hAnsi="Arial" w:cs="Arial"/>
        </w:rPr>
      </w:pPr>
    </w:p>
    <w:p w14:paraId="323DC7DD" w14:textId="69DE927B" w:rsidR="00046784" w:rsidRPr="00046784" w:rsidRDefault="00046784" w:rsidP="00046784">
      <w:pPr>
        <w:pStyle w:val="Textoindependiente"/>
        <w:rPr>
          <w:rFonts w:ascii="Arial" w:hAnsi="Arial" w:cs="Arial"/>
        </w:rPr>
      </w:pPr>
      <w:r w:rsidRPr="00046784">
        <w:rPr>
          <w:rFonts w:ascii="Arial" w:hAnsi="Arial" w:cs="Arial"/>
        </w:rPr>
        <w:t>Las secciones del cuaderno son:</w:t>
      </w:r>
    </w:p>
    <w:p w14:paraId="072938CA" w14:textId="78E75E52" w:rsidR="00046784" w:rsidRPr="00046784" w:rsidRDefault="00046784" w:rsidP="003E6216">
      <w:pPr>
        <w:pStyle w:val="Textoindependiente"/>
        <w:numPr>
          <w:ilvl w:val="0"/>
          <w:numId w:val="19"/>
        </w:numPr>
        <w:ind w:left="284"/>
        <w:rPr>
          <w:rFonts w:ascii="Arial" w:hAnsi="Arial" w:cs="Arial"/>
        </w:rPr>
      </w:pPr>
      <w:r w:rsidRPr="00046784">
        <w:rPr>
          <w:rFonts w:ascii="Arial" w:hAnsi="Arial" w:cs="Arial"/>
        </w:rPr>
        <w:t xml:space="preserve">1. Entorno: en </w:t>
      </w:r>
      <w:proofErr w:type="spellStart"/>
      <w:r w:rsidRPr="00046784">
        <w:rPr>
          <w:rFonts w:ascii="Arial" w:hAnsi="Arial" w:cs="Arial"/>
        </w:rPr>
        <w:t>Colab</w:t>
      </w:r>
      <w:proofErr w:type="spellEnd"/>
      <w:r w:rsidRPr="00046784">
        <w:rPr>
          <w:rFonts w:ascii="Arial" w:hAnsi="Arial" w:cs="Arial"/>
        </w:rPr>
        <w:t xml:space="preserve"> clona el repositorio e instala </w:t>
      </w:r>
      <w:proofErr w:type="spellStart"/>
      <w:r w:rsidRPr="00046784">
        <w:rPr>
          <w:rFonts w:ascii="Arial" w:hAnsi="Arial" w:cs="Arial"/>
        </w:rPr>
        <w:t>MLflow</w:t>
      </w:r>
      <w:proofErr w:type="spellEnd"/>
      <w:r w:rsidRPr="00046784">
        <w:rPr>
          <w:rFonts w:ascii="Arial" w:hAnsi="Arial" w:cs="Arial"/>
        </w:rPr>
        <w:t xml:space="preserve"> y </w:t>
      </w:r>
      <w:proofErr w:type="spellStart"/>
      <w:r w:rsidRPr="00046784">
        <w:rPr>
          <w:rFonts w:ascii="Arial" w:hAnsi="Arial" w:cs="Arial"/>
        </w:rPr>
        <w:t>XGBoost</w:t>
      </w:r>
      <w:proofErr w:type="spellEnd"/>
    </w:p>
    <w:p w14:paraId="53744625" w14:textId="0B1E97B1" w:rsidR="00046784" w:rsidRPr="00046784" w:rsidRDefault="00046784" w:rsidP="003E6216">
      <w:pPr>
        <w:pStyle w:val="Textoindependiente"/>
        <w:numPr>
          <w:ilvl w:val="0"/>
          <w:numId w:val="19"/>
        </w:numPr>
        <w:ind w:left="284"/>
        <w:rPr>
          <w:rFonts w:ascii="Arial" w:hAnsi="Arial" w:cs="Arial"/>
        </w:rPr>
      </w:pPr>
      <w:r w:rsidRPr="00046784">
        <w:rPr>
          <w:rFonts w:ascii="Arial" w:hAnsi="Arial" w:cs="Arial"/>
        </w:rPr>
        <w:t xml:space="preserve">2–3. Datos y limpieza: carga </w:t>
      </w:r>
      <w:hyperlink r:id="rId25" w:history="1">
        <w:proofErr w:type="spellStart"/>
        <w:r w:rsidRPr="003E6216">
          <w:rPr>
            <w:rStyle w:val="Hipervnculo"/>
            <w:rFonts w:ascii="Arial" w:hAnsi="Arial" w:cs="Arial"/>
          </w:rPr>
          <w:t>datos_ini</w:t>
        </w:r>
        <w:proofErr w:type="spellEnd"/>
      </w:hyperlink>
      <w:r w:rsidRPr="00046784">
        <w:rPr>
          <w:rFonts w:ascii="Arial" w:hAnsi="Arial" w:cs="Arial"/>
        </w:rPr>
        <w:t xml:space="preserve">, muestra el diccionario, ejecuta </w:t>
      </w:r>
      <w:proofErr w:type="spellStart"/>
      <w:r w:rsidRPr="00046784">
        <w:rPr>
          <w:rFonts w:ascii="Arial" w:hAnsi="Arial" w:cs="Arial"/>
        </w:rPr>
        <w:t>datos_</w:t>
      </w:r>
      <w:proofErr w:type="gramStart"/>
      <w:r w:rsidRPr="00046784">
        <w:rPr>
          <w:rFonts w:ascii="Arial" w:hAnsi="Arial" w:cs="Arial"/>
        </w:rPr>
        <w:t>prep.main</w:t>
      </w:r>
      <w:proofErr w:type="spellEnd"/>
      <w:proofErr w:type="gramEnd"/>
      <w:r w:rsidRPr="00046784">
        <w:rPr>
          <w:rFonts w:ascii="Arial" w:hAnsi="Arial" w:cs="Arial"/>
        </w:rPr>
        <w:t>() y la prueba de robustez.</w:t>
      </w:r>
    </w:p>
    <w:p w14:paraId="2EB3CC17" w14:textId="1FE67E47" w:rsidR="00046784" w:rsidRDefault="00046784" w:rsidP="003E6216">
      <w:pPr>
        <w:pStyle w:val="Textoindependiente"/>
        <w:numPr>
          <w:ilvl w:val="0"/>
          <w:numId w:val="19"/>
        </w:numPr>
        <w:ind w:left="284"/>
        <w:rPr>
          <w:rFonts w:ascii="Arial" w:hAnsi="Arial" w:cs="Arial"/>
        </w:rPr>
      </w:pPr>
      <w:r w:rsidRPr="00046784">
        <w:rPr>
          <w:rFonts w:ascii="Arial" w:hAnsi="Arial" w:cs="Arial"/>
        </w:rPr>
        <w:t xml:space="preserve">4. Análisis exploratorio: genera las Figuras 1–6 en </w:t>
      </w:r>
      <w:hyperlink r:id="rId26" w:history="1">
        <w:r w:rsidRPr="003E6216">
          <w:rPr>
            <w:rStyle w:val="Hipervnculo"/>
            <w:rFonts w:ascii="Arial" w:hAnsi="Arial" w:cs="Arial"/>
          </w:rPr>
          <w:t>evidencias/graficas/.</w:t>
        </w:r>
      </w:hyperlink>
    </w:p>
    <w:p w14:paraId="24E795CE" w14:textId="77777777" w:rsidR="003E6216" w:rsidRPr="00046784" w:rsidRDefault="003E6216" w:rsidP="003E6216">
      <w:pPr>
        <w:pStyle w:val="Textoindependiente"/>
        <w:rPr>
          <w:rFonts w:ascii="Arial" w:hAnsi="Arial" w:cs="Arial"/>
        </w:rPr>
      </w:pPr>
    </w:p>
    <w:p w14:paraId="42A94F3E" w14:textId="23C7C675" w:rsidR="00046784" w:rsidRPr="00046784" w:rsidRDefault="00046784" w:rsidP="003E6216">
      <w:pPr>
        <w:pStyle w:val="Textoindependiente"/>
        <w:numPr>
          <w:ilvl w:val="0"/>
          <w:numId w:val="19"/>
        </w:numPr>
        <w:ind w:left="284"/>
        <w:rPr>
          <w:rFonts w:ascii="Arial" w:hAnsi="Arial" w:cs="Arial"/>
        </w:rPr>
      </w:pPr>
      <w:r w:rsidRPr="00046784">
        <w:rPr>
          <w:rFonts w:ascii="Arial" w:hAnsi="Arial" w:cs="Arial"/>
        </w:rPr>
        <w:t xml:space="preserve">5. Entrenamiento: ejecuta </w:t>
      </w:r>
      <w:proofErr w:type="spellStart"/>
      <w:r w:rsidRPr="00046784">
        <w:rPr>
          <w:rFonts w:ascii="Arial" w:hAnsi="Arial" w:cs="Arial"/>
        </w:rPr>
        <w:t>python</w:t>
      </w:r>
      <w:proofErr w:type="spellEnd"/>
      <w:r w:rsidRPr="00046784">
        <w:rPr>
          <w:rFonts w:ascii="Arial" w:hAnsi="Arial" w:cs="Arial"/>
        </w:rPr>
        <w:t xml:space="preserve"> </w:t>
      </w:r>
      <w:hyperlink r:id="rId27" w:history="1">
        <w:r w:rsidRPr="003E6216">
          <w:rPr>
            <w:rStyle w:val="Hipervnculo"/>
            <w:rFonts w:ascii="Arial" w:hAnsi="Arial" w:cs="Arial"/>
          </w:rPr>
          <w:t>fuentes/train.py</w:t>
        </w:r>
      </w:hyperlink>
      <w:r w:rsidRPr="00046784">
        <w:rPr>
          <w:rFonts w:ascii="Arial" w:hAnsi="Arial" w:cs="Arial"/>
        </w:rPr>
        <w:t xml:space="preserve"> (</w:t>
      </w:r>
      <w:proofErr w:type="spellStart"/>
      <w:r w:rsidRPr="00046784">
        <w:rPr>
          <w:rFonts w:ascii="Arial" w:hAnsi="Arial" w:cs="Arial"/>
        </w:rPr>
        <w:t>Grid</w:t>
      </w:r>
      <w:proofErr w:type="spellEnd"/>
      <w:r w:rsidRPr="00046784">
        <w:rPr>
          <w:rFonts w:ascii="Arial" w:hAnsi="Arial" w:cs="Arial"/>
        </w:rPr>
        <w:t xml:space="preserve"> Search, reentrenamiento, evaluación y registro en </w:t>
      </w:r>
      <w:proofErr w:type="spellStart"/>
      <w:r w:rsidRPr="00046784">
        <w:rPr>
          <w:rFonts w:ascii="Arial" w:hAnsi="Arial" w:cs="Arial"/>
        </w:rPr>
        <w:t>MLflow</w:t>
      </w:r>
      <w:proofErr w:type="spellEnd"/>
      <w:r w:rsidRPr="00046784">
        <w:rPr>
          <w:rFonts w:ascii="Arial" w:hAnsi="Arial" w:cs="Arial"/>
        </w:rPr>
        <w:t>).</w:t>
      </w:r>
    </w:p>
    <w:p w14:paraId="7451E2E6" w14:textId="77777777" w:rsidR="00046784" w:rsidRPr="00046784" w:rsidRDefault="00046784" w:rsidP="003E6216">
      <w:pPr>
        <w:pStyle w:val="Textoindependiente"/>
        <w:numPr>
          <w:ilvl w:val="0"/>
          <w:numId w:val="19"/>
        </w:numPr>
        <w:ind w:left="284"/>
        <w:rPr>
          <w:rFonts w:ascii="Arial" w:hAnsi="Arial" w:cs="Arial"/>
        </w:rPr>
      </w:pPr>
      <w:r w:rsidRPr="00046784">
        <w:rPr>
          <w:rFonts w:ascii="Arial" w:hAnsi="Arial" w:cs="Arial"/>
        </w:rPr>
        <w:t>6. Resultados: tablas de métricas, Figuras 7–10 y pruebas estadísticas.</w:t>
      </w:r>
    </w:p>
    <w:p w14:paraId="047A888B" w14:textId="77777777" w:rsidR="00046784" w:rsidRDefault="00046784" w:rsidP="003E6216">
      <w:pPr>
        <w:pStyle w:val="Textoindependiente"/>
        <w:numPr>
          <w:ilvl w:val="0"/>
          <w:numId w:val="19"/>
        </w:numPr>
        <w:ind w:left="284"/>
        <w:rPr>
          <w:rFonts w:ascii="Arial" w:hAnsi="Arial" w:cs="Arial"/>
        </w:rPr>
      </w:pPr>
      <w:r w:rsidRPr="00046784">
        <w:rPr>
          <w:rFonts w:ascii="Arial" w:hAnsi="Arial" w:cs="Arial"/>
        </w:rPr>
        <w:t xml:space="preserve">7. Trazabilidad: consulta las corridas con </w:t>
      </w:r>
      <w:proofErr w:type="spellStart"/>
      <w:proofErr w:type="gramStart"/>
      <w:r w:rsidRPr="00046784">
        <w:rPr>
          <w:rFonts w:ascii="Arial" w:hAnsi="Arial" w:cs="Arial"/>
        </w:rPr>
        <w:t>mlflow.search</w:t>
      </w:r>
      <w:proofErr w:type="gramEnd"/>
      <w:r w:rsidRPr="00046784">
        <w:rPr>
          <w:rFonts w:ascii="Arial" w:hAnsi="Arial" w:cs="Arial"/>
        </w:rPr>
        <w:t>_</w:t>
      </w:r>
      <w:proofErr w:type="gramStart"/>
      <w:r w:rsidRPr="00046784">
        <w:rPr>
          <w:rFonts w:ascii="Arial" w:hAnsi="Arial" w:cs="Arial"/>
        </w:rPr>
        <w:t>runs</w:t>
      </w:r>
      <w:proofErr w:type="spellEnd"/>
      <w:r w:rsidRPr="00046784">
        <w:rPr>
          <w:rFonts w:ascii="Arial" w:hAnsi="Arial" w:cs="Arial"/>
        </w:rPr>
        <w:t>(</w:t>
      </w:r>
      <w:proofErr w:type="gramEnd"/>
      <w:r w:rsidRPr="00046784">
        <w:rPr>
          <w:rFonts w:ascii="Arial" w:hAnsi="Arial" w:cs="Arial"/>
        </w:rPr>
        <w:t>) y carga el modelo campeón desde el registro.</w:t>
      </w:r>
    </w:p>
    <w:p w14:paraId="45A41E0E" w14:textId="77777777" w:rsidR="003E6216" w:rsidRPr="00046784" w:rsidRDefault="003E6216" w:rsidP="003E6216">
      <w:pPr>
        <w:pStyle w:val="Textoindependiente"/>
        <w:rPr>
          <w:rFonts w:ascii="Arial" w:hAnsi="Arial" w:cs="Arial"/>
        </w:rPr>
      </w:pPr>
    </w:p>
    <w:p w14:paraId="6BD5010E" w14:textId="77777777" w:rsidR="00046784" w:rsidRPr="00046784" w:rsidRDefault="00046784" w:rsidP="00046784">
      <w:pPr>
        <w:pStyle w:val="Textoindependiente"/>
        <w:rPr>
          <w:rFonts w:ascii="Arial" w:hAnsi="Arial" w:cs="Arial"/>
        </w:rPr>
      </w:pPr>
      <w:r w:rsidRPr="00046784">
        <w:rPr>
          <w:rFonts w:ascii="Arial" w:hAnsi="Arial" w:cs="Arial"/>
        </w:rPr>
        <w:t xml:space="preserve">La corrida reportada aquí se realizó con Python 3.12, pandas 3.0.2, </w:t>
      </w:r>
      <w:proofErr w:type="spellStart"/>
      <w:r w:rsidRPr="00046784">
        <w:rPr>
          <w:rFonts w:ascii="Arial" w:hAnsi="Arial" w:cs="Arial"/>
        </w:rPr>
        <w:t>scikit-learn</w:t>
      </w:r>
      <w:proofErr w:type="spellEnd"/>
      <w:r w:rsidRPr="00046784">
        <w:rPr>
          <w:rFonts w:ascii="Arial" w:hAnsi="Arial" w:cs="Arial"/>
        </w:rPr>
        <w:t xml:space="preserve"> 1.8.0, </w:t>
      </w:r>
      <w:proofErr w:type="spellStart"/>
      <w:r w:rsidRPr="00046784">
        <w:rPr>
          <w:rFonts w:ascii="Arial" w:hAnsi="Arial" w:cs="Arial"/>
        </w:rPr>
        <w:t>XGBoost</w:t>
      </w:r>
      <w:proofErr w:type="spellEnd"/>
      <w:r w:rsidRPr="00046784">
        <w:rPr>
          <w:rFonts w:ascii="Arial" w:hAnsi="Arial" w:cs="Arial"/>
        </w:rPr>
        <w:t xml:space="preserve"> 3.4.1 y </w:t>
      </w:r>
      <w:proofErr w:type="spellStart"/>
      <w:r w:rsidRPr="00046784">
        <w:rPr>
          <w:rFonts w:ascii="Arial" w:hAnsi="Arial" w:cs="Arial"/>
        </w:rPr>
        <w:t>MLflow</w:t>
      </w:r>
      <w:proofErr w:type="spellEnd"/>
      <w:r w:rsidRPr="00046784">
        <w:rPr>
          <w:rFonts w:ascii="Arial" w:hAnsi="Arial" w:cs="Arial"/>
        </w:rPr>
        <w:t xml:space="preserve"> 3.17.1, sobre 1 CPU y 3 GB de RAM; el proceso completo de train.py tardó 419 s. En </w:t>
      </w:r>
      <w:proofErr w:type="spellStart"/>
      <w:r w:rsidRPr="00046784">
        <w:rPr>
          <w:rFonts w:ascii="Arial" w:hAnsi="Arial" w:cs="Arial"/>
        </w:rPr>
        <w:t>Colab</w:t>
      </w:r>
      <w:proofErr w:type="spellEnd"/>
      <w:r w:rsidRPr="00046784">
        <w:rPr>
          <w:rFonts w:ascii="Arial" w:hAnsi="Arial" w:cs="Arial"/>
        </w:rPr>
        <w:t xml:space="preserve"> el cuaderno corre en 5–8 minutos; con otras versiones de pandas o </w:t>
      </w:r>
      <w:proofErr w:type="spellStart"/>
      <w:r w:rsidRPr="00046784">
        <w:rPr>
          <w:rFonts w:ascii="Arial" w:hAnsi="Arial" w:cs="Arial"/>
        </w:rPr>
        <w:t>numpy</w:t>
      </w:r>
      <w:proofErr w:type="spellEnd"/>
      <w:r w:rsidRPr="00046784">
        <w:rPr>
          <w:rFonts w:ascii="Arial" w:hAnsi="Arial" w:cs="Arial"/>
        </w:rPr>
        <w:t xml:space="preserve"> las métricas pueden variar en los últimos decimales, y las versiones reales de cada corrida quedan registradas como etiquetas en </w:t>
      </w:r>
      <w:proofErr w:type="spellStart"/>
      <w:r w:rsidRPr="00046784">
        <w:rPr>
          <w:rFonts w:ascii="Arial" w:hAnsi="Arial" w:cs="Arial"/>
        </w:rPr>
        <w:t>MLflow</w:t>
      </w:r>
      <w:proofErr w:type="spellEnd"/>
      <w:r w:rsidRPr="00046784">
        <w:rPr>
          <w:rFonts w:ascii="Arial" w:hAnsi="Arial" w:cs="Arial"/>
        </w:rPr>
        <w:t>.</w:t>
      </w:r>
    </w:p>
    <w:p w14:paraId="28B7ECAA" w14:textId="77777777" w:rsidR="00046784" w:rsidRPr="00046784" w:rsidRDefault="00046784" w:rsidP="00046784">
      <w:pPr>
        <w:pStyle w:val="Textoindependiente"/>
        <w:rPr>
          <w:rFonts w:ascii="Arial" w:hAnsi="Arial" w:cs="Arial"/>
        </w:rPr>
      </w:pPr>
    </w:p>
    <w:p w14:paraId="127B1C55" w14:textId="77777777" w:rsidR="00046784" w:rsidRPr="00046784" w:rsidRDefault="00046784" w:rsidP="00046784">
      <w:pPr>
        <w:widowControl/>
        <w:autoSpaceDE/>
        <w:autoSpaceDN/>
        <w:spacing w:after="60"/>
        <w:rPr>
          <w:rFonts w:ascii="Arial" w:hAnsi="Arial" w:cs="Arial"/>
          <w:sz w:val="24"/>
          <w:szCs w:val="24"/>
        </w:rPr>
      </w:pPr>
    </w:p>
    <w:p w14:paraId="43A40B30" w14:textId="7D171E20" w:rsidR="00EA0ECA" w:rsidRPr="000147F6" w:rsidRDefault="00CE5B14" w:rsidP="00EA0ECA">
      <w:pPr>
        <w:pStyle w:val="Ttulo2"/>
        <w:ind w:left="-142"/>
        <w:rPr>
          <w:rFonts w:ascii="Arial" w:hAnsi="Arial" w:cs="Arial"/>
          <w:sz w:val="32"/>
          <w:szCs w:val="32"/>
          <w:lang w:val="es-MX"/>
        </w:rPr>
      </w:pPr>
      <w:bookmarkStart w:id="7" w:name="_Toc243067247"/>
      <w:r>
        <w:rPr>
          <w:rFonts w:ascii="Arial" w:hAnsi="Arial" w:cs="Arial"/>
          <w:sz w:val="32"/>
          <w:szCs w:val="32"/>
          <w:lang w:val="es-MX"/>
        </w:rPr>
        <w:t>7</w:t>
      </w:r>
      <w:r w:rsidR="00EA0ECA">
        <w:rPr>
          <w:rFonts w:ascii="Arial" w:hAnsi="Arial" w:cs="Arial"/>
          <w:sz w:val="32"/>
          <w:szCs w:val="32"/>
          <w:lang w:val="es-MX"/>
        </w:rPr>
        <w:t xml:space="preserve">.- </w:t>
      </w:r>
      <w:r w:rsidR="008C5698">
        <w:rPr>
          <w:rFonts w:ascii="Arial" w:hAnsi="Arial" w:cs="Arial"/>
          <w:sz w:val="32"/>
          <w:szCs w:val="32"/>
          <w:lang w:val="es-MX"/>
        </w:rPr>
        <w:t>Métricas obtenidas</w:t>
      </w:r>
      <w:bookmarkEnd w:id="7"/>
    </w:p>
    <w:p w14:paraId="3C4F1213" w14:textId="77777777" w:rsidR="00163A09" w:rsidRDefault="00163A09" w:rsidP="00FF5EEC">
      <w:pPr>
        <w:spacing w:after="120"/>
        <w:rPr>
          <w:rFonts w:ascii="Arial" w:hAnsi="Arial" w:cs="Arial"/>
          <w:sz w:val="24"/>
          <w:szCs w:val="24"/>
        </w:rPr>
      </w:pPr>
    </w:p>
    <w:tbl>
      <w:tblPr>
        <w:tblStyle w:val="Tablaconcuadrcula"/>
        <w:tblW w:w="10627" w:type="dxa"/>
        <w:tblLook w:val="04A0" w:firstRow="1" w:lastRow="0" w:firstColumn="1" w:lastColumn="0" w:noHBand="0" w:noVBand="1"/>
      </w:tblPr>
      <w:tblGrid>
        <w:gridCol w:w="1788"/>
        <w:gridCol w:w="1184"/>
        <w:gridCol w:w="1134"/>
        <w:gridCol w:w="1276"/>
        <w:gridCol w:w="1276"/>
        <w:gridCol w:w="1276"/>
        <w:gridCol w:w="1559"/>
        <w:gridCol w:w="1134"/>
      </w:tblGrid>
      <w:tr w:rsidR="00163A09" w14:paraId="0F3D09DC" w14:textId="1EF1C652" w:rsidTr="006A4834">
        <w:tc>
          <w:tcPr>
            <w:tcW w:w="1788" w:type="dxa"/>
            <w:shd w:val="clear" w:color="auto" w:fill="17365D" w:themeFill="text2" w:themeFillShade="BF"/>
          </w:tcPr>
          <w:p w14:paraId="7F75D21E" w14:textId="61C7ED30" w:rsidR="00163A09" w:rsidRPr="0001339E" w:rsidRDefault="00163A09"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Modelo</w:t>
            </w:r>
          </w:p>
        </w:tc>
        <w:tc>
          <w:tcPr>
            <w:tcW w:w="1184" w:type="dxa"/>
            <w:shd w:val="clear" w:color="auto" w:fill="17365D" w:themeFill="text2" w:themeFillShade="BF"/>
          </w:tcPr>
          <w:p w14:paraId="660ABFCF" w14:textId="695757A1" w:rsidR="00163A09" w:rsidRPr="0001339E" w:rsidRDefault="00163A09"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MAE</w:t>
            </w:r>
          </w:p>
        </w:tc>
        <w:tc>
          <w:tcPr>
            <w:tcW w:w="1134" w:type="dxa"/>
            <w:shd w:val="clear" w:color="auto" w:fill="17365D" w:themeFill="text2" w:themeFillShade="BF"/>
          </w:tcPr>
          <w:p w14:paraId="456D4C3A" w14:textId="6F0A3B2A" w:rsidR="00163A09" w:rsidRPr="0001339E" w:rsidRDefault="00163A09"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RMSE</w:t>
            </w:r>
          </w:p>
        </w:tc>
        <w:tc>
          <w:tcPr>
            <w:tcW w:w="1276" w:type="dxa"/>
            <w:shd w:val="clear" w:color="auto" w:fill="17365D" w:themeFill="text2" w:themeFillShade="BF"/>
          </w:tcPr>
          <w:p w14:paraId="0D1239B8" w14:textId="796D53E5" w:rsidR="00163A09" w:rsidRPr="0001339E" w:rsidRDefault="00163A09" w:rsidP="00C62608">
            <w:pPr>
              <w:pStyle w:val="Textoindependiente"/>
              <w:spacing w:before="105"/>
              <w:jc w:val="center"/>
              <w:rPr>
                <w:rFonts w:ascii="Arial" w:hAnsi="Arial" w:cs="Arial"/>
                <w:b/>
                <w:bCs/>
                <w:color w:val="FFFFFF" w:themeColor="background1"/>
                <w:lang w:val="es-MX"/>
              </w:rPr>
            </w:pPr>
            <w:r w:rsidRPr="00163A09">
              <w:rPr>
                <w:rFonts w:ascii="Arial" w:hAnsi="Arial" w:cs="Arial"/>
                <w:b/>
                <w:bCs/>
                <w:color w:val="FFFFFF" w:themeColor="background1"/>
                <w:lang w:val="es-MX"/>
              </w:rPr>
              <w:t>R²</w:t>
            </w:r>
          </w:p>
        </w:tc>
        <w:tc>
          <w:tcPr>
            <w:tcW w:w="1276" w:type="dxa"/>
            <w:shd w:val="clear" w:color="auto" w:fill="17365D" w:themeFill="text2" w:themeFillShade="BF"/>
          </w:tcPr>
          <w:p w14:paraId="2467826A" w14:textId="3572AD64" w:rsidR="00163A09" w:rsidRPr="00163A09" w:rsidRDefault="00163A09"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WAPE</w:t>
            </w:r>
          </w:p>
        </w:tc>
        <w:tc>
          <w:tcPr>
            <w:tcW w:w="1276" w:type="dxa"/>
            <w:shd w:val="clear" w:color="auto" w:fill="17365D" w:themeFill="text2" w:themeFillShade="BF"/>
          </w:tcPr>
          <w:p w14:paraId="1369C271" w14:textId="240F0F86" w:rsidR="00163A09" w:rsidRDefault="00163A09"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Sesgo</w:t>
            </w:r>
          </w:p>
        </w:tc>
        <w:tc>
          <w:tcPr>
            <w:tcW w:w="1559" w:type="dxa"/>
            <w:shd w:val="clear" w:color="auto" w:fill="17365D" w:themeFill="text2" w:themeFillShade="BF"/>
          </w:tcPr>
          <w:p w14:paraId="057D4163" w14:textId="3F1E28E3" w:rsidR="00163A09" w:rsidRDefault="00163A09" w:rsidP="00C62608">
            <w:pPr>
              <w:pStyle w:val="Textoindependiente"/>
              <w:spacing w:before="105"/>
              <w:jc w:val="center"/>
              <w:rPr>
                <w:rFonts w:ascii="Arial" w:hAnsi="Arial" w:cs="Arial"/>
                <w:b/>
                <w:bCs/>
                <w:color w:val="FFFFFF" w:themeColor="background1"/>
                <w:lang w:val="es-MX"/>
              </w:rPr>
            </w:pPr>
            <w:r w:rsidRPr="00163A09">
              <w:rPr>
                <w:rFonts w:ascii="Arial" w:hAnsi="Arial" w:cs="Arial"/>
                <w:b/>
                <w:bCs/>
                <w:color w:val="FFFFFF" w:themeColor="background1"/>
                <w:lang w:val="es-MX"/>
              </w:rPr>
              <w:t>MAE CV (media ± d.e.)</w:t>
            </w:r>
          </w:p>
        </w:tc>
        <w:tc>
          <w:tcPr>
            <w:tcW w:w="1134" w:type="dxa"/>
            <w:shd w:val="clear" w:color="auto" w:fill="17365D" w:themeFill="text2" w:themeFillShade="BF"/>
          </w:tcPr>
          <w:p w14:paraId="3C51F35C" w14:textId="645CEAD7" w:rsidR="00163A09" w:rsidRPr="00163A09" w:rsidRDefault="006A4834"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Entre. (s)</w:t>
            </w:r>
          </w:p>
        </w:tc>
      </w:tr>
      <w:tr w:rsidR="006A4834" w:rsidRPr="00C21026" w14:paraId="42A14B82" w14:textId="2EF1D369" w:rsidTr="006A4834">
        <w:tc>
          <w:tcPr>
            <w:tcW w:w="1788" w:type="dxa"/>
          </w:tcPr>
          <w:p w14:paraId="33AFF15F" w14:textId="5649AD34" w:rsidR="006A4834" w:rsidRPr="00EC7CAD" w:rsidRDefault="006A4834" w:rsidP="006A4834">
            <w:pPr>
              <w:pStyle w:val="Textoindependiente"/>
              <w:spacing w:before="105"/>
              <w:rPr>
                <w:rFonts w:ascii="Arial" w:hAnsi="Arial" w:cs="Arial"/>
                <w:color w:val="auto"/>
                <w:sz w:val="20"/>
                <w:szCs w:val="20"/>
                <w:lang w:val="es-MX"/>
              </w:rPr>
            </w:pPr>
            <w:proofErr w:type="spellStart"/>
            <w:r w:rsidRPr="006A4834">
              <w:rPr>
                <w:rFonts w:ascii="Arial" w:hAnsi="Arial" w:cs="Arial"/>
                <w:color w:val="auto"/>
                <w:sz w:val="20"/>
                <w:szCs w:val="20"/>
                <w:lang w:val="es-MX"/>
              </w:rPr>
              <w:t>Naive</w:t>
            </w:r>
            <w:proofErr w:type="spellEnd"/>
            <w:r w:rsidRPr="006A4834">
              <w:rPr>
                <w:rFonts w:ascii="Arial" w:hAnsi="Arial" w:cs="Arial"/>
                <w:color w:val="auto"/>
                <w:sz w:val="20"/>
                <w:szCs w:val="20"/>
                <w:lang w:val="es-MX"/>
              </w:rPr>
              <w:t xml:space="preserve"> estacional</w:t>
            </w:r>
          </w:p>
        </w:tc>
        <w:tc>
          <w:tcPr>
            <w:tcW w:w="1184" w:type="dxa"/>
          </w:tcPr>
          <w:p w14:paraId="7FCBA90B" w14:textId="638675EF" w:rsidR="006A4834" w:rsidRPr="00B851BD"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9.214</w:t>
            </w:r>
          </w:p>
        </w:tc>
        <w:tc>
          <w:tcPr>
            <w:tcW w:w="1134" w:type="dxa"/>
          </w:tcPr>
          <w:p w14:paraId="4320FB8A" w14:textId="38674E0E" w:rsidR="006A4834" w:rsidRPr="00C21026"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12.114</w:t>
            </w:r>
          </w:p>
        </w:tc>
        <w:tc>
          <w:tcPr>
            <w:tcW w:w="1276" w:type="dxa"/>
          </w:tcPr>
          <w:p w14:paraId="635EB060" w14:textId="6E2A4F11" w:rsidR="006A4834" w:rsidRPr="00940FE0"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0.859</w:t>
            </w:r>
          </w:p>
        </w:tc>
        <w:tc>
          <w:tcPr>
            <w:tcW w:w="1276" w:type="dxa"/>
          </w:tcPr>
          <w:p w14:paraId="34C8DBFE" w14:textId="6828332A"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15.0 %</w:t>
            </w:r>
          </w:p>
        </w:tc>
        <w:tc>
          <w:tcPr>
            <w:tcW w:w="1276" w:type="dxa"/>
          </w:tcPr>
          <w:p w14:paraId="6DF19928" w14:textId="693FB2FD"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+1.63 %</w:t>
            </w:r>
          </w:p>
        </w:tc>
        <w:tc>
          <w:tcPr>
            <w:tcW w:w="1559" w:type="dxa"/>
          </w:tcPr>
          <w:p w14:paraId="53A0F983" w14:textId="4BC280DB"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8.600 ± 0.317</w:t>
            </w:r>
          </w:p>
        </w:tc>
        <w:tc>
          <w:tcPr>
            <w:tcW w:w="1134" w:type="dxa"/>
          </w:tcPr>
          <w:p w14:paraId="0E482576" w14:textId="7FD62F71"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0</w:t>
            </w:r>
          </w:p>
        </w:tc>
      </w:tr>
      <w:tr w:rsidR="006A4834" w14:paraId="00F828F9" w14:textId="00D1C9D5" w:rsidTr="006A4834">
        <w:tc>
          <w:tcPr>
            <w:tcW w:w="1788" w:type="dxa"/>
          </w:tcPr>
          <w:p w14:paraId="40DAA500" w14:textId="56E6F2BE" w:rsidR="006A4834" w:rsidRPr="00134D1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Ridge</w:t>
            </w:r>
          </w:p>
        </w:tc>
        <w:tc>
          <w:tcPr>
            <w:tcW w:w="1184" w:type="dxa"/>
          </w:tcPr>
          <w:p w14:paraId="1EF8C49F" w14:textId="74FB440D" w:rsidR="006A4834" w:rsidRPr="00776B21"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6.868</w:t>
            </w:r>
          </w:p>
        </w:tc>
        <w:tc>
          <w:tcPr>
            <w:tcW w:w="1134" w:type="dxa"/>
          </w:tcPr>
          <w:p w14:paraId="489BD683" w14:textId="666EAF8A" w:rsidR="006A4834" w:rsidRPr="00776B21"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8.871</w:t>
            </w:r>
          </w:p>
        </w:tc>
        <w:tc>
          <w:tcPr>
            <w:tcW w:w="1276" w:type="dxa"/>
          </w:tcPr>
          <w:p w14:paraId="1D8135C3" w14:textId="3F51350C" w:rsidR="006A4834" w:rsidRPr="00940FE0"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0.924</w:t>
            </w:r>
          </w:p>
        </w:tc>
        <w:tc>
          <w:tcPr>
            <w:tcW w:w="1276" w:type="dxa"/>
          </w:tcPr>
          <w:p w14:paraId="275F50DF" w14:textId="296CE720"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11.2 %</w:t>
            </w:r>
          </w:p>
        </w:tc>
        <w:tc>
          <w:tcPr>
            <w:tcW w:w="1276" w:type="dxa"/>
          </w:tcPr>
          <w:p w14:paraId="1921B3CA" w14:textId="51EB8154"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+0.31 %</w:t>
            </w:r>
          </w:p>
        </w:tc>
        <w:tc>
          <w:tcPr>
            <w:tcW w:w="1559" w:type="dxa"/>
          </w:tcPr>
          <w:p w14:paraId="1286A510" w14:textId="52CD5106"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6.463 ± 0.245</w:t>
            </w:r>
          </w:p>
        </w:tc>
        <w:tc>
          <w:tcPr>
            <w:tcW w:w="1134" w:type="dxa"/>
          </w:tcPr>
          <w:p w14:paraId="0B389912" w14:textId="29AA4765"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1.4</w:t>
            </w:r>
          </w:p>
        </w:tc>
      </w:tr>
      <w:tr w:rsidR="006A4834" w14:paraId="635D85B0" w14:textId="1554ECDC" w:rsidTr="006A4834">
        <w:tc>
          <w:tcPr>
            <w:tcW w:w="1788" w:type="dxa"/>
          </w:tcPr>
          <w:p w14:paraId="4B489599" w14:textId="0481BCF8" w:rsidR="006A4834" w:rsidRPr="00134D1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Random Forest</w:t>
            </w:r>
          </w:p>
        </w:tc>
        <w:tc>
          <w:tcPr>
            <w:tcW w:w="1184" w:type="dxa"/>
          </w:tcPr>
          <w:p w14:paraId="3A9FF0D1" w14:textId="003B3051" w:rsidR="006A4834" w:rsidRPr="00776B21"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6.521</w:t>
            </w:r>
          </w:p>
        </w:tc>
        <w:tc>
          <w:tcPr>
            <w:tcW w:w="1134" w:type="dxa"/>
          </w:tcPr>
          <w:p w14:paraId="24E645E3" w14:textId="79B94C12" w:rsidR="006A4834" w:rsidRPr="00776B21"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8.462</w:t>
            </w:r>
          </w:p>
        </w:tc>
        <w:tc>
          <w:tcPr>
            <w:tcW w:w="1276" w:type="dxa"/>
          </w:tcPr>
          <w:p w14:paraId="3113E5A4" w14:textId="54A834AB" w:rsidR="006A4834" w:rsidRPr="00940FE0"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0.931</w:t>
            </w:r>
          </w:p>
        </w:tc>
        <w:tc>
          <w:tcPr>
            <w:tcW w:w="1276" w:type="dxa"/>
          </w:tcPr>
          <w:p w14:paraId="4C98F34E" w14:textId="53F95C29"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10.6 %</w:t>
            </w:r>
          </w:p>
        </w:tc>
        <w:tc>
          <w:tcPr>
            <w:tcW w:w="1276" w:type="dxa"/>
          </w:tcPr>
          <w:p w14:paraId="069AB10D" w14:textId="20517B25"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+0.64 %</w:t>
            </w:r>
          </w:p>
        </w:tc>
        <w:tc>
          <w:tcPr>
            <w:tcW w:w="1559" w:type="dxa"/>
          </w:tcPr>
          <w:p w14:paraId="3F256446" w14:textId="70EE03A5"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6.445 ± 0.216</w:t>
            </w:r>
          </w:p>
        </w:tc>
        <w:tc>
          <w:tcPr>
            <w:tcW w:w="1134" w:type="dxa"/>
          </w:tcPr>
          <w:p w14:paraId="760F5E11" w14:textId="760EBC89"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88.6</w:t>
            </w:r>
          </w:p>
        </w:tc>
      </w:tr>
      <w:tr w:rsidR="006A4834" w14:paraId="3962D2A0" w14:textId="77777777" w:rsidTr="006A4834">
        <w:tc>
          <w:tcPr>
            <w:tcW w:w="1788" w:type="dxa"/>
          </w:tcPr>
          <w:p w14:paraId="4D0647D2" w14:textId="2E63CDAE" w:rsidR="006A4834" w:rsidRPr="006A4834" w:rsidRDefault="006A4834" w:rsidP="006A4834">
            <w:pPr>
              <w:pStyle w:val="Textoindependiente"/>
              <w:spacing w:before="105"/>
              <w:rPr>
                <w:rFonts w:ascii="Arial" w:hAnsi="Arial" w:cs="Arial"/>
                <w:color w:val="auto"/>
                <w:sz w:val="20"/>
                <w:szCs w:val="20"/>
                <w:lang w:val="es-MX"/>
              </w:rPr>
            </w:pPr>
            <w:proofErr w:type="spellStart"/>
            <w:r w:rsidRPr="006A4834">
              <w:rPr>
                <w:rFonts w:ascii="Arial" w:hAnsi="Arial" w:cs="Arial"/>
                <w:color w:val="auto"/>
                <w:sz w:val="20"/>
                <w:szCs w:val="20"/>
                <w:lang w:val="es-MX"/>
              </w:rPr>
              <w:t>XGBoost</w:t>
            </w:r>
            <w:proofErr w:type="spellEnd"/>
          </w:p>
        </w:tc>
        <w:tc>
          <w:tcPr>
            <w:tcW w:w="1184" w:type="dxa"/>
          </w:tcPr>
          <w:p w14:paraId="04FE2E11" w14:textId="45D65411"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6.271</w:t>
            </w:r>
          </w:p>
        </w:tc>
        <w:tc>
          <w:tcPr>
            <w:tcW w:w="1134" w:type="dxa"/>
          </w:tcPr>
          <w:p w14:paraId="2639EF6F" w14:textId="4A63F16F"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8.126</w:t>
            </w:r>
          </w:p>
        </w:tc>
        <w:tc>
          <w:tcPr>
            <w:tcW w:w="1276" w:type="dxa"/>
          </w:tcPr>
          <w:p w14:paraId="17A34414" w14:textId="77320052"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0.936</w:t>
            </w:r>
          </w:p>
        </w:tc>
        <w:tc>
          <w:tcPr>
            <w:tcW w:w="1276" w:type="dxa"/>
          </w:tcPr>
          <w:p w14:paraId="6D776311" w14:textId="54433130"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10.2 %</w:t>
            </w:r>
          </w:p>
        </w:tc>
        <w:tc>
          <w:tcPr>
            <w:tcW w:w="1276" w:type="dxa"/>
          </w:tcPr>
          <w:p w14:paraId="18207F09" w14:textId="30C2F1C1"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+0.31 %</w:t>
            </w:r>
          </w:p>
        </w:tc>
        <w:tc>
          <w:tcPr>
            <w:tcW w:w="1559" w:type="dxa"/>
          </w:tcPr>
          <w:p w14:paraId="31B6397D" w14:textId="41C1417F"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6.185 ± 0.174</w:t>
            </w:r>
          </w:p>
        </w:tc>
        <w:tc>
          <w:tcPr>
            <w:tcW w:w="1134" w:type="dxa"/>
          </w:tcPr>
          <w:p w14:paraId="36C8333F" w14:textId="2DFA6A72" w:rsidR="006A4834" w:rsidRPr="006A4834" w:rsidRDefault="006A4834" w:rsidP="006A4834">
            <w:pPr>
              <w:pStyle w:val="Textoindependiente"/>
              <w:spacing w:before="105"/>
              <w:rPr>
                <w:rFonts w:ascii="Arial" w:hAnsi="Arial" w:cs="Arial"/>
                <w:color w:val="auto"/>
                <w:sz w:val="20"/>
                <w:szCs w:val="20"/>
                <w:lang w:val="es-MX"/>
              </w:rPr>
            </w:pPr>
            <w:r w:rsidRPr="006A4834">
              <w:rPr>
                <w:rFonts w:ascii="Arial" w:hAnsi="Arial" w:cs="Arial"/>
                <w:color w:val="auto"/>
                <w:sz w:val="20"/>
                <w:szCs w:val="20"/>
                <w:lang w:val="es-MX"/>
              </w:rPr>
              <w:t>19.5</w:t>
            </w:r>
          </w:p>
        </w:tc>
      </w:tr>
    </w:tbl>
    <w:p w14:paraId="706E9F81" w14:textId="65A63E3F" w:rsidR="006A4834" w:rsidRPr="002E6F2E" w:rsidRDefault="006A4834" w:rsidP="006A4834">
      <w:pPr>
        <w:pStyle w:val="Textoindependiente"/>
        <w:ind w:left="1440"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6</w:t>
      </w:r>
      <w:r>
        <w:rPr>
          <w:rFonts w:ascii="Arial" w:hAnsi="Arial" w:cs="Arial"/>
          <w:i/>
          <w:iCs/>
          <w:sz w:val="18"/>
          <w:szCs w:val="18"/>
        </w:rPr>
        <w:t xml:space="preserve">. </w:t>
      </w:r>
      <w:r>
        <w:rPr>
          <w:rFonts w:ascii="Arial" w:hAnsi="Arial" w:cs="Arial"/>
          <w:i/>
          <w:iCs/>
          <w:sz w:val="18"/>
          <w:szCs w:val="18"/>
        </w:rPr>
        <w:t xml:space="preserve">Métricas en el </w:t>
      </w:r>
      <w:proofErr w:type="spellStart"/>
      <w:r>
        <w:rPr>
          <w:rFonts w:ascii="Arial" w:hAnsi="Arial" w:cs="Arial"/>
          <w:i/>
          <w:iCs/>
          <w:sz w:val="18"/>
          <w:szCs w:val="18"/>
        </w:rPr>
        <w:t>holdout</w:t>
      </w:r>
      <w:proofErr w:type="spellEnd"/>
      <w:r>
        <w:rPr>
          <w:rFonts w:ascii="Arial" w:hAnsi="Arial" w:cs="Arial"/>
          <w:i/>
          <w:iCs/>
          <w:sz w:val="18"/>
          <w:szCs w:val="18"/>
        </w:rPr>
        <w:t xml:space="preserve"> jul-dic 2017 (n = 92,000) y en la validación cruzada</w:t>
      </w:r>
      <w:r>
        <w:rPr>
          <w:rFonts w:ascii="Arial" w:hAnsi="Arial" w:cs="Arial"/>
          <w:i/>
          <w:iCs/>
          <w:sz w:val="18"/>
          <w:szCs w:val="18"/>
        </w:rPr>
        <w:t xml:space="preserve">. </w:t>
      </w:r>
    </w:p>
    <w:p w14:paraId="704AC509" w14:textId="77777777" w:rsidR="00163A09" w:rsidRDefault="00163A09" w:rsidP="00FF5EEC">
      <w:pPr>
        <w:spacing w:after="120"/>
        <w:rPr>
          <w:rFonts w:ascii="Arial" w:hAnsi="Arial" w:cs="Arial"/>
          <w:sz w:val="24"/>
          <w:szCs w:val="24"/>
        </w:rPr>
      </w:pPr>
    </w:p>
    <w:p w14:paraId="70D00C82" w14:textId="77777777" w:rsidR="006A4834" w:rsidRDefault="006A4834" w:rsidP="006A4834">
      <w:pPr>
        <w:spacing w:after="120"/>
        <w:rPr>
          <w:rFonts w:ascii="Arial" w:hAnsi="Arial" w:cs="Arial"/>
          <w:sz w:val="24"/>
          <w:szCs w:val="24"/>
        </w:rPr>
      </w:pPr>
      <w:r w:rsidRPr="006A4834">
        <w:rPr>
          <w:rFonts w:ascii="Arial" w:hAnsi="Arial" w:cs="Arial"/>
          <w:sz w:val="24"/>
          <w:szCs w:val="24"/>
        </w:rPr>
        <w:t xml:space="preserve">El problema es de regresión, así que se reportan las métricas indicadas: MAE, RMSE y R². Se añaden el WAPE, que es la suma de errores absolutos entre la suma de la demanda y es el estándar en </w:t>
      </w:r>
      <w:proofErr w:type="spellStart"/>
      <w:r w:rsidRPr="006A4834">
        <w:rPr>
          <w:rFonts w:ascii="Arial" w:hAnsi="Arial" w:cs="Arial"/>
          <w:sz w:val="24"/>
          <w:szCs w:val="24"/>
        </w:rPr>
        <w:t>retail</w:t>
      </w:r>
      <w:proofErr w:type="spellEnd"/>
      <w:r w:rsidRPr="006A4834">
        <w:rPr>
          <w:rFonts w:ascii="Arial" w:hAnsi="Arial" w:cs="Arial"/>
          <w:sz w:val="24"/>
          <w:szCs w:val="24"/>
        </w:rPr>
        <w:t xml:space="preserve">, y el sesgo porcentual, que es crítico para el inventario. Un sesgo positivo genera </w:t>
      </w:r>
      <w:proofErr w:type="spellStart"/>
      <w:r w:rsidRPr="006A4834">
        <w:rPr>
          <w:rFonts w:ascii="Arial" w:hAnsi="Arial" w:cs="Arial"/>
          <w:sz w:val="24"/>
          <w:szCs w:val="24"/>
        </w:rPr>
        <w:t>sobreinventario</w:t>
      </w:r>
      <w:proofErr w:type="spellEnd"/>
      <w:r w:rsidRPr="006A4834">
        <w:rPr>
          <w:rFonts w:ascii="Arial" w:hAnsi="Arial" w:cs="Arial"/>
          <w:sz w:val="24"/>
          <w:szCs w:val="24"/>
        </w:rPr>
        <w:t>; uno negativo, desabasto.</w:t>
      </w:r>
    </w:p>
    <w:p w14:paraId="03B68B44" w14:textId="77777777" w:rsidR="006A4834" w:rsidRPr="006A4834" w:rsidRDefault="006A4834" w:rsidP="006A4834">
      <w:pPr>
        <w:spacing w:after="120"/>
        <w:rPr>
          <w:rFonts w:ascii="Arial" w:hAnsi="Arial" w:cs="Arial"/>
          <w:sz w:val="24"/>
          <w:szCs w:val="24"/>
        </w:rPr>
      </w:pPr>
    </w:p>
    <w:p w14:paraId="787CC4FE" w14:textId="27E2068B" w:rsidR="006A4834" w:rsidRDefault="006A4834" w:rsidP="006A4834">
      <w:pPr>
        <w:spacing w:after="120"/>
        <w:rPr>
          <w:rFonts w:ascii="Arial" w:hAnsi="Arial" w:cs="Arial"/>
          <w:sz w:val="24"/>
          <w:szCs w:val="24"/>
        </w:rPr>
      </w:pPr>
      <w:r w:rsidRPr="006A4834">
        <w:rPr>
          <w:rFonts w:ascii="Arial" w:hAnsi="Arial" w:cs="Arial"/>
          <w:sz w:val="24"/>
          <w:szCs w:val="24"/>
        </w:rPr>
        <w:t>Interpretación</w:t>
      </w:r>
      <w:r>
        <w:rPr>
          <w:rFonts w:ascii="Arial" w:hAnsi="Arial" w:cs="Arial"/>
          <w:sz w:val="24"/>
          <w:szCs w:val="24"/>
        </w:rPr>
        <w:t>:</w:t>
      </w:r>
    </w:p>
    <w:p w14:paraId="1C9EDCFB" w14:textId="77777777" w:rsidR="006A4834" w:rsidRPr="006A4834" w:rsidRDefault="006A4834" w:rsidP="006A4834">
      <w:pPr>
        <w:spacing w:after="120"/>
        <w:rPr>
          <w:rFonts w:ascii="Arial" w:hAnsi="Arial" w:cs="Arial"/>
          <w:sz w:val="24"/>
          <w:szCs w:val="24"/>
        </w:rPr>
      </w:pPr>
    </w:p>
    <w:p w14:paraId="659E4885" w14:textId="77777777" w:rsidR="006A4834" w:rsidRDefault="006A4834" w:rsidP="006A4834">
      <w:pPr>
        <w:pStyle w:val="Prrafodelista"/>
        <w:widowControl/>
        <w:numPr>
          <w:ilvl w:val="0"/>
          <w:numId w:val="18"/>
        </w:numPr>
        <w:autoSpaceDE/>
        <w:autoSpaceDN/>
        <w:spacing w:after="60"/>
        <w:ind w:left="284" w:right="0"/>
        <w:rPr>
          <w:rFonts w:ascii="Arial" w:hAnsi="Arial" w:cs="Arial"/>
          <w:sz w:val="24"/>
          <w:szCs w:val="24"/>
        </w:rPr>
      </w:pPr>
      <w:proofErr w:type="spellStart"/>
      <w:r w:rsidRPr="006A4834">
        <w:rPr>
          <w:rFonts w:ascii="Arial" w:hAnsi="Arial" w:cs="Arial"/>
          <w:sz w:val="24"/>
          <w:szCs w:val="24"/>
        </w:rPr>
        <w:t>XGBoost</w:t>
      </w:r>
      <w:proofErr w:type="spellEnd"/>
      <w:r w:rsidRPr="006A4834">
        <w:rPr>
          <w:rFonts w:ascii="Arial" w:hAnsi="Arial" w:cs="Arial"/>
          <w:sz w:val="24"/>
          <w:szCs w:val="24"/>
        </w:rPr>
        <w:t xml:space="preserve"> comete en promedio un error de 6.27 unidades por SKU–sucursal–día, equivalente a 10.2 % del volumen. Esto representa un 32 % menos que la referencia </w:t>
      </w:r>
      <w:proofErr w:type="spellStart"/>
      <w:r w:rsidRPr="006A4834">
        <w:rPr>
          <w:rFonts w:ascii="Arial" w:hAnsi="Arial" w:cs="Arial"/>
          <w:sz w:val="24"/>
          <w:szCs w:val="24"/>
        </w:rPr>
        <w:t>naive</w:t>
      </w:r>
      <w:proofErr w:type="spellEnd"/>
      <w:r w:rsidRPr="006A4834">
        <w:rPr>
          <w:rFonts w:ascii="Arial" w:hAnsi="Arial" w:cs="Arial"/>
          <w:sz w:val="24"/>
          <w:szCs w:val="24"/>
        </w:rPr>
        <w:t>.</w:t>
      </w:r>
    </w:p>
    <w:p w14:paraId="7BB807A0" w14:textId="77777777" w:rsidR="006A4834" w:rsidRPr="006A4834" w:rsidRDefault="006A4834" w:rsidP="006A4834">
      <w:pPr>
        <w:pStyle w:val="Prrafodelista"/>
        <w:widowControl/>
        <w:autoSpaceDE/>
        <w:autoSpaceDN/>
        <w:spacing w:after="60"/>
        <w:ind w:left="284" w:right="0" w:firstLine="0"/>
        <w:rPr>
          <w:rFonts w:ascii="Arial" w:hAnsi="Arial" w:cs="Arial"/>
          <w:sz w:val="24"/>
          <w:szCs w:val="24"/>
        </w:rPr>
      </w:pPr>
    </w:p>
    <w:p w14:paraId="04510716" w14:textId="77777777" w:rsidR="006A4834" w:rsidRDefault="006A4834" w:rsidP="006A4834">
      <w:pPr>
        <w:pStyle w:val="Prrafodelista"/>
        <w:widowControl/>
        <w:numPr>
          <w:ilvl w:val="0"/>
          <w:numId w:val="18"/>
        </w:numPr>
        <w:autoSpaceDE/>
        <w:autoSpaceDN/>
        <w:spacing w:after="60"/>
        <w:ind w:left="284" w:right="0"/>
        <w:rPr>
          <w:rFonts w:ascii="Arial" w:hAnsi="Arial" w:cs="Arial"/>
          <w:sz w:val="24"/>
          <w:szCs w:val="24"/>
        </w:rPr>
      </w:pPr>
      <w:r w:rsidRPr="006A4834">
        <w:rPr>
          <w:rFonts w:ascii="Arial" w:hAnsi="Arial" w:cs="Arial"/>
          <w:sz w:val="24"/>
          <w:szCs w:val="24"/>
        </w:rPr>
        <w:t>Todos los modelos tienen un sesgo menor a 1 %, por lo que no sobreestiman ni subestiman sistemáticamente.</w:t>
      </w:r>
    </w:p>
    <w:p w14:paraId="2CA34C67" w14:textId="77777777" w:rsidR="006A4834" w:rsidRPr="006A4834" w:rsidRDefault="006A4834" w:rsidP="006A4834">
      <w:pPr>
        <w:pStyle w:val="Prrafodelista"/>
        <w:widowControl/>
        <w:autoSpaceDE/>
        <w:autoSpaceDN/>
        <w:spacing w:after="60"/>
        <w:ind w:left="284" w:right="0" w:firstLine="0"/>
        <w:rPr>
          <w:rFonts w:ascii="Arial" w:hAnsi="Arial" w:cs="Arial"/>
          <w:sz w:val="24"/>
          <w:szCs w:val="24"/>
        </w:rPr>
      </w:pPr>
    </w:p>
    <w:p w14:paraId="338998A1" w14:textId="77777777" w:rsidR="006A4834" w:rsidRDefault="006A4834" w:rsidP="006A4834">
      <w:pPr>
        <w:pStyle w:val="Prrafodelista"/>
        <w:widowControl/>
        <w:numPr>
          <w:ilvl w:val="0"/>
          <w:numId w:val="18"/>
        </w:numPr>
        <w:autoSpaceDE/>
        <w:autoSpaceDN/>
        <w:spacing w:after="60"/>
        <w:ind w:left="284" w:right="0"/>
        <w:rPr>
          <w:rFonts w:ascii="Arial" w:hAnsi="Arial" w:cs="Arial"/>
          <w:sz w:val="24"/>
          <w:szCs w:val="24"/>
        </w:rPr>
      </w:pPr>
      <w:r w:rsidRPr="006A4834">
        <w:rPr>
          <w:rFonts w:ascii="Arial" w:hAnsi="Arial" w:cs="Arial"/>
          <w:sz w:val="24"/>
          <w:szCs w:val="24"/>
        </w:rPr>
        <w:t xml:space="preserve">El MAE CV es menor en los </w:t>
      </w:r>
      <w:proofErr w:type="spellStart"/>
      <w:r w:rsidRPr="006A4834">
        <w:rPr>
          <w:rFonts w:ascii="Arial" w:hAnsi="Arial" w:cs="Arial"/>
          <w:sz w:val="24"/>
          <w:szCs w:val="24"/>
        </w:rPr>
        <w:t>folds</w:t>
      </w:r>
      <w:proofErr w:type="spellEnd"/>
      <w:r w:rsidRPr="006A4834">
        <w:rPr>
          <w:rFonts w:ascii="Arial" w:hAnsi="Arial" w:cs="Arial"/>
          <w:sz w:val="24"/>
          <w:szCs w:val="24"/>
        </w:rPr>
        <w:t xml:space="preserve"> S1 que en 2016-S2 para todos los modelos (Fig. 7a). Esto no es inestabilidad: el MAE crece con el volumen y el segundo semestre incluye el pico de julio. La correlación entre volumen medio y MAE por serie es de 0.97, mientras que la del WAPE es de −0.90. Es decir, las series de bajo volumen son relativamente más difíciles; su WAPE va de 6.9 % a 21.8 %.</w:t>
      </w:r>
    </w:p>
    <w:p w14:paraId="47B2A079" w14:textId="77777777" w:rsidR="006A4834" w:rsidRPr="006A4834" w:rsidRDefault="006A4834" w:rsidP="006A4834">
      <w:pPr>
        <w:pStyle w:val="Prrafodelista"/>
        <w:rPr>
          <w:rFonts w:ascii="Arial" w:hAnsi="Arial" w:cs="Arial"/>
          <w:sz w:val="24"/>
          <w:szCs w:val="24"/>
        </w:rPr>
      </w:pPr>
    </w:p>
    <w:p w14:paraId="63F0FA4B" w14:textId="463E064D" w:rsidR="006446B3" w:rsidRPr="00D04464" w:rsidRDefault="006A4834" w:rsidP="007D5632">
      <w:pPr>
        <w:pStyle w:val="Prrafodelista"/>
        <w:widowControl/>
        <w:numPr>
          <w:ilvl w:val="0"/>
          <w:numId w:val="18"/>
        </w:numPr>
        <w:autoSpaceDE/>
        <w:autoSpaceDN/>
        <w:spacing w:after="120"/>
        <w:ind w:left="284" w:right="0"/>
        <w:rPr>
          <w:rFonts w:ascii="Arial" w:hAnsi="Arial" w:cs="Arial"/>
          <w:sz w:val="24"/>
          <w:szCs w:val="24"/>
        </w:rPr>
      </w:pPr>
      <w:r w:rsidRPr="00D04464">
        <w:rPr>
          <w:rFonts w:ascii="Arial" w:hAnsi="Arial" w:cs="Arial"/>
          <w:sz w:val="24"/>
          <w:szCs w:val="24"/>
        </w:rPr>
        <w:t xml:space="preserve">Ridge muestra la mayor brecha entre CV (6.46) y </w:t>
      </w:r>
      <w:proofErr w:type="spellStart"/>
      <w:r w:rsidRPr="00D04464">
        <w:rPr>
          <w:rFonts w:ascii="Arial" w:hAnsi="Arial" w:cs="Arial"/>
          <w:sz w:val="24"/>
          <w:szCs w:val="24"/>
        </w:rPr>
        <w:t>holdout</w:t>
      </w:r>
      <w:proofErr w:type="spellEnd"/>
      <w:r w:rsidRPr="00D04464">
        <w:rPr>
          <w:rFonts w:ascii="Arial" w:hAnsi="Arial" w:cs="Arial"/>
          <w:sz w:val="24"/>
          <w:szCs w:val="24"/>
        </w:rPr>
        <w:t xml:space="preserve"> (6.87). Un modelo lineal extrapola peor la interacción entre tendencia y estacionalidad en el semestre de mayor volumen.</w:t>
      </w:r>
    </w:p>
    <w:p w14:paraId="5996CD3A" w14:textId="77777777" w:rsidR="006446B3" w:rsidRPr="00FF5EEC" w:rsidRDefault="006446B3" w:rsidP="00FF5EEC">
      <w:pPr>
        <w:spacing w:after="120"/>
        <w:rPr>
          <w:rFonts w:ascii="Arial" w:hAnsi="Arial" w:cs="Arial"/>
          <w:sz w:val="24"/>
          <w:szCs w:val="24"/>
        </w:rPr>
      </w:pPr>
    </w:p>
    <w:p w14:paraId="47EB9002" w14:textId="77777777" w:rsidR="006446B3" w:rsidRDefault="006446B3" w:rsidP="006A7550">
      <w:pPr>
        <w:spacing w:before="240"/>
        <w:rPr>
          <w:rFonts w:ascii="Arial" w:hAnsi="Arial" w:cs="Arial"/>
          <w:sz w:val="24"/>
          <w:szCs w:val="24"/>
          <w:lang w:val="es-MX"/>
        </w:rPr>
      </w:pPr>
    </w:p>
    <w:p w14:paraId="5B2BBD47" w14:textId="77777777" w:rsidR="006A4834" w:rsidRPr="006A7550" w:rsidRDefault="006A4834" w:rsidP="006A7550">
      <w:pPr>
        <w:spacing w:before="240"/>
        <w:rPr>
          <w:rFonts w:ascii="Arial" w:hAnsi="Arial" w:cs="Arial"/>
          <w:sz w:val="24"/>
          <w:szCs w:val="24"/>
          <w:lang w:val="es-MX"/>
        </w:rPr>
      </w:pPr>
    </w:p>
    <w:p w14:paraId="3CF0D065" w14:textId="6F05C751" w:rsidR="00177BFB" w:rsidRDefault="003742DB" w:rsidP="003742DB">
      <w:pPr>
        <w:pStyle w:val="Ttulo2"/>
        <w:ind w:left="-142"/>
        <w:rPr>
          <w:rFonts w:ascii="Arial" w:hAnsi="Arial" w:cs="Arial"/>
          <w:sz w:val="32"/>
          <w:szCs w:val="32"/>
          <w:lang w:val="es-MX"/>
        </w:rPr>
      </w:pPr>
      <w:bookmarkStart w:id="8" w:name="_Toc243067248"/>
      <w:r>
        <w:rPr>
          <w:rFonts w:ascii="Arial" w:hAnsi="Arial" w:cs="Arial"/>
          <w:sz w:val="32"/>
          <w:szCs w:val="32"/>
          <w:lang w:val="es-MX"/>
        </w:rPr>
        <w:t xml:space="preserve">8.- </w:t>
      </w:r>
      <w:r w:rsidR="006A4834">
        <w:rPr>
          <w:rFonts w:ascii="Arial" w:hAnsi="Arial" w:cs="Arial"/>
          <w:sz w:val="32"/>
          <w:szCs w:val="32"/>
          <w:lang w:val="es-MX"/>
        </w:rPr>
        <w:t>Comparación estadística de resultados</w:t>
      </w:r>
      <w:bookmarkEnd w:id="8"/>
    </w:p>
    <w:p w14:paraId="1D1E66A5" w14:textId="77777777" w:rsidR="009C1C01" w:rsidRDefault="009C1C01" w:rsidP="009C1C01">
      <w:pPr>
        <w:spacing w:after="120"/>
        <w:rPr>
          <w:rFonts w:ascii="Arial" w:hAnsi="Arial" w:cs="Arial"/>
          <w:sz w:val="24"/>
          <w:szCs w:val="24"/>
        </w:rPr>
      </w:pPr>
    </w:p>
    <w:p w14:paraId="1449668E" w14:textId="7953BC17" w:rsidR="006A4834" w:rsidRDefault="006A4834" w:rsidP="009C1C01">
      <w:pPr>
        <w:spacing w:after="120"/>
        <w:rPr>
          <w:rFonts w:ascii="Arial" w:hAnsi="Arial" w:cs="Arial"/>
          <w:sz w:val="24"/>
          <w:szCs w:val="24"/>
        </w:rPr>
      </w:pPr>
      <w:r w:rsidRPr="006A4834">
        <w:rPr>
          <w:rFonts w:ascii="Arial" w:hAnsi="Arial" w:cs="Arial"/>
          <w:sz w:val="24"/>
          <w:szCs w:val="24"/>
        </w:rPr>
        <w:drawing>
          <wp:inline distT="0" distB="0" distL="0" distR="0" wp14:anchorId="1C63C95A" wp14:editId="79FCDD49">
            <wp:extent cx="6751320" cy="2109470"/>
            <wp:effectExtent l="0" t="0" r="0" b="5080"/>
            <wp:docPr id="733630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30736" name=""/>
                    <pic:cNvPicPr/>
                  </pic:nvPicPr>
                  <pic:blipFill>
                    <a:blip r:embed="rId28"/>
                    <a:stretch>
                      <a:fillRect/>
                    </a:stretch>
                  </pic:blipFill>
                  <pic:spPr>
                    <a:xfrm>
                      <a:off x="0" y="0"/>
                      <a:ext cx="6751320" cy="2109470"/>
                    </a:xfrm>
                    <a:prstGeom prst="rect">
                      <a:avLst/>
                    </a:prstGeom>
                  </pic:spPr>
                </pic:pic>
              </a:graphicData>
            </a:graphic>
          </wp:inline>
        </w:drawing>
      </w:r>
    </w:p>
    <w:p w14:paraId="7EA47917" w14:textId="38E7FAAB" w:rsidR="006A4834" w:rsidRDefault="006A4834" w:rsidP="006A4834">
      <w:pPr>
        <w:spacing w:after="120"/>
        <w:ind w:left="1440" w:firstLine="720"/>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7</w:t>
      </w:r>
      <w:r>
        <w:rPr>
          <w:rFonts w:ascii="Arial" w:hAnsi="Arial" w:cs="Arial"/>
          <w:i/>
          <w:iCs/>
          <w:sz w:val="18"/>
          <w:szCs w:val="18"/>
        </w:rPr>
        <w:t xml:space="preserve">. </w:t>
      </w:r>
      <w:r>
        <w:rPr>
          <w:rFonts w:ascii="Arial" w:hAnsi="Arial" w:cs="Arial"/>
          <w:i/>
          <w:iCs/>
          <w:sz w:val="18"/>
          <w:szCs w:val="18"/>
        </w:rPr>
        <w:t xml:space="preserve">MAE por </w:t>
      </w:r>
      <w:proofErr w:type="spellStart"/>
      <w:r>
        <w:rPr>
          <w:rFonts w:ascii="Arial" w:hAnsi="Arial" w:cs="Arial"/>
          <w:i/>
          <w:iCs/>
          <w:sz w:val="18"/>
          <w:szCs w:val="18"/>
        </w:rPr>
        <w:t>fold</w:t>
      </w:r>
      <w:proofErr w:type="spellEnd"/>
      <w:r>
        <w:rPr>
          <w:rFonts w:ascii="Arial" w:hAnsi="Arial" w:cs="Arial"/>
          <w:i/>
          <w:iCs/>
          <w:sz w:val="18"/>
          <w:szCs w:val="18"/>
        </w:rPr>
        <w:t xml:space="preserve"> de validación (a) y error en el </w:t>
      </w:r>
      <w:proofErr w:type="spellStart"/>
      <w:r>
        <w:rPr>
          <w:rFonts w:ascii="Arial" w:hAnsi="Arial" w:cs="Arial"/>
          <w:i/>
          <w:iCs/>
          <w:sz w:val="18"/>
          <w:szCs w:val="18"/>
        </w:rPr>
        <w:t>holdout</w:t>
      </w:r>
      <w:proofErr w:type="spellEnd"/>
      <w:r>
        <w:rPr>
          <w:rFonts w:ascii="Arial" w:hAnsi="Arial" w:cs="Arial"/>
          <w:i/>
          <w:iCs/>
          <w:sz w:val="18"/>
          <w:szCs w:val="18"/>
        </w:rPr>
        <w:t xml:space="preserve"> (b)</w:t>
      </w:r>
      <w:r>
        <w:rPr>
          <w:rFonts w:ascii="Arial" w:hAnsi="Arial" w:cs="Arial"/>
          <w:i/>
          <w:iCs/>
          <w:sz w:val="18"/>
          <w:szCs w:val="18"/>
        </w:rPr>
        <w:t>.</w:t>
      </w:r>
    </w:p>
    <w:p w14:paraId="56EBE668" w14:textId="77777777" w:rsidR="006A4834" w:rsidRDefault="006A4834" w:rsidP="009C1C01">
      <w:pPr>
        <w:spacing w:after="120"/>
        <w:rPr>
          <w:rFonts w:ascii="Arial" w:hAnsi="Arial" w:cs="Arial"/>
          <w:sz w:val="24"/>
          <w:szCs w:val="24"/>
        </w:rPr>
      </w:pPr>
    </w:p>
    <w:p w14:paraId="433C00BC" w14:textId="77777777" w:rsidR="006A4834" w:rsidRPr="006A4834" w:rsidRDefault="006A4834" w:rsidP="006A4834">
      <w:pPr>
        <w:spacing w:after="120"/>
        <w:rPr>
          <w:rFonts w:ascii="Arial" w:hAnsi="Arial" w:cs="Arial"/>
          <w:sz w:val="24"/>
          <w:szCs w:val="24"/>
        </w:rPr>
      </w:pPr>
      <w:r w:rsidRPr="006A4834">
        <w:rPr>
          <w:rFonts w:ascii="Arial" w:hAnsi="Arial" w:cs="Arial"/>
          <w:sz w:val="24"/>
          <w:szCs w:val="24"/>
        </w:rPr>
        <w:t>La unidad de comparación es el MAE por serie (n = 500 pares). Este enfoque es más exigente que comparar un único número agregado, porque verifica que la mejora ocurra de forma consistente en las series.</w:t>
      </w:r>
    </w:p>
    <w:p w14:paraId="6FF4FD24" w14:textId="77777777" w:rsidR="006A4834" w:rsidRDefault="006A4834" w:rsidP="006A4834">
      <w:pPr>
        <w:pStyle w:val="Prrafodelista"/>
        <w:widowControl/>
        <w:numPr>
          <w:ilvl w:val="0"/>
          <w:numId w:val="18"/>
        </w:numPr>
        <w:autoSpaceDE/>
        <w:autoSpaceDN/>
        <w:spacing w:after="60"/>
        <w:ind w:left="284" w:right="0"/>
        <w:rPr>
          <w:rFonts w:ascii="Arial" w:hAnsi="Arial" w:cs="Arial"/>
          <w:sz w:val="24"/>
          <w:szCs w:val="24"/>
        </w:rPr>
      </w:pPr>
      <w:r w:rsidRPr="006A4834">
        <w:rPr>
          <w:rFonts w:ascii="Arial" w:hAnsi="Arial" w:cs="Arial"/>
          <w:b/>
          <w:bCs/>
          <w:sz w:val="24"/>
          <w:szCs w:val="24"/>
        </w:rPr>
        <w:t>Friedman</w:t>
      </w:r>
      <w:r w:rsidRPr="006A4834">
        <w:rPr>
          <w:rFonts w:ascii="Arial" w:hAnsi="Arial" w:cs="Arial"/>
          <w:sz w:val="24"/>
          <w:szCs w:val="24"/>
        </w:rPr>
        <w:t xml:space="preserve"> (no paramétrica, k modelos relacionados; Demšar, 2006): χ² = 1410.4, p &lt; 10</w:t>
      </w:r>
      <w:r w:rsidRPr="006A4834">
        <w:rPr>
          <w:rFonts w:ascii="Cambria Math" w:hAnsi="Cambria Math" w:cs="Cambria Math"/>
          <w:sz w:val="24"/>
          <w:szCs w:val="24"/>
        </w:rPr>
        <w:t>⁻</w:t>
      </w:r>
      <w:r w:rsidRPr="006A4834">
        <w:rPr>
          <w:rFonts w:ascii="Arial" w:hAnsi="Arial" w:cs="Arial"/>
          <w:sz w:val="24"/>
          <w:szCs w:val="24"/>
        </w:rPr>
        <w:t xml:space="preserve">³⁰⁰. Se rechaza la hipótesis de que los cuatro modelos sean equivalentes. Rangos promedio: </w:t>
      </w:r>
      <w:proofErr w:type="spellStart"/>
      <w:r w:rsidRPr="006A4834">
        <w:rPr>
          <w:rFonts w:ascii="Arial" w:hAnsi="Arial" w:cs="Arial"/>
          <w:sz w:val="24"/>
          <w:szCs w:val="24"/>
        </w:rPr>
        <w:t>XGBoost</w:t>
      </w:r>
      <w:proofErr w:type="spellEnd"/>
      <w:r w:rsidRPr="006A4834">
        <w:rPr>
          <w:rFonts w:ascii="Arial" w:hAnsi="Arial" w:cs="Arial"/>
          <w:sz w:val="24"/>
          <w:szCs w:val="24"/>
        </w:rPr>
        <w:t xml:space="preserve"> 1.05, Random Forest 2.05, Ridge 2.91 y </w:t>
      </w:r>
      <w:proofErr w:type="spellStart"/>
      <w:r w:rsidRPr="006A4834">
        <w:rPr>
          <w:rFonts w:ascii="Arial" w:hAnsi="Arial" w:cs="Arial"/>
          <w:sz w:val="24"/>
          <w:szCs w:val="24"/>
        </w:rPr>
        <w:t>naive</w:t>
      </w:r>
      <w:proofErr w:type="spellEnd"/>
      <w:r w:rsidRPr="006A4834">
        <w:rPr>
          <w:rFonts w:ascii="Arial" w:hAnsi="Arial" w:cs="Arial"/>
          <w:sz w:val="24"/>
          <w:szCs w:val="24"/>
        </w:rPr>
        <w:t xml:space="preserve"> 3.99.</w:t>
      </w:r>
    </w:p>
    <w:p w14:paraId="1DE6DBD3" w14:textId="77777777" w:rsidR="006A4834" w:rsidRDefault="006A4834" w:rsidP="006A4834">
      <w:pPr>
        <w:pStyle w:val="Prrafodelista"/>
        <w:widowControl/>
        <w:autoSpaceDE/>
        <w:autoSpaceDN/>
        <w:spacing w:after="60"/>
        <w:ind w:left="284" w:right="0" w:firstLine="0"/>
        <w:rPr>
          <w:rFonts w:ascii="Arial" w:hAnsi="Arial" w:cs="Arial"/>
          <w:sz w:val="24"/>
          <w:szCs w:val="24"/>
        </w:rPr>
      </w:pPr>
    </w:p>
    <w:p w14:paraId="24A04DE8" w14:textId="072B2995" w:rsidR="006A4834" w:rsidRDefault="006A4834" w:rsidP="006A4834">
      <w:pPr>
        <w:pStyle w:val="Prrafodelista"/>
        <w:widowControl/>
        <w:numPr>
          <w:ilvl w:val="0"/>
          <w:numId w:val="18"/>
        </w:numPr>
        <w:autoSpaceDE/>
        <w:autoSpaceDN/>
        <w:spacing w:after="60"/>
        <w:ind w:left="284" w:right="0"/>
        <w:rPr>
          <w:rFonts w:ascii="Arial" w:hAnsi="Arial" w:cs="Arial"/>
          <w:sz w:val="24"/>
          <w:szCs w:val="24"/>
        </w:rPr>
      </w:pPr>
      <w:r w:rsidRPr="006A4834">
        <w:rPr>
          <w:rFonts w:ascii="Arial" w:hAnsi="Arial" w:cs="Arial"/>
          <w:b/>
          <w:bCs/>
          <w:sz w:val="24"/>
          <w:szCs w:val="24"/>
        </w:rPr>
        <w:t>Comparaciones por pares:</w:t>
      </w:r>
      <w:r w:rsidRPr="006A4834">
        <w:rPr>
          <w:rFonts w:ascii="Arial" w:hAnsi="Arial" w:cs="Arial"/>
          <w:sz w:val="24"/>
          <w:szCs w:val="24"/>
        </w:rPr>
        <w:t xml:space="preserve"> Wilcoxon de rangos con signo, con corrección de Holm por comparaciones múltiples, y t pareada como contraste paramétrico.</w:t>
      </w:r>
    </w:p>
    <w:p w14:paraId="5DDB1A10" w14:textId="77777777" w:rsidR="006A4834" w:rsidRPr="006A4834" w:rsidRDefault="006A4834" w:rsidP="006A4834">
      <w:pPr>
        <w:widowControl/>
        <w:autoSpaceDE/>
        <w:autoSpaceDN/>
        <w:spacing w:after="60"/>
        <w:rPr>
          <w:rFonts w:ascii="Arial" w:hAnsi="Arial" w:cs="Arial"/>
          <w:sz w:val="24"/>
          <w:szCs w:val="24"/>
        </w:rPr>
      </w:pPr>
    </w:p>
    <w:p w14:paraId="34D992A0" w14:textId="77777777" w:rsidR="006A4834" w:rsidRDefault="006A4834" w:rsidP="006A4834">
      <w:pPr>
        <w:pStyle w:val="Prrafodelista"/>
        <w:widowControl/>
        <w:numPr>
          <w:ilvl w:val="0"/>
          <w:numId w:val="18"/>
        </w:numPr>
        <w:autoSpaceDE/>
        <w:autoSpaceDN/>
        <w:spacing w:after="60"/>
        <w:ind w:left="284" w:right="0"/>
        <w:rPr>
          <w:rFonts w:ascii="Arial" w:hAnsi="Arial" w:cs="Arial"/>
          <w:sz w:val="24"/>
          <w:szCs w:val="24"/>
        </w:rPr>
      </w:pPr>
      <w:r w:rsidRPr="006A4834">
        <w:rPr>
          <w:rFonts w:ascii="Arial" w:hAnsi="Arial" w:cs="Arial"/>
          <w:b/>
          <w:bCs/>
          <w:sz w:val="24"/>
          <w:szCs w:val="24"/>
        </w:rPr>
        <w:t>Diebold–Mariano</w:t>
      </w:r>
      <w:r w:rsidRPr="006A4834">
        <w:rPr>
          <w:rFonts w:ascii="Arial" w:hAnsi="Arial" w:cs="Arial"/>
          <w:sz w:val="24"/>
          <w:szCs w:val="24"/>
        </w:rPr>
        <w:t xml:space="preserve"> con la corrección de Harvey et al. (1997) y varianza HAC con 6 rezagos, sobre la pérdida absoluta diaria. Contempla la autocorrelación de los errores de pronóstico.</w:t>
      </w:r>
    </w:p>
    <w:p w14:paraId="460C4EC2" w14:textId="77777777" w:rsidR="006A4834" w:rsidRPr="006A4834" w:rsidRDefault="006A4834" w:rsidP="006A4834">
      <w:pPr>
        <w:widowControl/>
        <w:autoSpaceDE/>
        <w:autoSpaceDN/>
        <w:spacing w:after="60"/>
        <w:rPr>
          <w:rFonts w:ascii="Arial" w:hAnsi="Arial" w:cs="Arial"/>
          <w:sz w:val="24"/>
          <w:szCs w:val="24"/>
        </w:rPr>
      </w:pPr>
    </w:p>
    <w:p w14:paraId="19DAD9B2" w14:textId="77777777" w:rsidR="006A4834" w:rsidRPr="006A4834" w:rsidRDefault="006A4834" w:rsidP="006A4834">
      <w:pPr>
        <w:pStyle w:val="Prrafodelista"/>
        <w:widowControl/>
        <w:numPr>
          <w:ilvl w:val="0"/>
          <w:numId w:val="18"/>
        </w:numPr>
        <w:autoSpaceDE/>
        <w:autoSpaceDN/>
        <w:spacing w:after="60"/>
        <w:ind w:left="284" w:right="0"/>
        <w:rPr>
          <w:rFonts w:ascii="Arial" w:hAnsi="Arial" w:cs="Arial"/>
          <w:sz w:val="24"/>
          <w:szCs w:val="24"/>
        </w:rPr>
      </w:pPr>
      <w:r w:rsidRPr="006A4834">
        <w:rPr>
          <w:rFonts w:ascii="Arial" w:hAnsi="Arial" w:cs="Arial"/>
          <w:b/>
          <w:bCs/>
          <w:sz w:val="24"/>
          <w:szCs w:val="24"/>
        </w:rPr>
        <w:t xml:space="preserve">Intervalo </w:t>
      </w:r>
      <w:proofErr w:type="spellStart"/>
      <w:r w:rsidRPr="006A4834">
        <w:rPr>
          <w:rFonts w:ascii="Arial" w:hAnsi="Arial" w:cs="Arial"/>
          <w:b/>
          <w:bCs/>
          <w:sz w:val="24"/>
          <w:szCs w:val="24"/>
        </w:rPr>
        <w:t>bootstrap</w:t>
      </w:r>
      <w:proofErr w:type="spellEnd"/>
      <w:r w:rsidRPr="006A4834">
        <w:rPr>
          <w:rFonts w:ascii="Arial" w:hAnsi="Arial" w:cs="Arial"/>
          <w:sz w:val="24"/>
          <w:szCs w:val="24"/>
        </w:rPr>
        <w:t xml:space="preserve"> al 95 % de la diferencia de MAE (2,000 </w:t>
      </w:r>
      <w:proofErr w:type="spellStart"/>
      <w:r w:rsidRPr="006A4834">
        <w:rPr>
          <w:rFonts w:ascii="Arial" w:hAnsi="Arial" w:cs="Arial"/>
          <w:sz w:val="24"/>
          <w:szCs w:val="24"/>
        </w:rPr>
        <w:t>remuestreos</w:t>
      </w:r>
      <w:proofErr w:type="spellEnd"/>
      <w:r w:rsidRPr="006A4834">
        <w:rPr>
          <w:rFonts w:ascii="Arial" w:hAnsi="Arial" w:cs="Arial"/>
          <w:sz w:val="24"/>
          <w:szCs w:val="24"/>
        </w:rPr>
        <w:t xml:space="preserve"> de series).</w:t>
      </w:r>
    </w:p>
    <w:p w14:paraId="5CA4A05D" w14:textId="77777777" w:rsidR="006A4834" w:rsidRDefault="006A4834" w:rsidP="009C1C01">
      <w:pPr>
        <w:spacing w:after="120"/>
        <w:rPr>
          <w:rFonts w:ascii="Arial" w:hAnsi="Arial" w:cs="Arial"/>
          <w:sz w:val="24"/>
          <w:szCs w:val="24"/>
        </w:rPr>
      </w:pPr>
    </w:p>
    <w:tbl>
      <w:tblPr>
        <w:tblStyle w:val="Tablaconcuadrcula"/>
        <w:tblW w:w="10627" w:type="dxa"/>
        <w:tblLook w:val="04A0" w:firstRow="1" w:lastRow="0" w:firstColumn="1" w:lastColumn="0" w:noHBand="0" w:noVBand="1"/>
      </w:tblPr>
      <w:tblGrid>
        <w:gridCol w:w="1788"/>
        <w:gridCol w:w="1183"/>
        <w:gridCol w:w="1419"/>
        <w:gridCol w:w="1417"/>
        <w:gridCol w:w="1701"/>
        <w:gridCol w:w="1134"/>
        <w:gridCol w:w="852"/>
        <w:gridCol w:w="1133"/>
      </w:tblGrid>
      <w:tr w:rsidR="00521E5C" w14:paraId="018FCD88" w14:textId="77777777" w:rsidTr="00521E5C">
        <w:tc>
          <w:tcPr>
            <w:tcW w:w="1788" w:type="dxa"/>
            <w:shd w:val="clear" w:color="auto" w:fill="17365D" w:themeFill="text2" w:themeFillShade="BF"/>
          </w:tcPr>
          <w:p w14:paraId="26CC587F" w14:textId="0341042B" w:rsidR="00521E5C" w:rsidRPr="0001339E" w:rsidRDefault="00521E5C" w:rsidP="00521E5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Comparación (A vs B)</w:t>
            </w:r>
          </w:p>
        </w:tc>
        <w:tc>
          <w:tcPr>
            <w:tcW w:w="1183" w:type="dxa"/>
            <w:shd w:val="clear" w:color="auto" w:fill="17365D" w:themeFill="text2" w:themeFillShade="BF"/>
          </w:tcPr>
          <w:p w14:paraId="086BD961" w14:textId="301E2A97" w:rsidR="00521E5C" w:rsidRPr="0001339E" w:rsidRDefault="00521E5C" w:rsidP="00521E5C">
            <w:pPr>
              <w:pStyle w:val="Textoindependiente"/>
              <w:spacing w:before="105"/>
              <w:jc w:val="center"/>
              <w:rPr>
                <w:rFonts w:ascii="Arial" w:hAnsi="Arial" w:cs="Arial"/>
                <w:b/>
                <w:bCs/>
                <w:color w:val="FFFFFF" w:themeColor="background1"/>
                <w:lang w:val="es-MX"/>
              </w:rPr>
            </w:pPr>
            <w:r w:rsidRPr="00521E5C">
              <w:rPr>
                <w:rFonts w:ascii="Arial" w:hAnsi="Arial" w:cs="Arial"/>
                <w:b/>
                <w:bCs/>
                <w:color w:val="FFFFFF" w:themeColor="background1"/>
                <w:lang w:val="es-MX"/>
              </w:rPr>
              <w:t>Δ MAE (A−B)</w:t>
            </w:r>
          </w:p>
        </w:tc>
        <w:tc>
          <w:tcPr>
            <w:tcW w:w="1419" w:type="dxa"/>
            <w:shd w:val="clear" w:color="auto" w:fill="17365D" w:themeFill="text2" w:themeFillShade="BF"/>
          </w:tcPr>
          <w:p w14:paraId="2C7F1E87" w14:textId="335B41E1" w:rsidR="00521E5C" w:rsidRPr="0001339E" w:rsidRDefault="00521E5C" w:rsidP="00521E5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IC 95%</w:t>
            </w:r>
          </w:p>
        </w:tc>
        <w:tc>
          <w:tcPr>
            <w:tcW w:w="1417" w:type="dxa"/>
            <w:shd w:val="clear" w:color="auto" w:fill="17365D" w:themeFill="text2" w:themeFillShade="BF"/>
          </w:tcPr>
          <w:p w14:paraId="23C2F50A" w14:textId="0FC04484" w:rsidR="00521E5C" w:rsidRPr="0001339E" w:rsidRDefault="00521E5C" w:rsidP="00521E5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Series donde gana A</w:t>
            </w:r>
          </w:p>
        </w:tc>
        <w:tc>
          <w:tcPr>
            <w:tcW w:w="1701" w:type="dxa"/>
            <w:shd w:val="clear" w:color="auto" w:fill="17365D" w:themeFill="text2" w:themeFillShade="BF"/>
          </w:tcPr>
          <w:p w14:paraId="093F4BDD" w14:textId="42C5951C" w:rsidR="00521E5C" w:rsidRPr="00163A09" w:rsidRDefault="00521E5C" w:rsidP="00521E5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Wilcoxon p (Holm)</w:t>
            </w:r>
          </w:p>
        </w:tc>
        <w:tc>
          <w:tcPr>
            <w:tcW w:w="1134" w:type="dxa"/>
            <w:shd w:val="clear" w:color="auto" w:fill="17365D" w:themeFill="text2" w:themeFillShade="BF"/>
          </w:tcPr>
          <w:p w14:paraId="5C4E1ED9" w14:textId="0073E5F6" w:rsidR="00521E5C" w:rsidRDefault="00521E5C" w:rsidP="00521E5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d de Cohen</w:t>
            </w:r>
          </w:p>
        </w:tc>
        <w:tc>
          <w:tcPr>
            <w:tcW w:w="852" w:type="dxa"/>
            <w:shd w:val="clear" w:color="auto" w:fill="17365D" w:themeFill="text2" w:themeFillShade="BF"/>
          </w:tcPr>
          <w:p w14:paraId="3C024233" w14:textId="1BCCA218" w:rsidR="00521E5C" w:rsidRDefault="00521E5C" w:rsidP="00521E5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DM</w:t>
            </w:r>
          </w:p>
        </w:tc>
        <w:tc>
          <w:tcPr>
            <w:tcW w:w="1133" w:type="dxa"/>
            <w:shd w:val="clear" w:color="auto" w:fill="17365D" w:themeFill="text2" w:themeFillShade="BF"/>
          </w:tcPr>
          <w:p w14:paraId="3DB2706D" w14:textId="1500F25C" w:rsidR="00521E5C" w:rsidRPr="00163A09" w:rsidRDefault="00521E5C" w:rsidP="00521E5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DM p</w:t>
            </w:r>
          </w:p>
        </w:tc>
      </w:tr>
      <w:tr w:rsidR="00521E5C" w:rsidRPr="00C21026" w14:paraId="4D84E959" w14:textId="77777777" w:rsidTr="00521E5C">
        <w:tc>
          <w:tcPr>
            <w:tcW w:w="1788" w:type="dxa"/>
          </w:tcPr>
          <w:p w14:paraId="04CC9C46" w14:textId="213491C0" w:rsidR="00521E5C" w:rsidRPr="00521E5C" w:rsidRDefault="00521E5C" w:rsidP="00521E5C">
            <w:pPr>
              <w:rPr>
                <w:rFonts w:ascii="Arial" w:hAnsi="Arial" w:cs="Arial"/>
                <w:szCs w:val="24"/>
              </w:rPr>
            </w:pPr>
            <w:proofErr w:type="spellStart"/>
            <w:r w:rsidRPr="00521E5C">
              <w:rPr>
                <w:rFonts w:ascii="Arial" w:hAnsi="Arial" w:cs="Arial"/>
                <w:szCs w:val="24"/>
              </w:rPr>
              <w:t>Naive</w:t>
            </w:r>
            <w:proofErr w:type="spellEnd"/>
            <w:r w:rsidRPr="00521E5C">
              <w:rPr>
                <w:rFonts w:ascii="Arial" w:hAnsi="Arial" w:cs="Arial"/>
                <w:szCs w:val="24"/>
              </w:rPr>
              <w:t xml:space="preserve"> vs Ridge</w:t>
            </w:r>
          </w:p>
        </w:tc>
        <w:tc>
          <w:tcPr>
            <w:tcW w:w="1183" w:type="dxa"/>
          </w:tcPr>
          <w:p w14:paraId="3893CFF2" w14:textId="78C8392E" w:rsidR="00521E5C" w:rsidRPr="00521E5C" w:rsidRDefault="00521E5C" w:rsidP="00521E5C">
            <w:pPr>
              <w:rPr>
                <w:rFonts w:ascii="Arial" w:hAnsi="Arial" w:cs="Arial"/>
                <w:szCs w:val="24"/>
              </w:rPr>
            </w:pPr>
            <w:r w:rsidRPr="00521E5C">
              <w:rPr>
                <w:rFonts w:ascii="Arial" w:hAnsi="Arial" w:cs="Arial"/>
                <w:szCs w:val="24"/>
              </w:rPr>
              <w:t>2.346</w:t>
            </w:r>
          </w:p>
        </w:tc>
        <w:tc>
          <w:tcPr>
            <w:tcW w:w="1419" w:type="dxa"/>
          </w:tcPr>
          <w:p w14:paraId="199D43D3" w14:textId="34469006" w:rsidR="00521E5C" w:rsidRPr="00521E5C" w:rsidRDefault="00521E5C" w:rsidP="00521E5C">
            <w:pPr>
              <w:rPr>
                <w:rFonts w:ascii="Arial" w:hAnsi="Arial" w:cs="Arial"/>
                <w:szCs w:val="24"/>
              </w:rPr>
            </w:pPr>
            <w:r w:rsidRPr="00521E5C">
              <w:rPr>
                <w:rFonts w:ascii="Arial" w:hAnsi="Arial" w:cs="Arial"/>
                <w:szCs w:val="24"/>
              </w:rPr>
              <w:t>[2.27, 2.42]</w:t>
            </w:r>
          </w:p>
        </w:tc>
        <w:tc>
          <w:tcPr>
            <w:tcW w:w="1417" w:type="dxa"/>
          </w:tcPr>
          <w:p w14:paraId="413FC620" w14:textId="121008D4" w:rsidR="00521E5C" w:rsidRPr="00521E5C" w:rsidRDefault="00521E5C" w:rsidP="00521E5C">
            <w:pPr>
              <w:rPr>
                <w:rFonts w:ascii="Arial" w:hAnsi="Arial" w:cs="Arial"/>
                <w:szCs w:val="24"/>
              </w:rPr>
            </w:pPr>
            <w:r w:rsidRPr="00521E5C">
              <w:rPr>
                <w:rFonts w:ascii="Arial" w:hAnsi="Arial" w:cs="Arial"/>
                <w:szCs w:val="24"/>
              </w:rPr>
              <w:t>5 / 500</w:t>
            </w:r>
          </w:p>
        </w:tc>
        <w:tc>
          <w:tcPr>
            <w:tcW w:w="1701" w:type="dxa"/>
          </w:tcPr>
          <w:p w14:paraId="46A0969C" w14:textId="0C2F6DE8" w:rsidR="00521E5C" w:rsidRPr="00521E5C" w:rsidRDefault="00521E5C" w:rsidP="00521E5C">
            <w:pPr>
              <w:rPr>
                <w:rFonts w:ascii="Arial" w:hAnsi="Arial" w:cs="Arial"/>
                <w:szCs w:val="24"/>
              </w:rPr>
            </w:pPr>
            <w:r w:rsidRPr="00521E5C">
              <w:rPr>
                <w:rFonts w:ascii="Arial" w:hAnsi="Arial" w:cs="Arial"/>
                <w:szCs w:val="24"/>
              </w:rPr>
              <w:t>&lt; 0.001</w:t>
            </w:r>
          </w:p>
        </w:tc>
        <w:tc>
          <w:tcPr>
            <w:tcW w:w="1134" w:type="dxa"/>
          </w:tcPr>
          <w:p w14:paraId="19BEC879" w14:textId="12981C4D" w:rsidR="00521E5C" w:rsidRPr="00521E5C" w:rsidRDefault="00521E5C" w:rsidP="00521E5C">
            <w:pPr>
              <w:rPr>
                <w:rFonts w:ascii="Arial" w:hAnsi="Arial" w:cs="Arial"/>
                <w:szCs w:val="24"/>
              </w:rPr>
            </w:pPr>
            <w:r w:rsidRPr="00521E5C">
              <w:rPr>
                <w:rFonts w:ascii="Arial" w:hAnsi="Arial" w:cs="Arial"/>
                <w:szCs w:val="24"/>
              </w:rPr>
              <w:t>2.57</w:t>
            </w:r>
          </w:p>
        </w:tc>
        <w:tc>
          <w:tcPr>
            <w:tcW w:w="852" w:type="dxa"/>
          </w:tcPr>
          <w:p w14:paraId="471D8FB7" w14:textId="7082603B" w:rsidR="00521E5C" w:rsidRPr="00521E5C" w:rsidRDefault="00521E5C" w:rsidP="00521E5C">
            <w:pPr>
              <w:rPr>
                <w:rFonts w:ascii="Arial" w:hAnsi="Arial" w:cs="Arial"/>
                <w:szCs w:val="24"/>
              </w:rPr>
            </w:pPr>
            <w:r w:rsidRPr="00521E5C">
              <w:rPr>
                <w:rFonts w:ascii="Arial" w:hAnsi="Arial" w:cs="Arial"/>
                <w:szCs w:val="24"/>
              </w:rPr>
              <w:t>7.77</w:t>
            </w:r>
          </w:p>
        </w:tc>
        <w:tc>
          <w:tcPr>
            <w:tcW w:w="1133" w:type="dxa"/>
          </w:tcPr>
          <w:p w14:paraId="541F3D71" w14:textId="54B2A25B" w:rsidR="00521E5C" w:rsidRPr="00521E5C" w:rsidRDefault="00521E5C" w:rsidP="00521E5C">
            <w:pPr>
              <w:rPr>
                <w:rFonts w:ascii="Arial" w:hAnsi="Arial" w:cs="Arial"/>
                <w:szCs w:val="24"/>
              </w:rPr>
            </w:pPr>
            <w:r w:rsidRPr="00521E5C">
              <w:rPr>
                <w:rFonts w:ascii="Arial" w:hAnsi="Arial" w:cs="Arial"/>
                <w:szCs w:val="24"/>
              </w:rPr>
              <w:t>&lt; 0.001</w:t>
            </w:r>
          </w:p>
        </w:tc>
      </w:tr>
      <w:tr w:rsidR="00521E5C" w14:paraId="4D187F65" w14:textId="77777777" w:rsidTr="00521E5C">
        <w:tc>
          <w:tcPr>
            <w:tcW w:w="1788" w:type="dxa"/>
          </w:tcPr>
          <w:p w14:paraId="7EF8D83D" w14:textId="640B5EB0" w:rsidR="00521E5C" w:rsidRPr="00521E5C" w:rsidRDefault="00521E5C" w:rsidP="00521E5C">
            <w:pPr>
              <w:rPr>
                <w:rFonts w:ascii="Arial" w:hAnsi="Arial" w:cs="Arial"/>
                <w:szCs w:val="24"/>
              </w:rPr>
            </w:pPr>
            <w:proofErr w:type="spellStart"/>
            <w:r w:rsidRPr="00521E5C">
              <w:rPr>
                <w:rFonts w:ascii="Arial" w:hAnsi="Arial" w:cs="Arial"/>
                <w:szCs w:val="24"/>
              </w:rPr>
              <w:t>Naive</w:t>
            </w:r>
            <w:proofErr w:type="spellEnd"/>
            <w:r w:rsidRPr="00521E5C">
              <w:rPr>
                <w:rFonts w:ascii="Arial" w:hAnsi="Arial" w:cs="Arial"/>
                <w:szCs w:val="24"/>
              </w:rPr>
              <w:t xml:space="preserve"> vs RF</w:t>
            </w:r>
          </w:p>
        </w:tc>
        <w:tc>
          <w:tcPr>
            <w:tcW w:w="1183" w:type="dxa"/>
          </w:tcPr>
          <w:p w14:paraId="2B8CA55B" w14:textId="233C79C7" w:rsidR="00521E5C" w:rsidRPr="00521E5C" w:rsidRDefault="00521E5C" w:rsidP="00521E5C">
            <w:pPr>
              <w:rPr>
                <w:rFonts w:ascii="Arial" w:hAnsi="Arial" w:cs="Arial"/>
                <w:szCs w:val="24"/>
              </w:rPr>
            </w:pPr>
            <w:r w:rsidRPr="00521E5C">
              <w:rPr>
                <w:rFonts w:ascii="Arial" w:hAnsi="Arial" w:cs="Arial"/>
                <w:szCs w:val="24"/>
              </w:rPr>
              <w:t>2.693</w:t>
            </w:r>
          </w:p>
        </w:tc>
        <w:tc>
          <w:tcPr>
            <w:tcW w:w="1419" w:type="dxa"/>
          </w:tcPr>
          <w:p w14:paraId="4DB05E03" w14:textId="62189A16" w:rsidR="00521E5C" w:rsidRPr="00521E5C" w:rsidRDefault="00521E5C" w:rsidP="00521E5C">
            <w:pPr>
              <w:rPr>
                <w:rFonts w:ascii="Arial" w:hAnsi="Arial" w:cs="Arial"/>
                <w:szCs w:val="24"/>
              </w:rPr>
            </w:pPr>
            <w:r w:rsidRPr="00521E5C">
              <w:rPr>
                <w:rFonts w:ascii="Arial" w:hAnsi="Arial" w:cs="Arial"/>
                <w:szCs w:val="24"/>
              </w:rPr>
              <w:t>[2.62, 2.77]</w:t>
            </w:r>
          </w:p>
        </w:tc>
        <w:tc>
          <w:tcPr>
            <w:tcW w:w="1417" w:type="dxa"/>
          </w:tcPr>
          <w:p w14:paraId="02137DA6" w14:textId="64DC332E" w:rsidR="00521E5C" w:rsidRPr="00521E5C" w:rsidRDefault="00521E5C" w:rsidP="00521E5C">
            <w:pPr>
              <w:rPr>
                <w:rFonts w:ascii="Arial" w:hAnsi="Arial" w:cs="Arial"/>
                <w:szCs w:val="24"/>
              </w:rPr>
            </w:pPr>
            <w:r w:rsidRPr="00521E5C">
              <w:rPr>
                <w:rFonts w:ascii="Arial" w:hAnsi="Arial" w:cs="Arial"/>
                <w:szCs w:val="24"/>
              </w:rPr>
              <w:t>0 / 500</w:t>
            </w:r>
          </w:p>
        </w:tc>
        <w:tc>
          <w:tcPr>
            <w:tcW w:w="1701" w:type="dxa"/>
          </w:tcPr>
          <w:p w14:paraId="40C7F3A4" w14:textId="6EA448D8" w:rsidR="00521E5C" w:rsidRPr="00521E5C" w:rsidRDefault="00521E5C" w:rsidP="00521E5C">
            <w:pPr>
              <w:rPr>
                <w:rFonts w:ascii="Arial" w:hAnsi="Arial" w:cs="Arial"/>
                <w:szCs w:val="24"/>
              </w:rPr>
            </w:pPr>
            <w:r w:rsidRPr="00521E5C">
              <w:rPr>
                <w:rFonts w:ascii="Arial" w:hAnsi="Arial" w:cs="Arial"/>
                <w:szCs w:val="24"/>
              </w:rPr>
              <w:t>&lt; 0.001</w:t>
            </w:r>
          </w:p>
        </w:tc>
        <w:tc>
          <w:tcPr>
            <w:tcW w:w="1134" w:type="dxa"/>
          </w:tcPr>
          <w:p w14:paraId="51DAA61C" w14:textId="2F8B7E35" w:rsidR="00521E5C" w:rsidRPr="00521E5C" w:rsidRDefault="00521E5C" w:rsidP="00521E5C">
            <w:pPr>
              <w:rPr>
                <w:rFonts w:ascii="Arial" w:hAnsi="Arial" w:cs="Arial"/>
                <w:szCs w:val="24"/>
              </w:rPr>
            </w:pPr>
            <w:r w:rsidRPr="00521E5C">
              <w:rPr>
                <w:rFonts w:ascii="Arial" w:hAnsi="Arial" w:cs="Arial"/>
                <w:szCs w:val="24"/>
              </w:rPr>
              <w:t>3.09</w:t>
            </w:r>
          </w:p>
        </w:tc>
        <w:tc>
          <w:tcPr>
            <w:tcW w:w="852" w:type="dxa"/>
          </w:tcPr>
          <w:p w14:paraId="4C234E3F" w14:textId="157574EC" w:rsidR="00521E5C" w:rsidRPr="00521E5C" w:rsidRDefault="00521E5C" w:rsidP="00521E5C">
            <w:pPr>
              <w:rPr>
                <w:rFonts w:ascii="Arial" w:hAnsi="Arial" w:cs="Arial"/>
                <w:szCs w:val="24"/>
              </w:rPr>
            </w:pPr>
            <w:r w:rsidRPr="00521E5C">
              <w:rPr>
                <w:rFonts w:ascii="Arial" w:hAnsi="Arial" w:cs="Arial"/>
                <w:szCs w:val="24"/>
              </w:rPr>
              <w:t>6.95</w:t>
            </w:r>
          </w:p>
        </w:tc>
        <w:tc>
          <w:tcPr>
            <w:tcW w:w="1133" w:type="dxa"/>
          </w:tcPr>
          <w:p w14:paraId="017DAB12" w14:textId="56134804" w:rsidR="00521E5C" w:rsidRPr="00521E5C" w:rsidRDefault="00521E5C" w:rsidP="00521E5C">
            <w:pPr>
              <w:rPr>
                <w:rFonts w:ascii="Arial" w:hAnsi="Arial" w:cs="Arial"/>
                <w:szCs w:val="24"/>
              </w:rPr>
            </w:pPr>
            <w:r w:rsidRPr="00521E5C">
              <w:rPr>
                <w:rFonts w:ascii="Arial" w:hAnsi="Arial" w:cs="Arial"/>
                <w:szCs w:val="24"/>
              </w:rPr>
              <w:t>&lt; 0.001</w:t>
            </w:r>
          </w:p>
        </w:tc>
      </w:tr>
      <w:tr w:rsidR="00521E5C" w14:paraId="1A4A08EA" w14:textId="77777777" w:rsidTr="00521E5C">
        <w:tc>
          <w:tcPr>
            <w:tcW w:w="1788" w:type="dxa"/>
          </w:tcPr>
          <w:p w14:paraId="3FDC25D3" w14:textId="3CBEA9D4" w:rsidR="00521E5C" w:rsidRPr="00521E5C" w:rsidRDefault="00521E5C" w:rsidP="00521E5C">
            <w:pPr>
              <w:rPr>
                <w:rFonts w:ascii="Arial" w:hAnsi="Arial" w:cs="Arial"/>
                <w:szCs w:val="24"/>
              </w:rPr>
            </w:pPr>
            <w:proofErr w:type="spellStart"/>
            <w:r w:rsidRPr="00521E5C">
              <w:rPr>
                <w:rFonts w:ascii="Arial" w:hAnsi="Arial" w:cs="Arial"/>
                <w:szCs w:val="24"/>
              </w:rPr>
              <w:t>Naive</w:t>
            </w:r>
            <w:proofErr w:type="spellEnd"/>
            <w:r w:rsidRPr="00521E5C">
              <w:rPr>
                <w:rFonts w:ascii="Arial" w:hAnsi="Arial" w:cs="Arial"/>
                <w:szCs w:val="24"/>
              </w:rPr>
              <w:t xml:space="preserve"> vs </w:t>
            </w:r>
            <w:proofErr w:type="spellStart"/>
            <w:r w:rsidRPr="00521E5C">
              <w:rPr>
                <w:rFonts w:ascii="Arial" w:hAnsi="Arial" w:cs="Arial"/>
                <w:szCs w:val="24"/>
              </w:rPr>
              <w:t>XGBoost</w:t>
            </w:r>
            <w:proofErr w:type="spellEnd"/>
          </w:p>
        </w:tc>
        <w:tc>
          <w:tcPr>
            <w:tcW w:w="1183" w:type="dxa"/>
          </w:tcPr>
          <w:p w14:paraId="7BA3F6AD" w14:textId="798604D3" w:rsidR="00521E5C" w:rsidRPr="00521E5C" w:rsidRDefault="00521E5C" w:rsidP="00521E5C">
            <w:pPr>
              <w:rPr>
                <w:rFonts w:ascii="Arial" w:hAnsi="Arial" w:cs="Arial"/>
                <w:szCs w:val="24"/>
              </w:rPr>
            </w:pPr>
            <w:r w:rsidRPr="00521E5C">
              <w:rPr>
                <w:rFonts w:ascii="Arial" w:hAnsi="Arial" w:cs="Arial"/>
                <w:szCs w:val="24"/>
              </w:rPr>
              <w:t>2.944</w:t>
            </w:r>
          </w:p>
        </w:tc>
        <w:tc>
          <w:tcPr>
            <w:tcW w:w="1419" w:type="dxa"/>
          </w:tcPr>
          <w:p w14:paraId="5C3B41AF" w14:textId="2574188D" w:rsidR="00521E5C" w:rsidRPr="00521E5C" w:rsidRDefault="00521E5C" w:rsidP="00521E5C">
            <w:pPr>
              <w:rPr>
                <w:rFonts w:ascii="Arial" w:hAnsi="Arial" w:cs="Arial"/>
                <w:szCs w:val="24"/>
              </w:rPr>
            </w:pPr>
            <w:r w:rsidRPr="00521E5C">
              <w:rPr>
                <w:rFonts w:ascii="Arial" w:hAnsi="Arial" w:cs="Arial"/>
                <w:szCs w:val="24"/>
              </w:rPr>
              <w:t>[2.86, 3.03]</w:t>
            </w:r>
          </w:p>
        </w:tc>
        <w:tc>
          <w:tcPr>
            <w:tcW w:w="1417" w:type="dxa"/>
          </w:tcPr>
          <w:p w14:paraId="6853B3B5" w14:textId="71DEA379" w:rsidR="00521E5C" w:rsidRPr="00521E5C" w:rsidRDefault="00521E5C" w:rsidP="00521E5C">
            <w:pPr>
              <w:rPr>
                <w:rFonts w:ascii="Arial" w:hAnsi="Arial" w:cs="Arial"/>
                <w:szCs w:val="24"/>
              </w:rPr>
            </w:pPr>
            <w:r w:rsidRPr="00521E5C">
              <w:rPr>
                <w:rFonts w:ascii="Arial" w:hAnsi="Arial" w:cs="Arial"/>
                <w:szCs w:val="24"/>
              </w:rPr>
              <w:t>0 / 500</w:t>
            </w:r>
          </w:p>
        </w:tc>
        <w:tc>
          <w:tcPr>
            <w:tcW w:w="1701" w:type="dxa"/>
          </w:tcPr>
          <w:p w14:paraId="6E221E7D" w14:textId="05325963" w:rsidR="00521E5C" w:rsidRPr="00521E5C" w:rsidRDefault="00521E5C" w:rsidP="00521E5C">
            <w:pPr>
              <w:rPr>
                <w:rFonts w:ascii="Arial" w:hAnsi="Arial" w:cs="Arial"/>
                <w:szCs w:val="24"/>
              </w:rPr>
            </w:pPr>
            <w:r w:rsidRPr="00521E5C">
              <w:rPr>
                <w:rFonts w:ascii="Arial" w:hAnsi="Arial" w:cs="Arial"/>
                <w:szCs w:val="24"/>
              </w:rPr>
              <w:t>&lt; 0.001</w:t>
            </w:r>
          </w:p>
        </w:tc>
        <w:tc>
          <w:tcPr>
            <w:tcW w:w="1134" w:type="dxa"/>
          </w:tcPr>
          <w:p w14:paraId="2DF8854A" w14:textId="779BEB53" w:rsidR="00521E5C" w:rsidRPr="00521E5C" w:rsidRDefault="00521E5C" w:rsidP="00521E5C">
            <w:pPr>
              <w:rPr>
                <w:rFonts w:ascii="Arial" w:hAnsi="Arial" w:cs="Arial"/>
                <w:szCs w:val="24"/>
              </w:rPr>
            </w:pPr>
            <w:r w:rsidRPr="00521E5C">
              <w:rPr>
                <w:rFonts w:ascii="Arial" w:hAnsi="Arial" w:cs="Arial"/>
                <w:szCs w:val="24"/>
              </w:rPr>
              <w:t>2.98</w:t>
            </w:r>
          </w:p>
        </w:tc>
        <w:tc>
          <w:tcPr>
            <w:tcW w:w="852" w:type="dxa"/>
          </w:tcPr>
          <w:p w14:paraId="321E46AB" w14:textId="339FD07B" w:rsidR="00521E5C" w:rsidRPr="00521E5C" w:rsidRDefault="00521E5C" w:rsidP="00521E5C">
            <w:pPr>
              <w:rPr>
                <w:rFonts w:ascii="Arial" w:hAnsi="Arial" w:cs="Arial"/>
                <w:szCs w:val="24"/>
              </w:rPr>
            </w:pPr>
            <w:r w:rsidRPr="00521E5C">
              <w:rPr>
                <w:rFonts w:ascii="Arial" w:hAnsi="Arial" w:cs="Arial"/>
                <w:szCs w:val="24"/>
              </w:rPr>
              <w:t>7.32</w:t>
            </w:r>
          </w:p>
        </w:tc>
        <w:tc>
          <w:tcPr>
            <w:tcW w:w="1133" w:type="dxa"/>
          </w:tcPr>
          <w:p w14:paraId="4E89DF58" w14:textId="150DC5F1" w:rsidR="00521E5C" w:rsidRPr="00521E5C" w:rsidRDefault="00521E5C" w:rsidP="00521E5C">
            <w:pPr>
              <w:rPr>
                <w:rFonts w:ascii="Arial" w:hAnsi="Arial" w:cs="Arial"/>
                <w:szCs w:val="24"/>
              </w:rPr>
            </w:pPr>
            <w:r w:rsidRPr="00521E5C">
              <w:rPr>
                <w:rFonts w:ascii="Arial" w:hAnsi="Arial" w:cs="Arial"/>
                <w:szCs w:val="24"/>
              </w:rPr>
              <w:t>&lt; 0.001</w:t>
            </w:r>
          </w:p>
        </w:tc>
      </w:tr>
      <w:tr w:rsidR="00521E5C" w14:paraId="78F9AC6F" w14:textId="77777777" w:rsidTr="00521E5C">
        <w:tc>
          <w:tcPr>
            <w:tcW w:w="1788" w:type="dxa"/>
          </w:tcPr>
          <w:p w14:paraId="2544B999" w14:textId="4C6F7E6D" w:rsidR="00521E5C" w:rsidRPr="00521E5C" w:rsidRDefault="00521E5C" w:rsidP="00521E5C">
            <w:pPr>
              <w:rPr>
                <w:rFonts w:ascii="Arial" w:hAnsi="Arial" w:cs="Arial"/>
                <w:szCs w:val="24"/>
              </w:rPr>
            </w:pPr>
            <w:r w:rsidRPr="00521E5C">
              <w:rPr>
                <w:rFonts w:ascii="Arial" w:hAnsi="Arial" w:cs="Arial"/>
                <w:szCs w:val="24"/>
              </w:rPr>
              <w:t>Ridge vs RF</w:t>
            </w:r>
          </w:p>
        </w:tc>
        <w:tc>
          <w:tcPr>
            <w:tcW w:w="1183" w:type="dxa"/>
          </w:tcPr>
          <w:p w14:paraId="5890EC16" w14:textId="6C51E733" w:rsidR="00521E5C" w:rsidRPr="00521E5C" w:rsidRDefault="00521E5C" w:rsidP="00521E5C">
            <w:pPr>
              <w:rPr>
                <w:rFonts w:ascii="Arial" w:hAnsi="Arial" w:cs="Arial"/>
                <w:szCs w:val="24"/>
              </w:rPr>
            </w:pPr>
            <w:r w:rsidRPr="00521E5C">
              <w:rPr>
                <w:rFonts w:ascii="Arial" w:hAnsi="Arial" w:cs="Arial"/>
                <w:szCs w:val="24"/>
              </w:rPr>
              <w:t>0.347</w:t>
            </w:r>
          </w:p>
        </w:tc>
        <w:tc>
          <w:tcPr>
            <w:tcW w:w="1419" w:type="dxa"/>
          </w:tcPr>
          <w:p w14:paraId="4ABDE919" w14:textId="1D1F73EF" w:rsidR="00521E5C" w:rsidRPr="00521E5C" w:rsidRDefault="00521E5C" w:rsidP="00521E5C">
            <w:pPr>
              <w:rPr>
                <w:rFonts w:ascii="Arial" w:hAnsi="Arial" w:cs="Arial"/>
                <w:szCs w:val="24"/>
              </w:rPr>
            </w:pPr>
            <w:r w:rsidRPr="00521E5C">
              <w:rPr>
                <w:rFonts w:ascii="Arial" w:hAnsi="Arial" w:cs="Arial"/>
                <w:szCs w:val="24"/>
              </w:rPr>
              <w:t>[0.32, 0.37]</w:t>
            </w:r>
          </w:p>
        </w:tc>
        <w:tc>
          <w:tcPr>
            <w:tcW w:w="1417" w:type="dxa"/>
          </w:tcPr>
          <w:p w14:paraId="72A44D81" w14:textId="5AAF5A96" w:rsidR="00521E5C" w:rsidRPr="00521E5C" w:rsidRDefault="00521E5C" w:rsidP="00521E5C">
            <w:pPr>
              <w:rPr>
                <w:rFonts w:ascii="Arial" w:hAnsi="Arial" w:cs="Arial"/>
                <w:szCs w:val="24"/>
              </w:rPr>
            </w:pPr>
            <w:r w:rsidRPr="00521E5C">
              <w:rPr>
                <w:rFonts w:ascii="Arial" w:hAnsi="Arial" w:cs="Arial"/>
                <w:szCs w:val="24"/>
              </w:rPr>
              <w:t>45 / 500</w:t>
            </w:r>
          </w:p>
        </w:tc>
        <w:tc>
          <w:tcPr>
            <w:tcW w:w="1701" w:type="dxa"/>
          </w:tcPr>
          <w:p w14:paraId="243E3D82" w14:textId="14330044" w:rsidR="00521E5C" w:rsidRPr="00521E5C" w:rsidRDefault="00521E5C" w:rsidP="00521E5C">
            <w:pPr>
              <w:rPr>
                <w:rFonts w:ascii="Arial" w:hAnsi="Arial" w:cs="Arial"/>
                <w:szCs w:val="24"/>
              </w:rPr>
            </w:pPr>
            <w:r w:rsidRPr="00521E5C">
              <w:rPr>
                <w:rFonts w:ascii="Arial" w:hAnsi="Arial" w:cs="Arial"/>
                <w:szCs w:val="24"/>
              </w:rPr>
              <w:t>&lt; 0.001</w:t>
            </w:r>
          </w:p>
        </w:tc>
        <w:tc>
          <w:tcPr>
            <w:tcW w:w="1134" w:type="dxa"/>
          </w:tcPr>
          <w:p w14:paraId="02CA7095" w14:textId="039DE708" w:rsidR="00521E5C" w:rsidRPr="00521E5C" w:rsidRDefault="00521E5C" w:rsidP="00521E5C">
            <w:pPr>
              <w:rPr>
                <w:rFonts w:ascii="Arial" w:hAnsi="Arial" w:cs="Arial"/>
                <w:szCs w:val="24"/>
              </w:rPr>
            </w:pPr>
            <w:r w:rsidRPr="00521E5C">
              <w:rPr>
                <w:rFonts w:ascii="Arial" w:hAnsi="Arial" w:cs="Arial"/>
                <w:szCs w:val="24"/>
              </w:rPr>
              <w:t>1.12</w:t>
            </w:r>
          </w:p>
        </w:tc>
        <w:tc>
          <w:tcPr>
            <w:tcW w:w="852" w:type="dxa"/>
          </w:tcPr>
          <w:p w14:paraId="2B4DBB21" w14:textId="5BB4C578" w:rsidR="00521E5C" w:rsidRPr="00521E5C" w:rsidRDefault="00521E5C" w:rsidP="00521E5C">
            <w:pPr>
              <w:rPr>
                <w:rFonts w:ascii="Arial" w:hAnsi="Arial" w:cs="Arial"/>
                <w:szCs w:val="24"/>
              </w:rPr>
            </w:pPr>
            <w:r w:rsidRPr="00521E5C">
              <w:rPr>
                <w:rFonts w:ascii="Arial" w:hAnsi="Arial" w:cs="Arial"/>
                <w:szCs w:val="24"/>
              </w:rPr>
              <w:t>2.44</w:t>
            </w:r>
          </w:p>
        </w:tc>
        <w:tc>
          <w:tcPr>
            <w:tcW w:w="1133" w:type="dxa"/>
          </w:tcPr>
          <w:p w14:paraId="6010A0E7" w14:textId="410862D6" w:rsidR="00521E5C" w:rsidRPr="00521E5C" w:rsidRDefault="00521E5C" w:rsidP="00521E5C">
            <w:pPr>
              <w:rPr>
                <w:rFonts w:ascii="Arial" w:hAnsi="Arial" w:cs="Arial"/>
                <w:szCs w:val="24"/>
              </w:rPr>
            </w:pPr>
            <w:r w:rsidRPr="00521E5C">
              <w:rPr>
                <w:rFonts w:ascii="Arial" w:hAnsi="Arial" w:cs="Arial"/>
                <w:szCs w:val="24"/>
              </w:rPr>
              <w:t>0.016</w:t>
            </w:r>
          </w:p>
        </w:tc>
      </w:tr>
      <w:tr w:rsidR="00521E5C" w14:paraId="333B098F" w14:textId="77777777" w:rsidTr="00521E5C">
        <w:tc>
          <w:tcPr>
            <w:tcW w:w="1788" w:type="dxa"/>
          </w:tcPr>
          <w:p w14:paraId="563EFE36" w14:textId="79C48833" w:rsidR="00521E5C" w:rsidRPr="00521E5C" w:rsidRDefault="00521E5C" w:rsidP="00521E5C">
            <w:pPr>
              <w:rPr>
                <w:rFonts w:ascii="Arial" w:hAnsi="Arial" w:cs="Arial"/>
                <w:szCs w:val="24"/>
              </w:rPr>
            </w:pPr>
            <w:r w:rsidRPr="00521E5C">
              <w:rPr>
                <w:rFonts w:ascii="Arial" w:hAnsi="Arial" w:cs="Arial"/>
                <w:szCs w:val="24"/>
              </w:rPr>
              <w:t xml:space="preserve">Ridge vs </w:t>
            </w:r>
            <w:proofErr w:type="spellStart"/>
            <w:r w:rsidRPr="00521E5C">
              <w:rPr>
                <w:rFonts w:ascii="Arial" w:hAnsi="Arial" w:cs="Arial"/>
                <w:szCs w:val="24"/>
              </w:rPr>
              <w:t>XGBoost</w:t>
            </w:r>
            <w:proofErr w:type="spellEnd"/>
          </w:p>
        </w:tc>
        <w:tc>
          <w:tcPr>
            <w:tcW w:w="1183" w:type="dxa"/>
          </w:tcPr>
          <w:p w14:paraId="49AB3030" w14:textId="03AA1247" w:rsidR="00521E5C" w:rsidRPr="00521E5C" w:rsidRDefault="00521E5C" w:rsidP="00521E5C">
            <w:pPr>
              <w:rPr>
                <w:rFonts w:ascii="Arial" w:hAnsi="Arial" w:cs="Arial"/>
                <w:szCs w:val="24"/>
              </w:rPr>
            </w:pPr>
            <w:r w:rsidRPr="00521E5C">
              <w:rPr>
                <w:rFonts w:ascii="Arial" w:hAnsi="Arial" w:cs="Arial"/>
                <w:szCs w:val="24"/>
              </w:rPr>
              <w:t>0.597</w:t>
            </w:r>
          </w:p>
        </w:tc>
        <w:tc>
          <w:tcPr>
            <w:tcW w:w="1419" w:type="dxa"/>
          </w:tcPr>
          <w:p w14:paraId="476481B8" w14:textId="2E8BEA1D" w:rsidR="00521E5C" w:rsidRPr="00521E5C" w:rsidRDefault="00521E5C" w:rsidP="00521E5C">
            <w:pPr>
              <w:rPr>
                <w:rFonts w:ascii="Arial" w:hAnsi="Arial" w:cs="Arial"/>
                <w:szCs w:val="24"/>
              </w:rPr>
            </w:pPr>
            <w:r w:rsidRPr="00521E5C">
              <w:rPr>
                <w:rFonts w:ascii="Arial" w:hAnsi="Arial" w:cs="Arial"/>
                <w:szCs w:val="24"/>
              </w:rPr>
              <w:t>[0.56, 0.63]</w:t>
            </w:r>
          </w:p>
        </w:tc>
        <w:tc>
          <w:tcPr>
            <w:tcW w:w="1417" w:type="dxa"/>
          </w:tcPr>
          <w:p w14:paraId="75D15957" w14:textId="48A1167A" w:rsidR="00521E5C" w:rsidRPr="00521E5C" w:rsidRDefault="00521E5C" w:rsidP="00521E5C">
            <w:pPr>
              <w:rPr>
                <w:rFonts w:ascii="Arial" w:hAnsi="Arial" w:cs="Arial"/>
                <w:szCs w:val="24"/>
              </w:rPr>
            </w:pPr>
            <w:r w:rsidRPr="00521E5C">
              <w:rPr>
                <w:rFonts w:ascii="Arial" w:hAnsi="Arial" w:cs="Arial"/>
                <w:szCs w:val="24"/>
              </w:rPr>
              <w:t>5 / 500</w:t>
            </w:r>
          </w:p>
        </w:tc>
        <w:tc>
          <w:tcPr>
            <w:tcW w:w="1701" w:type="dxa"/>
          </w:tcPr>
          <w:p w14:paraId="7B5D5537" w14:textId="66E82C25" w:rsidR="00521E5C" w:rsidRPr="00521E5C" w:rsidRDefault="00521E5C" w:rsidP="00521E5C">
            <w:pPr>
              <w:rPr>
                <w:rFonts w:ascii="Arial" w:hAnsi="Arial" w:cs="Arial"/>
                <w:szCs w:val="24"/>
              </w:rPr>
            </w:pPr>
            <w:r w:rsidRPr="00521E5C">
              <w:rPr>
                <w:rFonts w:ascii="Arial" w:hAnsi="Arial" w:cs="Arial"/>
                <w:szCs w:val="24"/>
              </w:rPr>
              <w:t>&lt; 0.001</w:t>
            </w:r>
          </w:p>
        </w:tc>
        <w:tc>
          <w:tcPr>
            <w:tcW w:w="1134" w:type="dxa"/>
          </w:tcPr>
          <w:p w14:paraId="469B0D80" w14:textId="73F281DF" w:rsidR="00521E5C" w:rsidRPr="00521E5C" w:rsidRDefault="00521E5C" w:rsidP="00521E5C">
            <w:pPr>
              <w:rPr>
                <w:rFonts w:ascii="Arial" w:hAnsi="Arial" w:cs="Arial"/>
                <w:szCs w:val="24"/>
              </w:rPr>
            </w:pPr>
            <w:r w:rsidRPr="00521E5C">
              <w:rPr>
                <w:rFonts w:ascii="Arial" w:hAnsi="Arial" w:cs="Arial"/>
                <w:szCs w:val="24"/>
              </w:rPr>
              <w:t>1.69</w:t>
            </w:r>
          </w:p>
        </w:tc>
        <w:tc>
          <w:tcPr>
            <w:tcW w:w="852" w:type="dxa"/>
          </w:tcPr>
          <w:p w14:paraId="4561BE58" w14:textId="396D4092" w:rsidR="00521E5C" w:rsidRPr="00521E5C" w:rsidRDefault="00521E5C" w:rsidP="00521E5C">
            <w:pPr>
              <w:rPr>
                <w:rFonts w:ascii="Arial" w:hAnsi="Arial" w:cs="Arial"/>
                <w:szCs w:val="24"/>
              </w:rPr>
            </w:pPr>
            <w:r w:rsidRPr="00521E5C">
              <w:rPr>
                <w:rFonts w:ascii="Arial" w:hAnsi="Arial" w:cs="Arial"/>
                <w:szCs w:val="24"/>
              </w:rPr>
              <w:t>3.87</w:t>
            </w:r>
          </w:p>
        </w:tc>
        <w:tc>
          <w:tcPr>
            <w:tcW w:w="1133" w:type="dxa"/>
          </w:tcPr>
          <w:p w14:paraId="51CFFD73" w14:textId="2F5304EB" w:rsidR="00521E5C" w:rsidRPr="00521E5C" w:rsidRDefault="00521E5C" w:rsidP="00521E5C">
            <w:pPr>
              <w:rPr>
                <w:rFonts w:ascii="Arial" w:hAnsi="Arial" w:cs="Arial"/>
                <w:szCs w:val="24"/>
              </w:rPr>
            </w:pPr>
            <w:r w:rsidRPr="00521E5C">
              <w:rPr>
                <w:rFonts w:ascii="Arial" w:hAnsi="Arial" w:cs="Arial"/>
                <w:szCs w:val="24"/>
              </w:rPr>
              <w:t>&lt; 0.001</w:t>
            </w:r>
          </w:p>
        </w:tc>
      </w:tr>
      <w:tr w:rsidR="00521E5C" w14:paraId="14546AE3" w14:textId="77777777" w:rsidTr="00521E5C">
        <w:tc>
          <w:tcPr>
            <w:tcW w:w="1788" w:type="dxa"/>
          </w:tcPr>
          <w:p w14:paraId="3CD3E0E4" w14:textId="1EF08A15" w:rsidR="00521E5C" w:rsidRPr="00521E5C" w:rsidRDefault="00521E5C" w:rsidP="00521E5C">
            <w:pPr>
              <w:rPr>
                <w:rFonts w:ascii="Arial" w:hAnsi="Arial" w:cs="Arial"/>
                <w:szCs w:val="24"/>
              </w:rPr>
            </w:pPr>
            <w:r w:rsidRPr="00521E5C">
              <w:rPr>
                <w:rFonts w:ascii="Arial" w:hAnsi="Arial" w:cs="Arial"/>
                <w:szCs w:val="24"/>
              </w:rPr>
              <w:t xml:space="preserve">RF vs </w:t>
            </w:r>
            <w:proofErr w:type="spellStart"/>
            <w:r w:rsidRPr="00521E5C">
              <w:rPr>
                <w:rFonts w:ascii="Arial" w:hAnsi="Arial" w:cs="Arial"/>
                <w:szCs w:val="24"/>
              </w:rPr>
              <w:t>XGBoost</w:t>
            </w:r>
            <w:proofErr w:type="spellEnd"/>
          </w:p>
        </w:tc>
        <w:tc>
          <w:tcPr>
            <w:tcW w:w="1183" w:type="dxa"/>
          </w:tcPr>
          <w:p w14:paraId="27675FA6" w14:textId="0CEE11E3" w:rsidR="00521E5C" w:rsidRPr="00521E5C" w:rsidRDefault="00521E5C" w:rsidP="00521E5C">
            <w:pPr>
              <w:rPr>
                <w:rFonts w:ascii="Arial" w:hAnsi="Arial" w:cs="Arial"/>
                <w:szCs w:val="24"/>
              </w:rPr>
            </w:pPr>
            <w:r w:rsidRPr="00521E5C">
              <w:rPr>
                <w:rFonts w:ascii="Arial" w:hAnsi="Arial" w:cs="Arial"/>
                <w:szCs w:val="24"/>
              </w:rPr>
              <w:t>0.250</w:t>
            </w:r>
          </w:p>
        </w:tc>
        <w:tc>
          <w:tcPr>
            <w:tcW w:w="1419" w:type="dxa"/>
          </w:tcPr>
          <w:p w14:paraId="43CD2E75" w14:textId="2430E52B" w:rsidR="00521E5C" w:rsidRPr="00521E5C" w:rsidRDefault="00521E5C" w:rsidP="00521E5C">
            <w:pPr>
              <w:rPr>
                <w:rFonts w:ascii="Arial" w:hAnsi="Arial" w:cs="Arial"/>
                <w:szCs w:val="24"/>
              </w:rPr>
            </w:pPr>
            <w:r w:rsidRPr="00521E5C">
              <w:rPr>
                <w:rFonts w:ascii="Arial" w:hAnsi="Arial" w:cs="Arial"/>
                <w:szCs w:val="24"/>
              </w:rPr>
              <w:t>[0.23, 0.27]</w:t>
            </w:r>
          </w:p>
        </w:tc>
        <w:tc>
          <w:tcPr>
            <w:tcW w:w="1417" w:type="dxa"/>
          </w:tcPr>
          <w:p w14:paraId="317C1F76" w14:textId="02D462D7" w:rsidR="00521E5C" w:rsidRPr="00521E5C" w:rsidRDefault="00521E5C" w:rsidP="00521E5C">
            <w:pPr>
              <w:rPr>
                <w:rFonts w:ascii="Arial" w:hAnsi="Arial" w:cs="Arial"/>
                <w:szCs w:val="24"/>
              </w:rPr>
            </w:pPr>
            <w:r w:rsidRPr="00521E5C">
              <w:rPr>
                <w:rFonts w:ascii="Arial" w:hAnsi="Arial" w:cs="Arial"/>
                <w:szCs w:val="24"/>
              </w:rPr>
              <w:t>18 / 500</w:t>
            </w:r>
          </w:p>
        </w:tc>
        <w:tc>
          <w:tcPr>
            <w:tcW w:w="1701" w:type="dxa"/>
          </w:tcPr>
          <w:p w14:paraId="01CFCD5C" w14:textId="28E078C5" w:rsidR="00521E5C" w:rsidRPr="00521E5C" w:rsidRDefault="00521E5C" w:rsidP="00521E5C">
            <w:pPr>
              <w:rPr>
                <w:rFonts w:ascii="Arial" w:hAnsi="Arial" w:cs="Arial"/>
                <w:szCs w:val="24"/>
              </w:rPr>
            </w:pPr>
            <w:r w:rsidRPr="00521E5C">
              <w:rPr>
                <w:rFonts w:ascii="Arial" w:hAnsi="Arial" w:cs="Arial"/>
                <w:szCs w:val="24"/>
              </w:rPr>
              <w:t>&lt; 0.001</w:t>
            </w:r>
          </w:p>
        </w:tc>
        <w:tc>
          <w:tcPr>
            <w:tcW w:w="1134" w:type="dxa"/>
          </w:tcPr>
          <w:p w14:paraId="1C05ED95" w14:textId="4685ECEB" w:rsidR="00521E5C" w:rsidRPr="00521E5C" w:rsidRDefault="00521E5C" w:rsidP="00521E5C">
            <w:pPr>
              <w:rPr>
                <w:rFonts w:ascii="Arial" w:hAnsi="Arial" w:cs="Arial"/>
                <w:szCs w:val="24"/>
              </w:rPr>
            </w:pPr>
            <w:r w:rsidRPr="00521E5C">
              <w:rPr>
                <w:rFonts w:ascii="Arial" w:hAnsi="Arial" w:cs="Arial"/>
                <w:szCs w:val="24"/>
              </w:rPr>
              <w:t>1.38</w:t>
            </w:r>
          </w:p>
        </w:tc>
        <w:tc>
          <w:tcPr>
            <w:tcW w:w="852" w:type="dxa"/>
          </w:tcPr>
          <w:p w14:paraId="2A783896" w14:textId="1ADECB90" w:rsidR="00521E5C" w:rsidRPr="00521E5C" w:rsidRDefault="00521E5C" w:rsidP="00521E5C">
            <w:pPr>
              <w:rPr>
                <w:rFonts w:ascii="Arial" w:hAnsi="Arial" w:cs="Arial"/>
                <w:szCs w:val="24"/>
              </w:rPr>
            </w:pPr>
            <w:r w:rsidRPr="00521E5C">
              <w:rPr>
                <w:rFonts w:ascii="Arial" w:hAnsi="Arial" w:cs="Arial"/>
                <w:szCs w:val="24"/>
              </w:rPr>
              <w:t>9.23</w:t>
            </w:r>
          </w:p>
        </w:tc>
        <w:tc>
          <w:tcPr>
            <w:tcW w:w="1133" w:type="dxa"/>
          </w:tcPr>
          <w:p w14:paraId="611F9999" w14:textId="70342522" w:rsidR="00521E5C" w:rsidRPr="00521E5C" w:rsidRDefault="00521E5C" w:rsidP="00521E5C">
            <w:pPr>
              <w:rPr>
                <w:rFonts w:ascii="Arial" w:hAnsi="Arial" w:cs="Arial"/>
                <w:szCs w:val="24"/>
              </w:rPr>
            </w:pPr>
            <w:r w:rsidRPr="00521E5C">
              <w:rPr>
                <w:rFonts w:ascii="Arial" w:hAnsi="Arial" w:cs="Arial"/>
                <w:szCs w:val="24"/>
              </w:rPr>
              <w:t>&lt; 0.001</w:t>
            </w:r>
          </w:p>
        </w:tc>
      </w:tr>
    </w:tbl>
    <w:p w14:paraId="24CC0020" w14:textId="0C495F8D" w:rsidR="00521E5C" w:rsidRPr="002E6F2E" w:rsidRDefault="00521E5C" w:rsidP="00521E5C">
      <w:pPr>
        <w:pStyle w:val="Textoindependiente"/>
        <w:ind w:left="1440"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7</w:t>
      </w:r>
      <w:r>
        <w:rPr>
          <w:rFonts w:ascii="Arial" w:hAnsi="Arial" w:cs="Arial"/>
          <w:i/>
          <w:iCs/>
          <w:sz w:val="18"/>
          <w:szCs w:val="18"/>
        </w:rPr>
        <w:t xml:space="preserve">. </w:t>
      </w:r>
      <w:r>
        <w:rPr>
          <w:rFonts w:ascii="Arial" w:hAnsi="Arial" w:cs="Arial"/>
          <w:i/>
          <w:iCs/>
          <w:sz w:val="18"/>
          <w:szCs w:val="18"/>
        </w:rPr>
        <w:t>Pruebas por pares.</w:t>
      </w:r>
      <w:r w:rsidRPr="00521E5C">
        <w:rPr>
          <w:rFonts w:ascii="Arial" w:eastAsia="Arial" w:hAnsi="Arial" w:cs="Arial"/>
          <w:i/>
          <w:iCs/>
          <w:color w:val="444444"/>
          <w:sz w:val="18"/>
          <w:szCs w:val="18"/>
        </w:rPr>
        <w:t xml:space="preserve"> </w:t>
      </w:r>
      <w:r>
        <w:rPr>
          <w:rFonts w:ascii="Arial" w:eastAsia="Arial" w:hAnsi="Arial" w:cs="Arial"/>
          <w:i/>
          <w:iCs/>
          <w:color w:val="444444"/>
          <w:sz w:val="18"/>
          <w:szCs w:val="18"/>
        </w:rPr>
        <w:t>Un Δ positivo indica que B es mejor</w:t>
      </w:r>
      <w:r>
        <w:rPr>
          <w:rFonts w:ascii="Arial" w:hAnsi="Arial" w:cs="Arial"/>
          <w:i/>
          <w:iCs/>
          <w:sz w:val="18"/>
          <w:szCs w:val="18"/>
        </w:rPr>
        <w:t xml:space="preserve">. </w:t>
      </w:r>
    </w:p>
    <w:p w14:paraId="152B8FE5" w14:textId="77777777" w:rsidR="006A4834" w:rsidRDefault="006A4834" w:rsidP="009C1C01">
      <w:pPr>
        <w:spacing w:after="120"/>
        <w:rPr>
          <w:rFonts w:ascii="Arial" w:hAnsi="Arial" w:cs="Arial"/>
          <w:sz w:val="24"/>
          <w:szCs w:val="24"/>
        </w:rPr>
      </w:pPr>
    </w:p>
    <w:p w14:paraId="2D2CA543" w14:textId="77777777" w:rsidR="00521E5C" w:rsidRDefault="00521E5C" w:rsidP="009C1C01">
      <w:pPr>
        <w:spacing w:after="120"/>
        <w:rPr>
          <w:rFonts w:ascii="Arial" w:hAnsi="Arial" w:cs="Arial"/>
          <w:sz w:val="24"/>
          <w:szCs w:val="24"/>
        </w:rPr>
      </w:pPr>
    </w:p>
    <w:p w14:paraId="5EDC313F" w14:textId="77777777" w:rsidR="00521E5C" w:rsidRDefault="00521E5C" w:rsidP="009C1C01">
      <w:pPr>
        <w:spacing w:after="120"/>
        <w:rPr>
          <w:rFonts w:ascii="Arial" w:hAnsi="Arial" w:cs="Arial"/>
          <w:sz w:val="24"/>
          <w:szCs w:val="24"/>
        </w:rPr>
      </w:pPr>
    </w:p>
    <w:p w14:paraId="5E04ACF2" w14:textId="77777777" w:rsidR="00521E5C" w:rsidRDefault="00521E5C" w:rsidP="009C1C01">
      <w:pPr>
        <w:spacing w:after="120"/>
        <w:rPr>
          <w:rFonts w:ascii="Arial" w:hAnsi="Arial" w:cs="Arial"/>
          <w:sz w:val="24"/>
          <w:szCs w:val="24"/>
        </w:rPr>
      </w:pPr>
    </w:p>
    <w:p w14:paraId="5EEAD34D" w14:textId="77777777" w:rsidR="00521E5C" w:rsidRDefault="00521E5C" w:rsidP="009C1C01">
      <w:pPr>
        <w:spacing w:after="120"/>
        <w:rPr>
          <w:rFonts w:ascii="Arial" w:hAnsi="Arial" w:cs="Arial"/>
          <w:sz w:val="24"/>
          <w:szCs w:val="24"/>
        </w:rPr>
      </w:pPr>
    </w:p>
    <w:p w14:paraId="654D834C" w14:textId="77777777" w:rsidR="00521E5C" w:rsidRDefault="00521E5C" w:rsidP="009C1C01">
      <w:pPr>
        <w:spacing w:after="120"/>
        <w:rPr>
          <w:rFonts w:ascii="Arial" w:hAnsi="Arial" w:cs="Arial"/>
          <w:sz w:val="24"/>
          <w:szCs w:val="24"/>
        </w:rPr>
      </w:pPr>
    </w:p>
    <w:p w14:paraId="11165D34" w14:textId="4C710CC3" w:rsidR="00521E5C" w:rsidRDefault="00AE78F2" w:rsidP="009C1C01">
      <w:pPr>
        <w:spacing w:after="120"/>
        <w:rPr>
          <w:rFonts w:ascii="Arial" w:hAnsi="Arial" w:cs="Arial"/>
          <w:sz w:val="24"/>
          <w:szCs w:val="24"/>
        </w:rPr>
      </w:pPr>
      <w:r w:rsidRPr="00AE78F2">
        <w:rPr>
          <w:rFonts w:ascii="Arial" w:hAnsi="Arial" w:cs="Arial"/>
          <w:sz w:val="24"/>
          <w:szCs w:val="24"/>
        </w:rPr>
        <w:drawing>
          <wp:inline distT="0" distB="0" distL="0" distR="0" wp14:anchorId="280380D0" wp14:editId="46C07EEA">
            <wp:extent cx="6751320" cy="2091055"/>
            <wp:effectExtent l="0" t="0" r="0" b="4445"/>
            <wp:docPr id="902252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52033" name=""/>
                    <pic:cNvPicPr/>
                  </pic:nvPicPr>
                  <pic:blipFill>
                    <a:blip r:embed="rId29"/>
                    <a:stretch>
                      <a:fillRect/>
                    </a:stretch>
                  </pic:blipFill>
                  <pic:spPr>
                    <a:xfrm>
                      <a:off x="0" y="0"/>
                      <a:ext cx="6751320" cy="2091055"/>
                    </a:xfrm>
                    <a:prstGeom prst="rect">
                      <a:avLst/>
                    </a:prstGeom>
                  </pic:spPr>
                </pic:pic>
              </a:graphicData>
            </a:graphic>
          </wp:inline>
        </w:drawing>
      </w:r>
    </w:p>
    <w:p w14:paraId="7BB3D1E4" w14:textId="439F1BE0" w:rsidR="00AE78F2" w:rsidRDefault="00AE78F2" w:rsidP="00AE78F2">
      <w:pPr>
        <w:spacing w:after="120"/>
        <w:ind w:left="2160" w:firstLine="720"/>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8</w:t>
      </w:r>
      <w:r>
        <w:rPr>
          <w:rFonts w:ascii="Arial" w:hAnsi="Arial" w:cs="Arial"/>
          <w:i/>
          <w:iCs/>
          <w:sz w:val="18"/>
          <w:szCs w:val="18"/>
        </w:rPr>
        <w:t xml:space="preserve">. </w:t>
      </w:r>
      <w:r>
        <w:rPr>
          <w:rFonts w:ascii="Arial" w:hAnsi="Arial" w:cs="Arial"/>
          <w:i/>
          <w:iCs/>
          <w:sz w:val="18"/>
          <w:szCs w:val="18"/>
        </w:rPr>
        <w:t xml:space="preserve">Distribución del </w:t>
      </w:r>
      <w:r>
        <w:rPr>
          <w:rFonts w:ascii="Arial" w:hAnsi="Arial" w:cs="Arial"/>
          <w:i/>
          <w:iCs/>
          <w:sz w:val="18"/>
          <w:szCs w:val="18"/>
        </w:rPr>
        <w:t xml:space="preserve">MAE por </w:t>
      </w:r>
      <w:r>
        <w:rPr>
          <w:rFonts w:ascii="Arial" w:hAnsi="Arial" w:cs="Arial"/>
          <w:i/>
          <w:iCs/>
          <w:sz w:val="18"/>
          <w:szCs w:val="18"/>
        </w:rPr>
        <w:t>serie</w:t>
      </w:r>
      <w:r>
        <w:rPr>
          <w:rFonts w:ascii="Arial" w:hAnsi="Arial" w:cs="Arial"/>
          <w:i/>
          <w:iCs/>
          <w:sz w:val="18"/>
          <w:szCs w:val="18"/>
        </w:rPr>
        <w:t xml:space="preserve"> (a) y </w:t>
      </w:r>
      <w:r>
        <w:rPr>
          <w:rFonts w:ascii="Arial" w:hAnsi="Arial" w:cs="Arial"/>
          <w:i/>
          <w:iCs/>
          <w:sz w:val="18"/>
          <w:szCs w:val="18"/>
        </w:rPr>
        <w:t>WAPE por sucursal</w:t>
      </w:r>
      <w:r>
        <w:rPr>
          <w:rFonts w:ascii="Arial" w:hAnsi="Arial" w:cs="Arial"/>
          <w:i/>
          <w:iCs/>
          <w:sz w:val="18"/>
          <w:szCs w:val="18"/>
        </w:rPr>
        <w:t xml:space="preserve"> (b).</w:t>
      </w:r>
    </w:p>
    <w:p w14:paraId="69355C90" w14:textId="77777777" w:rsidR="00AE78F2" w:rsidRDefault="00AE78F2" w:rsidP="00AE78F2">
      <w:pPr>
        <w:spacing w:after="120"/>
        <w:rPr>
          <w:rFonts w:ascii="Arial" w:hAnsi="Arial" w:cs="Arial"/>
          <w:sz w:val="24"/>
          <w:szCs w:val="24"/>
        </w:rPr>
      </w:pPr>
    </w:p>
    <w:p w14:paraId="07B835E5" w14:textId="1DB5F99A" w:rsidR="00AE78F2" w:rsidRPr="00AE78F2" w:rsidRDefault="00AE78F2" w:rsidP="00AE78F2">
      <w:pPr>
        <w:spacing w:after="120"/>
        <w:rPr>
          <w:rFonts w:ascii="Arial" w:hAnsi="Arial" w:cs="Arial"/>
          <w:sz w:val="24"/>
          <w:szCs w:val="24"/>
        </w:rPr>
      </w:pPr>
      <w:r w:rsidRPr="00AE78F2">
        <w:rPr>
          <w:rFonts w:ascii="Arial" w:hAnsi="Arial" w:cs="Arial"/>
          <w:b/>
          <w:bCs/>
          <w:sz w:val="24"/>
          <w:szCs w:val="24"/>
        </w:rPr>
        <w:t>Conclusión estadística.</w:t>
      </w:r>
      <w:r w:rsidRPr="00AE78F2">
        <w:rPr>
          <w:rFonts w:ascii="Arial" w:hAnsi="Arial" w:cs="Arial"/>
          <w:sz w:val="24"/>
          <w:szCs w:val="24"/>
        </w:rPr>
        <w:t xml:space="preserve"> </w:t>
      </w:r>
      <w:proofErr w:type="spellStart"/>
      <w:r w:rsidRPr="00AE78F2">
        <w:rPr>
          <w:rFonts w:ascii="Arial" w:hAnsi="Arial" w:cs="Arial"/>
          <w:sz w:val="24"/>
          <w:szCs w:val="24"/>
        </w:rPr>
        <w:t>XGBoost</w:t>
      </w:r>
      <w:proofErr w:type="spellEnd"/>
      <w:r w:rsidRPr="00AE78F2">
        <w:rPr>
          <w:rFonts w:ascii="Arial" w:hAnsi="Arial" w:cs="Arial"/>
          <w:sz w:val="24"/>
          <w:szCs w:val="24"/>
        </w:rPr>
        <w:t xml:space="preserve"> supera a Random Forest en 482 de 500 series. La diferencia media es de 0.25 unidades, con un IC al 95 % de [0.23, 0.27] que no incluye el cero, y un efecto grande (d = 1.38). Diebold–Mariano lo confirma en el horizonte temporal (p &lt; 0.001).</w:t>
      </w:r>
    </w:p>
    <w:p w14:paraId="10EEB5D5" w14:textId="656680B5" w:rsidR="00AE78F2" w:rsidRDefault="00AE78F2" w:rsidP="009C1C01">
      <w:pPr>
        <w:spacing w:after="120"/>
        <w:rPr>
          <w:rFonts w:ascii="Arial" w:hAnsi="Arial" w:cs="Arial"/>
          <w:sz w:val="24"/>
          <w:szCs w:val="24"/>
        </w:rPr>
      </w:pPr>
      <w:r w:rsidRPr="00AE78F2">
        <w:rPr>
          <w:rFonts w:ascii="Arial" w:hAnsi="Arial" w:cs="Arial"/>
          <w:sz w:val="24"/>
          <w:szCs w:val="24"/>
        </w:rPr>
        <w:t xml:space="preserve">La diferencia entre Ridge y Random Forest es la menos contundente: DM da p = 0.016 y el modelo lineal gana en 45 series. En la Figura 8b, el ordenamiento de los modelos se mantiene en las 10 sucursales. El WAPE de </w:t>
      </w:r>
      <w:proofErr w:type="spellStart"/>
      <w:r w:rsidRPr="00AE78F2">
        <w:rPr>
          <w:rFonts w:ascii="Arial" w:hAnsi="Arial" w:cs="Arial"/>
          <w:sz w:val="24"/>
          <w:szCs w:val="24"/>
        </w:rPr>
        <w:t>XGBoost</w:t>
      </w:r>
      <w:proofErr w:type="spellEnd"/>
      <w:r w:rsidRPr="00AE78F2">
        <w:rPr>
          <w:rFonts w:ascii="Arial" w:hAnsi="Arial" w:cs="Arial"/>
          <w:sz w:val="24"/>
          <w:szCs w:val="24"/>
        </w:rPr>
        <w:t xml:space="preserve"> va de 9.2 % (SUC-02, la de mayor volumen) a 12.3 % (SUC-07, la de menor volumen), lo que confirma que el volumen es el principal determinante del error relativo.</w:t>
      </w:r>
      <w:r w:rsidR="00524475" w:rsidRPr="00524475">
        <w:rPr>
          <w:rFonts w:ascii="Arial" w:hAnsi="Arial" w:cs="Arial"/>
          <w:sz w:val="24"/>
          <w:szCs w:val="24"/>
        </w:rPr>
        <w:drawing>
          <wp:inline distT="0" distB="0" distL="0" distR="0" wp14:anchorId="4230A5F0" wp14:editId="10742672">
            <wp:extent cx="6751320" cy="5025390"/>
            <wp:effectExtent l="0" t="0" r="0" b="3810"/>
            <wp:docPr id="343309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09992" name=""/>
                    <pic:cNvPicPr/>
                  </pic:nvPicPr>
                  <pic:blipFill>
                    <a:blip r:embed="rId30"/>
                    <a:stretch>
                      <a:fillRect/>
                    </a:stretch>
                  </pic:blipFill>
                  <pic:spPr>
                    <a:xfrm>
                      <a:off x="0" y="0"/>
                      <a:ext cx="6751320" cy="5025390"/>
                    </a:xfrm>
                    <a:prstGeom prst="rect">
                      <a:avLst/>
                    </a:prstGeom>
                  </pic:spPr>
                </pic:pic>
              </a:graphicData>
            </a:graphic>
          </wp:inline>
        </w:drawing>
      </w:r>
    </w:p>
    <w:p w14:paraId="31A3529D" w14:textId="41F6F84B" w:rsidR="00524475" w:rsidRDefault="00524475" w:rsidP="00524475">
      <w:pPr>
        <w:spacing w:after="120"/>
        <w:ind w:left="1440"/>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9</w:t>
      </w:r>
      <w:r>
        <w:rPr>
          <w:rFonts w:ascii="Arial" w:hAnsi="Arial" w:cs="Arial"/>
          <w:i/>
          <w:iCs/>
          <w:sz w:val="18"/>
          <w:szCs w:val="18"/>
        </w:rPr>
        <w:t xml:space="preserve">. </w:t>
      </w:r>
      <w:r>
        <w:rPr>
          <w:rFonts w:ascii="Arial" w:hAnsi="Arial" w:cs="Arial"/>
          <w:i/>
          <w:iCs/>
          <w:sz w:val="18"/>
          <w:szCs w:val="18"/>
        </w:rPr>
        <w:t xml:space="preserve">Real frente a pronóstico del total diario en el </w:t>
      </w:r>
      <w:proofErr w:type="spellStart"/>
      <w:r>
        <w:rPr>
          <w:rFonts w:ascii="Arial" w:hAnsi="Arial" w:cs="Arial"/>
          <w:i/>
          <w:iCs/>
          <w:sz w:val="18"/>
          <w:szCs w:val="18"/>
        </w:rPr>
        <w:t>holdout</w:t>
      </w:r>
      <w:proofErr w:type="spellEnd"/>
      <w:r>
        <w:rPr>
          <w:rFonts w:ascii="Arial" w:hAnsi="Arial" w:cs="Arial"/>
          <w:i/>
          <w:iCs/>
          <w:sz w:val="18"/>
          <w:szCs w:val="18"/>
        </w:rPr>
        <w:t xml:space="preserve">. </w:t>
      </w:r>
      <w:proofErr w:type="spellStart"/>
      <w:r>
        <w:rPr>
          <w:rFonts w:ascii="Arial" w:hAnsi="Arial" w:cs="Arial"/>
          <w:i/>
          <w:iCs/>
          <w:sz w:val="18"/>
          <w:szCs w:val="18"/>
        </w:rPr>
        <w:t>XGBoost</w:t>
      </w:r>
      <w:proofErr w:type="spellEnd"/>
      <w:r>
        <w:rPr>
          <w:rFonts w:ascii="Arial" w:hAnsi="Arial" w:cs="Arial"/>
          <w:i/>
          <w:iCs/>
          <w:sz w:val="18"/>
          <w:szCs w:val="18"/>
        </w:rPr>
        <w:t xml:space="preserve"> (arriba) y Ridge (abajo)</w:t>
      </w:r>
      <w:r>
        <w:rPr>
          <w:rFonts w:ascii="Arial" w:hAnsi="Arial" w:cs="Arial"/>
          <w:i/>
          <w:iCs/>
          <w:sz w:val="18"/>
          <w:szCs w:val="18"/>
        </w:rPr>
        <w:t>.</w:t>
      </w:r>
    </w:p>
    <w:p w14:paraId="2A6E770B" w14:textId="77777777" w:rsidR="00AE78F2" w:rsidRDefault="00AE78F2" w:rsidP="009C1C01">
      <w:pPr>
        <w:spacing w:after="120"/>
        <w:rPr>
          <w:rFonts w:ascii="Arial" w:hAnsi="Arial" w:cs="Arial"/>
          <w:sz w:val="24"/>
          <w:szCs w:val="24"/>
        </w:rPr>
      </w:pPr>
    </w:p>
    <w:p w14:paraId="2D18DDBA" w14:textId="332C2914" w:rsidR="00524475" w:rsidRDefault="00B44835" w:rsidP="009C1C01">
      <w:pPr>
        <w:spacing w:after="120"/>
        <w:rPr>
          <w:rFonts w:ascii="Arial" w:hAnsi="Arial" w:cs="Arial"/>
          <w:sz w:val="24"/>
          <w:szCs w:val="24"/>
        </w:rPr>
      </w:pPr>
      <w:r w:rsidRPr="00B44835">
        <w:rPr>
          <w:rFonts w:ascii="Arial" w:hAnsi="Arial" w:cs="Arial"/>
          <w:sz w:val="24"/>
          <w:szCs w:val="24"/>
        </w:rPr>
        <w:drawing>
          <wp:inline distT="0" distB="0" distL="0" distR="0" wp14:anchorId="4030AF6B" wp14:editId="39268E57">
            <wp:extent cx="6751320" cy="2171700"/>
            <wp:effectExtent l="0" t="0" r="0" b="0"/>
            <wp:docPr id="104956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6640" name=""/>
                    <pic:cNvPicPr/>
                  </pic:nvPicPr>
                  <pic:blipFill>
                    <a:blip r:embed="rId31"/>
                    <a:stretch>
                      <a:fillRect/>
                    </a:stretch>
                  </pic:blipFill>
                  <pic:spPr>
                    <a:xfrm>
                      <a:off x="0" y="0"/>
                      <a:ext cx="6751320" cy="2171700"/>
                    </a:xfrm>
                    <a:prstGeom prst="rect">
                      <a:avLst/>
                    </a:prstGeom>
                  </pic:spPr>
                </pic:pic>
              </a:graphicData>
            </a:graphic>
          </wp:inline>
        </w:drawing>
      </w:r>
    </w:p>
    <w:p w14:paraId="225C2B08" w14:textId="50C679A4" w:rsidR="00B44835" w:rsidRDefault="00B44835" w:rsidP="00B44835">
      <w:pPr>
        <w:spacing w:after="120"/>
        <w:ind w:left="2160" w:firstLine="720"/>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10</w:t>
      </w:r>
      <w:r>
        <w:rPr>
          <w:rFonts w:ascii="Arial" w:hAnsi="Arial" w:cs="Arial"/>
          <w:i/>
          <w:iCs/>
          <w:sz w:val="18"/>
          <w:szCs w:val="18"/>
        </w:rPr>
        <w:t xml:space="preserve">. </w:t>
      </w:r>
      <w:r>
        <w:rPr>
          <w:rFonts w:ascii="Arial" w:hAnsi="Arial" w:cs="Arial"/>
          <w:i/>
          <w:iCs/>
          <w:sz w:val="18"/>
          <w:szCs w:val="18"/>
        </w:rPr>
        <w:t xml:space="preserve">Importancia de variables en </w:t>
      </w:r>
      <w:proofErr w:type="spellStart"/>
      <w:r>
        <w:rPr>
          <w:rFonts w:ascii="Arial" w:hAnsi="Arial" w:cs="Arial"/>
          <w:i/>
          <w:iCs/>
          <w:sz w:val="18"/>
          <w:szCs w:val="18"/>
        </w:rPr>
        <w:t>XGBoost</w:t>
      </w:r>
      <w:proofErr w:type="spellEnd"/>
      <w:r>
        <w:rPr>
          <w:rFonts w:ascii="Arial" w:hAnsi="Arial" w:cs="Arial"/>
          <w:i/>
          <w:iCs/>
          <w:sz w:val="18"/>
          <w:szCs w:val="18"/>
        </w:rPr>
        <w:t xml:space="preserve"> y Random Forest</w:t>
      </w:r>
      <w:r>
        <w:rPr>
          <w:rFonts w:ascii="Arial" w:hAnsi="Arial" w:cs="Arial"/>
          <w:i/>
          <w:iCs/>
          <w:sz w:val="18"/>
          <w:szCs w:val="18"/>
        </w:rPr>
        <w:t>.</w:t>
      </w:r>
    </w:p>
    <w:p w14:paraId="6883A27E" w14:textId="77777777" w:rsidR="00B44835" w:rsidRDefault="00B44835" w:rsidP="00B44835">
      <w:pPr>
        <w:spacing w:after="120"/>
        <w:rPr>
          <w:rFonts w:ascii="Arial" w:hAnsi="Arial" w:cs="Arial"/>
          <w:b/>
          <w:bCs/>
          <w:sz w:val="24"/>
          <w:szCs w:val="24"/>
        </w:rPr>
      </w:pPr>
    </w:p>
    <w:p w14:paraId="3D9C7885" w14:textId="125F2E65" w:rsidR="00AE78F2" w:rsidRDefault="00B44835" w:rsidP="00B44835">
      <w:pPr>
        <w:spacing w:after="120"/>
        <w:rPr>
          <w:rFonts w:ascii="Arial" w:hAnsi="Arial" w:cs="Arial"/>
          <w:sz w:val="24"/>
          <w:szCs w:val="24"/>
        </w:rPr>
      </w:pPr>
      <w:r w:rsidRPr="00B44835">
        <w:rPr>
          <w:rFonts w:ascii="Arial" w:hAnsi="Arial" w:cs="Arial"/>
          <w:b/>
          <w:bCs/>
          <w:sz w:val="24"/>
          <w:szCs w:val="24"/>
        </w:rPr>
        <w:t>Interpretación de las variables.</w:t>
      </w:r>
      <w:r w:rsidRPr="00B44835">
        <w:rPr>
          <w:rFonts w:ascii="Arial" w:hAnsi="Arial" w:cs="Arial"/>
          <w:sz w:val="24"/>
          <w:szCs w:val="24"/>
        </w:rPr>
        <w:t xml:space="preserve"> En ambos ensambles domina media_dow_4, el promedio del mismo día de la semana en las 4 semanas previas, seguida del rezago de 364 días. Los modelos aprenden un nivel reciente ajustado por día de la semana, corregido por la estacionalidad anual, que es justo la estructura que mostraron las Figuras 2 y 5. Las variables de identidad (sucursal y SKU) pesan poco porque el nivel de cada serie ya está contenido en sus rezagos.</w:t>
      </w:r>
    </w:p>
    <w:p w14:paraId="4D3596FA" w14:textId="77777777" w:rsidR="006446B3" w:rsidRDefault="006446B3" w:rsidP="002635A4">
      <w:pPr>
        <w:pStyle w:val="Ttulo2"/>
        <w:ind w:left="-142"/>
        <w:rPr>
          <w:rFonts w:ascii="Arial" w:hAnsi="Arial" w:cs="Arial"/>
          <w:sz w:val="32"/>
          <w:szCs w:val="32"/>
          <w:lang w:val="es-MX"/>
        </w:rPr>
      </w:pPr>
    </w:p>
    <w:p w14:paraId="6C4B2D31" w14:textId="55F2A3AE" w:rsidR="002635A4" w:rsidRDefault="00863F45" w:rsidP="002635A4">
      <w:pPr>
        <w:pStyle w:val="Ttulo2"/>
        <w:ind w:left="-142"/>
        <w:rPr>
          <w:rFonts w:ascii="Arial" w:hAnsi="Arial" w:cs="Arial"/>
          <w:sz w:val="32"/>
          <w:szCs w:val="32"/>
          <w:lang w:val="es-MX"/>
        </w:rPr>
      </w:pPr>
      <w:bookmarkStart w:id="9" w:name="_Toc243067249"/>
      <w:r>
        <w:rPr>
          <w:rFonts w:ascii="Arial" w:hAnsi="Arial" w:cs="Arial"/>
          <w:sz w:val="32"/>
          <w:szCs w:val="32"/>
          <w:lang w:val="es-MX"/>
        </w:rPr>
        <w:t>9</w:t>
      </w:r>
      <w:r w:rsidR="002635A4">
        <w:rPr>
          <w:rFonts w:ascii="Arial" w:hAnsi="Arial" w:cs="Arial"/>
          <w:sz w:val="32"/>
          <w:szCs w:val="32"/>
          <w:lang w:val="es-MX"/>
        </w:rPr>
        <w:t xml:space="preserve">.- </w:t>
      </w:r>
      <w:r w:rsidR="00B44835">
        <w:rPr>
          <w:rFonts w:ascii="Arial" w:hAnsi="Arial" w:cs="Arial"/>
          <w:sz w:val="32"/>
          <w:szCs w:val="32"/>
          <w:lang w:val="es-MX"/>
        </w:rPr>
        <w:t xml:space="preserve">Evidencia del uso de </w:t>
      </w:r>
      <w:proofErr w:type="spellStart"/>
      <w:r w:rsidR="00B44835">
        <w:rPr>
          <w:rFonts w:ascii="Arial" w:hAnsi="Arial" w:cs="Arial"/>
          <w:sz w:val="32"/>
          <w:szCs w:val="32"/>
          <w:lang w:val="es-MX"/>
        </w:rPr>
        <w:t>MLflow</w:t>
      </w:r>
      <w:bookmarkEnd w:id="9"/>
      <w:proofErr w:type="spellEnd"/>
    </w:p>
    <w:p w14:paraId="25036320" w14:textId="77777777" w:rsidR="00B44835" w:rsidRDefault="00B44835" w:rsidP="00B44835">
      <w:pPr>
        <w:spacing w:after="120"/>
        <w:rPr>
          <w:rFonts w:ascii="Arial" w:hAnsi="Arial" w:cs="Arial"/>
          <w:sz w:val="24"/>
          <w:szCs w:val="24"/>
        </w:rPr>
      </w:pPr>
    </w:p>
    <w:p w14:paraId="12E3706E" w14:textId="2841EF76" w:rsidR="00D04464" w:rsidRDefault="00D04464" w:rsidP="00B44835">
      <w:pPr>
        <w:spacing w:after="120"/>
        <w:rPr>
          <w:rFonts w:ascii="Arial" w:hAnsi="Arial" w:cs="Arial"/>
          <w:b/>
          <w:bCs/>
          <w:sz w:val="28"/>
          <w:szCs w:val="28"/>
          <w:lang w:val="es-MX"/>
        </w:rPr>
      </w:pPr>
      <w:r>
        <w:rPr>
          <w:rFonts w:ascii="Arial" w:hAnsi="Arial" w:cs="Arial"/>
          <w:b/>
          <w:bCs/>
          <w:sz w:val="28"/>
          <w:szCs w:val="28"/>
          <w:lang w:val="es-MX"/>
        </w:rPr>
        <w:t>Configuración</w:t>
      </w:r>
    </w:p>
    <w:p w14:paraId="162B9180" w14:textId="77777777" w:rsidR="00D04464" w:rsidRDefault="00D04464" w:rsidP="00B44835">
      <w:pPr>
        <w:spacing w:after="120"/>
        <w:rPr>
          <w:rFonts w:ascii="Arial" w:hAnsi="Arial" w:cs="Arial"/>
          <w:sz w:val="24"/>
          <w:szCs w:val="24"/>
        </w:rPr>
      </w:pPr>
    </w:p>
    <w:tbl>
      <w:tblPr>
        <w:tblStyle w:val="Tablaconcuadrcula"/>
        <w:tblW w:w="10768" w:type="dxa"/>
        <w:tblLook w:val="04A0" w:firstRow="1" w:lastRow="0" w:firstColumn="1" w:lastColumn="0" w:noHBand="0" w:noVBand="1"/>
      </w:tblPr>
      <w:tblGrid>
        <w:gridCol w:w="2547"/>
        <w:gridCol w:w="8221"/>
      </w:tblGrid>
      <w:tr w:rsidR="00D04464" w14:paraId="1CFEAE94" w14:textId="77777777" w:rsidTr="00D04464">
        <w:tc>
          <w:tcPr>
            <w:tcW w:w="2547" w:type="dxa"/>
            <w:shd w:val="clear" w:color="auto" w:fill="17365D" w:themeFill="text2" w:themeFillShade="BF"/>
          </w:tcPr>
          <w:p w14:paraId="10E11E9F" w14:textId="576553D9" w:rsidR="00D04464" w:rsidRPr="0001339E" w:rsidRDefault="00D04464"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Elemento</w:t>
            </w:r>
          </w:p>
        </w:tc>
        <w:tc>
          <w:tcPr>
            <w:tcW w:w="8221" w:type="dxa"/>
            <w:shd w:val="clear" w:color="auto" w:fill="17365D" w:themeFill="text2" w:themeFillShade="BF"/>
          </w:tcPr>
          <w:p w14:paraId="27606526" w14:textId="03B9DD02" w:rsidR="00D04464" w:rsidRPr="0001339E" w:rsidRDefault="00D04464"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Configuración</w:t>
            </w:r>
          </w:p>
        </w:tc>
      </w:tr>
      <w:tr w:rsidR="00D04464" w:rsidRPr="00C21026" w14:paraId="4CF21264" w14:textId="77777777" w:rsidTr="00D04464">
        <w:tc>
          <w:tcPr>
            <w:tcW w:w="2547" w:type="dxa"/>
          </w:tcPr>
          <w:p w14:paraId="717C2FE4" w14:textId="50ACEEB3" w:rsidR="00D04464" w:rsidRPr="00D04464" w:rsidRDefault="00D04464" w:rsidP="00D04464">
            <w:pPr>
              <w:rPr>
                <w:rFonts w:ascii="Arial" w:hAnsi="Arial" w:cs="Arial"/>
                <w:szCs w:val="24"/>
              </w:rPr>
            </w:pPr>
            <w:r w:rsidRPr="00D04464">
              <w:rPr>
                <w:rFonts w:ascii="Arial" w:hAnsi="Arial" w:cs="Arial"/>
                <w:szCs w:val="24"/>
              </w:rPr>
              <w:t>Modo de seguimiento</w:t>
            </w:r>
          </w:p>
        </w:tc>
        <w:tc>
          <w:tcPr>
            <w:tcW w:w="8221" w:type="dxa"/>
          </w:tcPr>
          <w:p w14:paraId="44462CA6" w14:textId="154E2485" w:rsidR="00D04464" w:rsidRPr="00D04464" w:rsidRDefault="00D04464" w:rsidP="00D04464">
            <w:pPr>
              <w:rPr>
                <w:rFonts w:ascii="Arial" w:hAnsi="Arial" w:cs="Arial"/>
                <w:szCs w:val="24"/>
              </w:rPr>
            </w:pPr>
            <w:r w:rsidRPr="00D04464">
              <w:rPr>
                <w:rFonts w:ascii="Arial" w:hAnsi="Arial" w:cs="Arial"/>
                <w:szCs w:val="24"/>
              </w:rPr>
              <w:t xml:space="preserve">Local, dentro del repositorio (portátil a </w:t>
            </w:r>
            <w:proofErr w:type="spellStart"/>
            <w:r w:rsidRPr="00D04464">
              <w:rPr>
                <w:rFonts w:ascii="Arial" w:hAnsi="Arial" w:cs="Arial"/>
                <w:szCs w:val="24"/>
              </w:rPr>
              <w:t>Colab</w:t>
            </w:r>
            <w:proofErr w:type="spellEnd"/>
            <w:r w:rsidRPr="00D04464">
              <w:rPr>
                <w:rFonts w:ascii="Arial" w:hAnsi="Arial" w:cs="Arial"/>
                <w:szCs w:val="24"/>
              </w:rPr>
              <w:t xml:space="preserve"> y a cualquier equipo)</w:t>
            </w:r>
          </w:p>
        </w:tc>
      </w:tr>
      <w:tr w:rsidR="00D04464" w14:paraId="40D5B619" w14:textId="77777777" w:rsidTr="00D04464">
        <w:tc>
          <w:tcPr>
            <w:tcW w:w="2547" w:type="dxa"/>
          </w:tcPr>
          <w:p w14:paraId="7DB86C9A" w14:textId="71DBAD79" w:rsidR="00D04464" w:rsidRPr="00D04464" w:rsidRDefault="00D04464" w:rsidP="00D04464">
            <w:pPr>
              <w:rPr>
                <w:rFonts w:ascii="Arial" w:hAnsi="Arial" w:cs="Arial"/>
                <w:szCs w:val="24"/>
              </w:rPr>
            </w:pPr>
            <w:proofErr w:type="spellStart"/>
            <w:r w:rsidRPr="00D04464">
              <w:rPr>
                <w:rFonts w:ascii="Arial" w:hAnsi="Arial" w:cs="Arial"/>
                <w:szCs w:val="24"/>
              </w:rPr>
              <w:t>Backend</w:t>
            </w:r>
            <w:proofErr w:type="spellEnd"/>
            <w:r w:rsidRPr="00D04464">
              <w:rPr>
                <w:rFonts w:ascii="Arial" w:hAnsi="Arial" w:cs="Arial"/>
                <w:szCs w:val="24"/>
              </w:rPr>
              <w:t xml:space="preserve"> de metadatos</w:t>
            </w:r>
          </w:p>
        </w:tc>
        <w:tc>
          <w:tcPr>
            <w:tcW w:w="8221" w:type="dxa"/>
          </w:tcPr>
          <w:p w14:paraId="272B4DD4" w14:textId="139AECC7" w:rsidR="00D04464" w:rsidRPr="00D04464" w:rsidRDefault="00D04464" w:rsidP="00D04464">
            <w:pPr>
              <w:rPr>
                <w:rFonts w:ascii="Arial" w:hAnsi="Arial" w:cs="Arial"/>
                <w:szCs w:val="24"/>
              </w:rPr>
            </w:pPr>
            <w:r w:rsidRPr="00D04464">
              <w:rPr>
                <w:rFonts w:ascii="Arial" w:hAnsi="Arial" w:cs="Arial"/>
                <w:szCs w:val="24"/>
              </w:rPr>
              <w:t>SQLite: sqlite:///mlflow.db (corridas, parámetros, métricas, etiquetas y registro de modelos)</w:t>
            </w:r>
          </w:p>
        </w:tc>
      </w:tr>
      <w:tr w:rsidR="00D04464" w14:paraId="3467772B" w14:textId="77777777" w:rsidTr="00D04464">
        <w:tc>
          <w:tcPr>
            <w:tcW w:w="2547" w:type="dxa"/>
          </w:tcPr>
          <w:p w14:paraId="61B7C60E" w14:textId="397A3E79" w:rsidR="00D04464" w:rsidRPr="00D04464" w:rsidRDefault="00D04464" w:rsidP="00D04464">
            <w:pPr>
              <w:rPr>
                <w:rFonts w:ascii="Arial" w:hAnsi="Arial" w:cs="Arial"/>
                <w:szCs w:val="24"/>
              </w:rPr>
            </w:pPr>
            <w:r w:rsidRPr="00D04464">
              <w:rPr>
                <w:rFonts w:ascii="Arial" w:hAnsi="Arial" w:cs="Arial"/>
                <w:szCs w:val="24"/>
              </w:rPr>
              <w:t>Almacén de artefactos</w:t>
            </w:r>
          </w:p>
        </w:tc>
        <w:tc>
          <w:tcPr>
            <w:tcW w:w="8221" w:type="dxa"/>
          </w:tcPr>
          <w:p w14:paraId="6235F348" w14:textId="21BB79EE" w:rsidR="00D04464" w:rsidRPr="00D04464" w:rsidRDefault="00D04464" w:rsidP="00D04464">
            <w:pPr>
              <w:rPr>
                <w:rFonts w:ascii="Arial" w:hAnsi="Arial" w:cs="Arial"/>
                <w:szCs w:val="24"/>
              </w:rPr>
            </w:pPr>
            <w:proofErr w:type="gramStart"/>
            <w:r w:rsidRPr="00D04464">
              <w:rPr>
                <w:rFonts w:ascii="Arial" w:hAnsi="Arial" w:cs="Arial"/>
                <w:szCs w:val="24"/>
              </w:rPr>
              <w:t>Carpeta .</w:t>
            </w:r>
            <w:proofErr w:type="gramEnd"/>
            <w:r w:rsidRPr="00D04464">
              <w:rPr>
                <w:rFonts w:ascii="Arial" w:hAnsi="Arial" w:cs="Arial"/>
                <w:szCs w:val="24"/>
              </w:rPr>
              <w:t>/</w:t>
            </w:r>
            <w:proofErr w:type="spellStart"/>
            <w:r w:rsidRPr="00D04464">
              <w:rPr>
                <w:rFonts w:ascii="Arial" w:hAnsi="Arial" w:cs="Arial"/>
                <w:szCs w:val="24"/>
              </w:rPr>
              <w:t>mlruns</w:t>
            </w:r>
            <w:proofErr w:type="spellEnd"/>
            <w:r w:rsidRPr="00D04464">
              <w:rPr>
                <w:rFonts w:ascii="Arial" w:hAnsi="Arial" w:cs="Arial"/>
                <w:szCs w:val="24"/>
              </w:rPr>
              <w:t xml:space="preserve"> (gráficas, CSV, modelos serializados)</w:t>
            </w:r>
          </w:p>
        </w:tc>
      </w:tr>
      <w:tr w:rsidR="00D04464" w14:paraId="0BD3839F" w14:textId="77777777" w:rsidTr="00D04464">
        <w:tc>
          <w:tcPr>
            <w:tcW w:w="2547" w:type="dxa"/>
          </w:tcPr>
          <w:p w14:paraId="005389E9" w14:textId="30416E5D" w:rsidR="00D04464" w:rsidRPr="00D04464" w:rsidRDefault="00D04464" w:rsidP="00D04464">
            <w:pPr>
              <w:rPr>
                <w:rFonts w:ascii="Arial" w:hAnsi="Arial" w:cs="Arial"/>
                <w:szCs w:val="24"/>
              </w:rPr>
            </w:pPr>
            <w:r w:rsidRPr="00D04464">
              <w:rPr>
                <w:rFonts w:ascii="Arial" w:hAnsi="Arial" w:cs="Arial"/>
                <w:szCs w:val="24"/>
              </w:rPr>
              <w:t>Experimento</w:t>
            </w:r>
          </w:p>
        </w:tc>
        <w:tc>
          <w:tcPr>
            <w:tcW w:w="8221" w:type="dxa"/>
          </w:tcPr>
          <w:p w14:paraId="1FDE6898" w14:textId="5933A386" w:rsidR="00D04464" w:rsidRPr="00D04464" w:rsidRDefault="00D04464" w:rsidP="00D04464">
            <w:pPr>
              <w:rPr>
                <w:rFonts w:ascii="Arial" w:hAnsi="Arial" w:cs="Arial"/>
                <w:szCs w:val="24"/>
              </w:rPr>
            </w:pPr>
            <w:r w:rsidRPr="00D04464">
              <w:rPr>
                <w:rFonts w:ascii="Arial" w:hAnsi="Arial" w:cs="Arial"/>
                <w:szCs w:val="24"/>
              </w:rPr>
              <w:t>DEMANDA-</w:t>
            </w:r>
            <w:proofErr w:type="spellStart"/>
            <w:r w:rsidRPr="00D04464">
              <w:rPr>
                <w:rFonts w:ascii="Arial" w:hAnsi="Arial" w:cs="Arial"/>
                <w:szCs w:val="24"/>
              </w:rPr>
              <w:t>IA_FaseI_baseline_SKU_sucursal</w:t>
            </w:r>
            <w:proofErr w:type="spellEnd"/>
            <w:r w:rsidRPr="00D04464">
              <w:rPr>
                <w:rFonts w:ascii="Arial" w:hAnsi="Arial" w:cs="Arial"/>
                <w:szCs w:val="24"/>
              </w:rPr>
              <w:t>, con descripción y etiquetas proyecto, fase, cliente y tarea</w:t>
            </w:r>
          </w:p>
        </w:tc>
      </w:tr>
      <w:tr w:rsidR="00D04464" w:rsidRPr="00D04464" w14:paraId="3DBB3865" w14:textId="77777777" w:rsidTr="00D04464">
        <w:tc>
          <w:tcPr>
            <w:tcW w:w="2547" w:type="dxa"/>
          </w:tcPr>
          <w:p w14:paraId="4C6D292D" w14:textId="2D153F4C" w:rsidR="00D04464" w:rsidRPr="00D04464" w:rsidRDefault="00D04464" w:rsidP="00D04464">
            <w:pPr>
              <w:rPr>
                <w:rFonts w:ascii="Arial" w:hAnsi="Arial" w:cs="Arial"/>
                <w:szCs w:val="24"/>
              </w:rPr>
            </w:pPr>
            <w:r w:rsidRPr="00D04464">
              <w:rPr>
                <w:rFonts w:ascii="Arial" w:hAnsi="Arial" w:cs="Arial"/>
                <w:szCs w:val="24"/>
              </w:rPr>
              <w:t>Nomenclatura de corridas</w:t>
            </w:r>
          </w:p>
        </w:tc>
        <w:tc>
          <w:tcPr>
            <w:tcW w:w="8221" w:type="dxa"/>
          </w:tcPr>
          <w:p w14:paraId="12D188F4" w14:textId="232A0481" w:rsidR="00D04464" w:rsidRPr="00D04464" w:rsidRDefault="00D04464" w:rsidP="00D04464">
            <w:pPr>
              <w:rPr>
                <w:rFonts w:ascii="Arial" w:hAnsi="Arial" w:cs="Arial"/>
                <w:szCs w:val="24"/>
              </w:rPr>
            </w:pPr>
            <w:r w:rsidRPr="00D04464">
              <w:rPr>
                <w:rFonts w:ascii="Arial" w:hAnsi="Arial" w:cs="Arial"/>
                <w:szCs w:val="24"/>
              </w:rPr>
              <w:t xml:space="preserve">00_naive…, 01_ridge, 02_random_forest, 03_xgboost, 99_comparacion; las hijas se nombran </w:t>
            </w:r>
            <w:proofErr w:type="spellStart"/>
            <w:r w:rsidRPr="00D04464">
              <w:rPr>
                <w:rFonts w:ascii="Arial" w:hAnsi="Arial" w:cs="Arial"/>
                <w:szCs w:val="24"/>
              </w:rPr>
              <w:t>modelo|hiperparámetros</w:t>
            </w:r>
            <w:proofErr w:type="spellEnd"/>
          </w:p>
        </w:tc>
      </w:tr>
      <w:tr w:rsidR="00D04464" w14:paraId="7DA91A2E" w14:textId="77777777" w:rsidTr="00D04464">
        <w:tc>
          <w:tcPr>
            <w:tcW w:w="2547" w:type="dxa"/>
          </w:tcPr>
          <w:p w14:paraId="526F5D5F" w14:textId="1DFB7DB1" w:rsidR="00D04464" w:rsidRPr="00D04464" w:rsidRDefault="00D04464" w:rsidP="00D04464">
            <w:pPr>
              <w:rPr>
                <w:rFonts w:ascii="Arial" w:hAnsi="Arial" w:cs="Arial"/>
                <w:szCs w:val="24"/>
              </w:rPr>
            </w:pPr>
            <w:r w:rsidRPr="00D04464">
              <w:rPr>
                <w:rFonts w:ascii="Arial" w:hAnsi="Arial" w:cs="Arial"/>
                <w:szCs w:val="24"/>
              </w:rPr>
              <w:t>Registro de modelos</w:t>
            </w:r>
          </w:p>
        </w:tc>
        <w:tc>
          <w:tcPr>
            <w:tcW w:w="8221" w:type="dxa"/>
          </w:tcPr>
          <w:p w14:paraId="155DE7D2" w14:textId="5411A4F3" w:rsidR="00D04464" w:rsidRPr="00D04464" w:rsidRDefault="00D04464" w:rsidP="00D04464">
            <w:pPr>
              <w:rPr>
                <w:rFonts w:ascii="Arial" w:hAnsi="Arial" w:cs="Arial"/>
                <w:szCs w:val="24"/>
              </w:rPr>
            </w:pPr>
            <w:proofErr w:type="spellStart"/>
            <w:r w:rsidRPr="00D04464">
              <w:rPr>
                <w:rFonts w:ascii="Arial" w:hAnsi="Arial" w:cs="Arial"/>
                <w:szCs w:val="24"/>
              </w:rPr>
              <w:t>demanda_ia_pronostico_sku_sucursal</w:t>
            </w:r>
            <w:proofErr w:type="spellEnd"/>
            <w:r w:rsidRPr="00D04464">
              <w:rPr>
                <w:rFonts w:ascii="Arial" w:hAnsi="Arial" w:cs="Arial"/>
                <w:szCs w:val="24"/>
              </w:rPr>
              <w:t xml:space="preserve">, versiones 1–3, alias </w:t>
            </w:r>
            <w:proofErr w:type="spellStart"/>
            <w:r w:rsidRPr="00D04464">
              <w:rPr>
                <w:rFonts w:ascii="Arial" w:hAnsi="Arial" w:cs="Arial"/>
                <w:szCs w:val="24"/>
              </w:rPr>
              <w:t>campeon</w:t>
            </w:r>
            <w:proofErr w:type="spellEnd"/>
            <w:r w:rsidRPr="00D04464">
              <w:rPr>
                <w:rFonts w:ascii="Arial" w:hAnsi="Arial" w:cs="Arial"/>
                <w:szCs w:val="24"/>
              </w:rPr>
              <w:t xml:space="preserve"> → v3</w:t>
            </w:r>
          </w:p>
        </w:tc>
      </w:tr>
      <w:tr w:rsidR="00D04464" w:rsidRPr="00D04464" w14:paraId="40F5E0BF" w14:textId="77777777" w:rsidTr="00D04464">
        <w:tc>
          <w:tcPr>
            <w:tcW w:w="2547" w:type="dxa"/>
          </w:tcPr>
          <w:p w14:paraId="3BE2137D" w14:textId="43F1DA37" w:rsidR="00D04464" w:rsidRPr="00D04464" w:rsidRDefault="00D04464" w:rsidP="00D04464">
            <w:pPr>
              <w:rPr>
                <w:rFonts w:ascii="Arial" w:hAnsi="Arial" w:cs="Arial"/>
                <w:szCs w:val="24"/>
              </w:rPr>
            </w:pPr>
            <w:r w:rsidRPr="00D04464">
              <w:rPr>
                <w:rFonts w:ascii="Arial" w:hAnsi="Arial" w:cs="Arial"/>
                <w:szCs w:val="24"/>
              </w:rPr>
              <w:t>Visualización</w:t>
            </w:r>
          </w:p>
        </w:tc>
        <w:tc>
          <w:tcPr>
            <w:tcW w:w="8221" w:type="dxa"/>
          </w:tcPr>
          <w:p w14:paraId="6B1287F0" w14:textId="304D44F3" w:rsidR="00D04464" w:rsidRPr="00D04464" w:rsidRDefault="00D04464" w:rsidP="00D04464">
            <w:pPr>
              <w:rPr>
                <w:rFonts w:ascii="Arial" w:hAnsi="Arial" w:cs="Arial"/>
                <w:szCs w:val="24"/>
              </w:rPr>
            </w:pPr>
            <w:proofErr w:type="spellStart"/>
            <w:r w:rsidRPr="00D04464">
              <w:rPr>
                <w:rFonts w:ascii="Arial" w:hAnsi="Arial" w:cs="Arial"/>
                <w:szCs w:val="24"/>
              </w:rPr>
              <w:t>mlflow</w:t>
            </w:r>
            <w:proofErr w:type="spellEnd"/>
            <w:r w:rsidRPr="00D04464">
              <w:rPr>
                <w:rFonts w:ascii="Arial" w:hAnsi="Arial" w:cs="Arial"/>
                <w:szCs w:val="24"/>
              </w:rPr>
              <w:t xml:space="preserve"> </w:t>
            </w:r>
            <w:proofErr w:type="spellStart"/>
            <w:r w:rsidRPr="00D04464">
              <w:rPr>
                <w:rFonts w:ascii="Arial" w:hAnsi="Arial" w:cs="Arial"/>
                <w:szCs w:val="24"/>
              </w:rPr>
              <w:t>ui</w:t>
            </w:r>
            <w:proofErr w:type="spellEnd"/>
            <w:r w:rsidRPr="00D04464">
              <w:rPr>
                <w:rFonts w:ascii="Arial" w:hAnsi="Arial" w:cs="Arial"/>
                <w:szCs w:val="24"/>
              </w:rPr>
              <w:t xml:space="preserve"> --</w:t>
            </w:r>
            <w:proofErr w:type="spellStart"/>
            <w:r w:rsidRPr="00D04464">
              <w:rPr>
                <w:rFonts w:ascii="Arial" w:hAnsi="Arial" w:cs="Arial"/>
                <w:szCs w:val="24"/>
              </w:rPr>
              <w:t>backend</w:t>
            </w:r>
            <w:proofErr w:type="spellEnd"/>
            <w:r w:rsidRPr="00D04464">
              <w:rPr>
                <w:rFonts w:ascii="Arial" w:hAnsi="Arial" w:cs="Arial"/>
                <w:szCs w:val="24"/>
              </w:rPr>
              <w:t>-store-</w:t>
            </w:r>
            <w:proofErr w:type="spellStart"/>
            <w:r w:rsidRPr="00D04464">
              <w:rPr>
                <w:rFonts w:ascii="Arial" w:hAnsi="Arial" w:cs="Arial"/>
                <w:szCs w:val="24"/>
              </w:rPr>
              <w:t>uri</w:t>
            </w:r>
            <w:proofErr w:type="spellEnd"/>
            <w:r w:rsidRPr="00D04464">
              <w:rPr>
                <w:rFonts w:ascii="Arial" w:hAnsi="Arial" w:cs="Arial"/>
                <w:szCs w:val="24"/>
              </w:rPr>
              <w:t xml:space="preserve"> sqlite:///mlflow.db → http://127.0.0.1:5000</w:t>
            </w:r>
          </w:p>
        </w:tc>
      </w:tr>
    </w:tbl>
    <w:p w14:paraId="024233FE" w14:textId="18FEB6EC" w:rsidR="00D04464" w:rsidRPr="002E6F2E" w:rsidRDefault="00D04464" w:rsidP="00BA25A5">
      <w:pPr>
        <w:pStyle w:val="Textoindependiente"/>
        <w:ind w:left="2880"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8</w:t>
      </w:r>
      <w:r>
        <w:rPr>
          <w:rFonts w:ascii="Arial" w:hAnsi="Arial" w:cs="Arial"/>
          <w:i/>
          <w:iCs/>
          <w:sz w:val="18"/>
          <w:szCs w:val="18"/>
        </w:rPr>
        <w:t xml:space="preserve">. </w:t>
      </w:r>
      <w:r>
        <w:rPr>
          <w:rFonts w:ascii="Arial" w:hAnsi="Arial" w:cs="Arial"/>
          <w:i/>
          <w:iCs/>
          <w:sz w:val="18"/>
          <w:szCs w:val="18"/>
        </w:rPr>
        <w:t xml:space="preserve">Configuración de </w:t>
      </w:r>
      <w:proofErr w:type="spellStart"/>
      <w:r>
        <w:rPr>
          <w:rFonts w:ascii="Arial" w:hAnsi="Arial" w:cs="Arial"/>
          <w:i/>
          <w:iCs/>
          <w:sz w:val="18"/>
          <w:szCs w:val="18"/>
        </w:rPr>
        <w:t>MLflow</w:t>
      </w:r>
      <w:proofErr w:type="spellEnd"/>
      <w:r>
        <w:rPr>
          <w:rFonts w:ascii="Arial" w:hAnsi="Arial" w:cs="Arial"/>
          <w:i/>
          <w:iCs/>
          <w:sz w:val="18"/>
          <w:szCs w:val="18"/>
        </w:rPr>
        <w:t xml:space="preserve">. </w:t>
      </w:r>
    </w:p>
    <w:p w14:paraId="7B6C9D72" w14:textId="77777777" w:rsidR="00D04464" w:rsidRDefault="00D04464" w:rsidP="00B44835">
      <w:pPr>
        <w:spacing w:after="120"/>
        <w:rPr>
          <w:rFonts w:ascii="Arial" w:hAnsi="Arial" w:cs="Arial"/>
          <w:sz w:val="24"/>
          <w:szCs w:val="24"/>
        </w:rPr>
      </w:pPr>
    </w:p>
    <w:p w14:paraId="17D3803A" w14:textId="77777777" w:rsidR="00D04464" w:rsidRPr="00D04464" w:rsidRDefault="00D04464" w:rsidP="00D04464">
      <w:pPr>
        <w:spacing w:after="120"/>
        <w:rPr>
          <w:rFonts w:ascii="Arial" w:hAnsi="Arial" w:cs="Arial"/>
          <w:sz w:val="24"/>
          <w:szCs w:val="24"/>
          <w:lang w:val="es-MX"/>
        </w:rPr>
      </w:pPr>
      <w:r w:rsidRPr="00D04464">
        <w:rPr>
          <w:rFonts w:ascii="Arial" w:hAnsi="Arial" w:cs="Arial"/>
          <w:sz w:val="24"/>
          <w:szCs w:val="24"/>
          <w:lang w:val="es-MX"/>
        </w:rPr>
        <w:t>Fragmento de train.py que establece el seguimiento y la jerarquía de corridas:</w:t>
      </w:r>
    </w:p>
    <w:p w14:paraId="27EAFBA0" w14:textId="77777777" w:rsidR="00D04464" w:rsidRPr="00D04464" w:rsidRDefault="00D04464" w:rsidP="00D04464">
      <w:pPr>
        <w:rPr>
          <w:rFonts w:ascii="Courier New" w:hAnsi="Courier New" w:cs="Courier New"/>
          <w:sz w:val="20"/>
          <w:szCs w:val="20"/>
          <w:lang w:val="en-US"/>
        </w:rPr>
      </w:pPr>
      <w:proofErr w:type="spellStart"/>
      <w:r w:rsidRPr="00D04464">
        <w:rPr>
          <w:rFonts w:ascii="Courier New" w:hAnsi="Courier New" w:cs="Courier New"/>
          <w:sz w:val="20"/>
          <w:szCs w:val="20"/>
          <w:lang w:val="en-US"/>
        </w:rPr>
        <w:t>mlflow.set_tracking_uri</w:t>
      </w:r>
      <w:proofErr w:type="spellEnd"/>
      <w:r w:rsidRPr="00D04464">
        <w:rPr>
          <w:rFonts w:ascii="Courier New" w:hAnsi="Courier New" w:cs="Courier New"/>
          <w:sz w:val="20"/>
          <w:szCs w:val="20"/>
          <w:lang w:val="en-US"/>
        </w:rPr>
        <w:t>("</w:t>
      </w:r>
      <w:proofErr w:type="spellStart"/>
      <w:r w:rsidRPr="00D04464">
        <w:rPr>
          <w:rFonts w:ascii="Courier New" w:hAnsi="Courier New" w:cs="Courier New"/>
          <w:sz w:val="20"/>
          <w:szCs w:val="20"/>
          <w:lang w:val="en-US"/>
        </w:rPr>
        <w:t>sqlite</w:t>
      </w:r>
      <w:proofErr w:type="spellEnd"/>
      <w:r w:rsidRPr="00D04464">
        <w:rPr>
          <w:rFonts w:ascii="Courier New" w:hAnsi="Courier New" w:cs="Courier New"/>
          <w:sz w:val="20"/>
          <w:szCs w:val="20"/>
          <w:lang w:val="en-US"/>
        </w:rPr>
        <w:t>:///</w:t>
      </w:r>
      <w:proofErr w:type="spellStart"/>
      <w:r w:rsidRPr="00D04464">
        <w:rPr>
          <w:rFonts w:ascii="Courier New" w:hAnsi="Courier New" w:cs="Courier New"/>
          <w:sz w:val="20"/>
          <w:szCs w:val="20"/>
          <w:lang w:val="en-US"/>
        </w:rPr>
        <w:t>mlflow.db</w:t>
      </w:r>
      <w:proofErr w:type="spellEnd"/>
      <w:r w:rsidRPr="00D04464">
        <w:rPr>
          <w:rFonts w:ascii="Courier New" w:hAnsi="Courier New" w:cs="Courier New"/>
          <w:sz w:val="20"/>
          <w:szCs w:val="20"/>
          <w:lang w:val="en-US"/>
        </w:rPr>
        <w:t>")</w:t>
      </w:r>
    </w:p>
    <w:p w14:paraId="7CC3F8B2" w14:textId="77777777" w:rsidR="00D04464" w:rsidRPr="00D04464" w:rsidRDefault="00D04464" w:rsidP="00D04464">
      <w:pPr>
        <w:rPr>
          <w:rFonts w:ascii="Courier New" w:hAnsi="Courier New" w:cs="Courier New"/>
          <w:sz w:val="20"/>
          <w:szCs w:val="20"/>
          <w:lang w:val="en-US"/>
        </w:rPr>
      </w:pPr>
      <w:proofErr w:type="spellStart"/>
      <w:r w:rsidRPr="00D04464">
        <w:rPr>
          <w:rFonts w:ascii="Courier New" w:hAnsi="Courier New" w:cs="Courier New"/>
          <w:sz w:val="20"/>
          <w:szCs w:val="20"/>
          <w:lang w:val="en-US"/>
        </w:rPr>
        <w:t>mlflow.set_experiment</w:t>
      </w:r>
      <w:proofErr w:type="spellEnd"/>
      <w:r w:rsidRPr="00D04464">
        <w:rPr>
          <w:rFonts w:ascii="Courier New" w:hAnsi="Courier New" w:cs="Courier New"/>
          <w:sz w:val="20"/>
          <w:szCs w:val="20"/>
          <w:lang w:val="en-US"/>
        </w:rPr>
        <w:t>("DEMANDA-</w:t>
      </w:r>
      <w:proofErr w:type="spellStart"/>
      <w:r w:rsidRPr="00D04464">
        <w:rPr>
          <w:rFonts w:ascii="Courier New" w:hAnsi="Courier New" w:cs="Courier New"/>
          <w:sz w:val="20"/>
          <w:szCs w:val="20"/>
          <w:lang w:val="en-US"/>
        </w:rPr>
        <w:t>IA_FaseI_baseline_SKU_sucursal</w:t>
      </w:r>
      <w:proofErr w:type="spellEnd"/>
      <w:r w:rsidRPr="00D04464">
        <w:rPr>
          <w:rFonts w:ascii="Courier New" w:hAnsi="Courier New" w:cs="Courier New"/>
          <w:sz w:val="20"/>
          <w:szCs w:val="20"/>
          <w:lang w:val="en-US"/>
        </w:rPr>
        <w:t>")</w:t>
      </w:r>
    </w:p>
    <w:p w14:paraId="0528C120" w14:textId="56B614EF" w:rsidR="00D04464" w:rsidRPr="00D04464" w:rsidRDefault="00D04464" w:rsidP="00D04464">
      <w:pPr>
        <w:rPr>
          <w:rFonts w:ascii="Courier New" w:hAnsi="Courier New" w:cs="Courier New"/>
          <w:sz w:val="20"/>
          <w:szCs w:val="20"/>
          <w:lang w:val="en-US"/>
        </w:rPr>
      </w:pPr>
      <w:r w:rsidRPr="00D04464">
        <w:rPr>
          <w:rFonts w:ascii="Courier New" w:hAnsi="Courier New" w:cs="Courier New"/>
          <w:sz w:val="20"/>
          <w:szCs w:val="20"/>
          <w:lang w:val="en-US"/>
        </w:rPr>
        <w:t xml:space="preserve">with </w:t>
      </w:r>
      <w:proofErr w:type="spellStart"/>
      <w:proofErr w:type="gramStart"/>
      <w:r w:rsidRPr="00D04464">
        <w:rPr>
          <w:rFonts w:ascii="Courier New" w:hAnsi="Courier New" w:cs="Courier New"/>
          <w:sz w:val="20"/>
          <w:szCs w:val="20"/>
          <w:lang w:val="en-US"/>
        </w:rPr>
        <w:t>mlflow.start</w:t>
      </w:r>
      <w:proofErr w:type="gramEnd"/>
      <w:r w:rsidRPr="00D04464">
        <w:rPr>
          <w:rFonts w:ascii="Courier New" w:hAnsi="Courier New" w:cs="Courier New"/>
          <w:sz w:val="20"/>
          <w:szCs w:val="20"/>
          <w:lang w:val="en-US"/>
        </w:rPr>
        <w:t>_run</w:t>
      </w:r>
      <w:proofErr w:type="spellEnd"/>
      <w:r w:rsidRPr="00D04464">
        <w:rPr>
          <w:rFonts w:ascii="Courier New" w:hAnsi="Courier New" w:cs="Courier New"/>
          <w:sz w:val="20"/>
          <w:szCs w:val="20"/>
          <w:lang w:val="en-US"/>
        </w:rPr>
        <w:t>(</w:t>
      </w:r>
      <w:proofErr w:type="spellStart"/>
      <w:r w:rsidRPr="00D04464">
        <w:rPr>
          <w:rFonts w:ascii="Courier New" w:hAnsi="Courier New" w:cs="Courier New"/>
          <w:sz w:val="20"/>
          <w:szCs w:val="20"/>
          <w:lang w:val="en-US"/>
        </w:rPr>
        <w:t>run_name</w:t>
      </w:r>
      <w:proofErr w:type="spellEnd"/>
      <w:r w:rsidRPr="00D04464">
        <w:rPr>
          <w:rFonts w:ascii="Courier New" w:hAnsi="Courier New" w:cs="Courier New"/>
          <w:sz w:val="20"/>
          <w:szCs w:val="20"/>
          <w:lang w:val="en-US"/>
        </w:rPr>
        <w:t xml:space="preserve">="03_xgboost"):               </w:t>
      </w:r>
      <w:r w:rsidR="001F57ED">
        <w:rPr>
          <w:rFonts w:ascii="Courier New" w:hAnsi="Courier New" w:cs="Courier New"/>
          <w:sz w:val="20"/>
          <w:szCs w:val="20"/>
          <w:lang w:val="en-US"/>
        </w:rPr>
        <w:t xml:space="preserve">       </w:t>
      </w:r>
      <w:r w:rsidRPr="00D04464">
        <w:rPr>
          <w:rFonts w:ascii="Courier New" w:hAnsi="Courier New" w:cs="Courier New"/>
          <w:sz w:val="20"/>
          <w:szCs w:val="20"/>
          <w:lang w:val="en-US"/>
        </w:rPr>
        <w:t xml:space="preserve">  # corrida padre</w:t>
      </w:r>
    </w:p>
    <w:p w14:paraId="078590DE" w14:textId="77777777" w:rsidR="00D04464" w:rsidRPr="00D04464" w:rsidRDefault="00D04464" w:rsidP="00D04464">
      <w:pPr>
        <w:rPr>
          <w:rFonts w:ascii="Courier New" w:hAnsi="Courier New" w:cs="Courier New"/>
          <w:sz w:val="20"/>
          <w:szCs w:val="20"/>
          <w:lang w:val="en-US"/>
        </w:rPr>
      </w:pPr>
      <w:r w:rsidRPr="00D04464">
        <w:rPr>
          <w:rFonts w:ascii="Courier New" w:hAnsi="Courier New" w:cs="Courier New"/>
          <w:sz w:val="20"/>
          <w:szCs w:val="20"/>
          <w:lang w:val="en-US"/>
        </w:rPr>
        <w:t xml:space="preserve">    </w:t>
      </w:r>
      <w:proofErr w:type="spellStart"/>
      <w:r w:rsidRPr="00D04464">
        <w:rPr>
          <w:rFonts w:ascii="Courier New" w:hAnsi="Courier New" w:cs="Courier New"/>
          <w:sz w:val="20"/>
          <w:szCs w:val="20"/>
          <w:lang w:val="en-US"/>
        </w:rPr>
        <w:t>mlflow.set_</w:t>
      </w:r>
      <w:proofErr w:type="gramStart"/>
      <w:r w:rsidRPr="00D04464">
        <w:rPr>
          <w:rFonts w:ascii="Courier New" w:hAnsi="Courier New" w:cs="Courier New"/>
          <w:sz w:val="20"/>
          <w:szCs w:val="20"/>
          <w:lang w:val="en-US"/>
        </w:rPr>
        <w:t>tags</w:t>
      </w:r>
      <w:proofErr w:type="spellEnd"/>
      <w:r w:rsidRPr="00D04464">
        <w:rPr>
          <w:rFonts w:ascii="Courier New" w:hAnsi="Courier New" w:cs="Courier New"/>
          <w:sz w:val="20"/>
          <w:szCs w:val="20"/>
          <w:lang w:val="en-US"/>
        </w:rPr>
        <w:t>(</w:t>
      </w:r>
      <w:proofErr w:type="gramEnd"/>
      <w:r w:rsidRPr="00D04464">
        <w:rPr>
          <w:rFonts w:ascii="Courier New" w:hAnsi="Courier New" w:cs="Courier New"/>
          <w:sz w:val="20"/>
          <w:szCs w:val="20"/>
          <w:lang w:val="en-US"/>
        </w:rPr>
        <w:t>{"</w:t>
      </w:r>
      <w:proofErr w:type="spellStart"/>
      <w:r w:rsidRPr="00D04464">
        <w:rPr>
          <w:rFonts w:ascii="Courier New" w:hAnsi="Courier New" w:cs="Courier New"/>
          <w:sz w:val="20"/>
          <w:szCs w:val="20"/>
          <w:lang w:val="en-US"/>
        </w:rPr>
        <w:t>git_commit</w:t>
      </w:r>
      <w:proofErr w:type="spellEnd"/>
      <w:r w:rsidRPr="00D04464">
        <w:rPr>
          <w:rFonts w:ascii="Courier New" w:hAnsi="Courier New" w:cs="Courier New"/>
          <w:sz w:val="20"/>
          <w:szCs w:val="20"/>
          <w:lang w:val="en-US"/>
        </w:rPr>
        <w:t>": ..., "dataset_sha256": ...})</w:t>
      </w:r>
    </w:p>
    <w:p w14:paraId="2A133685" w14:textId="77777777" w:rsidR="00D04464" w:rsidRPr="00D04464" w:rsidRDefault="00D04464" w:rsidP="00D04464">
      <w:pPr>
        <w:rPr>
          <w:rFonts w:ascii="Courier New" w:hAnsi="Courier New" w:cs="Courier New"/>
          <w:sz w:val="20"/>
          <w:szCs w:val="20"/>
          <w:lang w:val="en-US"/>
        </w:rPr>
      </w:pPr>
      <w:r w:rsidRPr="00D04464">
        <w:rPr>
          <w:rFonts w:ascii="Courier New" w:hAnsi="Courier New" w:cs="Courier New"/>
          <w:sz w:val="20"/>
          <w:szCs w:val="20"/>
          <w:lang w:val="en-US"/>
        </w:rPr>
        <w:t xml:space="preserve">    </w:t>
      </w:r>
      <w:proofErr w:type="spellStart"/>
      <w:r w:rsidRPr="00D04464">
        <w:rPr>
          <w:rFonts w:ascii="Courier New" w:hAnsi="Courier New" w:cs="Courier New"/>
          <w:sz w:val="20"/>
          <w:szCs w:val="20"/>
          <w:lang w:val="en-US"/>
        </w:rPr>
        <w:t>mlflow.log_</w:t>
      </w:r>
      <w:proofErr w:type="gramStart"/>
      <w:r w:rsidRPr="00D04464">
        <w:rPr>
          <w:rFonts w:ascii="Courier New" w:hAnsi="Courier New" w:cs="Courier New"/>
          <w:sz w:val="20"/>
          <w:szCs w:val="20"/>
          <w:lang w:val="en-US"/>
        </w:rPr>
        <w:t>input</w:t>
      </w:r>
      <w:proofErr w:type="spellEnd"/>
      <w:r w:rsidRPr="00D04464">
        <w:rPr>
          <w:rFonts w:ascii="Courier New" w:hAnsi="Courier New" w:cs="Courier New"/>
          <w:sz w:val="20"/>
          <w:szCs w:val="20"/>
          <w:lang w:val="en-US"/>
        </w:rPr>
        <w:t>(</w:t>
      </w:r>
      <w:proofErr w:type="spellStart"/>
      <w:proofErr w:type="gramEnd"/>
      <w:r w:rsidRPr="00D04464">
        <w:rPr>
          <w:rFonts w:ascii="Courier New" w:hAnsi="Courier New" w:cs="Courier New"/>
          <w:sz w:val="20"/>
          <w:szCs w:val="20"/>
          <w:lang w:val="en-US"/>
        </w:rPr>
        <w:t>dataset_ml</w:t>
      </w:r>
      <w:proofErr w:type="spellEnd"/>
      <w:r w:rsidRPr="00D04464">
        <w:rPr>
          <w:rFonts w:ascii="Courier New" w:hAnsi="Courier New" w:cs="Courier New"/>
          <w:sz w:val="20"/>
          <w:szCs w:val="20"/>
          <w:lang w:val="en-US"/>
        </w:rPr>
        <w:t>, context="</w:t>
      </w:r>
      <w:proofErr w:type="spellStart"/>
      <w:r w:rsidRPr="00D04464">
        <w:rPr>
          <w:rFonts w:ascii="Courier New" w:hAnsi="Courier New" w:cs="Courier New"/>
          <w:sz w:val="20"/>
          <w:szCs w:val="20"/>
          <w:lang w:val="en-US"/>
        </w:rPr>
        <w:t>entrenamiento</w:t>
      </w:r>
      <w:proofErr w:type="spellEnd"/>
      <w:r w:rsidRPr="00D04464">
        <w:rPr>
          <w:rFonts w:ascii="Courier New" w:hAnsi="Courier New" w:cs="Courier New"/>
          <w:sz w:val="20"/>
          <w:szCs w:val="20"/>
          <w:lang w:val="en-US"/>
        </w:rPr>
        <w:t>")</w:t>
      </w:r>
    </w:p>
    <w:p w14:paraId="3E1F43B0" w14:textId="77777777" w:rsidR="00D04464" w:rsidRPr="00D04464" w:rsidRDefault="00D04464" w:rsidP="00D04464">
      <w:pPr>
        <w:rPr>
          <w:rFonts w:ascii="Courier New" w:hAnsi="Courier New" w:cs="Courier New"/>
          <w:sz w:val="20"/>
          <w:szCs w:val="20"/>
          <w:lang w:val="en-US"/>
        </w:rPr>
      </w:pPr>
      <w:r w:rsidRPr="00D04464">
        <w:rPr>
          <w:rFonts w:ascii="Courier New" w:hAnsi="Courier New" w:cs="Courier New"/>
          <w:sz w:val="20"/>
          <w:szCs w:val="20"/>
          <w:lang w:val="en-US"/>
        </w:rPr>
        <w:t xml:space="preserve">    for </w:t>
      </w:r>
      <w:proofErr w:type="spellStart"/>
      <w:r w:rsidRPr="00D04464">
        <w:rPr>
          <w:rFonts w:ascii="Courier New" w:hAnsi="Courier New" w:cs="Courier New"/>
          <w:sz w:val="20"/>
          <w:szCs w:val="20"/>
          <w:lang w:val="en-US"/>
        </w:rPr>
        <w:t>combinacion</w:t>
      </w:r>
      <w:proofErr w:type="spellEnd"/>
      <w:r w:rsidRPr="00D04464">
        <w:rPr>
          <w:rFonts w:ascii="Courier New" w:hAnsi="Courier New" w:cs="Courier New"/>
          <w:sz w:val="20"/>
          <w:szCs w:val="20"/>
          <w:lang w:val="en-US"/>
        </w:rPr>
        <w:t xml:space="preserve"> in grid:                                   # 12 corridas </w:t>
      </w:r>
      <w:proofErr w:type="spellStart"/>
      <w:r w:rsidRPr="00D04464">
        <w:rPr>
          <w:rFonts w:ascii="Courier New" w:hAnsi="Courier New" w:cs="Courier New"/>
          <w:sz w:val="20"/>
          <w:szCs w:val="20"/>
          <w:lang w:val="en-US"/>
        </w:rPr>
        <w:t>hijas</w:t>
      </w:r>
      <w:proofErr w:type="spellEnd"/>
    </w:p>
    <w:p w14:paraId="507499B1" w14:textId="77777777" w:rsidR="00D04464" w:rsidRPr="00D04464" w:rsidRDefault="00D04464" w:rsidP="00D04464">
      <w:pPr>
        <w:rPr>
          <w:rFonts w:ascii="Courier New" w:hAnsi="Courier New" w:cs="Courier New"/>
          <w:sz w:val="20"/>
          <w:szCs w:val="20"/>
          <w:lang w:val="en-US"/>
        </w:rPr>
      </w:pPr>
      <w:r w:rsidRPr="00D04464">
        <w:rPr>
          <w:rFonts w:ascii="Courier New" w:hAnsi="Courier New" w:cs="Courier New"/>
          <w:sz w:val="20"/>
          <w:szCs w:val="20"/>
          <w:lang w:val="en-US"/>
        </w:rPr>
        <w:t xml:space="preserve">        with </w:t>
      </w:r>
      <w:proofErr w:type="spellStart"/>
      <w:proofErr w:type="gramStart"/>
      <w:r w:rsidRPr="00D04464">
        <w:rPr>
          <w:rFonts w:ascii="Courier New" w:hAnsi="Courier New" w:cs="Courier New"/>
          <w:sz w:val="20"/>
          <w:szCs w:val="20"/>
          <w:lang w:val="en-US"/>
        </w:rPr>
        <w:t>mlflow.start</w:t>
      </w:r>
      <w:proofErr w:type="gramEnd"/>
      <w:r w:rsidRPr="00D04464">
        <w:rPr>
          <w:rFonts w:ascii="Courier New" w:hAnsi="Courier New" w:cs="Courier New"/>
          <w:sz w:val="20"/>
          <w:szCs w:val="20"/>
          <w:lang w:val="en-US"/>
        </w:rPr>
        <w:t>_</w:t>
      </w:r>
      <w:proofErr w:type="gramStart"/>
      <w:r w:rsidRPr="00D04464">
        <w:rPr>
          <w:rFonts w:ascii="Courier New" w:hAnsi="Courier New" w:cs="Courier New"/>
          <w:sz w:val="20"/>
          <w:szCs w:val="20"/>
          <w:lang w:val="en-US"/>
        </w:rPr>
        <w:t>run</w:t>
      </w:r>
      <w:proofErr w:type="spellEnd"/>
      <w:r w:rsidRPr="00D04464">
        <w:rPr>
          <w:rFonts w:ascii="Courier New" w:hAnsi="Courier New" w:cs="Courier New"/>
          <w:sz w:val="20"/>
          <w:szCs w:val="20"/>
          <w:lang w:val="en-US"/>
        </w:rPr>
        <w:t>(</w:t>
      </w:r>
      <w:proofErr w:type="spellStart"/>
      <w:proofErr w:type="gramEnd"/>
      <w:r w:rsidRPr="00D04464">
        <w:rPr>
          <w:rFonts w:ascii="Courier New" w:hAnsi="Courier New" w:cs="Courier New"/>
          <w:sz w:val="20"/>
          <w:szCs w:val="20"/>
          <w:lang w:val="en-US"/>
        </w:rPr>
        <w:t>run_name</w:t>
      </w:r>
      <w:proofErr w:type="spellEnd"/>
      <w:r w:rsidRPr="00D04464">
        <w:rPr>
          <w:rFonts w:ascii="Courier New" w:hAnsi="Courier New" w:cs="Courier New"/>
          <w:sz w:val="20"/>
          <w:szCs w:val="20"/>
          <w:lang w:val="en-US"/>
        </w:rPr>
        <w:t>="</w:t>
      </w:r>
      <w:proofErr w:type="spellStart"/>
      <w:r w:rsidRPr="00D04464">
        <w:rPr>
          <w:rFonts w:ascii="Courier New" w:hAnsi="Courier New" w:cs="Courier New"/>
          <w:sz w:val="20"/>
          <w:szCs w:val="20"/>
          <w:lang w:val="en-US"/>
        </w:rPr>
        <w:t>xgboost</w:t>
      </w:r>
      <w:proofErr w:type="spellEnd"/>
      <w:r w:rsidRPr="00D04464">
        <w:rPr>
          <w:rFonts w:ascii="Courier New" w:hAnsi="Courier New" w:cs="Courier New"/>
          <w:sz w:val="20"/>
          <w:szCs w:val="20"/>
          <w:lang w:val="en-US"/>
        </w:rPr>
        <w:t>|...", nested=True):</w:t>
      </w:r>
    </w:p>
    <w:p w14:paraId="24390494" w14:textId="77777777" w:rsidR="00D04464" w:rsidRPr="00D04464" w:rsidRDefault="00D04464" w:rsidP="00D04464">
      <w:pPr>
        <w:rPr>
          <w:rFonts w:ascii="Courier New" w:hAnsi="Courier New" w:cs="Courier New"/>
          <w:sz w:val="20"/>
          <w:szCs w:val="20"/>
          <w:lang w:val="en-US"/>
        </w:rPr>
      </w:pPr>
      <w:r w:rsidRPr="00D04464">
        <w:rPr>
          <w:rFonts w:ascii="Courier New" w:hAnsi="Courier New" w:cs="Courier New"/>
          <w:sz w:val="20"/>
          <w:szCs w:val="20"/>
          <w:lang w:val="en-US"/>
        </w:rPr>
        <w:t xml:space="preserve">            </w:t>
      </w:r>
      <w:proofErr w:type="spellStart"/>
      <w:r w:rsidRPr="00D04464">
        <w:rPr>
          <w:rFonts w:ascii="Courier New" w:hAnsi="Courier New" w:cs="Courier New"/>
          <w:sz w:val="20"/>
          <w:szCs w:val="20"/>
          <w:lang w:val="en-US"/>
        </w:rPr>
        <w:t>mlflow.log_params</w:t>
      </w:r>
      <w:proofErr w:type="spellEnd"/>
      <w:r w:rsidRPr="00D04464">
        <w:rPr>
          <w:rFonts w:ascii="Courier New" w:hAnsi="Courier New" w:cs="Courier New"/>
          <w:sz w:val="20"/>
          <w:szCs w:val="20"/>
          <w:lang w:val="en-US"/>
        </w:rPr>
        <w:t xml:space="preserve">(...); </w:t>
      </w:r>
      <w:proofErr w:type="spellStart"/>
      <w:r w:rsidRPr="00D04464">
        <w:rPr>
          <w:rFonts w:ascii="Courier New" w:hAnsi="Courier New" w:cs="Courier New"/>
          <w:sz w:val="20"/>
          <w:szCs w:val="20"/>
          <w:lang w:val="en-US"/>
        </w:rPr>
        <w:t>mlflow.log_</w:t>
      </w:r>
      <w:proofErr w:type="gramStart"/>
      <w:r w:rsidRPr="00D04464">
        <w:rPr>
          <w:rFonts w:ascii="Courier New" w:hAnsi="Courier New" w:cs="Courier New"/>
          <w:sz w:val="20"/>
          <w:szCs w:val="20"/>
          <w:lang w:val="en-US"/>
        </w:rPr>
        <w:t>metrics</w:t>
      </w:r>
      <w:proofErr w:type="spellEnd"/>
      <w:r w:rsidRPr="00D04464">
        <w:rPr>
          <w:rFonts w:ascii="Courier New" w:hAnsi="Courier New" w:cs="Courier New"/>
          <w:sz w:val="20"/>
          <w:szCs w:val="20"/>
          <w:lang w:val="en-US"/>
        </w:rPr>
        <w:t>(</w:t>
      </w:r>
      <w:proofErr w:type="gramEnd"/>
      <w:r w:rsidRPr="00D04464">
        <w:rPr>
          <w:rFonts w:ascii="Courier New" w:hAnsi="Courier New" w:cs="Courier New"/>
          <w:sz w:val="20"/>
          <w:szCs w:val="20"/>
          <w:lang w:val="en-US"/>
        </w:rPr>
        <w:t>{"</w:t>
      </w:r>
      <w:proofErr w:type="spellStart"/>
      <w:r w:rsidRPr="00D04464">
        <w:rPr>
          <w:rFonts w:ascii="Courier New" w:hAnsi="Courier New" w:cs="Courier New"/>
          <w:sz w:val="20"/>
          <w:szCs w:val="20"/>
          <w:lang w:val="en-US"/>
        </w:rPr>
        <w:t>cv_mae_media</w:t>
      </w:r>
      <w:proofErr w:type="spellEnd"/>
      <w:r w:rsidRPr="00D04464">
        <w:rPr>
          <w:rFonts w:ascii="Courier New" w:hAnsi="Courier New" w:cs="Courier New"/>
          <w:sz w:val="20"/>
          <w:szCs w:val="20"/>
          <w:lang w:val="en-US"/>
        </w:rPr>
        <w:t>": ...})</w:t>
      </w:r>
    </w:p>
    <w:p w14:paraId="3A715D1C" w14:textId="77777777" w:rsidR="00D04464" w:rsidRPr="00D04464" w:rsidRDefault="00D04464" w:rsidP="00D04464">
      <w:pPr>
        <w:rPr>
          <w:rFonts w:ascii="Courier New" w:hAnsi="Courier New" w:cs="Courier New"/>
          <w:sz w:val="20"/>
          <w:szCs w:val="20"/>
          <w:lang w:val="en-US"/>
        </w:rPr>
      </w:pPr>
      <w:r w:rsidRPr="00D04464">
        <w:rPr>
          <w:rFonts w:ascii="Courier New" w:hAnsi="Courier New" w:cs="Courier New"/>
          <w:sz w:val="20"/>
          <w:szCs w:val="20"/>
          <w:lang w:val="en-US"/>
        </w:rPr>
        <w:t xml:space="preserve">    </w:t>
      </w:r>
      <w:proofErr w:type="spellStart"/>
      <w:r w:rsidRPr="00D04464">
        <w:rPr>
          <w:rFonts w:ascii="Courier New" w:hAnsi="Courier New" w:cs="Courier New"/>
          <w:sz w:val="20"/>
          <w:szCs w:val="20"/>
          <w:lang w:val="en-US"/>
        </w:rPr>
        <w:t>mlflow.log_</w:t>
      </w:r>
      <w:proofErr w:type="gramStart"/>
      <w:r w:rsidRPr="00D04464">
        <w:rPr>
          <w:rFonts w:ascii="Courier New" w:hAnsi="Courier New" w:cs="Courier New"/>
          <w:sz w:val="20"/>
          <w:szCs w:val="20"/>
          <w:lang w:val="en-US"/>
        </w:rPr>
        <w:t>metric</w:t>
      </w:r>
      <w:proofErr w:type="spellEnd"/>
      <w:r w:rsidRPr="00D04464">
        <w:rPr>
          <w:rFonts w:ascii="Courier New" w:hAnsi="Courier New" w:cs="Courier New"/>
          <w:sz w:val="20"/>
          <w:szCs w:val="20"/>
          <w:lang w:val="en-US"/>
        </w:rPr>
        <w:t>(</w:t>
      </w:r>
      <w:proofErr w:type="gramEnd"/>
      <w:r w:rsidRPr="00D04464">
        <w:rPr>
          <w:rFonts w:ascii="Courier New" w:hAnsi="Courier New" w:cs="Courier New"/>
          <w:sz w:val="20"/>
          <w:szCs w:val="20"/>
          <w:lang w:val="en-US"/>
        </w:rPr>
        <w:t>"</w:t>
      </w:r>
      <w:proofErr w:type="spellStart"/>
      <w:r w:rsidRPr="00D04464">
        <w:rPr>
          <w:rFonts w:ascii="Courier New" w:hAnsi="Courier New" w:cs="Courier New"/>
          <w:sz w:val="20"/>
          <w:szCs w:val="20"/>
          <w:lang w:val="en-US"/>
        </w:rPr>
        <w:t>cv_mae_fold</w:t>
      </w:r>
      <w:proofErr w:type="spellEnd"/>
      <w:r w:rsidRPr="00D04464">
        <w:rPr>
          <w:rFonts w:ascii="Courier New" w:hAnsi="Courier New" w:cs="Courier New"/>
          <w:sz w:val="20"/>
          <w:szCs w:val="20"/>
          <w:lang w:val="en-US"/>
        </w:rPr>
        <w:t xml:space="preserve">", </w:t>
      </w:r>
      <w:proofErr w:type="spellStart"/>
      <w:r w:rsidRPr="00D04464">
        <w:rPr>
          <w:rFonts w:ascii="Courier New" w:hAnsi="Courier New" w:cs="Courier New"/>
          <w:sz w:val="20"/>
          <w:szCs w:val="20"/>
          <w:lang w:val="en-US"/>
        </w:rPr>
        <w:t>mae</w:t>
      </w:r>
      <w:proofErr w:type="spellEnd"/>
      <w:r w:rsidRPr="00D04464">
        <w:rPr>
          <w:rFonts w:ascii="Courier New" w:hAnsi="Courier New" w:cs="Courier New"/>
          <w:sz w:val="20"/>
          <w:szCs w:val="20"/>
          <w:lang w:val="en-US"/>
        </w:rPr>
        <w:t>, step=fold)</w:t>
      </w:r>
    </w:p>
    <w:p w14:paraId="2A0DCF9E" w14:textId="77777777" w:rsidR="00D04464" w:rsidRPr="00D04464" w:rsidRDefault="00D04464" w:rsidP="00D04464">
      <w:pPr>
        <w:rPr>
          <w:rFonts w:ascii="Courier New" w:hAnsi="Courier New" w:cs="Courier New"/>
          <w:sz w:val="20"/>
          <w:szCs w:val="20"/>
          <w:lang w:val="en-US"/>
        </w:rPr>
      </w:pPr>
      <w:r w:rsidRPr="00D04464">
        <w:rPr>
          <w:rFonts w:ascii="Courier New" w:hAnsi="Courier New" w:cs="Courier New"/>
          <w:sz w:val="20"/>
          <w:szCs w:val="20"/>
          <w:lang w:val="en-US"/>
        </w:rPr>
        <w:t xml:space="preserve">    </w:t>
      </w:r>
      <w:proofErr w:type="spellStart"/>
      <w:r w:rsidRPr="00D04464">
        <w:rPr>
          <w:rFonts w:ascii="Courier New" w:hAnsi="Courier New" w:cs="Courier New"/>
          <w:sz w:val="20"/>
          <w:szCs w:val="20"/>
          <w:lang w:val="en-US"/>
        </w:rPr>
        <w:t>mlflow.log_</w:t>
      </w:r>
      <w:proofErr w:type="gramStart"/>
      <w:r w:rsidRPr="00D04464">
        <w:rPr>
          <w:rFonts w:ascii="Courier New" w:hAnsi="Courier New" w:cs="Courier New"/>
          <w:sz w:val="20"/>
          <w:szCs w:val="20"/>
          <w:lang w:val="en-US"/>
        </w:rPr>
        <w:t>metrics</w:t>
      </w:r>
      <w:proofErr w:type="spellEnd"/>
      <w:r w:rsidRPr="00D04464">
        <w:rPr>
          <w:rFonts w:ascii="Courier New" w:hAnsi="Courier New" w:cs="Courier New"/>
          <w:sz w:val="20"/>
          <w:szCs w:val="20"/>
          <w:lang w:val="en-US"/>
        </w:rPr>
        <w:t>(</w:t>
      </w:r>
      <w:proofErr w:type="gramEnd"/>
      <w:r w:rsidRPr="00D04464">
        <w:rPr>
          <w:rFonts w:ascii="Courier New" w:hAnsi="Courier New" w:cs="Courier New"/>
          <w:sz w:val="20"/>
          <w:szCs w:val="20"/>
          <w:lang w:val="en-US"/>
        </w:rPr>
        <w:t>{"</w:t>
      </w:r>
      <w:proofErr w:type="spellStart"/>
      <w:r w:rsidRPr="00D04464">
        <w:rPr>
          <w:rFonts w:ascii="Courier New" w:hAnsi="Courier New" w:cs="Courier New"/>
          <w:sz w:val="20"/>
          <w:szCs w:val="20"/>
          <w:lang w:val="en-US"/>
        </w:rPr>
        <w:t>test_mae</w:t>
      </w:r>
      <w:proofErr w:type="spellEnd"/>
      <w:r w:rsidRPr="00D04464">
        <w:rPr>
          <w:rFonts w:ascii="Courier New" w:hAnsi="Courier New" w:cs="Courier New"/>
          <w:sz w:val="20"/>
          <w:szCs w:val="20"/>
          <w:lang w:val="en-US"/>
        </w:rPr>
        <w:t>": ..., "</w:t>
      </w:r>
      <w:proofErr w:type="spellStart"/>
      <w:r w:rsidRPr="00D04464">
        <w:rPr>
          <w:rFonts w:ascii="Courier New" w:hAnsi="Courier New" w:cs="Courier New"/>
          <w:sz w:val="20"/>
          <w:szCs w:val="20"/>
          <w:lang w:val="en-US"/>
        </w:rPr>
        <w:t>test_rmse</w:t>
      </w:r>
      <w:proofErr w:type="spellEnd"/>
      <w:r w:rsidRPr="00D04464">
        <w:rPr>
          <w:rFonts w:ascii="Courier New" w:hAnsi="Courier New" w:cs="Courier New"/>
          <w:sz w:val="20"/>
          <w:szCs w:val="20"/>
          <w:lang w:val="en-US"/>
        </w:rPr>
        <w:t>": ..., "test_r2": ...})</w:t>
      </w:r>
    </w:p>
    <w:p w14:paraId="6EE2AF12" w14:textId="77777777" w:rsidR="00D04464" w:rsidRPr="00D04464" w:rsidRDefault="00D04464" w:rsidP="00D04464">
      <w:pPr>
        <w:rPr>
          <w:rFonts w:ascii="Courier New" w:hAnsi="Courier New" w:cs="Courier New"/>
          <w:sz w:val="20"/>
          <w:szCs w:val="20"/>
          <w:lang w:val="es-MX"/>
        </w:rPr>
      </w:pPr>
      <w:r w:rsidRPr="00D04464">
        <w:rPr>
          <w:rFonts w:ascii="Courier New" w:hAnsi="Courier New" w:cs="Courier New"/>
          <w:sz w:val="20"/>
          <w:szCs w:val="20"/>
          <w:lang w:val="en-US"/>
        </w:rPr>
        <w:t xml:space="preserve">    </w:t>
      </w:r>
      <w:proofErr w:type="spellStart"/>
      <w:r w:rsidRPr="00D04464">
        <w:rPr>
          <w:rFonts w:ascii="Courier New" w:hAnsi="Courier New" w:cs="Courier New"/>
          <w:sz w:val="20"/>
          <w:szCs w:val="20"/>
          <w:lang w:val="es-MX"/>
        </w:rPr>
        <w:t>mlflow.xgboost.log_</w:t>
      </w:r>
      <w:proofErr w:type="gramStart"/>
      <w:r w:rsidRPr="00D04464">
        <w:rPr>
          <w:rFonts w:ascii="Courier New" w:hAnsi="Courier New" w:cs="Courier New"/>
          <w:sz w:val="20"/>
          <w:szCs w:val="20"/>
          <w:lang w:val="es-MX"/>
        </w:rPr>
        <w:t>model</w:t>
      </w:r>
      <w:proofErr w:type="spellEnd"/>
      <w:r w:rsidRPr="00D04464">
        <w:rPr>
          <w:rFonts w:ascii="Courier New" w:hAnsi="Courier New" w:cs="Courier New"/>
          <w:sz w:val="20"/>
          <w:szCs w:val="20"/>
          <w:lang w:val="es-MX"/>
        </w:rPr>
        <w:t>(</w:t>
      </w:r>
      <w:proofErr w:type="gramEnd"/>
      <w:r w:rsidRPr="00D04464">
        <w:rPr>
          <w:rFonts w:ascii="Courier New" w:hAnsi="Courier New" w:cs="Courier New"/>
          <w:sz w:val="20"/>
          <w:szCs w:val="20"/>
          <w:lang w:val="es-MX"/>
        </w:rPr>
        <w:t xml:space="preserve">modelo, </w:t>
      </w:r>
      <w:proofErr w:type="spellStart"/>
      <w:r w:rsidRPr="00D04464">
        <w:rPr>
          <w:rFonts w:ascii="Courier New" w:hAnsi="Courier New" w:cs="Courier New"/>
          <w:sz w:val="20"/>
          <w:szCs w:val="20"/>
          <w:lang w:val="es-MX"/>
        </w:rPr>
        <w:t>name</w:t>
      </w:r>
      <w:proofErr w:type="spellEnd"/>
      <w:r w:rsidRPr="00D04464">
        <w:rPr>
          <w:rFonts w:ascii="Courier New" w:hAnsi="Courier New" w:cs="Courier New"/>
          <w:sz w:val="20"/>
          <w:szCs w:val="20"/>
          <w:lang w:val="es-MX"/>
        </w:rPr>
        <w:t xml:space="preserve">="modelo", </w:t>
      </w:r>
      <w:proofErr w:type="spellStart"/>
      <w:r w:rsidRPr="00D04464">
        <w:rPr>
          <w:rFonts w:ascii="Courier New" w:hAnsi="Courier New" w:cs="Courier New"/>
          <w:sz w:val="20"/>
          <w:szCs w:val="20"/>
          <w:lang w:val="es-MX"/>
        </w:rPr>
        <w:t>signature</w:t>
      </w:r>
      <w:proofErr w:type="spellEnd"/>
      <w:r w:rsidRPr="00D04464">
        <w:rPr>
          <w:rFonts w:ascii="Courier New" w:hAnsi="Courier New" w:cs="Courier New"/>
          <w:sz w:val="20"/>
          <w:szCs w:val="20"/>
          <w:lang w:val="es-MX"/>
        </w:rPr>
        <w:t>=firma,</w:t>
      </w:r>
    </w:p>
    <w:p w14:paraId="09633B1B" w14:textId="77777777" w:rsidR="00D04464" w:rsidRDefault="00D04464" w:rsidP="00D04464">
      <w:pPr>
        <w:rPr>
          <w:rFonts w:ascii="Courier New" w:hAnsi="Courier New" w:cs="Courier New"/>
          <w:sz w:val="20"/>
          <w:szCs w:val="20"/>
          <w:lang w:val="es-MX"/>
        </w:rPr>
      </w:pPr>
      <w:r w:rsidRPr="00D04464">
        <w:rPr>
          <w:rFonts w:ascii="Courier New" w:hAnsi="Courier New" w:cs="Courier New"/>
          <w:sz w:val="20"/>
          <w:szCs w:val="20"/>
          <w:lang w:val="es-MX"/>
        </w:rPr>
        <w:t xml:space="preserve">                             </w:t>
      </w:r>
      <w:proofErr w:type="spellStart"/>
      <w:r w:rsidRPr="00D04464">
        <w:rPr>
          <w:rFonts w:ascii="Courier New" w:hAnsi="Courier New" w:cs="Courier New"/>
          <w:sz w:val="20"/>
          <w:szCs w:val="20"/>
          <w:lang w:val="es-MX"/>
        </w:rPr>
        <w:t>registered_model_name</w:t>
      </w:r>
      <w:proofErr w:type="spellEnd"/>
      <w:r w:rsidRPr="00D04464">
        <w:rPr>
          <w:rFonts w:ascii="Courier New" w:hAnsi="Courier New" w:cs="Courier New"/>
          <w:sz w:val="20"/>
          <w:szCs w:val="20"/>
          <w:lang w:val="es-MX"/>
        </w:rPr>
        <w:t>="</w:t>
      </w:r>
      <w:proofErr w:type="spellStart"/>
      <w:r w:rsidRPr="00D04464">
        <w:rPr>
          <w:rFonts w:ascii="Courier New" w:hAnsi="Courier New" w:cs="Courier New"/>
          <w:sz w:val="20"/>
          <w:szCs w:val="20"/>
          <w:lang w:val="es-MX"/>
        </w:rPr>
        <w:t>demanda_ia_pronostico_sku_sucursal</w:t>
      </w:r>
      <w:proofErr w:type="spellEnd"/>
      <w:r w:rsidRPr="00D04464">
        <w:rPr>
          <w:rFonts w:ascii="Courier New" w:hAnsi="Courier New" w:cs="Courier New"/>
          <w:sz w:val="20"/>
          <w:szCs w:val="20"/>
          <w:lang w:val="es-MX"/>
        </w:rPr>
        <w:t>")</w:t>
      </w:r>
    </w:p>
    <w:p w14:paraId="26C468D4" w14:textId="77777777" w:rsidR="00D04464" w:rsidRDefault="00D04464" w:rsidP="00D04464">
      <w:pPr>
        <w:rPr>
          <w:rFonts w:ascii="Courier New" w:hAnsi="Courier New" w:cs="Courier New"/>
          <w:sz w:val="20"/>
          <w:szCs w:val="20"/>
          <w:lang w:val="es-MX"/>
        </w:rPr>
      </w:pPr>
    </w:p>
    <w:p w14:paraId="20C3C907" w14:textId="77777777" w:rsidR="00D04464" w:rsidRPr="00D04464" w:rsidRDefault="00D04464" w:rsidP="00D04464">
      <w:pPr>
        <w:rPr>
          <w:rFonts w:ascii="Courier New" w:hAnsi="Courier New" w:cs="Courier New"/>
          <w:sz w:val="20"/>
          <w:szCs w:val="20"/>
          <w:lang w:val="es-MX"/>
        </w:rPr>
      </w:pPr>
    </w:p>
    <w:p w14:paraId="3EDF2E23" w14:textId="77777777" w:rsidR="00D04464" w:rsidRPr="00D04464" w:rsidRDefault="00D04464" w:rsidP="00D04464">
      <w:pPr>
        <w:spacing w:after="120"/>
        <w:rPr>
          <w:rFonts w:ascii="Arial" w:hAnsi="Arial" w:cs="Arial"/>
          <w:sz w:val="24"/>
          <w:szCs w:val="24"/>
          <w:lang w:val="es-MX"/>
        </w:rPr>
      </w:pPr>
    </w:p>
    <w:p w14:paraId="12F9B874" w14:textId="77777777" w:rsidR="00D04464" w:rsidRPr="00D04464" w:rsidRDefault="00D04464" w:rsidP="00D04464">
      <w:pPr>
        <w:spacing w:after="120"/>
        <w:rPr>
          <w:rFonts w:ascii="Arial" w:hAnsi="Arial" w:cs="Arial"/>
          <w:sz w:val="24"/>
          <w:szCs w:val="24"/>
          <w:lang w:val="es-MX"/>
        </w:rPr>
      </w:pPr>
      <w:r w:rsidRPr="00D04464">
        <w:rPr>
          <w:rFonts w:ascii="Arial" w:hAnsi="Arial" w:cs="Arial"/>
          <w:sz w:val="24"/>
          <w:szCs w:val="24"/>
          <w:lang w:val="es-MX"/>
        </w:rPr>
        <w:t xml:space="preserve">En </w:t>
      </w:r>
      <w:proofErr w:type="spellStart"/>
      <w:r w:rsidRPr="00D04464">
        <w:rPr>
          <w:rFonts w:ascii="Arial" w:hAnsi="Arial" w:cs="Arial"/>
          <w:sz w:val="24"/>
          <w:szCs w:val="24"/>
          <w:lang w:val="es-MX"/>
        </w:rPr>
        <w:t>Colab</w:t>
      </w:r>
      <w:proofErr w:type="spellEnd"/>
      <w:r w:rsidRPr="00D04464">
        <w:rPr>
          <w:rFonts w:ascii="Arial" w:hAnsi="Arial" w:cs="Arial"/>
          <w:sz w:val="24"/>
          <w:szCs w:val="24"/>
          <w:lang w:val="es-MX"/>
        </w:rPr>
        <w:t xml:space="preserve">, </w:t>
      </w:r>
      <w:proofErr w:type="spellStart"/>
      <w:r w:rsidRPr="00D04464">
        <w:rPr>
          <w:rFonts w:ascii="Arial" w:hAnsi="Arial" w:cs="Arial"/>
          <w:sz w:val="24"/>
          <w:szCs w:val="24"/>
          <w:lang w:val="es-MX"/>
        </w:rPr>
        <w:t>mlflow.db</w:t>
      </w:r>
      <w:proofErr w:type="spellEnd"/>
      <w:r w:rsidRPr="00D04464">
        <w:rPr>
          <w:rFonts w:ascii="Arial" w:hAnsi="Arial" w:cs="Arial"/>
          <w:sz w:val="24"/>
          <w:szCs w:val="24"/>
          <w:lang w:val="es-MX"/>
        </w:rPr>
        <w:t xml:space="preserve"> y </w:t>
      </w:r>
      <w:proofErr w:type="spellStart"/>
      <w:r w:rsidRPr="00D04464">
        <w:rPr>
          <w:rFonts w:ascii="Arial" w:hAnsi="Arial" w:cs="Arial"/>
          <w:sz w:val="24"/>
          <w:szCs w:val="24"/>
          <w:lang w:val="es-MX"/>
        </w:rPr>
        <w:t>mlruns</w:t>
      </w:r>
      <w:proofErr w:type="spellEnd"/>
      <w:r w:rsidRPr="00D04464">
        <w:rPr>
          <w:rFonts w:ascii="Arial" w:hAnsi="Arial" w:cs="Arial"/>
          <w:sz w:val="24"/>
          <w:szCs w:val="24"/>
          <w:lang w:val="es-MX"/>
        </w:rPr>
        <w:t xml:space="preserve">/ se crean dentro del repositorio clonado. Para revisar el panel se descargan ambos al equipo local y se abre </w:t>
      </w:r>
      <w:proofErr w:type="spellStart"/>
      <w:r w:rsidRPr="00D04464">
        <w:rPr>
          <w:rFonts w:ascii="Arial" w:hAnsi="Arial" w:cs="Arial"/>
          <w:sz w:val="24"/>
          <w:szCs w:val="24"/>
          <w:lang w:val="es-MX"/>
        </w:rPr>
        <w:t>mlflow</w:t>
      </w:r>
      <w:proofErr w:type="spellEnd"/>
      <w:r w:rsidRPr="00D04464">
        <w:rPr>
          <w:rFonts w:ascii="Arial" w:hAnsi="Arial" w:cs="Arial"/>
          <w:sz w:val="24"/>
          <w:szCs w:val="24"/>
          <w:lang w:val="es-MX"/>
        </w:rPr>
        <w:t xml:space="preserve"> </w:t>
      </w:r>
      <w:proofErr w:type="spellStart"/>
      <w:r w:rsidRPr="00D04464">
        <w:rPr>
          <w:rFonts w:ascii="Arial" w:hAnsi="Arial" w:cs="Arial"/>
          <w:sz w:val="24"/>
          <w:szCs w:val="24"/>
          <w:lang w:val="es-MX"/>
        </w:rPr>
        <w:t>ui</w:t>
      </w:r>
      <w:proofErr w:type="spellEnd"/>
      <w:r w:rsidRPr="00D04464">
        <w:rPr>
          <w:rFonts w:ascii="Arial" w:hAnsi="Arial" w:cs="Arial"/>
          <w:sz w:val="24"/>
          <w:szCs w:val="24"/>
          <w:lang w:val="es-MX"/>
        </w:rPr>
        <w:t xml:space="preserve"> desde la raíz del repositorio; las capturas de esta sección se tomaron así.</w:t>
      </w:r>
    </w:p>
    <w:p w14:paraId="1585AF9E" w14:textId="77777777" w:rsidR="00D04464" w:rsidRDefault="00D04464" w:rsidP="00B44835">
      <w:pPr>
        <w:spacing w:after="120"/>
        <w:rPr>
          <w:rFonts w:ascii="Arial" w:hAnsi="Arial" w:cs="Arial"/>
          <w:sz w:val="24"/>
          <w:szCs w:val="24"/>
          <w:lang w:val="es-MX"/>
        </w:rPr>
      </w:pPr>
    </w:p>
    <w:p w14:paraId="21259899" w14:textId="3CBBC3FA" w:rsidR="00D04464" w:rsidRPr="00D04464" w:rsidRDefault="00D04464" w:rsidP="00B44835">
      <w:pPr>
        <w:spacing w:after="120"/>
        <w:rPr>
          <w:rFonts w:ascii="Arial" w:hAnsi="Arial" w:cs="Arial"/>
          <w:sz w:val="24"/>
          <w:szCs w:val="24"/>
          <w:lang w:val="es-MX"/>
        </w:rPr>
      </w:pPr>
      <w:r>
        <w:rPr>
          <w:rFonts w:ascii="Arial" w:hAnsi="Arial" w:cs="Arial"/>
          <w:b/>
          <w:bCs/>
          <w:sz w:val="28"/>
          <w:szCs w:val="28"/>
          <w:lang w:val="es-MX"/>
        </w:rPr>
        <w:t>Con</w:t>
      </w:r>
      <w:r>
        <w:rPr>
          <w:rFonts w:ascii="Arial" w:hAnsi="Arial" w:cs="Arial"/>
          <w:b/>
          <w:bCs/>
          <w:sz w:val="28"/>
          <w:szCs w:val="28"/>
          <w:lang w:val="es-MX"/>
        </w:rPr>
        <w:t>tenido registrado</w:t>
      </w:r>
    </w:p>
    <w:p w14:paraId="3A8BBDE0" w14:textId="7E5EB8C6" w:rsidR="00B44835" w:rsidRPr="00B44835" w:rsidRDefault="00B44835" w:rsidP="00B44835">
      <w:pPr>
        <w:spacing w:after="120"/>
        <w:rPr>
          <w:rFonts w:ascii="Arial" w:hAnsi="Arial" w:cs="Arial"/>
          <w:sz w:val="24"/>
          <w:szCs w:val="24"/>
        </w:rPr>
      </w:pPr>
      <w:r w:rsidRPr="00B44835">
        <w:rPr>
          <w:rFonts w:ascii="Arial" w:hAnsi="Arial" w:cs="Arial"/>
          <w:sz w:val="24"/>
          <w:szCs w:val="24"/>
        </w:rPr>
        <w:t xml:space="preserve">El seguimiento usa un </w:t>
      </w:r>
      <w:proofErr w:type="spellStart"/>
      <w:r w:rsidRPr="00B44835">
        <w:rPr>
          <w:rFonts w:ascii="Arial" w:hAnsi="Arial" w:cs="Arial"/>
          <w:sz w:val="24"/>
          <w:szCs w:val="24"/>
        </w:rPr>
        <w:t>backend</w:t>
      </w:r>
      <w:proofErr w:type="spellEnd"/>
      <w:r w:rsidRPr="00B44835">
        <w:rPr>
          <w:rFonts w:ascii="Arial" w:hAnsi="Arial" w:cs="Arial"/>
          <w:sz w:val="24"/>
          <w:szCs w:val="24"/>
        </w:rPr>
        <w:t xml:space="preserve"> SQLite (</w:t>
      </w:r>
      <w:proofErr w:type="spellStart"/>
      <w:r w:rsidRPr="00B44835">
        <w:rPr>
          <w:rFonts w:ascii="Arial" w:hAnsi="Arial" w:cs="Arial"/>
          <w:sz w:val="24"/>
          <w:szCs w:val="24"/>
        </w:rPr>
        <w:t>mlflow.db</w:t>
      </w:r>
      <w:proofErr w:type="spellEnd"/>
      <w:r w:rsidRPr="00B44835">
        <w:rPr>
          <w:rFonts w:ascii="Arial" w:hAnsi="Arial" w:cs="Arial"/>
          <w:sz w:val="24"/>
          <w:szCs w:val="24"/>
        </w:rPr>
        <w:t xml:space="preserve">) con artefactos en </w:t>
      </w:r>
      <w:proofErr w:type="spellStart"/>
      <w:r w:rsidRPr="00B44835">
        <w:rPr>
          <w:rFonts w:ascii="Arial" w:hAnsi="Arial" w:cs="Arial"/>
          <w:sz w:val="24"/>
          <w:szCs w:val="24"/>
        </w:rPr>
        <w:t>mlruns</w:t>
      </w:r>
      <w:proofErr w:type="spellEnd"/>
      <w:r w:rsidRPr="00B44835">
        <w:rPr>
          <w:rFonts w:ascii="Arial" w:hAnsi="Arial" w:cs="Arial"/>
          <w:sz w:val="24"/>
          <w:szCs w:val="24"/>
        </w:rPr>
        <w:t>/. El experimento DEMANDA-</w:t>
      </w:r>
      <w:proofErr w:type="spellStart"/>
      <w:r w:rsidRPr="00B44835">
        <w:rPr>
          <w:rFonts w:ascii="Arial" w:hAnsi="Arial" w:cs="Arial"/>
          <w:sz w:val="24"/>
          <w:szCs w:val="24"/>
        </w:rPr>
        <w:t>IA_FaseI_baseline_SKU_sucursal</w:t>
      </w:r>
      <w:proofErr w:type="spellEnd"/>
      <w:r w:rsidRPr="00B44835">
        <w:rPr>
          <w:rFonts w:ascii="Arial" w:hAnsi="Arial" w:cs="Arial"/>
          <w:sz w:val="24"/>
          <w:szCs w:val="24"/>
        </w:rPr>
        <w:t xml:space="preserve"> tiene una descripción y las etiquetas de proyecto, fase y cliente. Sus 30 corridas se organizan así:</w:t>
      </w:r>
    </w:p>
    <w:p w14:paraId="1E00150B" w14:textId="77777777" w:rsidR="00B44835" w:rsidRP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1 corrida de referencia (</w:t>
      </w:r>
      <w:proofErr w:type="spellStart"/>
      <w:r w:rsidRPr="00B44835">
        <w:rPr>
          <w:rFonts w:ascii="Arial" w:hAnsi="Arial" w:cs="Arial"/>
          <w:sz w:val="24"/>
          <w:szCs w:val="24"/>
        </w:rPr>
        <w:t>naive</w:t>
      </w:r>
      <w:proofErr w:type="spellEnd"/>
      <w:r w:rsidRPr="00B44835">
        <w:rPr>
          <w:rFonts w:ascii="Arial" w:hAnsi="Arial" w:cs="Arial"/>
          <w:sz w:val="24"/>
          <w:szCs w:val="24"/>
        </w:rPr>
        <w:t>).</w:t>
      </w:r>
    </w:p>
    <w:p w14:paraId="0434093D" w14:textId="77777777" w:rsidR="00B44835" w:rsidRP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3 corridas padre, una por algoritmo.</w:t>
      </w:r>
    </w:p>
    <w:p w14:paraId="5B530C26" w14:textId="77777777" w:rsidR="00B44835" w:rsidRP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 xml:space="preserve">25 corridas hijas anidadas, una por combinación del </w:t>
      </w:r>
      <w:proofErr w:type="spellStart"/>
      <w:r w:rsidRPr="00B44835">
        <w:rPr>
          <w:rFonts w:ascii="Arial" w:hAnsi="Arial" w:cs="Arial"/>
          <w:sz w:val="24"/>
          <w:szCs w:val="24"/>
        </w:rPr>
        <w:t>grid</w:t>
      </w:r>
      <w:proofErr w:type="spellEnd"/>
      <w:r w:rsidRPr="00B44835">
        <w:rPr>
          <w:rFonts w:ascii="Arial" w:hAnsi="Arial" w:cs="Arial"/>
          <w:sz w:val="24"/>
          <w:szCs w:val="24"/>
        </w:rPr>
        <w:t>, con sus parámetros y el MAE, RMSE y R² medios de la validación cruzada.</w:t>
      </w:r>
    </w:p>
    <w:p w14:paraId="1C060757" w14:textId="77777777" w:rsidR="00B44835" w:rsidRP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1 corrida con la comparación estadística.</w:t>
      </w:r>
    </w:p>
    <w:p w14:paraId="2E545FE9" w14:textId="77777777" w:rsidR="00B44835" w:rsidRPr="00B44835" w:rsidRDefault="00B44835" w:rsidP="00B44835">
      <w:pPr>
        <w:spacing w:after="120"/>
        <w:rPr>
          <w:rFonts w:ascii="Arial" w:hAnsi="Arial" w:cs="Arial"/>
          <w:sz w:val="24"/>
          <w:szCs w:val="24"/>
        </w:rPr>
      </w:pPr>
      <w:r w:rsidRPr="00B44835">
        <w:rPr>
          <w:rFonts w:ascii="Arial" w:hAnsi="Arial" w:cs="Arial"/>
          <w:sz w:val="24"/>
          <w:szCs w:val="24"/>
        </w:rPr>
        <w:t>Cada corrida padre registra:</w:t>
      </w:r>
    </w:p>
    <w:p w14:paraId="75F0362C" w14:textId="77777777" w:rsidR="00B44835" w:rsidRP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 xml:space="preserve">Parámetros comunes (semilla, horizonte, cortes, fracción de muestra, versión de datos) y los mejores </w:t>
      </w:r>
      <w:proofErr w:type="spellStart"/>
      <w:r w:rsidRPr="00B44835">
        <w:rPr>
          <w:rFonts w:ascii="Arial" w:hAnsi="Arial" w:cs="Arial"/>
          <w:sz w:val="24"/>
          <w:szCs w:val="24"/>
        </w:rPr>
        <w:t>hiperparámetros</w:t>
      </w:r>
      <w:proofErr w:type="spellEnd"/>
      <w:r w:rsidRPr="00B44835">
        <w:rPr>
          <w:rFonts w:ascii="Arial" w:hAnsi="Arial" w:cs="Arial"/>
          <w:sz w:val="24"/>
          <w:szCs w:val="24"/>
        </w:rPr>
        <w:t>.</w:t>
      </w:r>
    </w:p>
    <w:p w14:paraId="1B5B2F98" w14:textId="77777777" w:rsidR="00B44835" w:rsidRP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 xml:space="preserve">Métricas: MAE por </w:t>
      </w:r>
      <w:proofErr w:type="spellStart"/>
      <w:r w:rsidRPr="00B44835">
        <w:rPr>
          <w:rFonts w:ascii="Arial" w:hAnsi="Arial" w:cs="Arial"/>
          <w:sz w:val="24"/>
          <w:szCs w:val="24"/>
        </w:rPr>
        <w:t>fold</w:t>
      </w:r>
      <w:proofErr w:type="spellEnd"/>
      <w:r w:rsidRPr="00B44835">
        <w:rPr>
          <w:rFonts w:ascii="Arial" w:hAnsi="Arial" w:cs="Arial"/>
          <w:sz w:val="24"/>
          <w:szCs w:val="24"/>
        </w:rPr>
        <w:t xml:space="preserve"> como serie con pasos, medias de CV, métricas de test y tiempos.</w:t>
      </w:r>
    </w:p>
    <w:p w14:paraId="143DAC91" w14:textId="77777777" w:rsidR="00B44835" w:rsidRP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 xml:space="preserve">Etiquetas de trazabilidad: </w:t>
      </w:r>
      <w:proofErr w:type="spellStart"/>
      <w:r w:rsidRPr="00B44835">
        <w:rPr>
          <w:rFonts w:ascii="Arial" w:hAnsi="Arial" w:cs="Arial"/>
          <w:sz w:val="24"/>
          <w:szCs w:val="24"/>
        </w:rPr>
        <w:t>commit</w:t>
      </w:r>
      <w:proofErr w:type="spellEnd"/>
      <w:r w:rsidRPr="00B44835">
        <w:rPr>
          <w:rFonts w:ascii="Arial" w:hAnsi="Arial" w:cs="Arial"/>
          <w:sz w:val="24"/>
          <w:szCs w:val="24"/>
        </w:rPr>
        <w:t xml:space="preserve"> de Git, SHA-256 del </w:t>
      </w:r>
      <w:proofErr w:type="spellStart"/>
      <w:r w:rsidRPr="00B44835">
        <w:rPr>
          <w:rFonts w:ascii="Arial" w:hAnsi="Arial" w:cs="Arial"/>
          <w:sz w:val="24"/>
          <w:szCs w:val="24"/>
        </w:rPr>
        <w:t>dataset</w:t>
      </w:r>
      <w:proofErr w:type="spellEnd"/>
      <w:r w:rsidRPr="00B44835">
        <w:rPr>
          <w:rFonts w:ascii="Arial" w:hAnsi="Arial" w:cs="Arial"/>
          <w:sz w:val="24"/>
          <w:szCs w:val="24"/>
        </w:rPr>
        <w:t xml:space="preserve"> y versiones de Python y de las librerías.</w:t>
      </w:r>
    </w:p>
    <w:p w14:paraId="1D12020E" w14:textId="77777777" w:rsidR="00B44835" w:rsidRP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 xml:space="preserve">El </w:t>
      </w:r>
      <w:proofErr w:type="spellStart"/>
      <w:r w:rsidRPr="00B44835">
        <w:rPr>
          <w:rFonts w:ascii="Arial" w:hAnsi="Arial" w:cs="Arial"/>
          <w:sz w:val="24"/>
          <w:szCs w:val="24"/>
        </w:rPr>
        <w:t>dataset</w:t>
      </w:r>
      <w:proofErr w:type="spellEnd"/>
      <w:r w:rsidRPr="00B44835">
        <w:rPr>
          <w:rFonts w:ascii="Arial" w:hAnsi="Arial" w:cs="Arial"/>
          <w:sz w:val="24"/>
          <w:szCs w:val="24"/>
        </w:rPr>
        <w:t xml:space="preserve"> de entrada (</w:t>
      </w:r>
      <w:proofErr w:type="spellStart"/>
      <w:r w:rsidRPr="00B44835">
        <w:rPr>
          <w:rFonts w:ascii="Arial" w:hAnsi="Arial" w:cs="Arial"/>
          <w:sz w:val="24"/>
          <w:szCs w:val="24"/>
        </w:rPr>
        <w:t>log_input</w:t>
      </w:r>
      <w:proofErr w:type="spellEnd"/>
      <w:r w:rsidRPr="00B44835">
        <w:rPr>
          <w:rFonts w:ascii="Arial" w:hAnsi="Arial" w:cs="Arial"/>
          <w:sz w:val="24"/>
          <w:szCs w:val="24"/>
        </w:rPr>
        <w:t>).</w:t>
      </w:r>
    </w:p>
    <w:p w14:paraId="56E5A295" w14:textId="77777777" w:rsidR="00B44835" w:rsidRP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 xml:space="preserve">Artefactos: resultados del </w:t>
      </w:r>
      <w:proofErr w:type="spellStart"/>
      <w:r w:rsidRPr="00B44835">
        <w:rPr>
          <w:rFonts w:ascii="Arial" w:hAnsi="Arial" w:cs="Arial"/>
          <w:sz w:val="24"/>
          <w:szCs w:val="24"/>
        </w:rPr>
        <w:t>grid</w:t>
      </w:r>
      <w:proofErr w:type="spellEnd"/>
      <w:r w:rsidRPr="00B44835">
        <w:rPr>
          <w:rFonts w:ascii="Arial" w:hAnsi="Arial" w:cs="Arial"/>
          <w:sz w:val="24"/>
          <w:szCs w:val="24"/>
        </w:rPr>
        <w:t xml:space="preserve">, gráficas, reporte de calidad y </w:t>
      </w:r>
      <w:proofErr w:type="spellStart"/>
      <w:r w:rsidRPr="00B44835">
        <w:rPr>
          <w:rFonts w:ascii="Arial" w:hAnsi="Arial" w:cs="Arial"/>
          <w:sz w:val="24"/>
          <w:szCs w:val="24"/>
        </w:rPr>
        <w:t>requirements</w:t>
      </w:r>
      <w:proofErr w:type="spellEnd"/>
      <w:r w:rsidRPr="00B44835">
        <w:rPr>
          <w:rFonts w:ascii="Arial" w:hAnsi="Arial" w:cs="Arial"/>
          <w:sz w:val="24"/>
          <w:szCs w:val="24"/>
        </w:rPr>
        <w:t>.</w:t>
      </w:r>
    </w:p>
    <w:p w14:paraId="429B239E" w14:textId="77777777" w:rsidR="00B44835" w:rsidRDefault="00B44835" w:rsidP="00B44835">
      <w:pPr>
        <w:pStyle w:val="Prrafodelista"/>
        <w:widowControl/>
        <w:numPr>
          <w:ilvl w:val="0"/>
          <w:numId w:val="18"/>
        </w:numPr>
        <w:autoSpaceDE/>
        <w:autoSpaceDN/>
        <w:spacing w:after="60"/>
        <w:ind w:left="284" w:right="0"/>
        <w:rPr>
          <w:rFonts w:ascii="Arial" w:hAnsi="Arial" w:cs="Arial"/>
          <w:sz w:val="24"/>
          <w:szCs w:val="24"/>
        </w:rPr>
      </w:pPr>
      <w:r w:rsidRPr="00B44835">
        <w:rPr>
          <w:rFonts w:ascii="Arial" w:hAnsi="Arial" w:cs="Arial"/>
          <w:sz w:val="24"/>
          <w:szCs w:val="24"/>
        </w:rPr>
        <w:t>El modelo con firma de entrada y salida y un ejemplo de entrada.</w:t>
      </w:r>
    </w:p>
    <w:p w14:paraId="7110428C" w14:textId="77777777" w:rsidR="00B44835" w:rsidRDefault="00B44835" w:rsidP="00B44835">
      <w:pPr>
        <w:widowControl/>
        <w:autoSpaceDE/>
        <w:autoSpaceDN/>
        <w:spacing w:after="60"/>
        <w:rPr>
          <w:rFonts w:ascii="Arial" w:hAnsi="Arial" w:cs="Arial"/>
          <w:sz w:val="24"/>
          <w:szCs w:val="24"/>
        </w:rPr>
      </w:pPr>
    </w:p>
    <w:p w14:paraId="04472E16" w14:textId="77777777" w:rsidR="00B44835" w:rsidRDefault="00B44835" w:rsidP="00B44835">
      <w:pPr>
        <w:widowControl/>
        <w:autoSpaceDE/>
        <w:autoSpaceDN/>
        <w:spacing w:after="60"/>
        <w:rPr>
          <w:rFonts w:ascii="Arial" w:hAnsi="Arial" w:cs="Arial"/>
          <w:sz w:val="24"/>
          <w:szCs w:val="24"/>
        </w:rPr>
      </w:pPr>
    </w:p>
    <w:p w14:paraId="0A37330E" w14:textId="0408C8CA" w:rsidR="00B44835" w:rsidRPr="00B44835" w:rsidRDefault="00704D42" w:rsidP="00B44835">
      <w:pPr>
        <w:widowControl/>
        <w:autoSpaceDE/>
        <w:autoSpaceDN/>
        <w:spacing w:after="60"/>
        <w:rPr>
          <w:rFonts w:ascii="Arial" w:hAnsi="Arial" w:cs="Arial"/>
          <w:sz w:val="24"/>
          <w:szCs w:val="24"/>
        </w:rPr>
      </w:pPr>
      <w:r w:rsidRPr="00704D42">
        <w:rPr>
          <w:rFonts w:ascii="Arial" w:hAnsi="Arial" w:cs="Arial"/>
          <w:sz w:val="24"/>
          <w:szCs w:val="24"/>
        </w:rPr>
        <w:drawing>
          <wp:inline distT="0" distB="0" distL="0" distR="0" wp14:anchorId="600B9BD6" wp14:editId="1105EDF3">
            <wp:extent cx="6751320" cy="3994150"/>
            <wp:effectExtent l="0" t="0" r="0" b="6350"/>
            <wp:docPr id="670271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71265" name=""/>
                    <pic:cNvPicPr/>
                  </pic:nvPicPr>
                  <pic:blipFill>
                    <a:blip r:embed="rId32"/>
                    <a:stretch>
                      <a:fillRect/>
                    </a:stretch>
                  </pic:blipFill>
                  <pic:spPr>
                    <a:xfrm>
                      <a:off x="0" y="0"/>
                      <a:ext cx="6751320" cy="3994150"/>
                    </a:xfrm>
                    <a:prstGeom prst="rect">
                      <a:avLst/>
                    </a:prstGeom>
                  </pic:spPr>
                </pic:pic>
              </a:graphicData>
            </a:graphic>
          </wp:inline>
        </w:drawing>
      </w:r>
    </w:p>
    <w:p w14:paraId="4794F9FD" w14:textId="53090AB3" w:rsidR="00704D42" w:rsidRDefault="00704D42" w:rsidP="00704D42">
      <w:pPr>
        <w:spacing w:after="120"/>
        <w:ind w:left="720" w:firstLine="720"/>
        <w:rPr>
          <w:rFonts w:ascii="Arial" w:hAnsi="Arial" w:cs="Arial"/>
          <w:i/>
          <w:iCs/>
          <w:sz w:val="18"/>
          <w:szCs w:val="18"/>
        </w:rPr>
      </w:pPr>
      <w:r>
        <w:rPr>
          <w:rFonts w:ascii="Arial" w:hAnsi="Arial" w:cs="Arial"/>
          <w:i/>
          <w:iCs/>
          <w:sz w:val="18"/>
          <w:szCs w:val="18"/>
        </w:rPr>
        <w:t>Figura 1</w:t>
      </w:r>
      <w:r>
        <w:rPr>
          <w:rFonts w:ascii="Arial" w:hAnsi="Arial" w:cs="Arial"/>
          <w:i/>
          <w:iCs/>
          <w:sz w:val="18"/>
          <w:szCs w:val="18"/>
        </w:rPr>
        <w:t>1</w:t>
      </w:r>
      <w:r>
        <w:rPr>
          <w:rFonts w:ascii="Arial" w:hAnsi="Arial" w:cs="Arial"/>
          <w:i/>
          <w:iCs/>
          <w:sz w:val="18"/>
          <w:szCs w:val="18"/>
        </w:rPr>
        <w:t xml:space="preserve">. </w:t>
      </w:r>
      <w:r>
        <w:rPr>
          <w:rFonts w:ascii="Arial" w:hAnsi="Arial" w:cs="Arial"/>
          <w:i/>
          <w:iCs/>
          <w:sz w:val="18"/>
          <w:szCs w:val="18"/>
        </w:rPr>
        <w:t xml:space="preserve">Corridas del experimento, con </w:t>
      </w:r>
      <w:proofErr w:type="spellStart"/>
      <w:r>
        <w:rPr>
          <w:rFonts w:ascii="Arial" w:hAnsi="Arial" w:cs="Arial"/>
          <w:i/>
          <w:iCs/>
          <w:sz w:val="18"/>
          <w:szCs w:val="18"/>
        </w:rPr>
        <w:t>dataset</w:t>
      </w:r>
      <w:proofErr w:type="spellEnd"/>
      <w:r>
        <w:rPr>
          <w:rFonts w:ascii="Arial" w:hAnsi="Arial" w:cs="Arial"/>
          <w:i/>
          <w:iCs/>
          <w:sz w:val="18"/>
          <w:szCs w:val="18"/>
        </w:rPr>
        <w:t>, duración, código de origen y modelo registrado.</w:t>
      </w:r>
    </w:p>
    <w:p w14:paraId="566E019B" w14:textId="77777777" w:rsidR="00704D42" w:rsidRPr="00704D42" w:rsidRDefault="00704D42" w:rsidP="001070F6">
      <w:pPr>
        <w:spacing w:before="240"/>
        <w:rPr>
          <w:rFonts w:ascii="Arial" w:hAnsi="Arial" w:cs="Arial"/>
          <w:b/>
          <w:bCs/>
          <w:sz w:val="28"/>
          <w:szCs w:val="28"/>
        </w:rPr>
      </w:pPr>
    </w:p>
    <w:p w14:paraId="233BFC3F" w14:textId="4A4CBB19" w:rsidR="00704D42" w:rsidRDefault="00704D42" w:rsidP="001070F6">
      <w:pPr>
        <w:spacing w:before="240"/>
        <w:rPr>
          <w:rFonts w:ascii="Arial" w:hAnsi="Arial" w:cs="Arial"/>
          <w:b/>
          <w:bCs/>
          <w:sz w:val="28"/>
          <w:szCs w:val="28"/>
          <w:lang w:val="es-MX"/>
        </w:rPr>
      </w:pPr>
      <w:r w:rsidRPr="00704D42">
        <w:rPr>
          <w:rFonts w:ascii="Arial" w:hAnsi="Arial" w:cs="Arial"/>
          <w:b/>
          <w:bCs/>
          <w:sz w:val="28"/>
          <w:szCs w:val="28"/>
          <w:lang w:val="es-MX"/>
        </w:rPr>
        <w:drawing>
          <wp:inline distT="0" distB="0" distL="0" distR="0" wp14:anchorId="7CB29089" wp14:editId="31AF6F03">
            <wp:extent cx="6751320" cy="4007485"/>
            <wp:effectExtent l="0" t="0" r="0" b="0"/>
            <wp:docPr id="1733761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61056" name=""/>
                    <pic:cNvPicPr/>
                  </pic:nvPicPr>
                  <pic:blipFill>
                    <a:blip r:embed="rId33"/>
                    <a:stretch>
                      <a:fillRect/>
                    </a:stretch>
                  </pic:blipFill>
                  <pic:spPr>
                    <a:xfrm>
                      <a:off x="0" y="0"/>
                      <a:ext cx="6751320" cy="4007485"/>
                    </a:xfrm>
                    <a:prstGeom prst="rect">
                      <a:avLst/>
                    </a:prstGeom>
                  </pic:spPr>
                </pic:pic>
              </a:graphicData>
            </a:graphic>
          </wp:inline>
        </w:drawing>
      </w:r>
    </w:p>
    <w:p w14:paraId="2FE27499" w14:textId="3FA89965" w:rsidR="00704D42" w:rsidRDefault="00704D42" w:rsidP="00704D42">
      <w:pPr>
        <w:spacing w:after="120"/>
        <w:ind w:left="1440" w:firstLine="720"/>
        <w:rPr>
          <w:rFonts w:ascii="Arial" w:hAnsi="Arial" w:cs="Arial"/>
          <w:i/>
          <w:iCs/>
          <w:sz w:val="18"/>
          <w:szCs w:val="18"/>
        </w:rPr>
      </w:pPr>
      <w:r>
        <w:rPr>
          <w:rFonts w:ascii="Arial" w:hAnsi="Arial" w:cs="Arial"/>
          <w:i/>
          <w:iCs/>
          <w:sz w:val="18"/>
          <w:szCs w:val="18"/>
        </w:rPr>
        <w:t>Figura 1</w:t>
      </w:r>
      <w:r>
        <w:rPr>
          <w:rFonts w:ascii="Arial" w:hAnsi="Arial" w:cs="Arial"/>
          <w:i/>
          <w:iCs/>
          <w:sz w:val="18"/>
          <w:szCs w:val="18"/>
        </w:rPr>
        <w:t>2</w:t>
      </w:r>
      <w:r>
        <w:rPr>
          <w:rFonts w:ascii="Arial" w:hAnsi="Arial" w:cs="Arial"/>
          <w:i/>
          <w:iCs/>
          <w:sz w:val="18"/>
          <w:szCs w:val="18"/>
        </w:rPr>
        <w:t xml:space="preserve">. </w:t>
      </w:r>
      <w:r>
        <w:rPr>
          <w:rFonts w:ascii="Arial" w:hAnsi="Arial" w:cs="Arial"/>
          <w:i/>
          <w:iCs/>
          <w:sz w:val="18"/>
          <w:szCs w:val="18"/>
        </w:rPr>
        <w:t xml:space="preserve">Vista de gráficas: MAE por </w:t>
      </w:r>
      <w:proofErr w:type="spellStart"/>
      <w:r>
        <w:rPr>
          <w:rFonts w:ascii="Arial" w:hAnsi="Arial" w:cs="Arial"/>
          <w:i/>
          <w:iCs/>
          <w:sz w:val="18"/>
          <w:szCs w:val="18"/>
        </w:rPr>
        <w:t>fold</w:t>
      </w:r>
      <w:proofErr w:type="spellEnd"/>
      <w:r>
        <w:rPr>
          <w:rFonts w:ascii="Arial" w:hAnsi="Arial" w:cs="Arial"/>
          <w:i/>
          <w:iCs/>
          <w:sz w:val="18"/>
          <w:szCs w:val="18"/>
        </w:rPr>
        <w:t>, MAE de test y estadístico de Friedman.</w:t>
      </w:r>
    </w:p>
    <w:p w14:paraId="3273E895" w14:textId="77777777" w:rsidR="00DA7F70" w:rsidRDefault="00DA7F70" w:rsidP="001070F6">
      <w:pPr>
        <w:spacing w:before="240"/>
        <w:rPr>
          <w:rFonts w:ascii="Arial" w:hAnsi="Arial" w:cs="Arial"/>
          <w:b/>
          <w:bCs/>
          <w:sz w:val="28"/>
          <w:szCs w:val="28"/>
        </w:rPr>
      </w:pPr>
    </w:p>
    <w:p w14:paraId="39B5237F" w14:textId="7BFCF5F0" w:rsidR="00704D42" w:rsidRDefault="00704D42" w:rsidP="001070F6">
      <w:pPr>
        <w:spacing w:before="240"/>
        <w:rPr>
          <w:rFonts w:ascii="Arial" w:hAnsi="Arial" w:cs="Arial"/>
          <w:b/>
          <w:bCs/>
          <w:sz w:val="28"/>
          <w:szCs w:val="28"/>
        </w:rPr>
      </w:pPr>
      <w:r w:rsidRPr="00704D42">
        <w:rPr>
          <w:rFonts w:ascii="Arial" w:hAnsi="Arial" w:cs="Arial"/>
          <w:b/>
          <w:bCs/>
          <w:sz w:val="28"/>
          <w:szCs w:val="28"/>
        </w:rPr>
        <w:drawing>
          <wp:inline distT="0" distB="0" distL="0" distR="0" wp14:anchorId="1752B81A" wp14:editId="4589A19F">
            <wp:extent cx="6751320" cy="4007485"/>
            <wp:effectExtent l="0" t="0" r="0" b="0"/>
            <wp:docPr id="1988467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67611" name=""/>
                    <pic:cNvPicPr/>
                  </pic:nvPicPr>
                  <pic:blipFill>
                    <a:blip r:embed="rId34"/>
                    <a:stretch>
                      <a:fillRect/>
                    </a:stretch>
                  </pic:blipFill>
                  <pic:spPr>
                    <a:xfrm>
                      <a:off x="0" y="0"/>
                      <a:ext cx="6751320" cy="4007485"/>
                    </a:xfrm>
                    <a:prstGeom prst="rect">
                      <a:avLst/>
                    </a:prstGeom>
                  </pic:spPr>
                </pic:pic>
              </a:graphicData>
            </a:graphic>
          </wp:inline>
        </w:drawing>
      </w:r>
    </w:p>
    <w:p w14:paraId="32F27736" w14:textId="375CA383" w:rsidR="00704D42" w:rsidRDefault="00704D42" w:rsidP="00704D42">
      <w:pPr>
        <w:spacing w:after="120"/>
        <w:ind w:firstLine="720"/>
        <w:rPr>
          <w:rFonts w:ascii="Arial" w:hAnsi="Arial" w:cs="Arial"/>
          <w:i/>
          <w:iCs/>
          <w:sz w:val="18"/>
          <w:szCs w:val="18"/>
        </w:rPr>
      </w:pPr>
      <w:r>
        <w:rPr>
          <w:rFonts w:ascii="Arial" w:hAnsi="Arial" w:cs="Arial"/>
          <w:i/>
          <w:iCs/>
          <w:sz w:val="18"/>
          <w:szCs w:val="18"/>
        </w:rPr>
        <w:t>Figura 1</w:t>
      </w:r>
      <w:r>
        <w:rPr>
          <w:rFonts w:ascii="Arial" w:hAnsi="Arial" w:cs="Arial"/>
          <w:i/>
          <w:iCs/>
          <w:sz w:val="18"/>
          <w:szCs w:val="18"/>
        </w:rPr>
        <w:t>3</w:t>
      </w:r>
      <w:r>
        <w:rPr>
          <w:rFonts w:ascii="Arial" w:hAnsi="Arial" w:cs="Arial"/>
          <w:i/>
          <w:iCs/>
          <w:sz w:val="18"/>
          <w:szCs w:val="18"/>
        </w:rPr>
        <w:t xml:space="preserve">. </w:t>
      </w:r>
      <w:r>
        <w:rPr>
          <w:rFonts w:ascii="Arial" w:eastAsia="Arial" w:hAnsi="Arial" w:cs="Arial"/>
          <w:i/>
          <w:iCs/>
          <w:color w:val="444444"/>
          <w:sz w:val="18"/>
          <w:szCs w:val="18"/>
        </w:rPr>
        <w:t xml:space="preserve">Corrida 03_xgboost: métricas, corridas hijas del </w:t>
      </w:r>
      <w:proofErr w:type="spellStart"/>
      <w:r>
        <w:rPr>
          <w:rFonts w:ascii="Arial" w:eastAsia="Arial" w:hAnsi="Arial" w:cs="Arial"/>
          <w:i/>
          <w:iCs/>
          <w:color w:val="444444"/>
          <w:sz w:val="18"/>
          <w:szCs w:val="18"/>
        </w:rPr>
        <w:t>grid</w:t>
      </w:r>
      <w:proofErr w:type="spellEnd"/>
      <w:r>
        <w:rPr>
          <w:rFonts w:ascii="Arial" w:eastAsia="Arial" w:hAnsi="Arial" w:cs="Arial"/>
          <w:i/>
          <w:iCs/>
          <w:color w:val="444444"/>
          <w:sz w:val="18"/>
          <w:szCs w:val="18"/>
        </w:rPr>
        <w:t xml:space="preserve">, </w:t>
      </w:r>
      <w:proofErr w:type="spellStart"/>
      <w:r>
        <w:rPr>
          <w:rFonts w:ascii="Arial" w:eastAsia="Arial" w:hAnsi="Arial" w:cs="Arial"/>
          <w:i/>
          <w:iCs/>
          <w:color w:val="444444"/>
          <w:sz w:val="18"/>
          <w:szCs w:val="18"/>
        </w:rPr>
        <w:t>dataset</w:t>
      </w:r>
      <w:proofErr w:type="spellEnd"/>
      <w:r>
        <w:rPr>
          <w:rFonts w:ascii="Arial" w:eastAsia="Arial" w:hAnsi="Arial" w:cs="Arial"/>
          <w:i/>
          <w:iCs/>
          <w:color w:val="444444"/>
          <w:sz w:val="18"/>
          <w:szCs w:val="18"/>
        </w:rPr>
        <w:t>, etiquetas de trazabilidad y modelo registrado</w:t>
      </w:r>
      <w:r>
        <w:rPr>
          <w:rFonts w:ascii="Arial" w:hAnsi="Arial" w:cs="Arial"/>
          <w:i/>
          <w:iCs/>
          <w:sz w:val="18"/>
          <w:szCs w:val="18"/>
        </w:rPr>
        <w:t>.</w:t>
      </w:r>
    </w:p>
    <w:p w14:paraId="3A5CF335" w14:textId="77777777" w:rsidR="00704D42" w:rsidRDefault="00704D42" w:rsidP="001070F6">
      <w:pPr>
        <w:spacing w:before="240"/>
        <w:rPr>
          <w:rFonts w:ascii="Arial" w:hAnsi="Arial" w:cs="Arial"/>
          <w:b/>
          <w:bCs/>
          <w:sz w:val="28"/>
          <w:szCs w:val="28"/>
        </w:rPr>
      </w:pPr>
    </w:p>
    <w:p w14:paraId="73D72075" w14:textId="77777777" w:rsidR="00DA7F70" w:rsidRDefault="00DA7F70" w:rsidP="001070F6">
      <w:pPr>
        <w:spacing w:before="240"/>
        <w:rPr>
          <w:rFonts w:ascii="Arial" w:hAnsi="Arial" w:cs="Arial"/>
          <w:b/>
          <w:bCs/>
          <w:sz w:val="28"/>
          <w:szCs w:val="28"/>
        </w:rPr>
      </w:pPr>
    </w:p>
    <w:p w14:paraId="46CE9824" w14:textId="06FFE6C5" w:rsidR="00704D42" w:rsidRPr="00704D42" w:rsidRDefault="00704D42" w:rsidP="001070F6">
      <w:pPr>
        <w:spacing w:before="240"/>
        <w:rPr>
          <w:rFonts w:ascii="Arial" w:hAnsi="Arial" w:cs="Arial"/>
          <w:b/>
          <w:bCs/>
          <w:sz w:val="28"/>
          <w:szCs w:val="28"/>
        </w:rPr>
      </w:pPr>
      <w:r w:rsidRPr="00704D42">
        <w:rPr>
          <w:rFonts w:ascii="Arial" w:hAnsi="Arial" w:cs="Arial"/>
          <w:b/>
          <w:bCs/>
          <w:sz w:val="28"/>
          <w:szCs w:val="28"/>
        </w:rPr>
        <w:drawing>
          <wp:inline distT="0" distB="0" distL="0" distR="0" wp14:anchorId="2244D295" wp14:editId="3B328DC8">
            <wp:extent cx="6751320" cy="3995420"/>
            <wp:effectExtent l="0" t="0" r="0" b="5080"/>
            <wp:docPr id="1448481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81389" name=""/>
                    <pic:cNvPicPr/>
                  </pic:nvPicPr>
                  <pic:blipFill>
                    <a:blip r:embed="rId35"/>
                    <a:stretch>
                      <a:fillRect/>
                    </a:stretch>
                  </pic:blipFill>
                  <pic:spPr>
                    <a:xfrm>
                      <a:off x="0" y="0"/>
                      <a:ext cx="6751320" cy="3995420"/>
                    </a:xfrm>
                    <a:prstGeom prst="rect">
                      <a:avLst/>
                    </a:prstGeom>
                  </pic:spPr>
                </pic:pic>
              </a:graphicData>
            </a:graphic>
          </wp:inline>
        </w:drawing>
      </w:r>
    </w:p>
    <w:p w14:paraId="6E96D4B2" w14:textId="69A76FF8" w:rsidR="00704D42" w:rsidRDefault="00704D42" w:rsidP="00704D42">
      <w:pPr>
        <w:spacing w:before="240"/>
        <w:ind w:left="1440" w:firstLine="720"/>
        <w:rPr>
          <w:rFonts w:ascii="Arial" w:hAnsi="Arial" w:cs="Arial"/>
          <w:b/>
          <w:bCs/>
          <w:sz w:val="28"/>
          <w:szCs w:val="28"/>
          <w:lang w:val="es-MX"/>
        </w:rPr>
      </w:pPr>
      <w:r>
        <w:rPr>
          <w:rFonts w:ascii="Arial" w:hAnsi="Arial" w:cs="Arial"/>
          <w:i/>
          <w:iCs/>
          <w:sz w:val="18"/>
          <w:szCs w:val="18"/>
        </w:rPr>
        <w:t>Figura 1</w:t>
      </w:r>
      <w:r>
        <w:rPr>
          <w:rFonts w:ascii="Arial" w:hAnsi="Arial" w:cs="Arial"/>
          <w:i/>
          <w:iCs/>
          <w:sz w:val="18"/>
          <w:szCs w:val="18"/>
        </w:rPr>
        <w:t>4</w:t>
      </w:r>
      <w:r>
        <w:rPr>
          <w:rFonts w:ascii="Arial" w:hAnsi="Arial" w:cs="Arial"/>
          <w:i/>
          <w:iCs/>
          <w:sz w:val="18"/>
          <w:szCs w:val="18"/>
        </w:rPr>
        <w:t xml:space="preserve">. </w:t>
      </w:r>
      <w:r>
        <w:rPr>
          <w:rFonts w:ascii="Arial" w:eastAsia="Arial" w:hAnsi="Arial" w:cs="Arial"/>
          <w:i/>
          <w:iCs/>
          <w:color w:val="444444"/>
          <w:sz w:val="18"/>
          <w:szCs w:val="18"/>
        </w:rPr>
        <w:t xml:space="preserve">Artefactos de la corrida: carpetas datos, entorno, graficas y </w:t>
      </w:r>
      <w:proofErr w:type="spellStart"/>
      <w:r>
        <w:rPr>
          <w:rFonts w:ascii="Arial" w:eastAsia="Arial" w:hAnsi="Arial" w:cs="Arial"/>
          <w:i/>
          <w:iCs/>
          <w:color w:val="444444"/>
          <w:sz w:val="18"/>
          <w:szCs w:val="18"/>
        </w:rPr>
        <w:t>grid_search</w:t>
      </w:r>
      <w:proofErr w:type="spellEnd"/>
      <w:r>
        <w:rPr>
          <w:rFonts w:ascii="Arial" w:hAnsi="Arial" w:cs="Arial"/>
          <w:i/>
          <w:iCs/>
          <w:sz w:val="18"/>
          <w:szCs w:val="18"/>
        </w:rPr>
        <w:t>.</w:t>
      </w:r>
    </w:p>
    <w:p w14:paraId="55FB4377" w14:textId="77777777" w:rsidR="00C27057" w:rsidRDefault="00C27057" w:rsidP="001070F6">
      <w:pPr>
        <w:spacing w:before="240"/>
        <w:rPr>
          <w:rFonts w:ascii="Arial" w:hAnsi="Arial" w:cs="Arial"/>
          <w:b/>
          <w:bCs/>
          <w:sz w:val="28"/>
          <w:szCs w:val="28"/>
          <w:lang w:val="es-MX"/>
        </w:rPr>
      </w:pPr>
    </w:p>
    <w:p w14:paraId="057A34DC" w14:textId="6FDFCFA2" w:rsidR="00C27057" w:rsidRDefault="00390225" w:rsidP="001070F6">
      <w:pPr>
        <w:spacing w:before="240"/>
        <w:rPr>
          <w:rFonts w:ascii="Arial" w:hAnsi="Arial" w:cs="Arial"/>
          <w:b/>
          <w:bCs/>
          <w:sz w:val="28"/>
          <w:szCs w:val="28"/>
          <w:lang w:val="es-MX"/>
        </w:rPr>
      </w:pPr>
      <w:r w:rsidRPr="00390225">
        <w:rPr>
          <w:rFonts w:ascii="Arial" w:hAnsi="Arial" w:cs="Arial"/>
          <w:b/>
          <w:bCs/>
          <w:sz w:val="28"/>
          <w:szCs w:val="28"/>
          <w:lang w:val="es-MX"/>
        </w:rPr>
        <w:drawing>
          <wp:inline distT="0" distB="0" distL="0" distR="0" wp14:anchorId="782D782E" wp14:editId="736F2128">
            <wp:extent cx="6751320" cy="3981450"/>
            <wp:effectExtent l="0" t="0" r="0" b="0"/>
            <wp:docPr id="1667245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45855" name=""/>
                    <pic:cNvPicPr/>
                  </pic:nvPicPr>
                  <pic:blipFill>
                    <a:blip r:embed="rId36"/>
                    <a:stretch>
                      <a:fillRect/>
                    </a:stretch>
                  </pic:blipFill>
                  <pic:spPr>
                    <a:xfrm>
                      <a:off x="0" y="0"/>
                      <a:ext cx="6751320" cy="3981450"/>
                    </a:xfrm>
                    <a:prstGeom prst="rect">
                      <a:avLst/>
                    </a:prstGeom>
                  </pic:spPr>
                </pic:pic>
              </a:graphicData>
            </a:graphic>
          </wp:inline>
        </w:drawing>
      </w:r>
    </w:p>
    <w:p w14:paraId="6B5F929F" w14:textId="21EEA6DE" w:rsidR="00390225" w:rsidRDefault="00390225" w:rsidP="00390225">
      <w:pPr>
        <w:spacing w:before="240"/>
        <w:ind w:left="1440" w:firstLine="720"/>
        <w:rPr>
          <w:rFonts w:ascii="Arial" w:hAnsi="Arial" w:cs="Arial"/>
          <w:i/>
          <w:iCs/>
          <w:sz w:val="18"/>
          <w:szCs w:val="18"/>
        </w:rPr>
      </w:pPr>
      <w:r>
        <w:rPr>
          <w:rFonts w:ascii="Arial" w:hAnsi="Arial" w:cs="Arial"/>
          <w:i/>
          <w:iCs/>
          <w:sz w:val="18"/>
          <w:szCs w:val="18"/>
        </w:rPr>
        <w:t>Figura 1</w:t>
      </w:r>
      <w:r>
        <w:rPr>
          <w:rFonts w:ascii="Arial" w:hAnsi="Arial" w:cs="Arial"/>
          <w:i/>
          <w:iCs/>
          <w:sz w:val="18"/>
          <w:szCs w:val="18"/>
        </w:rPr>
        <w:t>5</w:t>
      </w:r>
      <w:r>
        <w:rPr>
          <w:rFonts w:ascii="Arial" w:hAnsi="Arial" w:cs="Arial"/>
          <w:i/>
          <w:iCs/>
          <w:sz w:val="18"/>
          <w:szCs w:val="18"/>
        </w:rPr>
        <w:t xml:space="preserve">. </w:t>
      </w:r>
      <w:r>
        <w:rPr>
          <w:rFonts w:ascii="Arial" w:hAnsi="Arial" w:cs="Arial"/>
          <w:i/>
          <w:iCs/>
          <w:sz w:val="18"/>
          <w:szCs w:val="18"/>
        </w:rPr>
        <w:t>Comparación de las cuatro corridas principales en coordenadas paralelas</w:t>
      </w:r>
      <w:r>
        <w:rPr>
          <w:rFonts w:ascii="Arial" w:hAnsi="Arial" w:cs="Arial"/>
          <w:i/>
          <w:iCs/>
          <w:sz w:val="18"/>
          <w:szCs w:val="18"/>
        </w:rPr>
        <w:t>.</w:t>
      </w:r>
    </w:p>
    <w:p w14:paraId="0C5D5834" w14:textId="77777777" w:rsidR="00242A38" w:rsidRDefault="00242A38" w:rsidP="00390225">
      <w:pPr>
        <w:spacing w:before="240"/>
        <w:ind w:left="1440" w:firstLine="720"/>
        <w:rPr>
          <w:rFonts w:ascii="Arial" w:hAnsi="Arial" w:cs="Arial"/>
          <w:b/>
          <w:bCs/>
          <w:sz w:val="28"/>
          <w:szCs w:val="28"/>
          <w:lang w:val="es-MX"/>
        </w:rPr>
      </w:pPr>
    </w:p>
    <w:p w14:paraId="112487FC" w14:textId="7679EDE9" w:rsidR="00C27057" w:rsidRDefault="00242A38" w:rsidP="001070F6">
      <w:pPr>
        <w:spacing w:before="240"/>
        <w:rPr>
          <w:rFonts w:ascii="Arial" w:hAnsi="Arial" w:cs="Arial"/>
          <w:b/>
          <w:bCs/>
          <w:sz w:val="28"/>
          <w:szCs w:val="28"/>
          <w:lang w:val="es-MX"/>
        </w:rPr>
      </w:pPr>
      <w:r w:rsidRPr="00242A38">
        <w:rPr>
          <w:rFonts w:ascii="Arial" w:hAnsi="Arial" w:cs="Arial"/>
          <w:b/>
          <w:bCs/>
          <w:sz w:val="28"/>
          <w:szCs w:val="28"/>
          <w:lang w:val="es-MX"/>
        </w:rPr>
        <w:drawing>
          <wp:inline distT="0" distB="0" distL="0" distR="0" wp14:anchorId="3EA8EB1F" wp14:editId="67F47924">
            <wp:extent cx="6751320" cy="3990340"/>
            <wp:effectExtent l="0" t="0" r="0" b="0"/>
            <wp:docPr id="1889915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15843" name=""/>
                    <pic:cNvPicPr/>
                  </pic:nvPicPr>
                  <pic:blipFill>
                    <a:blip r:embed="rId37"/>
                    <a:stretch>
                      <a:fillRect/>
                    </a:stretch>
                  </pic:blipFill>
                  <pic:spPr>
                    <a:xfrm>
                      <a:off x="0" y="0"/>
                      <a:ext cx="6751320" cy="3990340"/>
                    </a:xfrm>
                    <a:prstGeom prst="rect">
                      <a:avLst/>
                    </a:prstGeom>
                  </pic:spPr>
                </pic:pic>
              </a:graphicData>
            </a:graphic>
          </wp:inline>
        </w:drawing>
      </w:r>
    </w:p>
    <w:p w14:paraId="7ABBD975" w14:textId="6131813C" w:rsidR="00242A38" w:rsidRDefault="00242A38" w:rsidP="00242A38">
      <w:pPr>
        <w:spacing w:before="240"/>
        <w:ind w:firstLine="720"/>
        <w:rPr>
          <w:rFonts w:ascii="Arial" w:hAnsi="Arial" w:cs="Arial"/>
          <w:i/>
          <w:iCs/>
          <w:sz w:val="18"/>
          <w:szCs w:val="18"/>
        </w:rPr>
      </w:pPr>
      <w:r>
        <w:rPr>
          <w:rFonts w:ascii="Arial" w:hAnsi="Arial" w:cs="Arial"/>
          <w:i/>
          <w:iCs/>
          <w:sz w:val="18"/>
          <w:szCs w:val="18"/>
        </w:rPr>
        <w:t>Figura 1</w:t>
      </w:r>
      <w:r>
        <w:rPr>
          <w:rFonts w:ascii="Arial" w:hAnsi="Arial" w:cs="Arial"/>
          <w:i/>
          <w:iCs/>
          <w:sz w:val="18"/>
          <w:szCs w:val="18"/>
        </w:rPr>
        <w:t>6</w:t>
      </w:r>
      <w:r>
        <w:rPr>
          <w:rFonts w:ascii="Arial" w:hAnsi="Arial" w:cs="Arial"/>
          <w:i/>
          <w:iCs/>
          <w:sz w:val="18"/>
          <w:szCs w:val="18"/>
        </w:rPr>
        <w:t xml:space="preserve">. </w:t>
      </w:r>
      <w:r>
        <w:rPr>
          <w:rFonts w:ascii="Arial" w:eastAsia="Arial" w:hAnsi="Arial" w:cs="Arial"/>
          <w:i/>
          <w:iCs/>
          <w:color w:val="444444"/>
          <w:sz w:val="18"/>
          <w:szCs w:val="18"/>
        </w:rPr>
        <w:t>Registro de modelos: versiones 1–3, etiquetadas por algoritmo, con el alias «</w:t>
      </w:r>
      <w:proofErr w:type="spellStart"/>
      <w:r>
        <w:rPr>
          <w:rFonts w:ascii="Arial" w:eastAsia="Arial" w:hAnsi="Arial" w:cs="Arial"/>
          <w:i/>
          <w:iCs/>
          <w:color w:val="444444"/>
          <w:sz w:val="18"/>
          <w:szCs w:val="18"/>
        </w:rPr>
        <w:t>campeon</w:t>
      </w:r>
      <w:proofErr w:type="spellEnd"/>
      <w:r>
        <w:rPr>
          <w:rFonts w:ascii="Arial" w:eastAsia="Arial" w:hAnsi="Arial" w:cs="Arial"/>
          <w:i/>
          <w:iCs/>
          <w:color w:val="444444"/>
          <w:sz w:val="18"/>
          <w:szCs w:val="18"/>
        </w:rPr>
        <w:t>» en la versión 3.</w:t>
      </w:r>
    </w:p>
    <w:p w14:paraId="5D56682D" w14:textId="77777777" w:rsidR="00B13FDC" w:rsidRDefault="00B13FDC" w:rsidP="001070F6">
      <w:pPr>
        <w:spacing w:before="240"/>
        <w:rPr>
          <w:rFonts w:ascii="Arial" w:hAnsi="Arial" w:cs="Arial"/>
          <w:sz w:val="24"/>
          <w:szCs w:val="24"/>
        </w:rPr>
      </w:pPr>
    </w:p>
    <w:p w14:paraId="4ED1A2B9" w14:textId="25703964" w:rsidR="00881CFA" w:rsidRDefault="00881CFA" w:rsidP="001070F6">
      <w:pPr>
        <w:spacing w:before="240"/>
        <w:rPr>
          <w:rFonts w:ascii="Arial" w:hAnsi="Arial" w:cs="Arial"/>
          <w:sz w:val="24"/>
          <w:szCs w:val="24"/>
        </w:rPr>
      </w:pPr>
      <w:r w:rsidRPr="00881CFA">
        <w:rPr>
          <w:rFonts w:ascii="Arial" w:hAnsi="Arial" w:cs="Arial"/>
          <w:sz w:val="24"/>
          <w:szCs w:val="24"/>
        </w:rPr>
        <w:t xml:space="preserve">El proceso nocturno no carga una versión fija del modelo, sino la que tenga asignado el alias </w:t>
      </w:r>
      <w:proofErr w:type="spellStart"/>
      <w:r w:rsidRPr="00881CFA">
        <w:rPr>
          <w:rFonts w:ascii="Arial" w:hAnsi="Arial" w:cs="Arial"/>
          <w:sz w:val="24"/>
          <w:szCs w:val="24"/>
        </w:rPr>
        <w:t>campeon</w:t>
      </w:r>
      <w:proofErr w:type="spellEnd"/>
      <w:r w:rsidRPr="00881CFA">
        <w:rPr>
          <w:rFonts w:ascii="Arial" w:hAnsi="Arial" w:cs="Arial"/>
          <w:sz w:val="24"/>
          <w:szCs w:val="24"/>
        </w:rPr>
        <w:t xml:space="preserve"> en el registro de </w:t>
      </w:r>
      <w:proofErr w:type="spellStart"/>
      <w:r w:rsidRPr="00881CFA">
        <w:rPr>
          <w:rFonts w:ascii="Arial" w:hAnsi="Arial" w:cs="Arial"/>
          <w:sz w:val="24"/>
          <w:szCs w:val="24"/>
        </w:rPr>
        <w:t>MLflow</w:t>
      </w:r>
      <w:proofErr w:type="spellEnd"/>
      <w:r w:rsidRPr="00881CFA">
        <w:rPr>
          <w:rFonts w:ascii="Arial" w:hAnsi="Arial" w:cs="Arial"/>
          <w:sz w:val="24"/>
          <w:szCs w:val="24"/>
        </w:rPr>
        <w:t xml:space="preserve"> (</w:t>
      </w:r>
      <w:proofErr w:type="spellStart"/>
      <w:r w:rsidRPr="00881CFA">
        <w:rPr>
          <w:rFonts w:ascii="Arial" w:hAnsi="Arial" w:cs="Arial"/>
          <w:sz w:val="24"/>
          <w:szCs w:val="24"/>
        </w:rPr>
        <w:t>models</w:t>
      </w:r>
      <w:proofErr w:type="spellEnd"/>
      <w:r w:rsidRPr="00881CFA">
        <w:rPr>
          <w:rFonts w:ascii="Arial" w:hAnsi="Arial" w:cs="Arial"/>
          <w:sz w:val="24"/>
          <w:szCs w:val="24"/>
        </w:rPr>
        <w:t>:/</w:t>
      </w:r>
      <w:proofErr w:type="spellStart"/>
      <w:r w:rsidRPr="00881CFA">
        <w:rPr>
          <w:rFonts w:ascii="Arial" w:hAnsi="Arial" w:cs="Arial"/>
          <w:sz w:val="24"/>
          <w:szCs w:val="24"/>
        </w:rPr>
        <w:t>demanda_ia_pronostico_sku_sucursal@campeon</w:t>
      </w:r>
      <w:proofErr w:type="spellEnd"/>
      <w:r w:rsidRPr="00881CFA">
        <w:rPr>
          <w:rFonts w:ascii="Arial" w:hAnsi="Arial" w:cs="Arial"/>
          <w:sz w:val="24"/>
          <w:szCs w:val="24"/>
        </w:rPr>
        <w:t xml:space="preserve">). Así, para poner en producción un modelo nuevo basta con mover el alias a la nueva versión, sin tocar el código. La sección 7 de </w:t>
      </w:r>
      <w:proofErr w:type="spellStart"/>
      <w:proofErr w:type="gramStart"/>
      <w:r w:rsidRPr="00881CFA">
        <w:rPr>
          <w:rFonts w:ascii="Arial" w:hAnsi="Arial" w:cs="Arial"/>
          <w:sz w:val="24"/>
          <w:szCs w:val="24"/>
        </w:rPr>
        <w:t>entrena.ipynb</w:t>
      </w:r>
      <w:proofErr w:type="spellEnd"/>
      <w:proofErr w:type="gramEnd"/>
      <w:r w:rsidRPr="00881CFA">
        <w:rPr>
          <w:rFonts w:ascii="Arial" w:hAnsi="Arial" w:cs="Arial"/>
          <w:sz w:val="24"/>
          <w:szCs w:val="24"/>
        </w:rPr>
        <w:t xml:space="preserve"> comprueba que el modelo se carga correctamente desde el registro usando ese alias.</w:t>
      </w:r>
    </w:p>
    <w:p w14:paraId="455D8145" w14:textId="77777777" w:rsidR="00881CFA" w:rsidRPr="00242A38" w:rsidRDefault="00881CFA" w:rsidP="001070F6">
      <w:pPr>
        <w:spacing w:before="240"/>
        <w:rPr>
          <w:rFonts w:ascii="Arial" w:hAnsi="Arial" w:cs="Arial"/>
          <w:b/>
          <w:bCs/>
          <w:sz w:val="28"/>
          <w:szCs w:val="28"/>
        </w:rPr>
      </w:pPr>
    </w:p>
    <w:p w14:paraId="2AE2F912" w14:textId="7380C6A9" w:rsidR="008667DC" w:rsidRDefault="008667DC" w:rsidP="008667DC">
      <w:pPr>
        <w:pStyle w:val="Ttulo2"/>
        <w:ind w:left="-142"/>
        <w:rPr>
          <w:rFonts w:ascii="Arial" w:hAnsi="Arial" w:cs="Arial"/>
          <w:sz w:val="32"/>
          <w:szCs w:val="32"/>
          <w:lang w:val="es-MX"/>
        </w:rPr>
      </w:pPr>
      <w:bookmarkStart w:id="10" w:name="_Toc243067250"/>
      <w:r>
        <w:rPr>
          <w:rFonts w:ascii="Arial" w:hAnsi="Arial" w:cs="Arial"/>
          <w:sz w:val="32"/>
          <w:szCs w:val="32"/>
          <w:lang w:val="es-MX"/>
        </w:rPr>
        <w:t xml:space="preserve">10.- </w:t>
      </w:r>
      <w:r w:rsidR="00881CFA">
        <w:rPr>
          <w:rFonts w:ascii="Arial" w:hAnsi="Arial" w:cs="Arial"/>
          <w:sz w:val="32"/>
          <w:szCs w:val="32"/>
          <w:lang w:val="es-MX"/>
        </w:rPr>
        <w:t xml:space="preserve">Deuda técnica y </w:t>
      </w:r>
      <w:proofErr w:type="spellStart"/>
      <w:r w:rsidR="00881CFA">
        <w:rPr>
          <w:rFonts w:ascii="Arial" w:hAnsi="Arial" w:cs="Arial"/>
          <w:sz w:val="32"/>
          <w:szCs w:val="32"/>
          <w:lang w:val="es-MX"/>
        </w:rPr>
        <w:t>MLOps</w:t>
      </w:r>
      <w:bookmarkEnd w:id="10"/>
      <w:proofErr w:type="spellEnd"/>
    </w:p>
    <w:p w14:paraId="3AE13BA7" w14:textId="77777777" w:rsidR="001070F6" w:rsidRDefault="001070F6" w:rsidP="00482EAE">
      <w:pPr>
        <w:spacing w:after="120"/>
        <w:rPr>
          <w:rFonts w:ascii="Arial" w:hAnsi="Arial" w:cs="Arial"/>
          <w:sz w:val="24"/>
          <w:szCs w:val="24"/>
        </w:rPr>
      </w:pPr>
    </w:p>
    <w:p w14:paraId="7BCCFF40" w14:textId="2B57AC2C" w:rsidR="00881CFA" w:rsidRPr="00881CFA" w:rsidRDefault="00881CFA" w:rsidP="00881CFA">
      <w:pPr>
        <w:spacing w:after="120"/>
        <w:rPr>
          <w:rFonts w:ascii="Arial" w:hAnsi="Arial" w:cs="Arial"/>
          <w:sz w:val="24"/>
          <w:szCs w:val="24"/>
        </w:rPr>
      </w:pPr>
      <w:r w:rsidRPr="00881CFA">
        <w:rPr>
          <w:rFonts w:ascii="Arial" w:hAnsi="Arial" w:cs="Arial"/>
          <w:sz w:val="24"/>
          <w:szCs w:val="24"/>
        </w:rPr>
        <w:t xml:space="preserve">Sculley et al. (2015) advierten que el código del modelo es una fracción mínima de un sistema de ML en producción. La deuda técnica se acumula en los datos, en las dependencias y en la infraestructura que lo rodea. La Tabla </w:t>
      </w:r>
      <w:r w:rsidR="00BA25A5">
        <w:rPr>
          <w:rFonts w:ascii="Arial" w:hAnsi="Arial" w:cs="Arial"/>
          <w:sz w:val="24"/>
          <w:szCs w:val="24"/>
        </w:rPr>
        <w:t>9</w:t>
      </w:r>
      <w:r w:rsidRPr="00881CFA">
        <w:rPr>
          <w:rFonts w:ascii="Arial" w:hAnsi="Arial" w:cs="Arial"/>
          <w:sz w:val="24"/>
          <w:szCs w:val="24"/>
        </w:rPr>
        <w:t xml:space="preserve"> resume la deuda identificada en este </w:t>
      </w:r>
      <w:proofErr w:type="spellStart"/>
      <w:r w:rsidRPr="00881CFA">
        <w:rPr>
          <w:rFonts w:ascii="Arial" w:hAnsi="Arial" w:cs="Arial"/>
          <w:sz w:val="24"/>
          <w:szCs w:val="24"/>
        </w:rPr>
        <w:t>baseline</w:t>
      </w:r>
      <w:proofErr w:type="spellEnd"/>
      <w:r w:rsidRPr="00881CFA">
        <w:rPr>
          <w:rFonts w:ascii="Arial" w:hAnsi="Arial" w:cs="Arial"/>
          <w:sz w:val="24"/>
          <w:szCs w:val="24"/>
        </w:rPr>
        <w:t xml:space="preserve">, con la práctica </w:t>
      </w:r>
      <w:proofErr w:type="spellStart"/>
      <w:r w:rsidRPr="00881CFA">
        <w:rPr>
          <w:rFonts w:ascii="Arial" w:hAnsi="Arial" w:cs="Arial"/>
          <w:sz w:val="24"/>
          <w:szCs w:val="24"/>
        </w:rPr>
        <w:t>MLOps</w:t>
      </w:r>
      <w:proofErr w:type="spellEnd"/>
      <w:r w:rsidRPr="00881CFA">
        <w:rPr>
          <w:rFonts w:ascii="Arial" w:hAnsi="Arial" w:cs="Arial"/>
          <w:sz w:val="24"/>
          <w:szCs w:val="24"/>
        </w:rPr>
        <w:t xml:space="preserve"> que la resuelve y su prioridad para la Fase I.</w:t>
      </w:r>
    </w:p>
    <w:p w14:paraId="01E72288" w14:textId="77777777" w:rsidR="00881CFA" w:rsidRDefault="00881CFA" w:rsidP="00482EAE">
      <w:pPr>
        <w:spacing w:after="120"/>
        <w:rPr>
          <w:rFonts w:ascii="Arial" w:hAnsi="Arial" w:cs="Arial"/>
          <w:sz w:val="24"/>
          <w:szCs w:val="24"/>
        </w:rPr>
      </w:pPr>
    </w:p>
    <w:tbl>
      <w:tblPr>
        <w:tblStyle w:val="Tablaconcuadrcula"/>
        <w:tblW w:w="10910" w:type="dxa"/>
        <w:tblLook w:val="04A0" w:firstRow="1" w:lastRow="0" w:firstColumn="1" w:lastColumn="0" w:noHBand="0" w:noVBand="1"/>
      </w:tblPr>
      <w:tblGrid>
        <w:gridCol w:w="2547"/>
        <w:gridCol w:w="3402"/>
        <w:gridCol w:w="3685"/>
        <w:gridCol w:w="1276"/>
      </w:tblGrid>
      <w:tr w:rsidR="00881CFA" w14:paraId="7D39575B" w14:textId="77777777" w:rsidTr="00C119DE">
        <w:tc>
          <w:tcPr>
            <w:tcW w:w="2547" w:type="dxa"/>
            <w:shd w:val="clear" w:color="auto" w:fill="17365D" w:themeFill="text2" w:themeFillShade="BF"/>
          </w:tcPr>
          <w:p w14:paraId="4020E599" w14:textId="1F7A455D" w:rsidR="00881CFA" w:rsidRPr="0001339E" w:rsidRDefault="00881C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Deuda identificada</w:t>
            </w:r>
          </w:p>
        </w:tc>
        <w:tc>
          <w:tcPr>
            <w:tcW w:w="3402" w:type="dxa"/>
            <w:shd w:val="clear" w:color="auto" w:fill="17365D" w:themeFill="text2" w:themeFillShade="BF"/>
          </w:tcPr>
          <w:p w14:paraId="4914E89D" w14:textId="72D0C9E2" w:rsidR="00881CFA" w:rsidRPr="0001339E" w:rsidRDefault="00881C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Evidencia en esta actividad</w:t>
            </w:r>
          </w:p>
        </w:tc>
        <w:tc>
          <w:tcPr>
            <w:tcW w:w="3685" w:type="dxa"/>
            <w:shd w:val="clear" w:color="auto" w:fill="17365D" w:themeFill="text2" w:themeFillShade="BF"/>
          </w:tcPr>
          <w:p w14:paraId="422CAB32" w14:textId="337FB5E0" w:rsidR="00881CFA" w:rsidRPr="0001339E" w:rsidRDefault="00881C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 xml:space="preserve">Acción </w:t>
            </w:r>
            <w:proofErr w:type="spellStart"/>
            <w:r>
              <w:rPr>
                <w:rFonts w:ascii="Arial" w:hAnsi="Arial" w:cs="Arial"/>
                <w:b/>
                <w:bCs/>
                <w:color w:val="FFFFFF" w:themeColor="background1"/>
                <w:lang w:val="es-MX"/>
              </w:rPr>
              <w:t>MLOps</w:t>
            </w:r>
            <w:proofErr w:type="spellEnd"/>
            <w:r>
              <w:rPr>
                <w:rFonts w:ascii="Arial" w:hAnsi="Arial" w:cs="Arial"/>
                <w:b/>
                <w:bCs/>
                <w:color w:val="FFFFFF" w:themeColor="background1"/>
                <w:lang w:val="es-MX"/>
              </w:rPr>
              <w:t xml:space="preserve"> propuesta</w:t>
            </w:r>
          </w:p>
        </w:tc>
        <w:tc>
          <w:tcPr>
            <w:tcW w:w="1276" w:type="dxa"/>
            <w:shd w:val="clear" w:color="auto" w:fill="17365D" w:themeFill="text2" w:themeFillShade="BF"/>
          </w:tcPr>
          <w:p w14:paraId="46B0870A" w14:textId="3863070F" w:rsidR="00881CFA" w:rsidRPr="0001339E" w:rsidRDefault="00881CFA" w:rsidP="00C62608">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Prioridad</w:t>
            </w:r>
          </w:p>
        </w:tc>
      </w:tr>
      <w:tr w:rsidR="00C119DE" w:rsidRPr="00C21026" w14:paraId="79EF2857" w14:textId="77777777" w:rsidTr="00C119DE">
        <w:tc>
          <w:tcPr>
            <w:tcW w:w="2547" w:type="dxa"/>
          </w:tcPr>
          <w:p w14:paraId="1BD93E43" w14:textId="189620D1" w:rsidR="00C119DE" w:rsidRPr="00C119DE" w:rsidRDefault="00C119DE" w:rsidP="00C119DE">
            <w:pPr>
              <w:rPr>
                <w:rFonts w:ascii="Arial" w:hAnsi="Arial" w:cs="Arial"/>
                <w:szCs w:val="24"/>
              </w:rPr>
            </w:pPr>
            <w:r w:rsidRPr="00C119DE">
              <w:rPr>
                <w:rFonts w:ascii="Arial" w:hAnsi="Arial" w:cs="Arial"/>
                <w:szCs w:val="24"/>
              </w:rPr>
              <w:t>Datos proxy demasiado regulares</w:t>
            </w:r>
          </w:p>
        </w:tc>
        <w:tc>
          <w:tcPr>
            <w:tcW w:w="3402" w:type="dxa"/>
          </w:tcPr>
          <w:p w14:paraId="78366215" w14:textId="5275BCC7" w:rsidR="00C119DE" w:rsidRPr="00C119DE" w:rsidRDefault="00C119DE" w:rsidP="00C119DE">
            <w:pPr>
              <w:rPr>
                <w:rFonts w:ascii="Arial" w:hAnsi="Arial" w:cs="Arial"/>
                <w:szCs w:val="24"/>
              </w:rPr>
            </w:pPr>
            <w:r w:rsidRPr="00C119DE">
              <w:rPr>
                <w:rFonts w:ascii="Arial" w:hAnsi="Arial" w:cs="Arial"/>
                <w:szCs w:val="24"/>
              </w:rPr>
              <w:t>Correlación 0.9999 entre sucursales; CV de 0.26–0.37; sin intermitencia</w:t>
            </w:r>
          </w:p>
        </w:tc>
        <w:tc>
          <w:tcPr>
            <w:tcW w:w="3685" w:type="dxa"/>
          </w:tcPr>
          <w:p w14:paraId="595DC659" w14:textId="09D809BE" w:rsidR="00C119DE" w:rsidRPr="00C119DE" w:rsidRDefault="00C119DE" w:rsidP="00C119DE">
            <w:pPr>
              <w:rPr>
                <w:rFonts w:ascii="Arial" w:hAnsi="Arial" w:cs="Arial"/>
                <w:szCs w:val="24"/>
              </w:rPr>
            </w:pPr>
            <w:r w:rsidRPr="00C119DE">
              <w:rPr>
                <w:rFonts w:ascii="Arial" w:hAnsi="Arial" w:cs="Arial"/>
                <w:szCs w:val="24"/>
              </w:rPr>
              <w:t xml:space="preserve">Sustituir por el extracto del ERP (datos-v2.0.0); repetir el EDA y el </w:t>
            </w:r>
            <w:proofErr w:type="spellStart"/>
            <w:r w:rsidRPr="00C119DE">
              <w:rPr>
                <w:rFonts w:ascii="Arial" w:hAnsi="Arial" w:cs="Arial"/>
                <w:szCs w:val="24"/>
              </w:rPr>
              <w:t>grid</w:t>
            </w:r>
            <w:proofErr w:type="spellEnd"/>
            <w:r w:rsidRPr="00C119DE">
              <w:rPr>
                <w:rFonts w:ascii="Arial" w:hAnsi="Arial" w:cs="Arial"/>
                <w:szCs w:val="24"/>
              </w:rPr>
              <w:t>. Esperar mayor WAPE y reevaluar la pérdida Poisson/Tweedie</w:t>
            </w:r>
          </w:p>
        </w:tc>
        <w:tc>
          <w:tcPr>
            <w:tcW w:w="1276" w:type="dxa"/>
          </w:tcPr>
          <w:p w14:paraId="7D8F34F2" w14:textId="3FFA83A2" w:rsidR="00C119DE" w:rsidRPr="00C119DE" w:rsidRDefault="00C119DE" w:rsidP="00C119DE">
            <w:pPr>
              <w:rPr>
                <w:rFonts w:ascii="Arial" w:hAnsi="Arial" w:cs="Arial"/>
                <w:szCs w:val="24"/>
              </w:rPr>
            </w:pPr>
            <w:r w:rsidRPr="00C119DE">
              <w:rPr>
                <w:rFonts w:ascii="Arial" w:hAnsi="Arial" w:cs="Arial"/>
                <w:szCs w:val="24"/>
              </w:rPr>
              <w:t>Alta</w:t>
            </w:r>
          </w:p>
        </w:tc>
      </w:tr>
      <w:tr w:rsidR="00C119DE" w14:paraId="2D64A842" w14:textId="77777777" w:rsidTr="00C119DE">
        <w:tc>
          <w:tcPr>
            <w:tcW w:w="2547" w:type="dxa"/>
          </w:tcPr>
          <w:p w14:paraId="66EB7855" w14:textId="0898ADE1" w:rsidR="00C119DE" w:rsidRPr="00C119DE" w:rsidRDefault="00C119DE" w:rsidP="00C119DE">
            <w:pPr>
              <w:rPr>
                <w:rFonts w:ascii="Arial" w:hAnsi="Arial" w:cs="Arial"/>
                <w:szCs w:val="24"/>
              </w:rPr>
            </w:pPr>
            <w:r w:rsidRPr="00C119DE">
              <w:rPr>
                <w:rFonts w:ascii="Arial" w:hAnsi="Arial" w:cs="Arial"/>
                <w:szCs w:val="24"/>
              </w:rPr>
              <w:t>Demanda censurada</w:t>
            </w:r>
          </w:p>
        </w:tc>
        <w:tc>
          <w:tcPr>
            <w:tcW w:w="3402" w:type="dxa"/>
          </w:tcPr>
          <w:p w14:paraId="72742FEA" w14:textId="645343EA" w:rsidR="00C119DE" w:rsidRPr="00C119DE" w:rsidRDefault="00C119DE" w:rsidP="00C119DE">
            <w:pPr>
              <w:rPr>
                <w:rFonts w:ascii="Arial" w:hAnsi="Arial" w:cs="Arial"/>
                <w:szCs w:val="24"/>
              </w:rPr>
            </w:pPr>
            <w:r w:rsidRPr="00C119DE">
              <w:rPr>
                <w:rFonts w:ascii="Arial" w:hAnsi="Arial" w:cs="Arial"/>
                <w:szCs w:val="24"/>
              </w:rPr>
              <w:t>Ventas = demanda solo si hay inventario</w:t>
            </w:r>
          </w:p>
        </w:tc>
        <w:tc>
          <w:tcPr>
            <w:tcW w:w="3685" w:type="dxa"/>
          </w:tcPr>
          <w:p w14:paraId="6E5F1872" w14:textId="6961442B" w:rsidR="00C119DE" w:rsidRPr="00C119DE" w:rsidRDefault="00C119DE" w:rsidP="00C119DE">
            <w:pPr>
              <w:rPr>
                <w:rFonts w:ascii="Arial" w:hAnsi="Arial" w:cs="Arial"/>
                <w:szCs w:val="24"/>
              </w:rPr>
            </w:pPr>
            <w:r w:rsidRPr="00C119DE">
              <w:rPr>
                <w:rFonts w:ascii="Arial" w:hAnsi="Arial" w:cs="Arial"/>
                <w:szCs w:val="24"/>
              </w:rPr>
              <w:t>Incorporar existencias; excluir o corregir días con quiebre de stock antes de entrenar</w:t>
            </w:r>
          </w:p>
        </w:tc>
        <w:tc>
          <w:tcPr>
            <w:tcW w:w="1276" w:type="dxa"/>
          </w:tcPr>
          <w:p w14:paraId="5139B1BE" w14:textId="53810F7E" w:rsidR="00C119DE" w:rsidRPr="00C119DE" w:rsidRDefault="00C119DE" w:rsidP="00C119DE">
            <w:pPr>
              <w:rPr>
                <w:rFonts w:ascii="Arial" w:hAnsi="Arial" w:cs="Arial"/>
                <w:szCs w:val="24"/>
              </w:rPr>
            </w:pPr>
            <w:r w:rsidRPr="00C119DE">
              <w:rPr>
                <w:rFonts w:ascii="Arial" w:hAnsi="Arial" w:cs="Arial"/>
                <w:szCs w:val="24"/>
              </w:rPr>
              <w:t>Alta</w:t>
            </w:r>
          </w:p>
        </w:tc>
      </w:tr>
      <w:tr w:rsidR="00C119DE" w14:paraId="3ADD8620" w14:textId="77777777" w:rsidTr="00C119DE">
        <w:tc>
          <w:tcPr>
            <w:tcW w:w="2547" w:type="dxa"/>
          </w:tcPr>
          <w:p w14:paraId="0997A47A" w14:textId="193C47DE" w:rsidR="00C119DE" w:rsidRPr="00C119DE" w:rsidRDefault="00C119DE" w:rsidP="00C119DE">
            <w:pPr>
              <w:rPr>
                <w:rFonts w:ascii="Arial" w:hAnsi="Arial" w:cs="Arial"/>
                <w:szCs w:val="24"/>
              </w:rPr>
            </w:pPr>
            <w:r w:rsidRPr="00C119DE">
              <w:rPr>
                <w:rFonts w:ascii="Arial" w:hAnsi="Arial" w:cs="Arial"/>
                <w:szCs w:val="24"/>
              </w:rPr>
              <w:t>Riesgo de sesgo entrenamiento-servicio</w:t>
            </w:r>
          </w:p>
        </w:tc>
        <w:tc>
          <w:tcPr>
            <w:tcW w:w="3402" w:type="dxa"/>
          </w:tcPr>
          <w:p w14:paraId="198D8E26" w14:textId="389DC320" w:rsidR="00C119DE" w:rsidRPr="00C119DE" w:rsidRDefault="00C119DE" w:rsidP="00C119DE">
            <w:pPr>
              <w:rPr>
                <w:rFonts w:ascii="Arial" w:hAnsi="Arial" w:cs="Arial"/>
                <w:szCs w:val="24"/>
              </w:rPr>
            </w:pPr>
            <w:r w:rsidRPr="00C119DE">
              <w:rPr>
                <w:rFonts w:ascii="Arial" w:hAnsi="Arial" w:cs="Arial"/>
                <w:szCs w:val="24"/>
              </w:rPr>
              <w:t>Las variables se calculan en pandas dentro de datos_prep.py</w:t>
            </w:r>
          </w:p>
        </w:tc>
        <w:tc>
          <w:tcPr>
            <w:tcW w:w="3685" w:type="dxa"/>
          </w:tcPr>
          <w:p w14:paraId="669319A0" w14:textId="1753744D" w:rsidR="00C119DE" w:rsidRPr="00C119DE" w:rsidRDefault="00C119DE" w:rsidP="00C119DE">
            <w:pPr>
              <w:rPr>
                <w:rFonts w:ascii="Arial" w:hAnsi="Arial" w:cs="Arial"/>
                <w:szCs w:val="24"/>
              </w:rPr>
            </w:pPr>
            <w:r w:rsidRPr="00C119DE">
              <w:rPr>
                <w:rFonts w:ascii="Arial" w:hAnsi="Arial" w:cs="Arial"/>
                <w:szCs w:val="24"/>
              </w:rPr>
              <w:t xml:space="preserve">Empaquetar la ingeniería de variables como paso único reutilizado en </w:t>
            </w:r>
            <w:r w:rsidRPr="00C119DE">
              <w:rPr>
                <w:rFonts w:ascii="Arial" w:hAnsi="Arial" w:cs="Arial"/>
                <w:szCs w:val="24"/>
              </w:rPr>
              <w:lastRenderedPageBreak/>
              <w:t xml:space="preserve">entrenamiento e inferencia (pipeline o </w:t>
            </w:r>
            <w:proofErr w:type="spellStart"/>
            <w:r w:rsidRPr="00C119DE">
              <w:rPr>
                <w:rFonts w:ascii="Arial" w:hAnsi="Arial" w:cs="Arial"/>
                <w:szCs w:val="24"/>
              </w:rPr>
              <w:t>feature</w:t>
            </w:r>
            <w:proofErr w:type="spellEnd"/>
            <w:r w:rsidRPr="00C119DE">
              <w:rPr>
                <w:rFonts w:ascii="Arial" w:hAnsi="Arial" w:cs="Arial"/>
                <w:szCs w:val="24"/>
              </w:rPr>
              <w:t xml:space="preserve"> store); pruebas de equivalencia</w:t>
            </w:r>
          </w:p>
        </w:tc>
        <w:tc>
          <w:tcPr>
            <w:tcW w:w="1276" w:type="dxa"/>
          </w:tcPr>
          <w:p w14:paraId="344AF674" w14:textId="77A160FF" w:rsidR="00C119DE" w:rsidRPr="00C119DE" w:rsidRDefault="00C119DE" w:rsidP="00C119DE">
            <w:pPr>
              <w:rPr>
                <w:rFonts w:ascii="Arial" w:hAnsi="Arial" w:cs="Arial"/>
                <w:szCs w:val="24"/>
              </w:rPr>
            </w:pPr>
            <w:r w:rsidRPr="00C119DE">
              <w:rPr>
                <w:rFonts w:ascii="Arial" w:hAnsi="Arial" w:cs="Arial"/>
                <w:szCs w:val="24"/>
              </w:rPr>
              <w:lastRenderedPageBreak/>
              <w:t>Alta</w:t>
            </w:r>
          </w:p>
        </w:tc>
      </w:tr>
      <w:tr w:rsidR="00C119DE" w14:paraId="03013574" w14:textId="77777777" w:rsidTr="00C119DE">
        <w:tc>
          <w:tcPr>
            <w:tcW w:w="2547" w:type="dxa"/>
          </w:tcPr>
          <w:p w14:paraId="2ADD730B" w14:textId="05130B3B" w:rsidR="00C119DE" w:rsidRPr="00C119DE" w:rsidRDefault="00C119DE" w:rsidP="00C119DE">
            <w:pPr>
              <w:rPr>
                <w:rFonts w:ascii="Arial" w:hAnsi="Arial" w:cs="Arial"/>
                <w:szCs w:val="24"/>
              </w:rPr>
            </w:pPr>
            <w:r w:rsidRPr="00C119DE">
              <w:rPr>
                <w:rFonts w:ascii="Arial" w:hAnsi="Arial" w:cs="Arial"/>
                <w:szCs w:val="24"/>
              </w:rPr>
              <w:t>Artefactos binarios grandes</w:t>
            </w:r>
          </w:p>
        </w:tc>
        <w:tc>
          <w:tcPr>
            <w:tcW w:w="3402" w:type="dxa"/>
          </w:tcPr>
          <w:p w14:paraId="0C933DD9" w14:textId="46A27BD3" w:rsidR="00C119DE" w:rsidRPr="00C119DE" w:rsidRDefault="00C119DE" w:rsidP="00C119DE">
            <w:pPr>
              <w:rPr>
                <w:rFonts w:ascii="Arial" w:hAnsi="Arial" w:cs="Arial"/>
                <w:szCs w:val="24"/>
              </w:rPr>
            </w:pPr>
            <w:r w:rsidRPr="00C119DE">
              <w:rPr>
                <w:rFonts w:ascii="Arial" w:hAnsi="Arial" w:cs="Arial"/>
                <w:szCs w:val="24"/>
              </w:rPr>
              <w:t>Random Forest de 130.8 MB excluido de Git</w:t>
            </w:r>
          </w:p>
        </w:tc>
        <w:tc>
          <w:tcPr>
            <w:tcW w:w="3685" w:type="dxa"/>
          </w:tcPr>
          <w:p w14:paraId="07B860F0" w14:textId="627519A1" w:rsidR="00C119DE" w:rsidRPr="00C119DE" w:rsidRDefault="00C119DE" w:rsidP="00C119DE">
            <w:pPr>
              <w:rPr>
                <w:rFonts w:ascii="Arial" w:hAnsi="Arial" w:cs="Arial"/>
                <w:szCs w:val="24"/>
              </w:rPr>
            </w:pPr>
            <w:r w:rsidRPr="00C119DE">
              <w:rPr>
                <w:rFonts w:ascii="Arial" w:hAnsi="Arial" w:cs="Arial"/>
                <w:szCs w:val="24"/>
              </w:rPr>
              <w:t>Almacén de artefactos remoto (S3/</w:t>
            </w:r>
            <w:proofErr w:type="spellStart"/>
            <w:r w:rsidRPr="00C119DE">
              <w:rPr>
                <w:rFonts w:ascii="Arial" w:hAnsi="Arial" w:cs="Arial"/>
                <w:szCs w:val="24"/>
              </w:rPr>
              <w:t>MinIO</w:t>
            </w:r>
            <w:proofErr w:type="spellEnd"/>
            <w:r w:rsidRPr="00C119DE">
              <w:rPr>
                <w:rFonts w:ascii="Arial" w:hAnsi="Arial" w:cs="Arial"/>
                <w:szCs w:val="24"/>
              </w:rPr>
              <w:t xml:space="preserve">) para </w:t>
            </w:r>
            <w:proofErr w:type="spellStart"/>
            <w:r w:rsidRPr="00C119DE">
              <w:rPr>
                <w:rFonts w:ascii="Arial" w:hAnsi="Arial" w:cs="Arial"/>
                <w:szCs w:val="24"/>
              </w:rPr>
              <w:t>MLflow</w:t>
            </w:r>
            <w:proofErr w:type="spellEnd"/>
            <w:r w:rsidRPr="00C119DE">
              <w:rPr>
                <w:rFonts w:ascii="Arial" w:hAnsi="Arial" w:cs="Arial"/>
                <w:szCs w:val="24"/>
              </w:rPr>
              <w:t>; DVC o Git LFS para datos; criterio de tamaño y latencia al elegir modelos</w:t>
            </w:r>
          </w:p>
        </w:tc>
        <w:tc>
          <w:tcPr>
            <w:tcW w:w="1276" w:type="dxa"/>
          </w:tcPr>
          <w:p w14:paraId="476B8604" w14:textId="4165165F" w:rsidR="00C119DE" w:rsidRPr="00C119DE" w:rsidRDefault="00C119DE" w:rsidP="00C119DE">
            <w:pPr>
              <w:rPr>
                <w:rFonts w:ascii="Arial" w:hAnsi="Arial" w:cs="Arial"/>
                <w:szCs w:val="24"/>
              </w:rPr>
            </w:pPr>
            <w:r w:rsidRPr="00C119DE">
              <w:rPr>
                <w:rFonts w:ascii="Arial" w:hAnsi="Arial" w:cs="Arial"/>
                <w:szCs w:val="24"/>
              </w:rPr>
              <w:t>Media</w:t>
            </w:r>
          </w:p>
        </w:tc>
      </w:tr>
      <w:tr w:rsidR="00C119DE" w14:paraId="2107D37E" w14:textId="77777777" w:rsidTr="00C119DE">
        <w:tc>
          <w:tcPr>
            <w:tcW w:w="2547" w:type="dxa"/>
          </w:tcPr>
          <w:p w14:paraId="77BA25B4" w14:textId="5E180F08" w:rsidR="00C119DE" w:rsidRPr="00C119DE" w:rsidRDefault="00C119DE" w:rsidP="00C119DE">
            <w:pPr>
              <w:rPr>
                <w:rFonts w:ascii="Arial" w:hAnsi="Arial" w:cs="Arial"/>
                <w:szCs w:val="24"/>
              </w:rPr>
            </w:pPr>
            <w:r w:rsidRPr="00C119DE">
              <w:rPr>
                <w:rFonts w:ascii="Arial" w:hAnsi="Arial" w:cs="Arial"/>
                <w:szCs w:val="24"/>
              </w:rPr>
              <w:t>Seguimiento local</w:t>
            </w:r>
          </w:p>
        </w:tc>
        <w:tc>
          <w:tcPr>
            <w:tcW w:w="3402" w:type="dxa"/>
          </w:tcPr>
          <w:p w14:paraId="3B45505E" w14:textId="5C057B8C" w:rsidR="00C119DE" w:rsidRPr="00C119DE" w:rsidRDefault="00C119DE" w:rsidP="00C119DE">
            <w:pPr>
              <w:rPr>
                <w:rFonts w:ascii="Arial" w:hAnsi="Arial" w:cs="Arial"/>
                <w:szCs w:val="24"/>
              </w:rPr>
            </w:pPr>
            <w:proofErr w:type="spellStart"/>
            <w:r w:rsidRPr="00C119DE">
              <w:rPr>
                <w:rFonts w:ascii="Arial" w:hAnsi="Arial" w:cs="Arial"/>
                <w:szCs w:val="24"/>
              </w:rPr>
              <w:t>mlflow.db</w:t>
            </w:r>
            <w:proofErr w:type="spellEnd"/>
            <w:r w:rsidRPr="00C119DE">
              <w:rPr>
                <w:rFonts w:ascii="Arial" w:hAnsi="Arial" w:cs="Arial"/>
                <w:szCs w:val="24"/>
              </w:rPr>
              <w:t xml:space="preserve"> en SQLite, un solo usuario</w:t>
            </w:r>
          </w:p>
        </w:tc>
        <w:tc>
          <w:tcPr>
            <w:tcW w:w="3685" w:type="dxa"/>
          </w:tcPr>
          <w:p w14:paraId="6D29083A" w14:textId="59619B4D" w:rsidR="00C119DE" w:rsidRPr="00C119DE" w:rsidRDefault="00C119DE" w:rsidP="00C119DE">
            <w:pPr>
              <w:rPr>
                <w:rFonts w:ascii="Arial" w:hAnsi="Arial" w:cs="Arial"/>
                <w:szCs w:val="24"/>
              </w:rPr>
            </w:pPr>
            <w:r w:rsidRPr="00C119DE">
              <w:rPr>
                <w:rFonts w:ascii="Arial" w:hAnsi="Arial" w:cs="Arial"/>
                <w:szCs w:val="24"/>
              </w:rPr>
              <w:t xml:space="preserve">Servidor de </w:t>
            </w:r>
            <w:proofErr w:type="spellStart"/>
            <w:r w:rsidRPr="00C119DE">
              <w:rPr>
                <w:rFonts w:ascii="Arial" w:hAnsi="Arial" w:cs="Arial"/>
                <w:szCs w:val="24"/>
              </w:rPr>
              <w:t>MLflow</w:t>
            </w:r>
            <w:proofErr w:type="spellEnd"/>
            <w:r w:rsidRPr="00C119DE">
              <w:rPr>
                <w:rFonts w:ascii="Arial" w:hAnsi="Arial" w:cs="Arial"/>
                <w:szCs w:val="24"/>
              </w:rPr>
              <w:t xml:space="preserve"> compartido (PostgreSQL + almacén de objetos) con control de acceso</w:t>
            </w:r>
          </w:p>
        </w:tc>
        <w:tc>
          <w:tcPr>
            <w:tcW w:w="1276" w:type="dxa"/>
          </w:tcPr>
          <w:p w14:paraId="5A2D905B" w14:textId="108FB2F7" w:rsidR="00C119DE" w:rsidRPr="00C119DE" w:rsidRDefault="00C119DE" w:rsidP="00C119DE">
            <w:pPr>
              <w:rPr>
                <w:rFonts w:ascii="Arial" w:hAnsi="Arial" w:cs="Arial"/>
                <w:szCs w:val="24"/>
              </w:rPr>
            </w:pPr>
            <w:r w:rsidRPr="00C119DE">
              <w:rPr>
                <w:rFonts w:ascii="Arial" w:hAnsi="Arial" w:cs="Arial"/>
                <w:szCs w:val="24"/>
              </w:rPr>
              <w:t>Media</w:t>
            </w:r>
          </w:p>
        </w:tc>
      </w:tr>
      <w:tr w:rsidR="00C119DE" w14:paraId="74863AD0" w14:textId="77777777" w:rsidTr="00C119DE">
        <w:tc>
          <w:tcPr>
            <w:tcW w:w="2547" w:type="dxa"/>
          </w:tcPr>
          <w:p w14:paraId="39888DB4" w14:textId="73D166F9" w:rsidR="00C119DE" w:rsidRPr="00C119DE" w:rsidRDefault="00C119DE" w:rsidP="00C119DE">
            <w:pPr>
              <w:rPr>
                <w:rFonts w:ascii="Arial" w:hAnsi="Arial" w:cs="Arial"/>
                <w:szCs w:val="24"/>
              </w:rPr>
            </w:pPr>
            <w:r w:rsidRPr="00C119DE">
              <w:rPr>
                <w:rFonts w:ascii="Arial" w:hAnsi="Arial" w:cs="Arial"/>
                <w:szCs w:val="24"/>
              </w:rPr>
              <w:t>Promoción manual</w:t>
            </w:r>
          </w:p>
        </w:tc>
        <w:tc>
          <w:tcPr>
            <w:tcW w:w="3402" w:type="dxa"/>
          </w:tcPr>
          <w:p w14:paraId="46B0F84C" w14:textId="436855F8" w:rsidR="00C119DE" w:rsidRPr="00C119DE" w:rsidRDefault="00C119DE" w:rsidP="00C119DE">
            <w:pPr>
              <w:rPr>
                <w:rFonts w:ascii="Arial" w:hAnsi="Arial" w:cs="Arial"/>
                <w:szCs w:val="24"/>
              </w:rPr>
            </w:pPr>
            <w:r w:rsidRPr="00C119DE">
              <w:rPr>
                <w:rFonts w:ascii="Arial" w:hAnsi="Arial" w:cs="Arial"/>
                <w:szCs w:val="24"/>
              </w:rPr>
              <w:t xml:space="preserve">El alias </w:t>
            </w:r>
            <w:proofErr w:type="spellStart"/>
            <w:r w:rsidRPr="00C119DE">
              <w:rPr>
                <w:rFonts w:ascii="Arial" w:hAnsi="Arial" w:cs="Arial"/>
                <w:szCs w:val="24"/>
              </w:rPr>
              <w:t>campeon</w:t>
            </w:r>
            <w:proofErr w:type="spellEnd"/>
            <w:r w:rsidRPr="00C119DE">
              <w:rPr>
                <w:rFonts w:ascii="Arial" w:hAnsi="Arial" w:cs="Arial"/>
                <w:szCs w:val="24"/>
              </w:rPr>
              <w:t xml:space="preserve"> se asigna por código al mínimo MAE</w:t>
            </w:r>
          </w:p>
        </w:tc>
        <w:tc>
          <w:tcPr>
            <w:tcW w:w="3685" w:type="dxa"/>
          </w:tcPr>
          <w:p w14:paraId="0E326782" w14:textId="14B6DA25" w:rsidR="00C119DE" w:rsidRPr="00C119DE" w:rsidRDefault="00C119DE" w:rsidP="00C119DE">
            <w:pPr>
              <w:rPr>
                <w:rFonts w:ascii="Arial" w:hAnsi="Arial" w:cs="Arial"/>
                <w:szCs w:val="24"/>
              </w:rPr>
            </w:pPr>
            <w:r w:rsidRPr="00C119DE">
              <w:rPr>
                <w:rFonts w:ascii="Arial" w:hAnsi="Arial" w:cs="Arial"/>
                <w:szCs w:val="24"/>
              </w:rPr>
              <w:t>Puerta de calidad en CI/CD: promover solo si supera al campeón vigente con DM p &lt; 0.05 y sesgo &lt; 2 %</w:t>
            </w:r>
          </w:p>
        </w:tc>
        <w:tc>
          <w:tcPr>
            <w:tcW w:w="1276" w:type="dxa"/>
          </w:tcPr>
          <w:p w14:paraId="3EB9AF48" w14:textId="45DB891E" w:rsidR="00C119DE" w:rsidRPr="00C119DE" w:rsidRDefault="00C119DE" w:rsidP="00C119DE">
            <w:pPr>
              <w:rPr>
                <w:rFonts w:ascii="Arial" w:hAnsi="Arial" w:cs="Arial"/>
                <w:szCs w:val="24"/>
              </w:rPr>
            </w:pPr>
            <w:r w:rsidRPr="00C119DE">
              <w:rPr>
                <w:rFonts w:ascii="Arial" w:hAnsi="Arial" w:cs="Arial"/>
                <w:szCs w:val="24"/>
              </w:rPr>
              <w:t>Media</w:t>
            </w:r>
          </w:p>
        </w:tc>
      </w:tr>
      <w:tr w:rsidR="00C119DE" w14:paraId="175D005C" w14:textId="77777777" w:rsidTr="00C119DE">
        <w:tc>
          <w:tcPr>
            <w:tcW w:w="2547" w:type="dxa"/>
          </w:tcPr>
          <w:p w14:paraId="5DFDC782" w14:textId="12282F46" w:rsidR="00C119DE" w:rsidRPr="00C119DE" w:rsidRDefault="00C119DE" w:rsidP="00C119DE">
            <w:pPr>
              <w:rPr>
                <w:rFonts w:ascii="Arial" w:hAnsi="Arial" w:cs="Arial"/>
                <w:szCs w:val="24"/>
              </w:rPr>
            </w:pPr>
            <w:r w:rsidRPr="00C119DE">
              <w:rPr>
                <w:rFonts w:ascii="Arial" w:hAnsi="Arial" w:cs="Arial"/>
                <w:szCs w:val="24"/>
              </w:rPr>
              <w:t>Sin monitoreo</w:t>
            </w:r>
          </w:p>
        </w:tc>
        <w:tc>
          <w:tcPr>
            <w:tcW w:w="3402" w:type="dxa"/>
          </w:tcPr>
          <w:p w14:paraId="6BDBB664" w14:textId="2AAA4F12" w:rsidR="00C119DE" w:rsidRPr="00C119DE" w:rsidRDefault="00C119DE" w:rsidP="00C119DE">
            <w:pPr>
              <w:rPr>
                <w:rFonts w:ascii="Arial" w:hAnsi="Arial" w:cs="Arial"/>
                <w:szCs w:val="24"/>
              </w:rPr>
            </w:pPr>
            <w:r w:rsidRPr="00C119DE">
              <w:rPr>
                <w:rFonts w:ascii="Arial" w:hAnsi="Arial" w:cs="Arial"/>
                <w:szCs w:val="24"/>
              </w:rPr>
              <w:t>No hay registro de deriva ni de error en producción</w:t>
            </w:r>
          </w:p>
        </w:tc>
        <w:tc>
          <w:tcPr>
            <w:tcW w:w="3685" w:type="dxa"/>
          </w:tcPr>
          <w:p w14:paraId="66F1174E" w14:textId="62A839AF" w:rsidR="00C119DE" w:rsidRPr="00C119DE" w:rsidRDefault="00C119DE" w:rsidP="00C119DE">
            <w:pPr>
              <w:rPr>
                <w:rFonts w:ascii="Arial" w:hAnsi="Arial" w:cs="Arial"/>
                <w:szCs w:val="24"/>
              </w:rPr>
            </w:pPr>
            <w:r w:rsidRPr="00C119DE">
              <w:rPr>
                <w:rFonts w:ascii="Arial" w:hAnsi="Arial" w:cs="Arial"/>
                <w:szCs w:val="24"/>
              </w:rPr>
              <w:t>Monitorear WAPE y sesgo por sucursal cada semana, deriva de distribuciones (PSI) y reentrenamiento programado o por umbral</w:t>
            </w:r>
          </w:p>
        </w:tc>
        <w:tc>
          <w:tcPr>
            <w:tcW w:w="1276" w:type="dxa"/>
          </w:tcPr>
          <w:p w14:paraId="4A180AA4" w14:textId="6AB9C7BD" w:rsidR="00C119DE" w:rsidRPr="00C119DE" w:rsidRDefault="00C119DE" w:rsidP="00C119DE">
            <w:pPr>
              <w:rPr>
                <w:rFonts w:ascii="Arial" w:hAnsi="Arial" w:cs="Arial"/>
                <w:szCs w:val="24"/>
              </w:rPr>
            </w:pPr>
            <w:r w:rsidRPr="00C119DE">
              <w:rPr>
                <w:rFonts w:ascii="Arial" w:hAnsi="Arial" w:cs="Arial"/>
                <w:szCs w:val="24"/>
              </w:rPr>
              <w:t>Alta</w:t>
            </w:r>
          </w:p>
        </w:tc>
      </w:tr>
      <w:tr w:rsidR="00C119DE" w14:paraId="3CFBD85D" w14:textId="77777777" w:rsidTr="00C119DE">
        <w:tc>
          <w:tcPr>
            <w:tcW w:w="2547" w:type="dxa"/>
          </w:tcPr>
          <w:p w14:paraId="234546DF" w14:textId="74307D57" w:rsidR="00C119DE" w:rsidRPr="00C119DE" w:rsidRDefault="00C119DE" w:rsidP="00C119DE">
            <w:pPr>
              <w:rPr>
                <w:rFonts w:ascii="Arial" w:hAnsi="Arial" w:cs="Arial"/>
                <w:szCs w:val="24"/>
              </w:rPr>
            </w:pPr>
            <w:proofErr w:type="spellStart"/>
            <w:r w:rsidRPr="00C119DE">
              <w:rPr>
                <w:rFonts w:ascii="Arial" w:hAnsi="Arial" w:cs="Arial"/>
                <w:szCs w:val="24"/>
              </w:rPr>
              <w:t>Grid</w:t>
            </w:r>
            <w:proofErr w:type="spellEnd"/>
            <w:r w:rsidRPr="00C119DE">
              <w:rPr>
                <w:rFonts w:ascii="Arial" w:hAnsi="Arial" w:cs="Arial"/>
                <w:szCs w:val="24"/>
              </w:rPr>
              <w:t xml:space="preserve"> sobre muestra y rejilla pequeña</w:t>
            </w:r>
          </w:p>
        </w:tc>
        <w:tc>
          <w:tcPr>
            <w:tcW w:w="3402" w:type="dxa"/>
          </w:tcPr>
          <w:p w14:paraId="33BC9AA6" w14:textId="03457117" w:rsidR="00C119DE" w:rsidRPr="00C119DE" w:rsidRDefault="00C119DE" w:rsidP="00C119DE">
            <w:pPr>
              <w:rPr>
                <w:rFonts w:ascii="Arial" w:hAnsi="Arial" w:cs="Arial"/>
                <w:szCs w:val="24"/>
              </w:rPr>
            </w:pPr>
            <w:r w:rsidRPr="00C119DE">
              <w:rPr>
                <w:rFonts w:ascii="Arial" w:hAnsi="Arial" w:cs="Arial"/>
                <w:szCs w:val="24"/>
              </w:rPr>
              <w:t>12 % de los datos; 25 combinaciones</w:t>
            </w:r>
          </w:p>
        </w:tc>
        <w:tc>
          <w:tcPr>
            <w:tcW w:w="3685" w:type="dxa"/>
          </w:tcPr>
          <w:p w14:paraId="6585B0A3" w14:textId="1A1023D9" w:rsidR="00C119DE" w:rsidRPr="00C119DE" w:rsidRDefault="00C119DE" w:rsidP="00C119DE">
            <w:pPr>
              <w:rPr>
                <w:rFonts w:ascii="Arial" w:hAnsi="Arial" w:cs="Arial"/>
                <w:szCs w:val="24"/>
              </w:rPr>
            </w:pPr>
            <w:r w:rsidRPr="00C119DE">
              <w:rPr>
                <w:rFonts w:ascii="Arial" w:hAnsi="Arial" w:cs="Arial"/>
                <w:szCs w:val="24"/>
              </w:rPr>
              <w:t xml:space="preserve">Búsqueda bayesiana (p. ej., </w:t>
            </w:r>
            <w:proofErr w:type="spellStart"/>
            <w:r w:rsidRPr="00C119DE">
              <w:rPr>
                <w:rFonts w:ascii="Arial" w:hAnsi="Arial" w:cs="Arial"/>
                <w:szCs w:val="24"/>
              </w:rPr>
              <w:t>Optuna</w:t>
            </w:r>
            <w:proofErr w:type="spellEnd"/>
            <w:r w:rsidRPr="00C119DE">
              <w:rPr>
                <w:rFonts w:ascii="Arial" w:hAnsi="Arial" w:cs="Arial"/>
                <w:szCs w:val="24"/>
              </w:rPr>
              <w:t xml:space="preserve">) registrada en </w:t>
            </w:r>
            <w:proofErr w:type="spellStart"/>
            <w:r w:rsidRPr="00C119DE">
              <w:rPr>
                <w:rFonts w:ascii="Arial" w:hAnsi="Arial" w:cs="Arial"/>
                <w:szCs w:val="24"/>
              </w:rPr>
              <w:t>MLflow</w:t>
            </w:r>
            <w:proofErr w:type="spellEnd"/>
            <w:r w:rsidRPr="00C119DE">
              <w:rPr>
                <w:rFonts w:ascii="Arial" w:hAnsi="Arial" w:cs="Arial"/>
                <w:szCs w:val="24"/>
              </w:rPr>
              <w:t>, con presupuesto de cómputo definido</w:t>
            </w:r>
          </w:p>
        </w:tc>
        <w:tc>
          <w:tcPr>
            <w:tcW w:w="1276" w:type="dxa"/>
          </w:tcPr>
          <w:p w14:paraId="54D6515A" w14:textId="783C00EA" w:rsidR="00C119DE" w:rsidRPr="00C119DE" w:rsidRDefault="00C119DE" w:rsidP="00C119DE">
            <w:pPr>
              <w:rPr>
                <w:rFonts w:ascii="Arial" w:hAnsi="Arial" w:cs="Arial"/>
                <w:szCs w:val="24"/>
              </w:rPr>
            </w:pPr>
            <w:r w:rsidRPr="00C119DE">
              <w:rPr>
                <w:rFonts w:ascii="Arial" w:hAnsi="Arial" w:cs="Arial"/>
                <w:szCs w:val="24"/>
              </w:rPr>
              <w:t>Baja</w:t>
            </w:r>
          </w:p>
        </w:tc>
      </w:tr>
      <w:tr w:rsidR="00C119DE" w14:paraId="707932BB" w14:textId="77777777" w:rsidTr="00C119DE">
        <w:tc>
          <w:tcPr>
            <w:tcW w:w="2547" w:type="dxa"/>
          </w:tcPr>
          <w:p w14:paraId="05333ED5" w14:textId="30FC13FC" w:rsidR="00C119DE" w:rsidRPr="00C119DE" w:rsidRDefault="00C119DE" w:rsidP="00C119DE">
            <w:pPr>
              <w:rPr>
                <w:rFonts w:ascii="Arial" w:hAnsi="Arial" w:cs="Arial"/>
                <w:szCs w:val="24"/>
              </w:rPr>
            </w:pPr>
            <w:r w:rsidRPr="00C119DE">
              <w:rPr>
                <w:rFonts w:ascii="Arial" w:hAnsi="Arial" w:cs="Arial"/>
                <w:szCs w:val="24"/>
              </w:rPr>
              <w:t>Pronóstico puntual</w:t>
            </w:r>
          </w:p>
        </w:tc>
        <w:tc>
          <w:tcPr>
            <w:tcW w:w="3402" w:type="dxa"/>
          </w:tcPr>
          <w:p w14:paraId="19FE1B91" w14:textId="51977181" w:rsidR="00C119DE" w:rsidRPr="00C119DE" w:rsidRDefault="00C119DE" w:rsidP="00C119DE">
            <w:pPr>
              <w:rPr>
                <w:rFonts w:ascii="Arial" w:hAnsi="Arial" w:cs="Arial"/>
                <w:szCs w:val="24"/>
              </w:rPr>
            </w:pPr>
            <w:r w:rsidRPr="00C119DE">
              <w:rPr>
                <w:rFonts w:ascii="Arial" w:hAnsi="Arial" w:cs="Arial"/>
                <w:szCs w:val="24"/>
              </w:rPr>
              <w:t xml:space="preserve">Solo la media; el </w:t>
            </w:r>
            <w:proofErr w:type="spellStart"/>
            <w:r w:rsidRPr="00C119DE">
              <w:rPr>
                <w:rFonts w:ascii="Arial" w:hAnsi="Arial" w:cs="Arial"/>
                <w:szCs w:val="24"/>
              </w:rPr>
              <w:t>reabasto</w:t>
            </w:r>
            <w:proofErr w:type="spellEnd"/>
            <w:r w:rsidRPr="00C119DE">
              <w:rPr>
                <w:rFonts w:ascii="Arial" w:hAnsi="Arial" w:cs="Arial"/>
                <w:szCs w:val="24"/>
              </w:rPr>
              <w:t xml:space="preserve"> necesita incertidumbre</w:t>
            </w:r>
          </w:p>
        </w:tc>
        <w:tc>
          <w:tcPr>
            <w:tcW w:w="3685" w:type="dxa"/>
          </w:tcPr>
          <w:p w14:paraId="44744744" w14:textId="39EA3C3A" w:rsidR="00C119DE" w:rsidRPr="00C119DE" w:rsidRDefault="00C119DE" w:rsidP="00C119DE">
            <w:pPr>
              <w:rPr>
                <w:rFonts w:ascii="Arial" w:hAnsi="Arial" w:cs="Arial"/>
                <w:szCs w:val="24"/>
              </w:rPr>
            </w:pPr>
            <w:r w:rsidRPr="00C119DE">
              <w:rPr>
                <w:rFonts w:ascii="Arial" w:hAnsi="Arial" w:cs="Arial"/>
                <w:szCs w:val="24"/>
              </w:rPr>
              <w:t>Pronóstico por cuantiles (p50/p90) para calcular el stock de seguridad por nivel de servicio</w:t>
            </w:r>
          </w:p>
        </w:tc>
        <w:tc>
          <w:tcPr>
            <w:tcW w:w="1276" w:type="dxa"/>
          </w:tcPr>
          <w:p w14:paraId="3BDEE162" w14:textId="6A155928" w:rsidR="00C119DE" w:rsidRPr="00C119DE" w:rsidRDefault="00C119DE" w:rsidP="00C119DE">
            <w:pPr>
              <w:rPr>
                <w:rFonts w:ascii="Arial" w:hAnsi="Arial" w:cs="Arial"/>
                <w:szCs w:val="24"/>
              </w:rPr>
            </w:pPr>
            <w:r w:rsidRPr="00C119DE">
              <w:rPr>
                <w:rFonts w:ascii="Arial" w:hAnsi="Arial" w:cs="Arial"/>
                <w:szCs w:val="24"/>
              </w:rPr>
              <w:t>Media</w:t>
            </w:r>
          </w:p>
        </w:tc>
      </w:tr>
      <w:tr w:rsidR="00C119DE" w14:paraId="12657E1A" w14:textId="77777777" w:rsidTr="00C119DE">
        <w:tc>
          <w:tcPr>
            <w:tcW w:w="2547" w:type="dxa"/>
          </w:tcPr>
          <w:p w14:paraId="2FAF2552" w14:textId="500A3670" w:rsidR="00C119DE" w:rsidRPr="00C119DE" w:rsidRDefault="00C119DE" w:rsidP="00C119DE">
            <w:pPr>
              <w:rPr>
                <w:rFonts w:ascii="Arial" w:hAnsi="Arial" w:cs="Arial"/>
                <w:szCs w:val="24"/>
              </w:rPr>
            </w:pPr>
            <w:r w:rsidRPr="00C119DE">
              <w:rPr>
                <w:rFonts w:ascii="Arial" w:hAnsi="Arial" w:cs="Arial"/>
                <w:szCs w:val="24"/>
              </w:rPr>
              <w:t>Calendario y exógenas ausentes</w:t>
            </w:r>
          </w:p>
        </w:tc>
        <w:tc>
          <w:tcPr>
            <w:tcW w:w="3402" w:type="dxa"/>
          </w:tcPr>
          <w:p w14:paraId="6D37784E" w14:textId="32D73789" w:rsidR="00C119DE" w:rsidRPr="00C119DE" w:rsidRDefault="00C119DE" w:rsidP="00C119DE">
            <w:pPr>
              <w:rPr>
                <w:rFonts w:ascii="Arial" w:hAnsi="Arial" w:cs="Arial"/>
                <w:szCs w:val="24"/>
              </w:rPr>
            </w:pPr>
            <w:r w:rsidRPr="00C119DE">
              <w:rPr>
                <w:rFonts w:ascii="Arial" w:hAnsi="Arial" w:cs="Arial"/>
                <w:szCs w:val="24"/>
              </w:rPr>
              <w:t>Sin quincenas, festivos mexicanos ni temporada respiratoria</w:t>
            </w:r>
          </w:p>
        </w:tc>
        <w:tc>
          <w:tcPr>
            <w:tcW w:w="3685" w:type="dxa"/>
          </w:tcPr>
          <w:p w14:paraId="040F270D" w14:textId="057A5C3D" w:rsidR="00C119DE" w:rsidRPr="00C119DE" w:rsidRDefault="00C119DE" w:rsidP="00C119DE">
            <w:pPr>
              <w:rPr>
                <w:rFonts w:ascii="Arial" w:hAnsi="Arial" w:cs="Arial"/>
                <w:szCs w:val="24"/>
              </w:rPr>
            </w:pPr>
            <w:r w:rsidRPr="00C119DE">
              <w:rPr>
                <w:rFonts w:ascii="Arial" w:hAnsi="Arial" w:cs="Arial"/>
                <w:szCs w:val="24"/>
              </w:rPr>
              <w:t>Tabla de calendario versionada y variables epidemiológicas como fuentes de datos con contrato</w:t>
            </w:r>
          </w:p>
        </w:tc>
        <w:tc>
          <w:tcPr>
            <w:tcW w:w="1276" w:type="dxa"/>
          </w:tcPr>
          <w:p w14:paraId="5459C19D" w14:textId="42313EFE" w:rsidR="00C119DE" w:rsidRPr="00C119DE" w:rsidRDefault="00C119DE" w:rsidP="00C119DE">
            <w:pPr>
              <w:rPr>
                <w:rFonts w:ascii="Arial" w:hAnsi="Arial" w:cs="Arial"/>
                <w:szCs w:val="24"/>
              </w:rPr>
            </w:pPr>
            <w:r w:rsidRPr="00C119DE">
              <w:rPr>
                <w:rFonts w:ascii="Arial" w:hAnsi="Arial" w:cs="Arial"/>
                <w:szCs w:val="24"/>
              </w:rPr>
              <w:t>Media</w:t>
            </w:r>
          </w:p>
        </w:tc>
      </w:tr>
      <w:tr w:rsidR="00C119DE" w14:paraId="089D307B" w14:textId="77777777" w:rsidTr="00C119DE">
        <w:tc>
          <w:tcPr>
            <w:tcW w:w="2547" w:type="dxa"/>
          </w:tcPr>
          <w:p w14:paraId="3534C61A" w14:textId="764A5DE7" w:rsidR="00C119DE" w:rsidRPr="00C119DE" w:rsidRDefault="00C119DE" w:rsidP="00C119DE">
            <w:pPr>
              <w:rPr>
                <w:rFonts w:ascii="Arial" w:hAnsi="Arial" w:cs="Arial"/>
                <w:szCs w:val="24"/>
              </w:rPr>
            </w:pPr>
            <w:r w:rsidRPr="00C119DE">
              <w:rPr>
                <w:rFonts w:ascii="Arial" w:hAnsi="Arial" w:cs="Arial"/>
                <w:szCs w:val="24"/>
              </w:rPr>
              <w:t>Pruebas incompletas</w:t>
            </w:r>
          </w:p>
        </w:tc>
        <w:tc>
          <w:tcPr>
            <w:tcW w:w="3402" w:type="dxa"/>
          </w:tcPr>
          <w:p w14:paraId="44A09395" w14:textId="1E0159A3" w:rsidR="00C119DE" w:rsidRPr="00C119DE" w:rsidRDefault="00C119DE" w:rsidP="00C119DE">
            <w:pPr>
              <w:rPr>
                <w:rFonts w:ascii="Arial" w:hAnsi="Arial" w:cs="Arial"/>
                <w:szCs w:val="24"/>
              </w:rPr>
            </w:pPr>
            <w:r w:rsidRPr="00C119DE">
              <w:rPr>
                <w:rFonts w:ascii="Arial" w:hAnsi="Arial" w:cs="Arial"/>
                <w:szCs w:val="24"/>
              </w:rPr>
              <w:t>Solo la limpieza tiene prueba automatizada</w:t>
            </w:r>
          </w:p>
        </w:tc>
        <w:tc>
          <w:tcPr>
            <w:tcW w:w="3685" w:type="dxa"/>
          </w:tcPr>
          <w:p w14:paraId="5F4AA78C" w14:textId="34D8794A" w:rsidR="00C119DE" w:rsidRPr="00C119DE" w:rsidRDefault="00C119DE" w:rsidP="00C119DE">
            <w:pPr>
              <w:rPr>
                <w:rFonts w:ascii="Arial" w:hAnsi="Arial" w:cs="Arial"/>
                <w:szCs w:val="24"/>
              </w:rPr>
            </w:pPr>
            <w:r w:rsidRPr="00C119DE">
              <w:rPr>
                <w:rFonts w:ascii="Arial" w:hAnsi="Arial" w:cs="Arial"/>
                <w:szCs w:val="24"/>
              </w:rPr>
              <w:t xml:space="preserve">Pruebas de esquema (p. ej., Great </w:t>
            </w:r>
            <w:proofErr w:type="spellStart"/>
            <w:r w:rsidRPr="00C119DE">
              <w:rPr>
                <w:rFonts w:ascii="Arial" w:hAnsi="Arial" w:cs="Arial"/>
                <w:szCs w:val="24"/>
              </w:rPr>
              <w:t>Expectations</w:t>
            </w:r>
            <w:proofErr w:type="spellEnd"/>
            <w:r w:rsidRPr="00C119DE">
              <w:rPr>
                <w:rFonts w:ascii="Arial" w:hAnsi="Arial" w:cs="Arial"/>
                <w:szCs w:val="24"/>
              </w:rPr>
              <w:t>), de variables y de humo del entrenamiento en CI</w:t>
            </w:r>
          </w:p>
        </w:tc>
        <w:tc>
          <w:tcPr>
            <w:tcW w:w="1276" w:type="dxa"/>
          </w:tcPr>
          <w:p w14:paraId="4E0A9FB1" w14:textId="6FB1D2C3" w:rsidR="00C119DE" w:rsidRPr="00C119DE" w:rsidRDefault="00C119DE" w:rsidP="00C119DE">
            <w:pPr>
              <w:rPr>
                <w:rFonts w:ascii="Arial" w:hAnsi="Arial" w:cs="Arial"/>
                <w:szCs w:val="24"/>
              </w:rPr>
            </w:pPr>
            <w:r w:rsidRPr="00C119DE">
              <w:rPr>
                <w:rFonts w:ascii="Arial" w:hAnsi="Arial" w:cs="Arial"/>
                <w:szCs w:val="24"/>
              </w:rPr>
              <w:t>Media</w:t>
            </w:r>
          </w:p>
        </w:tc>
      </w:tr>
      <w:tr w:rsidR="00C119DE" w14:paraId="001609E2" w14:textId="77777777" w:rsidTr="00C119DE">
        <w:tc>
          <w:tcPr>
            <w:tcW w:w="2547" w:type="dxa"/>
          </w:tcPr>
          <w:p w14:paraId="1A3672AF" w14:textId="13EF7C9A" w:rsidR="00C119DE" w:rsidRPr="00C119DE" w:rsidRDefault="00C119DE" w:rsidP="00C119DE">
            <w:pPr>
              <w:rPr>
                <w:rFonts w:ascii="Arial" w:hAnsi="Arial" w:cs="Arial"/>
                <w:szCs w:val="24"/>
              </w:rPr>
            </w:pPr>
            <w:r w:rsidRPr="00C119DE">
              <w:rPr>
                <w:rFonts w:ascii="Arial" w:hAnsi="Arial" w:cs="Arial"/>
                <w:szCs w:val="24"/>
              </w:rPr>
              <w:t>Ejecución desde cuaderno</w:t>
            </w:r>
          </w:p>
        </w:tc>
        <w:tc>
          <w:tcPr>
            <w:tcW w:w="3402" w:type="dxa"/>
          </w:tcPr>
          <w:p w14:paraId="35DA5241" w14:textId="658BD9DD" w:rsidR="00C119DE" w:rsidRPr="00C119DE" w:rsidRDefault="00C119DE" w:rsidP="00C119DE">
            <w:pPr>
              <w:rPr>
                <w:rFonts w:ascii="Arial" w:hAnsi="Arial" w:cs="Arial"/>
                <w:szCs w:val="24"/>
              </w:rPr>
            </w:pPr>
            <w:r w:rsidRPr="00C119DE">
              <w:rPr>
                <w:rFonts w:ascii="Arial" w:hAnsi="Arial" w:cs="Arial"/>
                <w:szCs w:val="24"/>
              </w:rPr>
              <w:t>El cuaderno invoca train.py</w:t>
            </w:r>
          </w:p>
        </w:tc>
        <w:tc>
          <w:tcPr>
            <w:tcW w:w="3685" w:type="dxa"/>
          </w:tcPr>
          <w:p w14:paraId="139267AD" w14:textId="4131DCC9" w:rsidR="00C119DE" w:rsidRPr="00C119DE" w:rsidRDefault="00C119DE" w:rsidP="00C119DE">
            <w:pPr>
              <w:rPr>
                <w:rFonts w:ascii="Arial" w:hAnsi="Arial" w:cs="Arial"/>
                <w:szCs w:val="24"/>
              </w:rPr>
            </w:pPr>
            <w:r w:rsidRPr="00C119DE">
              <w:rPr>
                <w:rFonts w:ascii="Arial" w:hAnsi="Arial" w:cs="Arial"/>
                <w:szCs w:val="24"/>
              </w:rPr>
              <w:t>Orquestar el lote nocturno (</w:t>
            </w:r>
            <w:proofErr w:type="spellStart"/>
            <w:r w:rsidRPr="00C119DE">
              <w:rPr>
                <w:rFonts w:ascii="Arial" w:hAnsi="Arial" w:cs="Arial"/>
                <w:szCs w:val="24"/>
              </w:rPr>
              <w:t>Airflow</w:t>
            </w:r>
            <w:proofErr w:type="spellEnd"/>
            <w:r w:rsidRPr="00C119DE">
              <w:rPr>
                <w:rFonts w:ascii="Arial" w:hAnsi="Arial" w:cs="Arial"/>
                <w:szCs w:val="24"/>
              </w:rPr>
              <w:t xml:space="preserve">, </w:t>
            </w:r>
            <w:proofErr w:type="spellStart"/>
            <w:r w:rsidRPr="00C119DE">
              <w:rPr>
                <w:rFonts w:ascii="Arial" w:hAnsi="Arial" w:cs="Arial"/>
                <w:szCs w:val="24"/>
              </w:rPr>
              <w:t>Prefect</w:t>
            </w:r>
            <w:proofErr w:type="spellEnd"/>
            <w:r w:rsidRPr="00C119DE">
              <w:rPr>
                <w:rFonts w:ascii="Arial" w:hAnsi="Arial" w:cs="Arial"/>
                <w:szCs w:val="24"/>
              </w:rPr>
              <w:t xml:space="preserve"> o un </w:t>
            </w:r>
            <w:proofErr w:type="spellStart"/>
            <w:r w:rsidRPr="00C119DE">
              <w:rPr>
                <w:rFonts w:ascii="Arial" w:hAnsi="Arial" w:cs="Arial"/>
                <w:szCs w:val="24"/>
              </w:rPr>
              <w:t>CronJob</w:t>
            </w:r>
            <w:proofErr w:type="spellEnd"/>
            <w:r w:rsidRPr="00C119DE">
              <w:rPr>
                <w:rFonts w:ascii="Arial" w:hAnsi="Arial" w:cs="Arial"/>
                <w:szCs w:val="24"/>
              </w:rPr>
              <w:t xml:space="preserve"> en </w:t>
            </w:r>
            <w:proofErr w:type="spellStart"/>
            <w:r w:rsidRPr="00C119DE">
              <w:rPr>
                <w:rFonts w:ascii="Arial" w:hAnsi="Arial" w:cs="Arial"/>
                <w:szCs w:val="24"/>
              </w:rPr>
              <w:t>OpenShift</w:t>
            </w:r>
            <w:proofErr w:type="spellEnd"/>
            <w:r w:rsidRPr="00C119DE">
              <w:rPr>
                <w:rFonts w:ascii="Arial" w:hAnsi="Arial" w:cs="Arial"/>
                <w:szCs w:val="24"/>
              </w:rPr>
              <w:t>) con train.py como unidad; el cuaderno queda solo para análisis</w:t>
            </w:r>
          </w:p>
        </w:tc>
        <w:tc>
          <w:tcPr>
            <w:tcW w:w="1276" w:type="dxa"/>
          </w:tcPr>
          <w:p w14:paraId="72A00613" w14:textId="30EFDB45" w:rsidR="00C119DE" w:rsidRPr="00C119DE" w:rsidRDefault="00C119DE" w:rsidP="00C119DE">
            <w:pPr>
              <w:rPr>
                <w:rFonts w:ascii="Arial" w:hAnsi="Arial" w:cs="Arial"/>
                <w:szCs w:val="24"/>
              </w:rPr>
            </w:pPr>
            <w:r w:rsidRPr="00C119DE">
              <w:rPr>
                <w:rFonts w:ascii="Arial" w:hAnsi="Arial" w:cs="Arial"/>
                <w:szCs w:val="24"/>
              </w:rPr>
              <w:t>Media</w:t>
            </w:r>
          </w:p>
        </w:tc>
      </w:tr>
    </w:tbl>
    <w:p w14:paraId="33475E6C" w14:textId="7CFB4DC0" w:rsidR="00C119DE" w:rsidRPr="002E6F2E" w:rsidRDefault="00C119DE" w:rsidP="00C119DE">
      <w:pPr>
        <w:pStyle w:val="Textoindependiente"/>
        <w:ind w:left="1440" w:firstLine="720"/>
        <w:rPr>
          <w:rFonts w:ascii="Arial" w:hAnsi="Arial" w:cs="Arial"/>
          <w:i/>
          <w:iCs/>
          <w:sz w:val="18"/>
          <w:szCs w:val="18"/>
        </w:rPr>
      </w:pPr>
      <w:r>
        <w:rPr>
          <w:rFonts w:ascii="Arial" w:hAnsi="Arial" w:cs="Arial"/>
          <w:i/>
          <w:iCs/>
          <w:sz w:val="18"/>
          <w:szCs w:val="18"/>
        </w:rPr>
        <w:t xml:space="preserve">Tabla </w:t>
      </w:r>
      <w:r w:rsidR="00BA25A5">
        <w:rPr>
          <w:rFonts w:ascii="Arial" w:hAnsi="Arial" w:cs="Arial"/>
          <w:i/>
          <w:iCs/>
          <w:sz w:val="18"/>
          <w:szCs w:val="18"/>
        </w:rPr>
        <w:t>9</w:t>
      </w:r>
      <w:r>
        <w:rPr>
          <w:rFonts w:ascii="Arial" w:hAnsi="Arial" w:cs="Arial"/>
          <w:i/>
          <w:iCs/>
          <w:sz w:val="18"/>
          <w:szCs w:val="18"/>
        </w:rPr>
        <w:t xml:space="preserve">. </w:t>
      </w:r>
      <w:r>
        <w:rPr>
          <w:rFonts w:ascii="Arial" w:hAnsi="Arial" w:cs="Arial"/>
          <w:i/>
          <w:iCs/>
          <w:sz w:val="18"/>
          <w:szCs w:val="18"/>
        </w:rPr>
        <w:t xml:space="preserve">Registro de deuda técnica y acciones bajo enfoque </w:t>
      </w:r>
      <w:proofErr w:type="spellStart"/>
      <w:r>
        <w:rPr>
          <w:rFonts w:ascii="Arial" w:hAnsi="Arial" w:cs="Arial"/>
          <w:i/>
          <w:iCs/>
          <w:sz w:val="18"/>
          <w:szCs w:val="18"/>
        </w:rPr>
        <w:t>MLOps</w:t>
      </w:r>
      <w:proofErr w:type="spellEnd"/>
      <w:r>
        <w:rPr>
          <w:rFonts w:ascii="Arial" w:hAnsi="Arial" w:cs="Arial"/>
          <w:i/>
          <w:iCs/>
          <w:sz w:val="18"/>
          <w:szCs w:val="18"/>
        </w:rPr>
        <w:t>.</w:t>
      </w:r>
    </w:p>
    <w:p w14:paraId="5E4616B7" w14:textId="77777777" w:rsidR="00881CFA" w:rsidRDefault="00881CFA" w:rsidP="00482EAE">
      <w:pPr>
        <w:spacing w:after="120"/>
        <w:rPr>
          <w:rFonts w:ascii="Arial" w:hAnsi="Arial" w:cs="Arial"/>
          <w:sz w:val="24"/>
          <w:szCs w:val="24"/>
        </w:rPr>
      </w:pPr>
    </w:p>
    <w:p w14:paraId="458B6D6E" w14:textId="77777777" w:rsidR="00BA25A5" w:rsidRDefault="00BA25A5" w:rsidP="00482EAE">
      <w:pPr>
        <w:spacing w:after="120"/>
        <w:rPr>
          <w:rFonts w:ascii="Arial" w:hAnsi="Arial" w:cs="Arial"/>
          <w:sz w:val="24"/>
          <w:szCs w:val="24"/>
        </w:rPr>
      </w:pPr>
    </w:p>
    <w:p w14:paraId="518A617D" w14:textId="77777777" w:rsidR="00C119DE" w:rsidRPr="00C119DE" w:rsidRDefault="00C119DE" w:rsidP="00C119DE">
      <w:pPr>
        <w:spacing w:after="120"/>
        <w:rPr>
          <w:rFonts w:ascii="Arial" w:hAnsi="Arial" w:cs="Arial"/>
          <w:sz w:val="24"/>
          <w:szCs w:val="24"/>
        </w:rPr>
      </w:pPr>
      <w:r w:rsidRPr="00C119DE">
        <w:rPr>
          <w:rFonts w:ascii="Arial" w:hAnsi="Arial" w:cs="Arial"/>
          <w:b/>
          <w:bCs/>
          <w:sz w:val="24"/>
          <w:szCs w:val="24"/>
        </w:rPr>
        <w:t>Decisión con evidencia.</w:t>
      </w:r>
      <w:r w:rsidRPr="00C119DE">
        <w:rPr>
          <w:rFonts w:ascii="Arial" w:hAnsi="Arial" w:cs="Arial"/>
          <w:sz w:val="24"/>
          <w:szCs w:val="24"/>
        </w:rPr>
        <w:t xml:space="preserve"> Se recomienda llevar </w:t>
      </w:r>
      <w:proofErr w:type="spellStart"/>
      <w:r w:rsidRPr="00C119DE">
        <w:rPr>
          <w:rFonts w:ascii="Arial" w:hAnsi="Arial" w:cs="Arial"/>
          <w:sz w:val="24"/>
          <w:szCs w:val="24"/>
        </w:rPr>
        <w:t>XGBoost</w:t>
      </w:r>
      <w:proofErr w:type="spellEnd"/>
      <w:r w:rsidRPr="00C119DE">
        <w:rPr>
          <w:rFonts w:ascii="Arial" w:hAnsi="Arial" w:cs="Arial"/>
          <w:sz w:val="24"/>
          <w:szCs w:val="24"/>
        </w:rPr>
        <w:t xml:space="preserve"> (versión 3 del registro) como </w:t>
      </w:r>
      <w:proofErr w:type="spellStart"/>
      <w:r w:rsidRPr="00C119DE">
        <w:rPr>
          <w:rFonts w:ascii="Arial" w:hAnsi="Arial" w:cs="Arial"/>
          <w:sz w:val="24"/>
          <w:szCs w:val="24"/>
        </w:rPr>
        <w:t>baseline</w:t>
      </w:r>
      <w:proofErr w:type="spellEnd"/>
      <w:r w:rsidRPr="00C119DE">
        <w:rPr>
          <w:rFonts w:ascii="Arial" w:hAnsi="Arial" w:cs="Arial"/>
          <w:sz w:val="24"/>
          <w:szCs w:val="24"/>
        </w:rPr>
        <w:t xml:space="preserve"> de la Fase I por cuatro razones:</w:t>
      </w:r>
    </w:p>
    <w:p w14:paraId="44CAC9C9" w14:textId="77777777" w:rsidR="00C119DE" w:rsidRPr="00C119DE" w:rsidRDefault="00C119DE" w:rsidP="00C119DE">
      <w:pPr>
        <w:pStyle w:val="Prrafodelista"/>
        <w:widowControl/>
        <w:numPr>
          <w:ilvl w:val="0"/>
          <w:numId w:val="18"/>
        </w:numPr>
        <w:autoSpaceDE/>
        <w:autoSpaceDN/>
        <w:spacing w:after="60"/>
        <w:ind w:left="284" w:right="0"/>
        <w:rPr>
          <w:rFonts w:ascii="Arial" w:hAnsi="Arial" w:cs="Arial"/>
          <w:sz w:val="24"/>
          <w:szCs w:val="24"/>
        </w:rPr>
      </w:pPr>
      <w:r w:rsidRPr="00C119DE">
        <w:rPr>
          <w:rFonts w:ascii="Arial" w:hAnsi="Arial" w:cs="Arial"/>
          <w:sz w:val="24"/>
          <w:szCs w:val="24"/>
        </w:rPr>
        <w:t xml:space="preserve">Tiene el menor error en el </w:t>
      </w:r>
      <w:proofErr w:type="spellStart"/>
      <w:r w:rsidRPr="00C119DE">
        <w:rPr>
          <w:rFonts w:ascii="Arial" w:hAnsi="Arial" w:cs="Arial"/>
          <w:sz w:val="24"/>
          <w:szCs w:val="24"/>
        </w:rPr>
        <w:t>holdout</w:t>
      </w:r>
      <w:proofErr w:type="spellEnd"/>
      <w:r w:rsidRPr="00C119DE">
        <w:rPr>
          <w:rFonts w:ascii="Arial" w:hAnsi="Arial" w:cs="Arial"/>
          <w:sz w:val="24"/>
          <w:szCs w:val="24"/>
        </w:rPr>
        <w:t xml:space="preserve"> y en la validación cruzada, con superioridad estadísticamente significativa sobre todas las alternativas.</w:t>
      </w:r>
    </w:p>
    <w:p w14:paraId="32ABF88A" w14:textId="77777777" w:rsidR="00C119DE" w:rsidRPr="00C119DE" w:rsidRDefault="00C119DE" w:rsidP="00C119DE">
      <w:pPr>
        <w:pStyle w:val="Prrafodelista"/>
        <w:widowControl/>
        <w:numPr>
          <w:ilvl w:val="0"/>
          <w:numId w:val="18"/>
        </w:numPr>
        <w:autoSpaceDE/>
        <w:autoSpaceDN/>
        <w:spacing w:after="60"/>
        <w:ind w:left="284" w:right="0"/>
        <w:rPr>
          <w:rFonts w:ascii="Arial" w:hAnsi="Arial" w:cs="Arial"/>
          <w:sz w:val="24"/>
          <w:szCs w:val="24"/>
        </w:rPr>
      </w:pPr>
      <w:r w:rsidRPr="00C119DE">
        <w:rPr>
          <w:rFonts w:ascii="Arial" w:hAnsi="Arial" w:cs="Arial"/>
          <w:sz w:val="24"/>
          <w:szCs w:val="24"/>
        </w:rPr>
        <w:t xml:space="preserve">Es el más estable entre </w:t>
      </w:r>
      <w:proofErr w:type="spellStart"/>
      <w:r w:rsidRPr="00C119DE">
        <w:rPr>
          <w:rFonts w:ascii="Arial" w:hAnsi="Arial" w:cs="Arial"/>
          <w:sz w:val="24"/>
          <w:szCs w:val="24"/>
        </w:rPr>
        <w:t>folds</w:t>
      </w:r>
      <w:proofErr w:type="spellEnd"/>
      <w:r w:rsidRPr="00C119DE">
        <w:rPr>
          <w:rFonts w:ascii="Arial" w:hAnsi="Arial" w:cs="Arial"/>
          <w:sz w:val="24"/>
          <w:szCs w:val="24"/>
        </w:rPr>
        <w:t xml:space="preserve"> (</w:t>
      </w:r>
      <w:proofErr w:type="spellStart"/>
      <w:r w:rsidRPr="00C119DE">
        <w:rPr>
          <w:rFonts w:ascii="Arial" w:hAnsi="Arial" w:cs="Arial"/>
          <w:sz w:val="24"/>
          <w:szCs w:val="24"/>
        </w:rPr>
        <w:t>d.e</w:t>
      </w:r>
      <w:proofErr w:type="spellEnd"/>
      <w:r w:rsidRPr="00C119DE">
        <w:rPr>
          <w:rFonts w:ascii="Arial" w:hAnsi="Arial" w:cs="Arial"/>
          <w:sz w:val="24"/>
          <w:szCs w:val="24"/>
        </w:rPr>
        <w:t>. de 0.17).</w:t>
      </w:r>
    </w:p>
    <w:p w14:paraId="0A6A9BC8" w14:textId="77777777" w:rsidR="00C119DE" w:rsidRPr="00C119DE" w:rsidRDefault="00C119DE" w:rsidP="00C119DE">
      <w:pPr>
        <w:pStyle w:val="Prrafodelista"/>
        <w:widowControl/>
        <w:numPr>
          <w:ilvl w:val="0"/>
          <w:numId w:val="18"/>
        </w:numPr>
        <w:autoSpaceDE/>
        <w:autoSpaceDN/>
        <w:spacing w:after="60"/>
        <w:ind w:left="284" w:right="0"/>
        <w:rPr>
          <w:rFonts w:ascii="Arial" w:hAnsi="Arial" w:cs="Arial"/>
          <w:sz w:val="24"/>
          <w:szCs w:val="24"/>
        </w:rPr>
      </w:pPr>
      <w:r w:rsidRPr="00C119DE">
        <w:rPr>
          <w:rFonts w:ascii="Arial" w:hAnsi="Arial" w:cs="Arial"/>
          <w:sz w:val="24"/>
          <w:szCs w:val="24"/>
        </w:rPr>
        <w:t>Entrena en 19.5 s frente a 88.6 s del Random Forest.</w:t>
      </w:r>
    </w:p>
    <w:p w14:paraId="36E6EC5F" w14:textId="77777777" w:rsidR="00C119DE" w:rsidRDefault="00C119DE" w:rsidP="00C119DE">
      <w:pPr>
        <w:pStyle w:val="Prrafodelista"/>
        <w:widowControl/>
        <w:numPr>
          <w:ilvl w:val="0"/>
          <w:numId w:val="18"/>
        </w:numPr>
        <w:autoSpaceDE/>
        <w:autoSpaceDN/>
        <w:spacing w:after="60"/>
        <w:ind w:left="284" w:right="0"/>
        <w:rPr>
          <w:rFonts w:ascii="Arial" w:hAnsi="Arial" w:cs="Arial"/>
          <w:sz w:val="24"/>
          <w:szCs w:val="24"/>
        </w:rPr>
      </w:pPr>
      <w:r w:rsidRPr="00C119DE">
        <w:rPr>
          <w:rFonts w:ascii="Arial" w:hAnsi="Arial" w:cs="Arial"/>
          <w:sz w:val="24"/>
          <w:szCs w:val="24"/>
        </w:rPr>
        <w:t>Su artefacto pesa 2.5 MB frente a 131 MB, una ventaja operativa directa para un lote nocturno sobre 140 sucursales.</w:t>
      </w:r>
    </w:p>
    <w:p w14:paraId="3F8D3165" w14:textId="77777777" w:rsidR="00C119DE" w:rsidRPr="00C119DE" w:rsidRDefault="00C119DE" w:rsidP="00C119DE">
      <w:pPr>
        <w:pStyle w:val="Prrafodelista"/>
        <w:widowControl/>
        <w:autoSpaceDE/>
        <w:autoSpaceDN/>
        <w:spacing w:after="60"/>
        <w:ind w:left="284" w:right="0" w:firstLine="0"/>
        <w:rPr>
          <w:rFonts w:ascii="Arial" w:hAnsi="Arial" w:cs="Arial"/>
          <w:sz w:val="24"/>
          <w:szCs w:val="24"/>
        </w:rPr>
      </w:pPr>
    </w:p>
    <w:p w14:paraId="5406D280" w14:textId="77777777" w:rsidR="00C119DE" w:rsidRPr="00C119DE" w:rsidRDefault="00C119DE" w:rsidP="00C119DE">
      <w:pPr>
        <w:spacing w:after="120"/>
        <w:rPr>
          <w:rFonts w:ascii="Arial" w:hAnsi="Arial" w:cs="Arial"/>
          <w:sz w:val="24"/>
          <w:szCs w:val="24"/>
        </w:rPr>
      </w:pPr>
      <w:r w:rsidRPr="00C119DE">
        <w:rPr>
          <w:rFonts w:ascii="Arial" w:hAnsi="Arial" w:cs="Arial"/>
          <w:sz w:val="24"/>
          <w:szCs w:val="24"/>
        </w:rPr>
        <w:t xml:space="preserve">Ridge debe conservarse como modelo de respaldo interpretable y como control de cordura en el monitoreo. La métrica comprometida con el negocio debe ser el WAPE por sucursal, junto con el sesgo, y no el R²: el R² es alto incluso para la referencia </w:t>
      </w:r>
      <w:proofErr w:type="spellStart"/>
      <w:r w:rsidRPr="00C119DE">
        <w:rPr>
          <w:rFonts w:ascii="Arial" w:hAnsi="Arial" w:cs="Arial"/>
          <w:sz w:val="24"/>
          <w:szCs w:val="24"/>
        </w:rPr>
        <w:t>naive</w:t>
      </w:r>
      <w:proofErr w:type="spellEnd"/>
      <w:r w:rsidRPr="00C119DE">
        <w:rPr>
          <w:rFonts w:ascii="Arial" w:hAnsi="Arial" w:cs="Arial"/>
          <w:sz w:val="24"/>
          <w:szCs w:val="24"/>
        </w:rPr>
        <w:t xml:space="preserve"> (0.86) porque la estacionalidad explica gran parte de la varianza.</w:t>
      </w:r>
    </w:p>
    <w:p w14:paraId="111135A0" w14:textId="77777777" w:rsidR="004154F5" w:rsidRDefault="004154F5" w:rsidP="00EA0ECA">
      <w:pPr>
        <w:spacing w:before="240"/>
        <w:rPr>
          <w:rFonts w:ascii="Arial" w:hAnsi="Arial" w:cs="Arial"/>
          <w:sz w:val="24"/>
          <w:szCs w:val="24"/>
          <w:lang w:val="es-MX"/>
        </w:rPr>
      </w:pPr>
    </w:p>
    <w:p w14:paraId="49B2590C" w14:textId="51C3EAF4" w:rsidR="003417D3" w:rsidRDefault="003417D3" w:rsidP="003417D3">
      <w:pPr>
        <w:pStyle w:val="Ttulo2"/>
        <w:ind w:left="-142"/>
        <w:rPr>
          <w:rFonts w:ascii="Arial" w:hAnsi="Arial" w:cs="Arial"/>
          <w:sz w:val="32"/>
          <w:szCs w:val="32"/>
          <w:lang w:val="es-MX"/>
        </w:rPr>
      </w:pPr>
      <w:bookmarkStart w:id="11" w:name="_Toc243067251"/>
      <w:r>
        <w:rPr>
          <w:rFonts w:ascii="Arial" w:hAnsi="Arial" w:cs="Arial"/>
          <w:sz w:val="32"/>
          <w:szCs w:val="32"/>
          <w:lang w:val="es-MX"/>
        </w:rPr>
        <w:t>1</w:t>
      </w:r>
      <w:r w:rsidR="001070F6">
        <w:rPr>
          <w:rFonts w:ascii="Arial" w:hAnsi="Arial" w:cs="Arial"/>
          <w:sz w:val="32"/>
          <w:szCs w:val="32"/>
          <w:lang w:val="es-MX"/>
        </w:rPr>
        <w:t>1</w:t>
      </w:r>
      <w:r>
        <w:rPr>
          <w:rFonts w:ascii="Arial" w:hAnsi="Arial" w:cs="Arial"/>
          <w:sz w:val="32"/>
          <w:szCs w:val="32"/>
          <w:lang w:val="es-MX"/>
        </w:rPr>
        <w:t>.- Conclusión</w:t>
      </w:r>
      <w:bookmarkEnd w:id="11"/>
    </w:p>
    <w:p w14:paraId="24CC9092" w14:textId="77777777" w:rsidR="001070F6" w:rsidRDefault="001070F6" w:rsidP="001070F6">
      <w:pPr>
        <w:spacing w:after="120" w:line="276" w:lineRule="auto"/>
        <w:jc w:val="both"/>
        <w:rPr>
          <w:rFonts w:ascii="Arial" w:hAnsi="Arial" w:cs="Arial"/>
          <w:sz w:val="24"/>
          <w:szCs w:val="24"/>
        </w:rPr>
      </w:pPr>
    </w:p>
    <w:p w14:paraId="21E0D18F" w14:textId="77777777" w:rsidR="00DA7F70" w:rsidRDefault="00A80FB5" w:rsidP="00A80FB5">
      <w:pPr>
        <w:spacing w:after="120"/>
        <w:rPr>
          <w:rFonts w:ascii="Arial" w:hAnsi="Arial" w:cs="Arial"/>
          <w:sz w:val="24"/>
          <w:szCs w:val="24"/>
          <w:lang w:val="es-MX"/>
        </w:rPr>
      </w:pPr>
      <w:r w:rsidRPr="00A80FB5">
        <w:rPr>
          <w:rFonts w:ascii="Arial" w:hAnsi="Arial" w:cs="Arial"/>
          <w:sz w:val="24"/>
          <w:szCs w:val="24"/>
          <w:lang w:val="es-MX"/>
        </w:rPr>
        <w:t xml:space="preserve">Se construyó el primer </w:t>
      </w:r>
      <w:proofErr w:type="spellStart"/>
      <w:r w:rsidRPr="00A80FB5">
        <w:rPr>
          <w:rFonts w:ascii="Arial" w:hAnsi="Arial" w:cs="Arial"/>
          <w:sz w:val="24"/>
          <w:szCs w:val="24"/>
          <w:lang w:val="es-MX"/>
        </w:rPr>
        <w:t>baseline</w:t>
      </w:r>
      <w:proofErr w:type="spellEnd"/>
      <w:r w:rsidRPr="00A80FB5">
        <w:rPr>
          <w:rFonts w:ascii="Arial" w:hAnsi="Arial" w:cs="Arial"/>
          <w:sz w:val="24"/>
          <w:szCs w:val="24"/>
          <w:lang w:val="es-MX"/>
        </w:rPr>
        <w:t xml:space="preserve"> reproducible de DEMANDA-IA. El </w:t>
      </w:r>
      <w:proofErr w:type="spellStart"/>
      <w:r w:rsidRPr="00A80FB5">
        <w:rPr>
          <w:rFonts w:ascii="Arial" w:hAnsi="Arial" w:cs="Arial"/>
          <w:sz w:val="24"/>
          <w:szCs w:val="24"/>
          <w:lang w:val="es-MX"/>
        </w:rPr>
        <w:t>dataset</w:t>
      </w:r>
      <w:proofErr w:type="spellEnd"/>
      <w:r w:rsidRPr="00A80FB5">
        <w:rPr>
          <w:rFonts w:ascii="Arial" w:hAnsi="Arial" w:cs="Arial"/>
          <w:sz w:val="24"/>
          <w:szCs w:val="24"/>
          <w:lang w:val="es-MX"/>
        </w:rPr>
        <w:t xml:space="preserve"> SKU–sucursal se limpió con reglas explícitas y probadas, y quedó versionado con Git y huellas SHA-256. Tres algoritmos se ajustaron con </w:t>
      </w:r>
      <w:proofErr w:type="spellStart"/>
      <w:r w:rsidRPr="00A80FB5">
        <w:rPr>
          <w:rFonts w:ascii="Arial" w:hAnsi="Arial" w:cs="Arial"/>
          <w:sz w:val="24"/>
          <w:szCs w:val="24"/>
          <w:lang w:val="es-MX"/>
        </w:rPr>
        <w:t>Grid</w:t>
      </w:r>
      <w:proofErr w:type="spellEnd"/>
      <w:r w:rsidRPr="00A80FB5">
        <w:rPr>
          <w:rFonts w:ascii="Arial" w:hAnsi="Arial" w:cs="Arial"/>
          <w:sz w:val="24"/>
          <w:szCs w:val="24"/>
          <w:lang w:val="es-MX"/>
        </w:rPr>
        <w:t xml:space="preserve"> Search y validación cruzada temporal libre de fuga de información, y </w:t>
      </w:r>
      <w:proofErr w:type="spellStart"/>
      <w:r w:rsidRPr="00A80FB5">
        <w:rPr>
          <w:rFonts w:ascii="Arial" w:hAnsi="Arial" w:cs="Arial"/>
          <w:sz w:val="24"/>
          <w:szCs w:val="24"/>
          <w:lang w:val="es-MX"/>
        </w:rPr>
        <w:t>XGBoost</w:t>
      </w:r>
      <w:proofErr w:type="spellEnd"/>
      <w:r w:rsidRPr="00A80FB5">
        <w:rPr>
          <w:rFonts w:ascii="Arial" w:hAnsi="Arial" w:cs="Arial"/>
          <w:sz w:val="24"/>
          <w:szCs w:val="24"/>
          <w:lang w:val="es-MX"/>
        </w:rPr>
        <w:t xml:space="preserve"> resultó campeón con un WAPE de 10.2 %, 32 % mejor que la referencia. </w:t>
      </w:r>
    </w:p>
    <w:p w14:paraId="0B179351" w14:textId="77777777" w:rsidR="00DA7F70" w:rsidRDefault="00DA7F70" w:rsidP="00A80FB5">
      <w:pPr>
        <w:spacing w:after="120"/>
        <w:rPr>
          <w:rFonts w:ascii="Arial" w:hAnsi="Arial" w:cs="Arial"/>
          <w:sz w:val="24"/>
          <w:szCs w:val="24"/>
          <w:lang w:val="es-MX"/>
        </w:rPr>
      </w:pPr>
    </w:p>
    <w:p w14:paraId="6F7F37CA" w14:textId="48D41432" w:rsidR="00A80FB5" w:rsidRPr="00A80FB5" w:rsidRDefault="00A80FB5" w:rsidP="00A80FB5">
      <w:pPr>
        <w:spacing w:after="120"/>
        <w:rPr>
          <w:rFonts w:ascii="Arial" w:hAnsi="Arial" w:cs="Arial"/>
          <w:sz w:val="24"/>
          <w:szCs w:val="24"/>
          <w:lang w:val="es-MX"/>
        </w:rPr>
      </w:pPr>
      <w:r w:rsidRPr="00A80FB5">
        <w:rPr>
          <w:rFonts w:ascii="Arial" w:hAnsi="Arial" w:cs="Arial"/>
          <w:sz w:val="24"/>
          <w:szCs w:val="24"/>
          <w:lang w:val="es-MX"/>
        </w:rPr>
        <w:t>La superioridad se sustentó con pruebas no paramétricas, paramétricas y de Diebold–Mariano.</w:t>
      </w:r>
    </w:p>
    <w:p w14:paraId="21E9167C" w14:textId="7E8C4527" w:rsidR="001070F6" w:rsidRPr="001070F6" w:rsidRDefault="00A80FB5" w:rsidP="00A80FB5">
      <w:pPr>
        <w:spacing w:after="120"/>
        <w:rPr>
          <w:rFonts w:ascii="Arial" w:hAnsi="Arial" w:cs="Arial"/>
          <w:sz w:val="24"/>
          <w:szCs w:val="24"/>
        </w:rPr>
      </w:pPr>
      <w:proofErr w:type="spellStart"/>
      <w:r w:rsidRPr="00A80FB5">
        <w:rPr>
          <w:rFonts w:ascii="Arial" w:hAnsi="Arial" w:cs="Arial"/>
          <w:sz w:val="24"/>
          <w:szCs w:val="24"/>
          <w:lang w:val="es-MX"/>
        </w:rPr>
        <w:t>MLflow</w:t>
      </w:r>
      <w:proofErr w:type="spellEnd"/>
      <w:r w:rsidRPr="00A80FB5">
        <w:rPr>
          <w:rFonts w:ascii="Arial" w:hAnsi="Arial" w:cs="Arial"/>
          <w:sz w:val="24"/>
          <w:szCs w:val="24"/>
          <w:lang w:val="es-MX"/>
        </w:rPr>
        <w:t xml:space="preserve"> concentra la trazabilidad completa: código, datos, parámetros, métricas, artefactos y modelos registrados con un alias de producción. El paso crítico siguiente no es mejorar el algoritmo, sino sustituir el proxy por los datos reales con inventario e instrumentar el monitoreo, porque ahí está la deuda técnica de mayor riesgo para la Fase I</w:t>
      </w:r>
      <w:r w:rsidR="001070F6" w:rsidRPr="001070F6">
        <w:rPr>
          <w:rFonts w:ascii="Arial" w:hAnsi="Arial" w:cs="Arial"/>
          <w:sz w:val="24"/>
          <w:szCs w:val="24"/>
        </w:rPr>
        <w:t>.</w:t>
      </w:r>
    </w:p>
    <w:p w14:paraId="126E9197" w14:textId="77777777" w:rsidR="004154F5" w:rsidRDefault="004154F5" w:rsidP="004001D9">
      <w:pPr>
        <w:spacing w:before="240"/>
        <w:ind w:firstLine="720"/>
        <w:rPr>
          <w:rFonts w:ascii="Arial" w:hAnsi="Arial" w:cs="Arial"/>
          <w:sz w:val="24"/>
          <w:szCs w:val="24"/>
          <w:lang w:val="es-MX"/>
        </w:rPr>
      </w:pPr>
    </w:p>
    <w:p w14:paraId="14C50CD8" w14:textId="4EDB7A92" w:rsidR="0041668A" w:rsidRDefault="0041668A" w:rsidP="0041668A">
      <w:pPr>
        <w:pStyle w:val="Textoindependiente"/>
        <w:rPr>
          <w:rFonts w:ascii="Arial" w:hAnsi="Arial" w:cs="Arial"/>
          <w:b/>
          <w:bCs/>
          <w:sz w:val="28"/>
          <w:szCs w:val="28"/>
          <w:lang w:val="es-MX"/>
        </w:rPr>
      </w:pPr>
      <w:r>
        <w:rPr>
          <w:rFonts w:ascii="Arial" w:hAnsi="Arial" w:cs="Arial"/>
          <w:b/>
          <w:bCs/>
          <w:sz w:val="28"/>
          <w:szCs w:val="28"/>
          <w:lang w:val="es-MX"/>
        </w:rPr>
        <w:t>Declaración de uso de herramientas de inteligencia artificial</w:t>
      </w:r>
    </w:p>
    <w:p w14:paraId="063BE011" w14:textId="52DADE42" w:rsidR="002C7952" w:rsidRDefault="004154F5" w:rsidP="005A7912">
      <w:pPr>
        <w:spacing w:before="240"/>
        <w:rPr>
          <w:rFonts w:ascii="Arial" w:hAnsi="Arial" w:cs="Arial"/>
          <w:sz w:val="24"/>
          <w:szCs w:val="24"/>
        </w:rPr>
      </w:pPr>
      <w:r w:rsidRPr="004154F5">
        <w:rPr>
          <w:rFonts w:ascii="Arial" w:hAnsi="Arial" w:cs="Arial"/>
          <w:sz w:val="24"/>
          <w:szCs w:val="24"/>
        </w:rPr>
        <w:t>Este trabajo se apoyó en Claude (</w:t>
      </w:r>
      <w:proofErr w:type="spellStart"/>
      <w:r w:rsidRPr="004154F5">
        <w:rPr>
          <w:rFonts w:ascii="Arial" w:hAnsi="Arial" w:cs="Arial"/>
          <w:sz w:val="24"/>
          <w:szCs w:val="24"/>
        </w:rPr>
        <w:t>Anthropic</w:t>
      </w:r>
      <w:proofErr w:type="spellEnd"/>
      <w:r w:rsidRPr="004154F5">
        <w:rPr>
          <w:rFonts w:ascii="Arial" w:hAnsi="Arial" w:cs="Arial"/>
          <w:sz w:val="24"/>
          <w:szCs w:val="24"/>
        </w:rPr>
        <w:t xml:space="preserve">) para generar el </w:t>
      </w:r>
      <w:proofErr w:type="spellStart"/>
      <w:r w:rsidRPr="004154F5">
        <w:rPr>
          <w:rFonts w:ascii="Arial" w:hAnsi="Arial" w:cs="Arial"/>
          <w:sz w:val="24"/>
          <w:szCs w:val="24"/>
        </w:rPr>
        <w:t>dataset</w:t>
      </w:r>
      <w:proofErr w:type="spellEnd"/>
      <w:r w:rsidRPr="004154F5">
        <w:rPr>
          <w:rFonts w:ascii="Arial" w:hAnsi="Arial" w:cs="Arial"/>
          <w:sz w:val="24"/>
          <w:szCs w:val="24"/>
        </w:rPr>
        <w:t xml:space="preserve"> sintético, el código del notebook, los scripts de soporte y un borrador estructurado de este reporte. La ejecución en Google </w:t>
      </w:r>
      <w:proofErr w:type="spellStart"/>
      <w:r w:rsidRPr="004154F5">
        <w:rPr>
          <w:rFonts w:ascii="Arial" w:hAnsi="Arial" w:cs="Arial"/>
          <w:sz w:val="24"/>
          <w:szCs w:val="24"/>
        </w:rPr>
        <w:t>Colab</w:t>
      </w:r>
      <w:proofErr w:type="spellEnd"/>
      <w:r w:rsidRPr="004154F5">
        <w:rPr>
          <w:rFonts w:ascii="Arial" w:hAnsi="Arial" w:cs="Arial"/>
          <w:sz w:val="24"/>
          <w:szCs w:val="24"/>
        </w:rPr>
        <w:t>, la organización del repositorio en GitHub, la interpretación de resultados y la revisión y edición final del documento son del autor.</w:t>
      </w:r>
      <w:r w:rsidR="0050398D">
        <w:rPr>
          <w:rFonts w:ascii="Arial" w:hAnsi="Arial" w:cs="Arial"/>
          <w:sz w:val="24"/>
          <w:szCs w:val="24"/>
        </w:rPr>
        <w:t xml:space="preserve"> </w:t>
      </w:r>
    </w:p>
    <w:p w14:paraId="2A9B7738" w14:textId="77777777" w:rsidR="005A7912" w:rsidRPr="005A7912" w:rsidRDefault="005A7912" w:rsidP="005A7912">
      <w:pPr>
        <w:spacing w:before="240"/>
        <w:rPr>
          <w:rFonts w:ascii="Arial" w:hAnsi="Arial" w:cs="Arial"/>
          <w:sz w:val="18"/>
          <w:szCs w:val="18"/>
        </w:rPr>
      </w:pPr>
    </w:p>
    <w:tbl>
      <w:tblPr>
        <w:tblW w:w="10923"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23"/>
      </w:tblGrid>
      <w:tr w:rsidR="002C7952" w:rsidRPr="00697941" w14:paraId="0B2D3E9F" w14:textId="77777777" w:rsidTr="005A7912">
        <w:trPr>
          <w:trHeight w:val="9454"/>
        </w:trPr>
        <w:tc>
          <w:tcPr>
            <w:tcW w:w="10923" w:type="dxa"/>
          </w:tcPr>
          <w:bookmarkStart w:id="12" w:name="_Toc243067252" w:displacedByCustomXml="next"/>
          <w:sdt>
            <w:sdtPr>
              <w:rPr>
                <w:b w:val="0"/>
                <w:bCs w:val="0"/>
                <w:sz w:val="22"/>
                <w:szCs w:val="22"/>
                <w:lang w:val="es-MX"/>
              </w:rPr>
              <w:id w:val="1263567500"/>
              <w:docPartObj>
                <w:docPartGallery w:val="Bibliographies"/>
                <w:docPartUnique/>
              </w:docPartObj>
            </w:sdtPr>
            <w:sdtEndPr>
              <w:rPr>
                <w:lang w:val="es-ES"/>
              </w:rPr>
            </w:sdtEndPr>
            <w:sdtContent>
              <w:p w14:paraId="56C0BF8C" w14:textId="77777777" w:rsidR="002C7952" w:rsidRPr="00895E3E" w:rsidRDefault="002C7952" w:rsidP="00AF0783">
                <w:pPr>
                  <w:pStyle w:val="Ttulo1"/>
                  <w:rPr>
                    <w:lang w:val="es-MX"/>
                  </w:rPr>
                </w:pPr>
                <w:r w:rsidRPr="00895E3E">
                  <w:rPr>
                    <w:lang w:val="es-MX"/>
                  </w:rPr>
                  <w:t>Bibliografía</w:t>
                </w:r>
                <w:bookmarkEnd w:id="12"/>
              </w:p>
              <w:p w14:paraId="3B813407" w14:textId="77777777" w:rsidR="002C7952" w:rsidRPr="00895E3E" w:rsidRDefault="002C7952" w:rsidP="00AF0783">
                <w:pPr>
                  <w:pStyle w:val="Ttulo1"/>
                  <w:rPr>
                    <w:lang w:val="es-MX"/>
                  </w:rPr>
                </w:pPr>
              </w:p>
              <w:sdt>
                <w:sdtPr>
                  <w:id w:val="-1885007098"/>
                  <w:bibliography/>
                </w:sdtPr>
                <w:sdtContent>
                  <w:p w14:paraId="26D40D74" w14:textId="77777777" w:rsidR="003A3E75" w:rsidRDefault="002C7952" w:rsidP="005A7912">
                    <w:pPr>
                      <w:pStyle w:val="Bibliografa"/>
                      <w:spacing w:line="276" w:lineRule="auto"/>
                      <w:ind w:left="720" w:hanging="720"/>
                      <w:rPr>
                        <w:noProof/>
                        <w:sz w:val="24"/>
                        <w:szCs w:val="24"/>
                      </w:rPr>
                    </w:pPr>
                    <w:r>
                      <w:fldChar w:fldCharType="begin"/>
                    </w:r>
                    <w:r w:rsidRPr="003A3E75">
                      <w:rPr>
                        <w:lang w:val="en-US"/>
                      </w:rPr>
                      <w:instrText>BIBLIOGRAPHY</w:instrText>
                    </w:r>
                    <w:r>
                      <w:fldChar w:fldCharType="separate"/>
                    </w:r>
                    <w:r w:rsidR="003A3E75" w:rsidRPr="003A3E75">
                      <w:rPr>
                        <w:noProof/>
                        <w:lang w:val="en-US"/>
                      </w:rPr>
                      <w:t xml:space="preserve">Bergmeir, C., &amp; Benítez, J. M. (2012). </w:t>
                    </w:r>
                    <w:r w:rsidR="003A3E75" w:rsidRPr="003A3E75">
                      <w:rPr>
                        <w:i/>
                        <w:iCs/>
                        <w:noProof/>
                        <w:lang w:val="en-US"/>
                      </w:rPr>
                      <w:t xml:space="preserve">On the use of cross-validation for time series predictor evaluation. </w:t>
                    </w:r>
                    <w:r w:rsidR="003A3E75">
                      <w:rPr>
                        <w:i/>
                        <w:iCs/>
                        <w:noProof/>
                      </w:rPr>
                      <w:t>Information Sciences, 191, 192–213.</w:t>
                    </w:r>
                    <w:r w:rsidR="003A3E75">
                      <w:rPr>
                        <w:noProof/>
                      </w:rPr>
                      <w:t xml:space="preserve"> Obtenido de https://doi.org/10.1016/j.ins.2011.12.028</w:t>
                    </w:r>
                  </w:p>
                  <w:p w14:paraId="3014DEF4" w14:textId="77777777" w:rsidR="003A3E75" w:rsidRPr="003A3E75" w:rsidRDefault="003A3E75" w:rsidP="005A7912">
                    <w:pPr>
                      <w:pStyle w:val="Bibliografa"/>
                      <w:spacing w:line="276" w:lineRule="auto"/>
                      <w:ind w:left="720" w:hanging="720"/>
                      <w:rPr>
                        <w:noProof/>
                        <w:lang w:val="en-US"/>
                      </w:rPr>
                    </w:pPr>
                    <w:r>
                      <w:rPr>
                        <w:noProof/>
                      </w:rPr>
                      <w:t xml:space="preserve">Breiman, L. (2001). </w:t>
                    </w:r>
                    <w:r w:rsidRPr="003A3E75">
                      <w:rPr>
                        <w:i/>
                        <w:iCs/>
                        <w:noProof/>
                        <w:lang w:val="en-US"/>
                      </w:rPr>
                      <w:t>Random forests. Machine Learning, 45(1), 5–32.</w:t>
                    </w:r>
                    <w:r w:rsidRPr="003A3E75">
                      <w:rPr>
                        <w:noProof/>
                        <w:lang w:val="en-US"/>
                      </w:rPr>
                      <w:t xml:space="preserve"> Obtenido de https://doi.org/10.1023/A:1010933404324</w:t>
                    </w:r>
                  </w:p>
                  <w:p w14:paraId="2BB9F8E1" w14:textId="77777777" w:rsidR="003A3E75" w:rsidRPr="003A3E75" w:rsidRDefault="003A3E75" w:rsidP="005A7912">
                    <w:pPr>
                      <w:pStyle w:val="Bibliografa"/>
                      <w:spacing w:line="276" w:lineRule="auto"/>
                      <w:ind w:left="720" w:hanging="720"/>
                      <w:rPr>
                        <w:noProof/>
                        <w:lang w:val="en-US"/>
                      </w:rPr>
                    </w:pPr>
                    <w:r w:rsidRPr="003A3E75">
                      <w:rPr>
                        <w:noProof/>
                        <w:lang w:val="en-US"/>
                      </w:rPr>
                      <w:t xml:space="preserve">Chen, T., &amp; Guestrin, C. . (2016). </w:t>
                    </w:r>
                    <w:r w:rsidRPr="003A3E75">
                      <w:rPr>
                        <w:i/>
                        <w:iCs/>
                        <w:noProof/>
                        <w:lang w:val="en-US"/>
                      </w:rPr>
                      <w:t>XGBoost: A scalable tree boosting system. En Proceedings of the 22nd ACM SIGKDD International Conference on Knowledge Discovery and Data Mining (pp. 785–794)</w:t>
                    </w:r>
                    <w:r w:rsidRPr="003A3E75">
                      <w:rPr>
                        <w:noProof/>
                        <w:lang w:val="en-US"/>
                      </w:rPr>
                      <w:t>. Obtenido de https://doi.org/10.1145/2939672.2939785</w:t>
                    </w:r>
                  </w:p>
                  <w:p w14:paraId="188D9919" w14:textId="77777777" w:rsidR="003A3E75" w:rsidRPr="003A3E75" w:rsidRDefault="003A3E75" w:rsidP="005A7912">
                    <w:pPr>
                      <w:pStyle w:val="Bibliografa"/>
                      <w:spacing w:line="276" w:lineRule="auto"/>
                      <w:ind w:left="720" w:hanging="720"/>
                      <w:rPr>
                        <w:noProof/>
                        <w:lang w:val="en-US"/>
                      </w:rPr>
                    </w:pPr>
                    <w:r w:rsidRPr="003A3E75">
                      <w:rPr>
                        <w:noProof/>
                        <w:lang w:val="en-US"/>
                      </w:rPr>
                      <w:t xml:space="preserve">Demšar, J. . (2006). </w:t>
                    </w:r>
                    <w:r w:rsidRPr="003A3E75">
                      <w:rPr>
                        <w:i/>
                        <w:iCs/>
                        <w:noProof/>
                        <w:lang w:val="en-US"/>
                      </w:rPr>
                      <w:t>Statistical comparisons of classifiers over multiple data sets. Journal of Machine Learning Research, 7, 1–30.</w:t>
                    </w:r>
                    <w:r w:rsidRPr="003A3E75">
                      <w:rPr>
                        <w:noProof/>
                        <w:lang w:val="en-US"/>
                      </w:rPr>
                      <w:t xml:space="preserve"> </w:t>
                    </w:r>
                  </w:p>
                  <w:p w14:paraId="0B3700E5" w14:textId="77777777" w:rsidR="003A3E75" w:rsidRPr="003A3E75" w:rsidRDefault="003A3E75" w:rsidP="005A7912">
                    <w:pPr>
                      <w:pStyle w:val="Bibliografa"/>
                      <w:spacing w:line="276" w:lineRule="auto"/>
                      <w:ind w:left="720" w:hanging="720"/>
                      <w:rPr>
                        <w:noProof/>
                        <w:lang w:val="en-US"/>
                      </w:rPr>
                    </w:pPr>
                    <w:r w:rsidRPr="003A3E75">
                      <w:rPr>
                        <w:noProof/>
                        <w:lang w:val="en-US"/>
                      </w:rPr>
                      <w:t xml:space="preserve">Diebold, F. X., &amp; Mariano, R. S. (1995). </w:t>
                    </w:r>
                    <w:r w:rsidRPr="003A3E75">
                      <w:rPr>
                        <w:i/>
                        <w:iCs/>
                        <w:noProof/>
                        <w:lang w:val="en-US"/>
                      </w:rPr>
                      <w:t>Comparing predictive accuracy. Journal of Business &amp; Economic Statistics, 13(3), 253–263.</w:t>
                    </w:r>
                    <w:r w:rsidRPr="003A3E75">
                      <w:rPr>
                        <w:noProof/>
                        <w:lang w:val="en-US"/>
                      </w:rPr>
                      <w:t xml:space="preserve"> </w:t>
                    </w:r>
                  </w:p>
                  <w:p w14:paraId="5829F621" w14:textId="77777777" w:rsidR="003A3E75" w:rsidRPr="003A3E75" w:rsidRDefault="003A3E75" w:rsidP="005A7912">
                    <w:pPr>
                      <w:pStyle w:val="Bibliografa"/>
                      <w:spacing w:line="276" w:lineRule="auto"/>
                      <w:ind w:left="720" w:hanging="720"/>
                      <w:rPr>
                        <w:noProof/>
                        <w:lang w:val="en-US"/>
                      </w:rPr>
                    </w:pPr>
                    <w:r w:rsidRPr="003A3E75">
                      <w:rPr>
                        <w:noProof/>
                        <w:lang w:val="en-US"/>
                      </w:rPr>
                      <w:t xml:space="preserve">Harvey, D., Leybourne, S., &amp; Newbold, P. . (1997). </w:t>
                    </w:r>
                    <w:r w:rsidRPr="003A3E75">
                      <w:rPr>
                        <w:i/>
                        <w:iCs/>
                        <w:noProof/>
                        <w:lang w:val="en-US"/>
                      </w:rPr>
                      <w:t>Testing the equality of prediction mean squared errors. International Journal of Forecasting, 13(2), 281–291.</w:t>
                    </w:r>
                    <w:r w:rsidRPr="003A3E75">
                      <w:rPr>
                        <w:noProof/>
                        <w:lang w:val="en-US"/>
                      </w:rPr>
                      <w:t xml:space="preserve"> </w:t>
                    </w:r>
                  </w:p>
                  <w:p w14:paraId="5CD43EE1" w14:textId="77777777" w:rsidR="003A3E75" w:rsidRPr="003A3E75" w:rsidRDefault="003A3E75" w:rsidP="005A7912">
                    <w:pPr>
                      <w:pStyle w:val="Bibliografa"/>
                      <w:spacing w:line="276" w:lineRule="auto"/>
                      <w:ind w:left="720" w:hanging="720"/>
                      <w:rPr>
                        <w:noProof/>
                        <w:lang w:val="en-US"/>
                      </w:rPr>
                    </w:pPr>
                    <w:r w:rsidRPr="003A3E75">
                      <w:rPr>
                        <w:noProof/>
                        <w:lang w:val="en-US"/>
                      </w:rPr>
                      <w:t xml:space="preserve">Hoerl, A. E., &amp; Kennard, R. W. (1970). </w:t>
                    </w:r>
                    <w:r w:rsidRPr="003A3E75">
                      <w:rPr>
                        <w:i/>
                        <w:iCs/>
                        <w:noProof/>
                        <w:lang w:val="en-US"/>
                      </w:rPr>
                      <w:t>Ridge regression: Biased estimation for nonorthogonal problems. Technometrics, 12(1), 55–67.</w:t>
                    </w:r>
                    <w:r w:rsidRPr="003A3E75">
                      <w:rPr>
                        <w:noProof/>
                        <w:lang w:val="en-US"/>
                      </w:rPr>
                      <w:t xml:space="preserve"> </w:t>
                    </w:r>
                  </w:p>
                  <w:p w14:paraId="557D3759" w14:textId="77777777" w:rsidR="003A3E75" w:rsidRDefault="003A3E75" w:rsidP="005A7912">
                    <w:pPr>
                      <w:pStyle w:val="Bibliografa"/>
                      <w:spacing w:line="276" w:lineRule="auto"/>
                      <w:ind w:left="720" w:hanging="720"/>
                      <w:rPr>
                        <w:noProof/>
                      </w:rPr>
                    </w:pPr>
                    <w:r w:rsidRPr="003A3E75">
                      <w:rPr>
                        <w:noProof/>
                        <w:lang w:val="en-US"/>
                      </w:rPr>
                      <w:t xml:space="preserve">Hyndman, R. J., &amp; Athanasopoulos, G. (2021). </w:t>
                    </w:r>
                    <w:r w:rsidRPr="003A3E75">
                      <w:rPr>
                        <w:i/>
                        <w:iCs/>
                        <w:noProof/>
                        <w:lang w:val="en-US"/>
                      </w:rPr>
                      <w:t xml:space="preserve">Forecasting: Principles and practice (3.ª ed.). </w:t>
                    </w:r>
                    <w:r>
                      <w:rPr>
                        <w:i/>
                        <w:iCs/>
                        <w:noProof/>
                      </w:rPr>
                      <w:t>OTexts.</w:t>
                    </w:r>
                    <w:r>
                      <w:rPr>
                        <w:noProof/>
                      </w:rPr>
                      <w:t xml:space="preserve"> Obtenido de https://otexts.com/fpp3/</w:t>
                    </w:r>
                  </w:p>
                  <w:p w14:paraId="3FC1239B" w14:textId="77777777" w:rsidR="003A3E75" w:rsidRPr="003A3E75" w:rsidRDefault="003A3E75" w:rsidP="005A7912">
                    <w:pPr>
                      <w:pStyle w:val="Bibliografa"/>
                      <w:spacing w:line="276" w:lineRule="auto"/>
                      <w:ind w:left="720" w:hanging="720"/>
                      <w:rPr>
                        <w:noProof/>
                        <w:lang w:val="en-US"/>
                      </w:rPr>
                    </w:pPr>
                    <w:r w:rsidRPr="005A7912">
                      <w:rPr>
                        <w:noProof/>
                        <w:lang w:val="en-US"/>
                      </w:rPr>
                      <w:t xml:space="preserve">Iglewicz, B., &amp; Hoaglin, D. C. (1993). </w:t>
                    </w:r>
                    <w:r w:rsidRPr="003A3E75">
                      <w:rPr>
                        <w:i/>
                        <w:iCs/>
                        <w:noProof/>
                        <w:lang w:val="en-US"/>
                      </w:rPr>
                      <w:t>How to detect and handle outliers. ASQC Quality Press.</w:t>
                    </w:r>
                    <w:r w:rsidRPr="003A3E75">
                      <w:rPr>
                        <w:noProof/>
                        <w:lang w:val="en-US"/>
                      </w:rPr>
                      <w:t xml:space="preserve"> </w:t>
                    </w:r>
                  </w:p>
                  <w:p w14:paraId="6F7FB5B7" w14:textId="77777777" w:rsidR="003A3E75" w:rsidRPr="003A3E75" w:rsidRDefault="003A3E75" w:rsidP="005A7912">
                    <w:pPr>
                      <w:pStyle w:val="Bibliografa"/>
                      <w:spacing w:line="276" w:lineRule="auto"/>
                      <w:ind w:left="720" w:hanging="720"/>
                      <w:rPr>
                        <w:noProof/>
                        <w:lang w:val="en-US"/>
                      </w:rPr>
                    </w:pPr>
                    <w:r w:rsidRPr="003A3E75">
                      <w:rPr>
                        <w:noProof/>
                        <w:lang w:val="en-US"/>
                      </w:rPr>
                      <w:t>Kaggle. (2018). Obtenido de Store Item Demand Forecasting Challenge [Conjunto de datos]: https://www.kaggle.com/competitions/demand-forecasting-kernels-only</w:t>
                    </w:r>
                  </w:p>
                  <w:p w14:paraId="116B2778" w14:textId="77777777" w:rsidR="003A3E75" w:rsidRDefault="003A3E75" w:rsidP="005A7912">
                    <w:pPr>
                      <w:pStyle w:val="Bibliografa"/>
                      <w:spacing w:line="276" w:lineRule="auto"/>
                      <w:ind w:left="720" w:hanging="720"/>
                      <w:rPr>
                        <w:noProof/>
                      </w:rPr>
                    </w:pPr>
                    <w:r w:rsidRPr="003A3E75">
                      <w:rPr>
                        <w:noProof/>
                        <w:lang w:val="en-US"/>
                      </w:rPr>
                      <w:t xml:space="preserve">MLflow Project. (2026). </w:t>
                    </w:r>
                    <w:r w:rsidRPr="003A3E75">
                      <w:rPr>
                        <w:i/>
                        <w:iCs/>
                        <w:noProof/>
                        <w:lang w:val="en-US"/>
                      </w:rPr>
                      <w:t>MLflow documentation: Tracking and Model Registry.</w:t>
                    </w:r>
                    <w:r w:rsidRPr="003A3E75">
                      <w:rPr>
                        <w:noProof/>
                        <w:lang w:val="en-US"/>
                      </w:rPr>
                      <w:t xml:space="preserve"> </w:t>
                    </w:r>
                    <w:r>
                      <w:rPr>
                        <w:noProof/>
                      </w:rPr>
                      <w:t>Obtenido de https://mlflow.org/docs/latest/</w:t>
                    </w:r>
                  </w:p>
                  <w:p w14:paraId="56D5CEFB" w14:textId="77777777" w:rsidR="003A3E75" w:rsidRPr="003A3E75" w:rsidRDefault="003A3E75" w:rsidP="005A7912">
                    <w:pPr>
                      <w:pStyle w:val="Bibliografa"/>
                      <w:spacing w:line="276" w:lineRule="auto"/>
                      <w:ind w:left="720" w:hanging="720"/>
                      <w:rPr>
                        <w:noProof/>
                        <w:lang w:val="en-US"/>
                      </w:rPr>
                    </w:pPr>
                    <w:r>
                      <w:rPr>
                        <w:noProof/>
                      </w:rPr>
                      <w:t xml:space="preserve">Pedregosa, F., et al. </w:t>
                    </w:r>
                    <w:r w:rsidRPr="003A3E75">
                      <w:rPr>
                        <w:noProof/>
                        <w:lang w:val="en-US"/>
                      </w:rPr>
                      <w:t xml:space="preserve">(2011). </w:t>
                    </w:r>
                    <w:r w:rsidRPr="003A3E75">
                      <w:rPr>
                        <w:i/>
                        <w:iCs/>
                        <w:noProof/>
                        <w:lang w:val="en-US"/>
                      </w:rPr>
                      <w:t>Scikit-learn: Machine learning in Python. Journal of Machine Learning Research, 12, 2825–2830.</w:t>
                    </w:r>
                    <w:r w:rsidRPr="003A3E75">
                      <w:rPr>
                        <w:noProof/>
                        <w:lang w:val="en-US"/>
                      </w:rPr>
                      <w:t xml:space="preserve"> </w:t>
                    </w:r>
                  </w:p>
                  <w:p w14:paraId="63724959" w14:textId="77777777" w:rsidR="003A3E75" w:rsidRPr="003A3E75" w:rsidRDefault="003A3E75" w:rsidP="005A7912">
                    <w:pPr>
                      <w:pStyle w:val="Bibliografa"/>
                      <w:spacing w:line="276" w:lineRule="auto"/>
                      <w:ind w:left="720" w:hanging="720"/>
                      <w:rPr>
                        <w:noProof/>
                        <w:lang w:val="en-US"/>
                      </w:rPr>
                    </w:pPr>
                    <w:r w:rsidRPr="003A3E75">
                      <w:rPr>
                        <w:noProof/>
                        <w:lang w:val="en-US"/>
                      </w:rPr>
                      <w:t xml:space="preserve">Sculley, D., Holt, G., Golovin, D., Davydov, E., Phillips, T., Ebner, D., Chaudhary, V., Young, M., Crespo, J.-F., &amp; Dennison, D. (2015). </w:t>
                    </w:r>
                    <w:r w:rsidRPr="003A3E75">
                      <w:rPr>
                        <w:i/>
                        <w:iCs/>
                        <w:noProof/>
                        <w:lang w:val="en-US"/>
                      </w:rPr>
                      <w:t>Hidden technical debt in machine learning systems. Advances in Neural Information Processing Systems, 28, 2503–2511</w:t>
                    </w:r>
                    <w:r w:rsidRPr="003A3E75">
                      <w:rPr>
                        <w:noProof/>
                        <w:lang w:val="en-US"/>
                      </w:rPr>
                      <w:t>.</w:t>
                    </w:r>
                  </w:p>
                  <w:p w14:paraId="3274D731" w14:textId="77777777" w:rsidR="003A3E75" w:rsidRDefault="003A3E75" w:rsidP="005A7912">
                    <w:pPr>
                      <w:pStyle w:val="Bibliografa"/>
                      <w:spacing w:line="276" w:lineRule="auto"/>
                      <w:ind w:left="720" w:hanging="720"/>
                      <w:rPr>
                        <w:noProof/>
                      </w:rPr>
                    </w:pPr>
                    <w:r>
                      <w:rPr>
                        <w:noProof/>
                      </w:rPr>
                      <w:t xml:space="preserve">Universidad Tecmilenio. (s.f.). </w:t>
                    </w:r>
                    <w:r>
                      <w:rPr>
                        <w:i/>
                        <w:iCs/>
                        <w:noProof/>
                      </w:rPr>
                      <w:t>Entrenamiento y ajuste de modelos [Material del curso Gestión de proyectos de inteligencia artificial]</w:t>
                    </w:r>
                    <w:r>
                      <w:rPr>
                        <w:noProof/>
                      </w:rPr>
                      <w:t>. Obtenido de https://cursos.tecmilenio.mx/courses/252869</w:t>
                    </w:r>
                  </w:p>
                  <w:p w14:paraId="55A0338C" w14:textId="73FBA6EF" w:rsidR="002C7952" w:rsidRPr="00697941" w:rsidRDefault="003A3E75" w:rsidP="005A7912">
                    <w:pPr>
                      <w:pStyle w:val="Bibliografa"/>
                      <w:spacing w:line="276" w:lineRule="auto"/>
                      <w:ind w:left="720" w:hanging="720"/>
                      <w:rPr>
                        <w:lang w:val="en-US"/>
                      </w:rPr>
                    </w:pPr>
                    <w:r>
                      <w:rPr>
                        <w:noProof/>
                      </w:rPr>
                      <w:t xml:space="preserve">Universidad Tecmilenio. (s.f.). </w:t>
                    </w:r>
                    <w:r>
                      <w:rPr>
                        <w:i/>
                        <w:iCs/>
                        <w:noProof/>
                      </w:rPr>
                      <w:t>Tema 11. Gestión de datos para entrenamiento [Material del curso Gestión de proyectos de inteligencia artificial]</w:t>
                    </w:r>
                    <w:r>
                      <w:rPr>
                        <w:noProof/>
                      </w:rPr>
                      <w:t>. Obtenido de https://cursos.tecmilenio.mx/courses/252869</w:t>
                    </w:r>
                    <w:r w:rsidR="002C7952">
                      <w:rPr>
                        <w:b/>
                        <w:bCs/>
                      </w:rPr>
                      <w:fldChar w:fldCharType="end"/>
                    </w:r>
                  </w:p>
                </w:sdtContent>
              </w:sdt>
            </w:sdtContent>
          </w:sdt>
          <w:p w14:paraId="7DE667E9" w14:textId="77777777" w:rsidR="002C7952" w:rsidRPr="00697941" w:rsidRDefault="002C7952" w:rsidP="00AF0783">
            <w:pPr>
              <w:pStyle w:val="TableParagraph"/>
              <w:spacing w:before="274"/>
              <w:rPr>
                <w:b/>
                <w:sz w:val="24"/>
                <w:lang w:val="en-US"/>
              </w:rPr>
            </w:pPr>
          </w:p>
        </w:tc>
      </w:tr>
    </w:tbl>
    <w:p w14:paraId="6B1F2A57" w14:textId="77777777" w:rsidR="002C7952" w:rsidRPr="00697941" w:rsidRDefault="002C7952" w:rsidP="004001D9">
      <w:pPr>
        <w:spacing w:before="240"/>
        <w:ind w:firstLine="720"/>
        <w:rPr>
          <w:rFonts w:ascii="Arial" w:hAnsi="Arial" w:cs="Arial"/>
          <w:sz w:val="24"/>
          <w:szCs w:val="24"/>
          <w:lang w:val="en-US"/>
        </w:rPr>
      </w:pPr>
    </w:p>
    <w:sectPr w:rsidR="002C7952" w:rsidRPr="00697941" w:rsidSect="00790DBE">
      <w:headerReference w:type="default" r:id="rId38"/>
      <w:pgSz w:w="11910" w:h="16840"/>
      <w:pgMar w:top="1418" w:right="711" w:bottom="280" w:left="567" w:header="4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A4873" w14:textId="77777777" w:rsidR="00ED724F" w:rsidRDefault="00ED724F">
      <w:r>
        <w:separator/>
      </w:r>
    </w:p>
  </w:endnote>
  <w:endnote w:type="continuationSeparator" w:id="0">
    <w:p w14:paraId="7831A708" w14:textId="77777777" w:rsidR="00ED724F" w:rsidRDefault="00ED7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C4DDC" w14:textId="77777777" w:rsidR="00ED724F" w:rsidRDefault="00ED724F">
      <w:r>
        <w:separator/>
      </w:r>
    </w:p>
  </w:footnote>
  <w:footnote w:type="continuationSeparator" w:id="0">
    <w:p w14:paraId="1B523EC4" w14:textId="77777777" w:rsidR="00ED724F" w:rsidRDefault="00ED7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7FE85" w14:textId="77777777" w:rsidR="004544AD" w:rsidRDefault="00F54072">
    <w:pPr>
      <w:pStyle w:val="Textoindependiente"/>
      <w:spacing w:line="14" w:lineRule="auto"/>
      <w:rPr>
        <w:sz w:val="20"/>
      </w:rPr>
    </w:pPr>
    <w:r>
      <w:rPr>
        <w:noProof/>
        <w:sz w:val="20"/>
      </w:rPr>
      <w:drawing>
        <wp:anchor distT="0" distB="0" distL="0" distR="0" simplePos="0" relativeHeight="487420928" behindDoc="1" locked="0" layoutInCell="1" allowOverlap="1" wp14:anchorId="2C6C9FAA" wp14:editId="1467C0A3">
          <wp:simplePos x="0" y="0"/>
          <wp:positionH relativeFrom="page">
            <wp:posOffset>239032</wp:posOffset>
          </wp:positionH>
          <wp:positionV relativeFrom="topMargin">
            <wp:align>bottom</wp:align>
          </wp:positionV>
          <wp:extent cx="1598185" cy="429895"/>
          <wp:effectExtent l="0" t="0" r="2540" b="8255"/>
          <wp:wrapNone/>
          <wp:docPr id="1755399767"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 cstate="print"/>
                  <a:stretch>
                    <a:fillRect/>
                  </a:stretch>
                </pic:blipFill>
                <pic:spPr>
                  <a:xfrm>
                    <a:off x="0" y="0"/>
                    <a:ext cx="1598185" cy="42989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387F"/>
    <w:multiLevelType w:val="hybridMultilevel"/>
    <w:tmpl w:val="8D2677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5D3CE5"/>
    <w:multiLevelType w:val="hybridMultilevel"/>
    <w:tmpl w:val="BC2C94E8"/>
    <w:lvl w:ilvl="0" w:tplc="0D942CE6">
      <w:start w:val="1"/>
      <w:numFmt w:val="decimal"/>
      <w:lvlText w:val="%1."/>
      <w:lvlJc w:val="left"/>
      <w:pPr>
        <w:ind w:left="720" w:hanging="360"/>
      </w:pPr>
    </w:lvl>
    <w:lvl w:ilvl="1" w:tplc="B9F8E22C">
      <w:numFmt w:val="decimal"/>
      <w:lvlText w:val=""/>
      <w:lvlJc w:val="left"/>
      <w:pPr>
        <w:ind w:left="0" w:firstLine="0"/>
      </w:pPr>
    </w:lvl>
    <w:lvl w:ilvl="2" w:tplc="3E9E9E00">
      <w:numFmt w:val="decimal"/>
      <w:lvlText w:val=""/>
      <w:lvlJc w:val="left"/>
      <w:pPr>
        <w:ind w:left="0" w:firstLine="0"/>
      </w:pPr>
    </w:lvl>
    <w:lvl w:ilvl="3" w:tplc="F6D29CE2">
      <w:numFmt w:val="decimal"/>
      <w:lvlText w:val=""/>
      <w:lvlJc w:val="left"/>
      <w:pPr>
        <w:ind w:left="0" w:firstLine="0"/>
      </w:pPr>
    </w:lvl>
    <w:lvl w:ilvl="4" w:tplc="F82EBE78">
      <w:numFmt w:val="decimal"/>
      <w:lvlText w:val=""/>
      <w:lvlJc w:val="left"/>
      <w:pPr>
        <w:ind w:left="0" w:firstLine="0"/>
      </w:pPr>
    </w:lvl>
    <w:lvl w:ilvl="5" w:tplc="81B453E4">
      <w:numFmt w:val="decimal"/>
      <w:lvlText w:val=""/>
      <w:lvlJc w:val="left"/>
      <w:pPr>
        <w:ind w:left="0" w:firstLine="0"/>
      </w:pPr>
    </w:lvl>
    <w:lvl w:ilvl="6" w:tplc="BA060D64">
      <w:numFmt w:val="decimal"/>
      <w:lvlText w:val=""/>
      <w:lvlJc w:val="left"/>
      <w:pPr>
        <w:ind w:left="0" w:firstLine="0"/>
      </w:pPr>
    </w:lvl>
    <w:lvl w:ilvl="7" w:tplc="F644361E">
      <w:numFmt w:val="decimal"/>
      <w:lvlText w:val=""/>
      <w:lvlJc w:val="left"/>
      <w:pPr>
        <w:ind w:left="0" w:firstLine="0"/>
      </w:pPr>
    </w:lvl>
    <w:lvl w:ilvl="8" w:tplc="81AACE42">
      <w:numFmt w:val="decimal"/>
      <w:lvlText w:val=""/>
      <w:lvlJc w:val="left"/>
      <w:pPr>
        <w:ind w:left="0" w:firstLine="0"/>
      </w:pPr>
    </w:lvl>
  </w:abstractNum>
  <w:abstractNum w:abstractNumId="2" w15:restartNumberingAfterBreak="0">
    <w:nsid w:val="0E1A1E22"/>
    <w:multiLevelType w:val="hybridMultilevel"/>
    <w:tmpl w:val="5ACC984E"/>
    <w:lvl w:ilvl="0" w:tplc="79CAABD8">
      <w:start w:val="1"/>
      <w:numFmt w:val="bullet"/>
      <w:lvlText w:val="•"/>
      <w:lvlJc w:val="left"/>
      <w:pPr>
        <w:ind w:left="360" w:hanging="220"/>
      </w:pPr>
    </w:lvl>
    <w:lvl w:ilvl="1" w:tplc="2D7E84A4">
      <w:numFmt w:val="decimal"/>
      <w:lvlText w:val=""/>
      <w:lvlJc w:val="left"/>
      <w:pPr>
        <w:ind w:left="0" w:firstLine="0"/>
      </w:pPr>
    </w:lvl>
    <w:lvl w:ilvl="2" w:tplc="29DE9274">
      <w:numFmt w:val="decimal"/>
      <w:lvlText w:val=""/>
      <w:lvlJc w:val="left"/>
      <w:pPr>
        <w:ind w:left="0" w:firstLine="0"/>
      </w:pPr>
    </w:lvl>
    <w:lvl w:ilvl="3" w:tplc="DCDA46DE">
      <w:numFmt w:val="decimal"/>
      <w:lvlText w:val=""/>
      <w:lvlJc w:val="left"/>
      <w:pPr>
        <w:ind w:left="0" w:firstLine="0"/>
      </w:pPr>
    </w:lvl>
    <w:lvl w:ilvl="4" w:tplc="3C141680">
      <w:numFmt w:val="decimal"/>
      <w:lvlText w:val=""/>
      <w:lvlJc w:val="left"/>
      <w:pPr>
        <w:ind w:left="0" w:firstLine="0"/>
      </w:pPr>
    </w:lvl>
    <w:lvl w:ilvl="5" w:tplc="A948B824">
      <w:numFmt w:val="decimal"/>
      <w:lvlText w:val=""/>
      <w:lvlJc w:val="left"/>
      <w:pPr>
        <w:ind w:left="0" w:firstLine="0"/>
      </w:pPr>
    </w:lvl>
    <w:lvl w:ilvl="6" w:tplc="F3301044">
      <w:numFmt w:val="decimal"/>
      <w:lvlText w:val=""/>
      <w:lvlJc w:val="left"/>
      <w:pPr>
        <w:ind w:left="0" w:firstLine="0"/>
      </w:pPr>
    </w:lvl>
    <w:lvl w:ilvl="7" w:tplc="6EE4B6E0">
      <w:numFmt w:val="decimal"/>
      <w:lvlText w:val=""/>
      <w:lvlJc w:val="left"/>
      <w:pPr>
        <w:ind w:left="0" w:firstLine="0"/>
      </w:pPr>
    </w:lvl>
    <w:lvl w:ilvl="8" w:tplc="34CE4606">
      <w:numFmt w:val="decimal"/>
      <w:lvlText w:val=""/>
      <w:lvlJc w:val="left"/>
      <w:pPr>
        <w:ind w:left="0" w:firstLine="0"/>
      </w:pPr>
    </w:lvl>
  </w:abstractNum>
  <w:abstractNum w:abstractNumId="3" w15:restartNumberingAfterBreak="0">
    <w:nsid w:val="1CA81970"/>
    <w:multiLevelType w:val="hybridMultilevel"/>
    <w:tmpl w:val="13C60DEE"/>
    <w:lvl w:ilvl="0" w:tplc="B1FEE0E4">
      <w:start w:val="1"/>
      <w:numFmt w:val="decimal"/>
      <w:lvlText w:val="%1."/>
      <w:lvlJc w:val="left"/>
      <w:pPr>
        <w:ind w:left="540" w:hanging="360"/>
      </w:pPr>
    </w:lvl>
    <w:lvl w:ilvl="1" w:tplc="4B88F6AC">
      <w:numFmt w:val="decimal"/>
      <w:lvlText w:val=""/>
      <w:lvlJc w:val="left"/>
      <w:pPr>
        <w:ind w:left="0" w:firstLine="0"/>
      </w:pPr>
    </w:lvl>
    <w:lvl w:ilvl="2" w:tplc="EAE86B20">
      <w:numFmt w:val="decimal"/>
      <w:lvlText w:val=""/>
      <w:lvlJc w:val="left"/>
      <w:pPr>
        <w:ind w:left="0" w:firstLine="0"/>
      </w:pPr>
    </w:lvl>
    <w:lvl w:ilvl="3" w:tplc="02280B98">
      <w:numFmt w:val="decimal"/>
      <w:lvlText w:val=""/>
      <w:lvlJc w:val="left"/>
      <w:pPr>
        <w:ind w:left="0" w:firstLine="0"/>
      </w:pPr>
    </w:lvl>
    <w:lvl w:ilvl="4" w:tplc="1D1C0358">
      <w:numFmt w:val="decimal"/>
      <w:lvlText w:val=""/>
      <w:lvlJc w:val="left"/>
      <w:pPr>
        <w:ind w:left="0" w:firstLine="0"/>
      </w:pPr>
    </w:lvl>
    <w:lvl w:ilvl="5" w:tplc="C9B24180">
      <w:numFmt w:val="decimal"/>
      <w:lvlText w:val=""/>
      <w:lvlJc w:val="left"/>
      <w:pPr>
        <w:ind w:left="0" w:firstLine="0"/>
      </w:pPr>
    </w:lvl>
    <w:lvl w:ilvl="6" w:tplc="532E711E">
      <w:numFmt w:val="decimal"/>
      <w:lvlText w:val=""/>
      <w:lvlJc w:val="left"/>
      <w:pPr>
        <w:ind w:left="0" w:firstLine="0"/>
      </w:pPr>
    </w:lvl>
    <w:lvl w:ilvl="7" w:tplc="14E60C3A">
      <w:numFmt w:val="decimal"/>
      <w:lvlText w:val=""/>
      <w:lvlJc w:val="left"/>
      <w:pPr>
        <w:ind w:left="0" w:firstLine="0"/>
      </w:pPr>
    </w:lvl>
    <w:lvl w:ilvl="8" w:tplc="717E5B66">
      <w:numFmt w:val="decimal"/>
      <w:lvlText w:val=""/>
      <w:lvlJc w:val="left"/>
      <w:pPr>
        <w:ind w:left="0" w:firstLine="0"/>
      </w:pPr>
    </w:lvl>
  </w:abstractNum>
  <w:abstractNum w:abstractNumId="4" w15:restartNumberingAfterBreak="0">
    <w:nsid w:val="1D1B5B7A"/>
    <w:multiLevelType w:val="hybridMultilevel"/>
    <w:tmpl w:val="23DE69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A070290"/>
    <w:multiLevelType w:val="multilevel"/>
    <w:tmpl w:val="D4FE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07901"/>
    <w:multiLevelType w:val="hybridMultilevel"/>
    <w:tmpl w:val="F7042022"/>
    <w:lvl w:ilvl="0" w:tplc="FF286418">
      <w:start w:val="1"/>
      <w:numFmt w:val="bullet"/>
      <w:lvlText w:val="•"/>
      <w:lvlJc w:val="left"/>
      <w:pPr>
        <w:ind w:left="720" w:hanging="360"/>
      </w:pPr>
    </w:lvl>
    <w:lvl w:ilvl="1" w:tplc="84A2D9EA">
      <w:numFmt w:val="decimal"/>
      <w:lvlText w:val=""/>
      <w:lvlJc w:val="left"/>
    </w:lvl>
    <w:lvl w:ilvl="2" w:tplc="7F182C70">
      <w:numFmt w:val="decimal"/>
      <w:lvlText w:val=""/>
      <w:lvlJc w:val="left"/>
    </w:lvl>
    <w:lvl w:ilvl="3" w:tplc="08E48E2E">
      <w:numFmt w:val="decimal"/>
      <w:lvlText w:val=""/>
      <w:lvlJc w:val="left"/>
    </w:lvl>
    <w:lvl w:ilvl="4" w:tplc="FE2C6C50">
      <w:numFmt w:val="decimal"/>
      <w:lvlText w:val=""/>
      <w:lvlJc w:val="left"/>
    </w:lvl>
    <w:lvl w:ilvl="5" w:tplc="B7D8877A">
      <w:numFmt w:val="decimal"/>
      <w:lvlText w:val=""/>
      <w:lvlJc w:val="left"/>
    </w:lvl>
    <w:lvl w:ilvl="6" w:tplc="C180D9D6">
      <w:numFmt w:val="decimal"/>
      <w:lvlText w:val=""/>
      <w:lvlJc w:val="left"/>
    </w:lvl>
    <w:lvl w:ilvl="7" w:tplc="64767166">
      <w:numFmt w:val="decimal"/>
      <w:lvlText w:val=""/>
      <w:lvlJc w:val="left"/>
    </w:lvl>
    <w:lvl w:ilvl="8" w:tplc="F724A9F2">
      <w:numFmt w:val="decimal"/>
      <w:lvlText w:val=""/>
      <w:lvlJc w:val="left"/>
    </w:lvl>
  </w:abstractNum>
  <w:abstractNum w:abstractNumId="7" w15:restartNumberingAfterBreak="0">
    <w:nsid w:val="30E21659"/>
    <w:multiLevelType w:val="hybridMultilevel"/>
    <w:tmpl w:val="160045B4"/>
    <w:lvl w:ilvl="0" w:tplc="9B023458">
      <w:start w:val="1"/>
      <w:numFmt w:val="bullet"/>
      <w:lvlText w:val="•"/>
      <w:lvlJc w:val="left"/>
      <w:pPr>
        <w:ind w:left="540" w:hanging="270"/>
      </w:pPr>
    </w:lvl>
    <w:lvl w:ilvl="1" w:tplc="7192748E">
      <w:numFmt w:val="decimal"/>
      <w:lvlText w:val=""/>
      <w:lvlJc w:val="left"/>
    </w:lvl>
    <w:lvl w:ilvl="2" w:tplc="0EBEE11A">
      <w:numFmt w:val="decimal"/>
      <w:lvlText w:val=""/>
      <w:lvlJc w:val="left"/>
    </w:lvl>
    <w:lvl w:ilvl="3" w:tplc="63C4F150">
      <w:numFmt w:val="decimal"/>
      <w:lvlText w:val=""/>
      <w:lvlJc w:val="left"/>
    </w:lvl>
    <w:lvl w:ilvl="4" w:tplc="4E6ACFFC">
      <w:numFmt w:val="decimal"/>
      <w:lvlText w:val=""/>
      <w:lvlJc w:val="left"/>
    </w:lvl>
    <w:lvl w:ilvl="5" w:tplc="9618BAEA">
      <w:numFmt w:val="decimal"/>
      <w:lvlText w:val=""/>
      <w:lvlJc w:val="left"/>
    </w:lvl>
    <w:lvl w:ilvl="6" w:tplc="26029666">
      <w:numFmt w:val="decimal"/>
      <w:lvlText w:val=""/>
      <w:lvlJc w:val="left"/>
    </w:lvl>
    <w:lvl w:ilvl="7" w:tplc="6C765096">
      <w:numFmt w:val="decimal"/>
      <w:lvlText w:val=""/>
      <w:lvlJc w:val="left"/>
    </w:lvl>
    <w:lvl w:ilvl="8" w:tplc="E026A4D8">
      <w:numFmt w:val="decimal"/>
      <w:lvlText w:val=""/>
      <w:lvlJc w:val="left"/>
    </w:lvl>
  </w:abstractNum>
  <w:abstractNum w:abstractNumId="8" w15:restartNumberingAfterBreak="0">
    <w:nsid w:val="3A8E1F41"/>
    <w:multiLevelType w:val="hybridMultilevel"/>
    <w:tmpl w:val="53DCAA56"/>
    <w:lvl w:ilvl="0" w:tplc="13A2AEF4">
      <w:start w:val="1"/>
      <w:numFmt w:val="bullet"/>
      <w:lvlText w:val="•"/>
      <w:lvlJc w:val="left"/>
      <w:pPr>
        <w:ind w:left="720" w:hanging="360"/>
      </w:pPr>
    </w:lvl>
    <w:lvl w:ilvl="1" w:tplc="5CF823E4">
      <w:numFmt w:val="decimal"/>
      <w:lvlText w:val=""/>
      <w:lvlJc w:val="left"/>
      <w:pPr>
        <w:ind w:left="0" w:firstLine="0"/>
      </w:pPr>
    </w:lvl>
    <w:lvl w:ilvl="2" w:tplc="38FA30CE">
      <w:numFmt w:val="decimal"/>
      <w:lvlText w:val=""/>
      <w:lvlJc w:val="left"/>
      <w:pPr>
        <w:ind w:left="0" w:firstLine="0"/>
      </w:pPr>
    </w:lvl>
    <w:lvl w:ilvl="3" w:tplc="9B383202">
      <w:numFmt w:val="decimal"/>
      <w:lvlText w:val=""/>
      <w:lvlJc w:val="left"/>
      <w:pPr>
        <w:ind w:left="0" w:firstLine="0"/>
      </w:pPr>
    </w:lvl>
    <w:lvl w:ilvl="4" w:tplc="EB7CA966">
      <w:numFmt w:val="decimal"/>
      <w:lvlText w:val=""/>
      <w:lvlJc w:val="left"/>
      <w:pPr>
        <w:ind w:left="0" w:firstLine="0"/>
      </w:pPr>
    </w:lvl>
    <w:lvl w:ilvl="5" w:tplc="4F02582C">
      <w:numFmt w:val="decimal"/>
      <w:lvlText w:val=""/>
      <w:lvlJc w:val="left"/>
      <w:pPr>
        <w:ind w:left="0" w:firstLine="0"/>
      </w:pPr>
    </w:lvl>
    <w:lvl w:ilvl="6" w:tplc="1E7CD954">
      <w:numFmt w:val="decimal"/>
      <w:lvlText w:val=""/>
      <w:lvlJc w:val="left"/>
      <w:pPr>
        <w:ind w:left="0" w:firstLine="0"/>
      </w:pPr>
    </w:lvl>
    <w:lvl w:ilvl="7" w:tplc="1A36D172">
      <w:numFmt w:val="decimal"/>
      <w:lvlText w:val=""/>
      <w:lvlJc w:val="left"/>
      <w:pPr>
        <w:ind w:left="0" w:firstLine="0"/>
      </w:pPr>
    </w:lvl>
    <w:lvl w:ilvl="8" w:tplc="85466C4E">
      <w:numFmt w:val="decimal"/>
      <w:lvlText w:val=""/>
      <w:lvlJc w:val="left"/>
      <w:pPr>
        <w:ind w:left="0" w:firstLine="0"/>
      </w:pPr>
    </w:lvl>
  </w:abstractNum>
  <w:abstractNum w:abstractNumId="9" w15:restartNumberingAfterBreak="0">
    <w:nsid w:val="44152C0F"/>
    <w:multiLevelType w:val="hybridMultilevel"/>
    <w:tmpl w:val="E3FE24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8C579A5"/>
    <w:multiLevelType w:val="hybridMultilevel"/>
    <w:tmpl w:val="1A1047CA"/>
    <w:lvl w:ilvl="0" w:tplc="9576725C">
      <w:start w:val="1"/>
      <w:numFmt w:val="bullet"/>
      <w:lvlText w:val="•"/>
      <w:lvlJc w:val="left"/>
      <w:pPr>
        <w:ind w:left="720" w:hanging="360"/>
      </w:pPr>
    </w:lvl>
    <w:lvl w:ilvl="1" w:tplc="8D08E398">
      <w:numFmt w:val="decimal"/>
      <w:lvlText w:val=""/>
      <w:lvlJc w:val="left"/>
      <w:pPr>
        <w:ind w:left="0" w:firstLine="0"/>
      </w:pPr>
    </w:lvl>
    <w:lvl w:ilvl="2" w:tplc="F01CFFA2">
      <w:numFmt w:val="decimal"/>
      <w:lvlText w:val=""/>
      <w:lvlJc w:val="left"/>
      <w:pPr>
        <w:ind w:left="0" w:firstLine="0"/>
      </w:pPr>
    </w:lvl>
    <w:lvl w:ilvl="3" w:tplc="A77E4126">
      <w:numFmt w:val="decimal"/>
      <w:lvlText w:val=""/>
      <w:lvlJc w:val="left"/>
      <w:pPr>
        <w:ind w:left="0" w:firstLine="0"/>
      </w:pPr>
    </w:lvl>
    <w:lvl w:ilvl="4" w:tplc="D010AB3E">
      <w:numFmt w:val="decimal"/>
      <w:lvlText w:val=""/>
      <w:lvlJc w:val="left"/>
      <w:pPr>
        <w:ind w:left="0" w:firstLine="0"/>
      </w:pPr>
    </w:lvl>
    <w:lvl w:ilvl="5" w:tplc="033ED8D8">
      <w:numFmt w:val="decimal"/>
      <w:lvlText w:val=""/>
      <w:lvlJc w:val="left"/>
      <w:pPr>
        <w:ind w:left="0" w:firstLine="0"/>
      </w:pPr>
    </w:lvl>
    <w:lvl w:ilvl="6" w:tplc="7478AF32">
      <w:numFmt w:val="decimal"/>
      <w:lvlText w:val=""/>
      <w:lvlJc w:val="left"/>
      <w:pPr>
        <w:ind w:left="0" w:firstLine="0"/>
      </w:pPr>
    </w:lvl>
    <w:lvl w:ilvl="7" w:tplc="8166C018">
      <w:numFmt w:val="decimal"/>
      <w:lvlText w:val=""/>
      <w:lvlJc w:val="left"/>
      <w:pPr>
        <w:ind w:left="0" w:firstLine="0"/>
      </w:pPr>
    </w:lvl>
    <w:lvl w:ilvl="8" w:tplc="D0AE2222">
      <w:numFmt w:val="decimal"/>
      <w:lvlText w:val=""/>
      <w:lvlJc w:val="left"/>
      <w:pPr>
        <w:ind w:left="0" w:firstLine="0"/>
      </w:pPr>
    </w:lvl>
  </w:abstractNum>
  <w:abstractNum w:abstractNumId="11" w15:restartNumberingAfterBreak="0">
    <w:nsid w:val="4B2F1FA7"/>
    <w:multiLevelType w:val="hybridMultilevel"/>
    <w:tmpl w:val="FC107A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BD23B5"/>
    <w:multiLevelType w:val="hybridMultilevel"/>
    <w:tmpl w:val="5E009AC0"/>
    <w:lvl w:ilvl="0" w:tplc="02C210EA">
      <w:start w:val="3"/>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88C38E4"/>
    <w:multiLevelType w:val="hybridMultilevel"/>
    <w:tmpl w:val="9864CD68"/>
    <w:lvl w:ilvl="0" w:tplc="24925F12">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4542445"/>
    <w:multiLevelType w:val="multilevel"/>
    <w:tmpl w:val="5600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0945B1"/>
    <w:multiLevelType w:val="multilevel"/>
    <w:tmpl w:val="B2B2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F039A"/>
    <w:multiLevelType w:val="hybridMultilevel"/>
    <w:tmpl w:val="BB8461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7D8692E"/>
    <w:multiLevelType w:val="hybridMultilevel"/>
    <w:tmpl w:val="951E07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D533E97"/>
    <w:multiLevelType w:val="hybridMultilevel"/>
    <w:tmpl w:val="C700E5C8"/>
    <w:lvl w:ilvl="0" w:tplc="C294599E">
      <w:start w:val="1"/>
      <w:numFmt w:val="bullet"/>
      <w:lvlText w:val="•"/>
      <w:lvlJc w:val="left"/>
      <w:pPr>
        <w:ind w:left="540" w:hanging="270"/>
      </w:pPr>
    </w:lvl>
    <w:lvl w:ilvl="1" w:tplc="827E9968">
      <w:numFmt w:val="decimal"/>
      <w:lvlText w:val=""/>
      <w:lvlJc w:val="left"/>
      <w:pPr>
        <w:ind w:left="0" w:firstLine="0"/>
      </w:pPr>
    </w:lvl>
    <w:lvl w:ilvl="2" w:tplc="D230192C">
      <w:numFmt w:val="decimal"/>
      <w:lvlText w:val=""/>
      <w:lvlJc w:val="left"/>
      <w:pPr>
        <w:ind w:left="0" w:firstLine="0"/>
      </w:pPr>
    </w:lvl>
    <w:lvl w:ilvl="3" w:tplc="F9D4BE9E">
      <w:numFmt w:val="decimal"/>
      <w:lvlText w:val=""/>
      <w:lvlJc w:val="left"/>
      <w:pPr>
        <w:ind w:left="0" w:firstLine="0"/>
      </w:pPr>
    </w:lvl>
    <w:lvl w:ilvl="4" w:tplc="5108FB12">
      <w:numFmt w:val="decimal"/>
      <w:lvlText w:val=""/>
      <w:lvlJc w:val="left"/>
      <w:pPr>
        <w:ind w:left="0" w:firstLine="0"/>
      </w:pPr>
    </w:lvl>
    <w:lvl w:ilvl="5" w:tplc="8234987E">
      <w:numFmt w:val="decimal"/>
      <w:lvlText w:val=""/>
      <w:lvlJc w:val="left"/>
      <w:pPr>
        <w:ind w:left="0" w:firstLine="0"/>
      </w:pPr>
    </w:lvl>
    <w:lvl w:ilvl="6" w:tplc="AAAC39F8">
      <w:numFmt w:val="decimal"/>
      <w:lvlText w:val=""/>
      <w:lvlJc w:val="left"/>
      <w:pPr>
        <w:ind w:left="0" w:firstLine="0"/>
      </w:pPr>
    </w:lvl>
    <w:lvl w:ilvl="7" w:tplc="4A7C0E94">
      <w:numFmt w:val="decimal"/>
      <w:lvlText w:val=""/>
      <w:lvlJc w:val="left"/>
      <w:pPr>
        <w:ind w:left="0" w:firstLine="0"/>
      </w:pPr>
    </w:lvl>
    <w:lvl w:ilvl="8" w:tplc="A2AE7468">
      <w:numFmt w:val="decimal"/>
      <w:lvlText w:val=""/>
      <w:lvlJc w:val="left"/>
      <w:pPr>
        <w:ind w:left="0" w:firstLine="0"/>
      </w:pPr>
    </w:lvl>
  </w:abstractNum>
  <w:num w:numId="1" w16cid:durableId="190850092">
    <w:abstractNumId w:val="16"/>
  </w:num>
  <w:num w:numId="2" w16cid:durableId="1786000937">
    <w:abstractNumId w:val="13"/>
  </w:num>
  <w:num w:numId="3" w16cid:durableId="976110286">
    <w:abstractNumId w:val="4"/>
  </w:num>
  <w:num w:numId="4" w16cid:durableId="2077195771">
    <w:abstractNumId w:val="15"/>
  </w:num>
  <w:num w:numId="5" w16cid:durableId="1705717447">
    <w:abstractNumId w:val="9"/>
  </w:num>
  <w:num w:numId="6" w16cid:durableId="542444148">
    <w:abstractNumId w:val="8"/>
  </w:num>
  <w:num w:numId="7" w16cid:durableId="2117820774">
    <w:abstractNumId w:val="10"/>
  </w:num>
  <w:num w:numId="8" w16cid:durableId="1514568194">
    <w:abstractNumId w:val="1"/>
    <w:lvlOverride w:ilvl="0">
      <w:startOverride w:val="1"/>
    </w:lvlOverride>
    <w:lvlOverride w:ilvl="1"/>
    <w:lvlOverride w:ilvl="2"/>
    <w:lvlOverride w:ilvl="3"/>
    <w:lvlOverride w:ilvl="4"/>
    <w:lvlOverride w:ilvl="5"/>
    <w:lvlOverride w:ilvl="6"/>
    <w:lvlOverride w:ilvl="7"/>
    <w:lvlOverride w:ilvl="8"/>
  </w:num>
  <w:num w:numId="9" w16cid:durableId="843400133">
    <w:abstractNumId w:val="14"/>
  </w:num>
  <w:num w:numId="10" w16cid:durableId="120421971">
    <w:abstractNumId w:val="5"/>
  </w:num>
  <w:num w:numId="11" w16cid:durableId="325284009">
    <w:abstractNumId w:val="2"/>
  </w:num>
  <w:num w:numId="12" w16cid:durableId="1144852265">
    <w:abstractNumId w:val="11"/>
  </w:num>
  <w:num w:numId="13" w16cid:durableId="835532441">
    <w:abstractNumId w:val="3"/>
    <w:lvlOverride w:ilvl="0">
      <w:startOverride w:val="1"/>
    </w:lvlOverride>
    <w:lvlOverride w:ilvl="1"/>
    <w:lvlOverride w:ilvl="2"/>
    <w:lvlOverride w:ilvl="3"/>
    <w:lvlOverride w:ilvl="4"/>
    <w:lvlOverride w:ilvl="5"/>
    <w:lvlOverride w:ilvl="6"/>
    <w:lvlOverride w:ilvl="7"/>
    <w:lvlOverride w:ilvl="8"/>
  </w:num>
  <w:num w:numId="14" w16cid:durableId="2077896479">
    <w:abstractNumId w:val="17"/>
  </w:num>
  <w:num w:numId="15" w16cid:durableId="256990270">
    <w:abstractNumId w:val="0"/>
  </w:num>
  <w:num w:numId="16" w16cid:durableId="692220398">
    <w:abstractNumId w:val="12"/>
  </w:num>
  <w:num w:numId="17" w16cid:durableId="2102136651">
    <w:abstractNumId w:val="6"/>
    <w:lvlOverride w:ilvl="0">
      <w:startOverride w:val="1"/>
    </w:lvlOverride>
  </w:num>
  <w:num w:numId="18" w16cid:durableId="1082262548">
    <w:abstractNumId w:val="7"/>
    <w:lvlOverride w:ilvl="0">
      <w:startOverride w:val="1"/>
    </w:lvlOverride>
  </w:num>
  <w:num w:numId="19" w16cid:durableId="392698924">
    <w:abstractNumId w:val="18"/>
    <w:lvlOverride w:ilvl="0"/>
    <w:lvlOverride w:ilvl="1"/>
    <w:lvlOverride w:ilvl="2"/>
    <w:lvlOverride w:ilvl="3"/>
    <w:lvlOverride w:ilvl="4"/>
    <w:lvlOverride w:ilvl="5"/>
    <w:lvlOverride w:ilvl="6"/>
    <w:lvlOverride w:ilvl="7"/>
    <w:lvlOverride w:ilv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AD"/>
    <w:rsid w:val="00002530"/>
    <w:rsid w:val="0000382E"/>
    <w:rsid w:val="0000455D"/>
    <w:rsid w:val="00004C17"/>
    <w:rsid w:val="000061BE"/>
    <w:rsid w:val="000068CE"/>
    <w:rsid w:val="00007501"/>
    <w:rsid w:val="000107EB"/>
    <w:rsid w:val="000117BC"/>
    <w:rsid w:val="000121FD"/>
    <w:rsid w:val="0001339E"/>
    <w:rsid w:val="00013C5A"/>
    <w:rsid w:val="000147F6"/>
    <w:rsid w:val="00017824"/>
    <w:rsid w:val="00022DD7"/>
    <w:rsid w:val="0002443A"/>
    <w:rsid w:val="00026C96"/>
    <w:rsid w:val="000308D0"/>
    <w:rsid w:val="000348CB"/>
    <w:rsid w:val="00035967"/>
    <w:rsid w:val="00035BF8"/>
    <w:rsid w:val="00037865"/>
    <w:rsid w:val="00037C1A"/>
    <w:rsid w:val="000449D7"/>
    <w:rsid w:val="00046784"/>
    <w:rsid w:val="00046F26"/>
    <w:rsid w:val="00052649"/>
    <w:rsid w:val="00053875"/>
    <w:rsid w:val="00055F46"/>
    <w:rsid w:val="00056BFD"/>
    <w:rsid w:val="000601A6"/>
    <w:rsid w:val="000610FB"/>
    <w:rsid w:val="000657F5"/>
    <w:rsid w:val="000665F5"/>
    <w:rsid w:val="00067EA9"/>
    <w:rsid w:val="00070232"/>
    <w:rsid w:val="00071B6A"/>
    <w:rsid w:val="0007548B"/>
    <w:rsid w:val="0007565A"/>
    <w:rsid w:val="000766DB"/>
    <w:rsid w:val="000775F1"/>
    <w:rsid w:val="00080EC5"/>
    <w:rsid w:val="0008199D"/>
    <w:rsid w:val="00081F1B"/>
    <w:rsid w:val="00082F93"/>
    <w:rsid w:val="00083E6B"/>
    <w:rsid w:val="00091BF1"/>
    <w:rsid w:val="00091F79"/>
    <w:rsid w:val="0009263D"/>
    <w:rsid w:val="00092823"/>
    <w:rsid w:val="00096174"/>
    <w:rsid w:val="00096ABA"/>
    <w:rsid w:val="000A1F48"/>
    <w:rsid w:val="000B3773"/>
    <w:rsid w:val="000B409C"/>
    <w:rsid w:val="000B48E2"/>
    <w:rsid w:val="000B52BB"/>
    <w:rsid w:val="000B593E"/>
    <w:rsid w:val="000B6B06"/>
    <w:rsid w:val="000B7D8F"/>
    <w:rsid w:val="000C0143"/>
    <w:rsid w:val="000C0546"/>
    <w:rsid w:val="000C08FD"/>
    <w:rsid w:val="000C1425"/>
    <w:rsid w:val="000C14E1"/>
    <w:rsid w:val="000C3B88"/>
    <w:rsid w:val="000D12C1"/>
    <w:rsid w:val="000D531D"/>
    <w:rsid w:val="000D5442"/>
    <w:rsid w:val="000D6AE3"/>
    <w:rsid w:val="000D6D5D"/>
    <w:rsid w:val="000D74D0"/>
    <w:rsid w:val="000D7E55"/>
    <w:rsid w:val="000E0A09"/>
    <w:rsid w:val="000E16D0"/>
    <w:rsid w:val="000E1A12"/>
    <w:rsid w:val="000E2667"/>
    <w:rsid w:val="000E4617"/>
    <w:rsid w:val="000E5D66"/>
    <w:rsid w:val="000E6318"/>
    <w:rsid w:val="000F1D39"/>
    <w:rsid w:val="000F7214"/>
    <w:rsid w:val="00103641"/>
    <w:rsid w:val="001070F6"/>
    <w:rsid w:val="0010714A"/>
    <w:rsid w:val="0011335C"/>
    <w:rsid w:val="00113375"/>
    <w:rsid w:val="001140F9"/>
    <w:rsid w:val="00114619"/>
    <w:rsid w:val="001161D6"/>
    <w:rsid w:val="00116363"/>
    <w:rsid w:val="00117222"/>
    <w:rsid w:val="00117A20"/>
    <w:rsid w:val="00121848"/>
    <w:rsid w:val="00122095"/>
    <w:rsid w:val="00122362"/>
    <w:rsid w:val="001230E7"/>
    <w:rsid w:val="00123B70"/>
    <w:rsid w:val="0012525C"/>
    <w:rsid w:val="00125A1F"/>
    <w:rsid w:val="00125A7C"/>
    <w:rsid w:val="00127463"/>
    <w:rsid w:val="00130760"/>
    <w:rsid w:val="00130A54"/>
    <w:rsid w:val="00130FCF"/>
    <w:rsid w:val="00134D14"/>
    <w:rsid w:val="0013572F"/>
    <w:rsid w:val="00137491"/>
    <w:rsid w:val="00137B2E"/>
    <w:rsid w:val="00140032"/>
    <w:rsid w:val="00141A6B"/>
    <w:rsid w:val="00141D23"/>
    <w:rsid w:val="00142378"/>
    <w:rsid w:val="0014580A"/>
    <w:rsid w:val="001461FA"/>
    <w:rsid w:val="00147FE8"/>
    <w:rsid w:val="00155B1F"/>
    <w:rsid w:val="00160BA4"/>
    <w:rsid w:val="0016181A"/>
    <w:rsid w:val="00162176"/>
    <w:rsid w:val="00162372"/>
    <w:rsid w:val="00163A09"/>
    <w:rsid w:val="00163E0D"/>
    <w:rsid w:val="00163E60"/>
    <w:rsid w:val="001657F1"/>
    <w:rsid w:val="0016613A"/>
    <w:rsid w:val="00171584"/>
    <w:rsid w:val="0017186E"/>
    <w:rsid w:val="00171E80"/>
    <w:rsid w:val="001753FD"/>
    <w:rsid w:val="001772FB"/>
    <w:rsid w:val="00177BFB"/>
    <w:rsid w:val="0018542B"/>
    <w:rsid w:val="00187D1E"/>
    <w:rsid w:val="00187FA5"/>
    <w:rsid w:val="00187FB6"/>
    <w:rsid w:val="001921D2"/>
    <w:rsid w:val="00193473"/>
    <w:rsid w:val="00193FC6"/>
    <w:rsid w:val="0019409E"/>
    <w:rsid w:val="00196A15"/>
    <w:rsid w:val="001A21FE"/>
    <w:rsid w:val="001A4252"/>
    <w:rsid w:val="001A558C"/>
    <w:rsid w:val="001A6593"/>
    <w:rsid w:val="001B0B8F"/>
    <w:rsid w:val="001B0FF2"/>
    <w:rsid w:val="001B277B"/>
    <w:rsid w:val="001B2D26"/>
    <w:rsid w:val="001B3044"/>
    <w:rsid w:val="001B646D"/>
    <w:rsid w:val="001B6AD4"/>
    <w:rsid w:val="001C26E8"/>
    <w:rsid w:val="001C4037"/>
    <w:rsid w:val="001C51BB"/>
    <w:rsid w:val="001C638B"/>
    <w:rsid w:val="001C6A10"/>
    <w:rsid w:val="001D0486"/>
    <w:rsid w:val="001D2256"/>
    <w:rsid w:val="001D29A4"/>
    <w:rsid w:val="001D390E"/>
    <w:rsid w:val="001D589B"/>
    <w:rsid w:val="001D6714"/>
    <w:rsid w:val="001E023F"/>
    <w:rsid w:val="001E600B"/>
    <w:rsid w:val="001F0DA3"/>
    <w:rsid w:val="001F126F"/>
    <w:rsid w:val="001F1568"/>
    <w:rsid w:val="001F1EEA"/>
    <w:rsid w:val="001F4230"/>
    <w:rsid w:val="001F576F"/>
    <w:rsid w:val="001F57ED"/>
    <w:rsid w:val="001F5AA5"/>
    <w:rsid w:val="001F7B16"/>
    <w:rsid w:val="0020057D"/>
    <w:rsid w:val="00202C21"/>
    <w:rsid w:val="00203ED7"/>
    <w:rsid w:val="002044F7"/>
    <w:rsid w:val="0020546A"/>
    <w:rsid w:val="00205475"/>
    <w:rsid w:val="002062C2"/>
    <w:rsid w:val="00207056"/>
    <w:rsid w:val="00207C7D"/>
    <w:rsid w:val="00211930"/>
    <w:rsid w:val="00212A83"/>
    <w:rsid w:val="002132C4"/>
    <w:rsid w:val="00216CD0"/>
    <w:rsid w:val="00221444"/>
    <w:rsid w:val="00223AC9"/>
    <w:rsid w:val="00224224"/>
    <w:rsid w:val="00226F15"/>
    <w:rsid w:val="00227AFD"/>
    <w:rsid w:val="00230E70"/>
    <w:rsid w:val="00232C96"/>
    <w:rsid w:val="00233958"/>
    <w:rsid w:val="0023400F"/>
    <w:rsid w:val="0023573B"/>
    <w:rsid w:val="00236199"/>
    <w:rsid w:val="00242A38"/>
    <w:rsid w:val="002430C9"/>
    <w:rsid w:val="002448D6"/>
    <w:rsid w:val="00246197"/>
    <w:rsid w:val="002474EC"/>
    <w:rsid w:val="002515D9"/>
    <w:rsid w:val="0025165E"/>
    <w:rsid w:val="002521EC"/>
    <w:rsid w:val="002525D1"/>
    <w:rsid w:val="00253C3E"/>
    <w:rsid w:val="002541BF"/>
    <w:rsid w:val="002579A8"/>
    <w:rsid w:val="00260AB9"/>
    <w:rsid w:val="002619F2"/>
    <w:rsid w:val="002635A4"/>
    <w:rsid w:val="0026416C"/>
    <w:rsid w:val="00270D95"/>
    <w:rsid w:val="002757F5"/>
    <w:rsid w:val="002760E8"/>
    <w:rsid w:val="00276457"/>
    <w:rsid w:val="0027721D"/>
    <w:rsid w:val="002818C0"/>
    <w:rsid w:val="002818CB"/>
    <w:rsid w:val="00281AFC"/>
    <w:rsid w:val="00281E39"/>
    <w:rsid w:val="00283A1B"/>
    <w:rsid w:val="00283EB3"/>
    <w:rsid w:val="00284948"/>
    <w:rsid w:val="00285813"/>
    <w:rsid w:val="00292EE9"/>
    <w:rsid w:val="00296754"/>
    <w:rsid w:val="002A1061"/>
    <w:rsid w:val="002A19C1"/>
    <w:rsid w:val="002A2AD1"/>
    <w:rsid w:val="002A3204"/>
    <w:rsid w:val="002A4233"/>
    <w:rsid w:val="002A72FF"/>
    <w:rsid w:val="002A7481"/>
    <w:rsid w:val="002B0E61"/>
    <w:rsid w:val="002B1642"/>
    <w:rsid w:val="002B21BE"/>
    <w:rsid w:val="002B464E"/>
    <w:rsid w:val="002B4940"/>
    <w:rsid w:val="002B4B13"/>
    <w:rsid w:val="002C2433"/>
    <w:rsid w:val="002C7952"/>
    <w:rsid w:val="002D1073"/>
    <w:rsid w:val="002D2216"/>
    <w:rsid w:val="002D3233"/>
    <w:rsid w:val="002D52CB"/>
    <w:rsid w:val="002D61E0"/>
    <w:rsid w:val="002D79D2"/>
    <w:rsid w:val="002E00C0"/>
    <w:rsid w:val="002E225F"/>
    <w:rsid w:val="002E3535"/>
    <w:rsid w:val="002E6F2E"/>
    <w:rsid w:val="002E78C1"/>
    <w:rsid w:val="002E7E6B"/>
    <w:rsid w:val="002F130C"/>
    <w:rsid w:val="002F18BD"/>
    <w:rsid w:val="002F6C1B"/>
    <w:rsid w:val="0030017B"/>
    <w:rsid w:val="003015E5"/>
    <w:rsid w:val="00303883"/>
    <w:rsid w:val="00303A35"/>
    <w:rsid w:val="003047C0"/>
    <w:rsid w:val="00306A79"/>
    <w:rsid w:val="00306FDA"/>
    <w:rsid w:val="00313BAE"/>
    <w:rsid w:val="00313E97"/>
    <w:rsid w:val="003140E7"/>
    <w:rsid w:val="00314CFD"/>
    <w:rsid w:val="00314FCC"/>
    <w:rsid w:val="00320CCB"/>
    <w:rsid w:val="00320F31"/>
    <w:rsid w:val="00322BB4"/>
    <w:rsid w:val="003325FA"/>
    <w:rsid w:val="00332BAE"/>
    <w:rsid w:val="00333067"/>
    <w:rsid w:val="00334D22"/>
    <w:rsid w:val="00337098"/>
    <w:rsid w:val="003404A2"/>
    <w:rsid w:val="00340608"/>
    <w:rsid w:val="003415D7"/>
    <w:rsid w:val="003417D3"/>
    <w:rsid w:val="00343691"/>
    <w:rsid w:val="0034500E"/>
    <w:rsid w:val="00350DD9"/>
    <w:rsid w:val="00352D03"/>
    <w:rsid w:val="003556A5"/>
    <w:rsid w:val="00355C1D"/>
    <w:rsid w:val="00357FEC"/>
    <w:rsid w:val="00362815"/>
    <w:rsid w:val="00362CA7"/>
    <w:rsid w:val="00367EF2"/>
    <w:rsid w:val="0037047C"/>
    <w:rsid w:val="00373382"/>
    <w:rsid w:val="00373E80"/>
    <w:rsid w:val="003742DB"/>
    <w:rsid w:val="003742FB"/>
    <w:rsid w:val="00374377"/>
    <w:rsid w:val="00374414"/>
    <w:rsid w:val="00380734"/>
    <w:rsid w:val="00380ED8"/>
    <w:rsid w:val="0038149F"/>
    <w:rsid w:val="003837E4"/>
    <w:rsid w:val="003849C3"/>
    <w:rsid w:val="00385A1A"/>
    <w:rsid w:val="00385A2C"/>
    <w:rsid w:val="00385AAC"/>
    <w:rsid w:val="00390225"/>
    <w:rsid w:val="00392279"/>
    <w:rsid w:val="00392DE6"/>
    <w:rsid w:val="003931C0"/>
    <w:rsid w:val="00393543"/>
    <w:rsid w:val="00395382"/>
    <w:rsid w:val="00395B23"/>
    <w:rsid w:val="00395FE2"/>
    <w:rsid w:val="003A1F1E"/>
    <w:rsid w:val="003A2F9B"/>
    <w:rsid w:val="003A3E75"/>
    <w:rsid w:val="003A632B"/>
    <w:rsid w:val="003A7BBD"/>
    <w:rsid w:val="003B03F5"/>
    <w:rsid w:val="003B1345"/>
    <w:rsid w:val="003B184E"/>
    <w:rsid w:val="003B2565"/>
    <w:rsid w:val="003B6B1F"/>
    <w:rsid w:val="003B7744"/>
    <w:rsid w:val="003C0035"/>
    <w:rsid w:val="003C0FA8"/>
    <w:rsid w:val="003C2F43"/>
    <w:rsid w:val="003D2327"/>
    <w:rsid w:val="003D6E86"/>
    <w:rsid w:val="003E0301"/>
    <w:rsid w:val="003E5156"/>
    <w:rsid w:val="003E56C1"/>
    <w:rsid w:val="003E6216"/>
    <w:rsid w:val="003E66B8"/>
    <w:rsid w:val="003E6775"/>
    <w:rsid w:val="003F5D36"/>
    <w:rsid w:val="003F6328"/>
    <w:rsid w:val="003F763E"/>
    <w:rsid w:val="004001D9"/>
    <w:rsid w:val="0040033F"/>
    <w:rsid w:val="00400DCB"/>
    <w:rsid w:val="00401BB4"/>
    <w:rsid w:val="004022CA"/>
    <w:rsid w:val="00402FF5"/>
    <w:rsid w:val="004035BB"/>
    <w:rsid w:val="004036B6"/>
    <w:rsid w:val="004042A6"/>
    <w:rsid w:val="00404E78"/>
    <w:rsid w:val="00404F74"/>
    <w:rsid w:val="004053E0"/>
    <w:rsid w:val="00406EF8"/>
    <w:rsid w:val="00407E09"/>
    <w:rsid w:val="00410EE2"/>
    <w:rsid w:val="00413DCC"/>
    <w:rsid w:val="0041420D"/>
    <w:rsid w:val="00414DF5"/>
    <w:rsid w:val="004154F5"/>
    <w:rsid w:val="004162F2"/>
    <w:rsid w:val="0041668A"/>
    <w:rsid w:val="00417552"/>
    <w:rsid w:val="00423868"/>
    <w:rsid w:val="0042493E"/>
    <w:rsid w:val="00427171"/>
    <w:rsid w:val="00430F83"/>
    <w:rsid w:val="00432EBB"/>
    <w:rsid w:val="00434697"/>
    <w:rsid w:val="00436853"/>
    <w:rsid w:val="00437B7E"/>
    <w:rsid w:val="00441EE5"/>
    <w:rsid w:val="00445E07"/>
    <w:rsid w:val="00446E7C"/>
    <w:rsid w:val="004500F4"/>
    <w:rsid w:val="0045142A"/>
    <w:rsid w:val="0045272F"/>
    <w:rsid w:val="004544AD"/>
    <w:rsid w:val="00455369"/>
    <w:rsid w:val="004554FB"/>
    <w:rsid w:val="00457278"/>
    <w:rsid w:val="0046268E"/>
    <w:rsid w:val="00462DE0"/>
    <w:rsid w:val="004630A0"/>
    <w:rsid w:val="00463D7C"/>
    <w:rsid w:val="004646ED"/>
    <w:rsid w:val="00465A91"/>
    <w:rsid w:val="0047207E"/>
    <w:rsid w:val="0047393E"/>
    <w:rsid w:val="00475748"/>
    <w:rsid w:val="00475C8A"/>
    <w:rsid w:val="00476C3D"/>
    <w:rsid w:val="00480F60"/>
    <w:rsid w:val="0048117A"/>
    <w:rsid w:val="00481979"/>
    <w:rsid w:val="00482EAE"/>
    <w:rsid w:val="00483330"/>
    <w:rsid w:val="00487C80"/>
    <w:rsid w:val="00492484"/>
    <w:rsid w:val="00493DB7"/>
    <w:rsid w:val="00495A8D"/>
    <w:rsid w:val="00496351"/>
    <w:rsid w:val="00496668"/>
    <w:rsid w:val="004977EE"/>
    <w:rsid w:val="004A1F24"/>
    <w:rsid w:val="004A277B"/>
    <w:rsid w:val="004A2FDE"/>
    <w:rsid w:val="004A6786"/>
    <w:rsid w:val="004A7BF2"/>
    <w:rsid w:val="004B09C7"/>
    <w:rsid w:val="004B13A1"/>
    <w:rsid w:val="004B16D9"/>
    <w:rsid w:val="004B2FA6"/>
    <w:rsid w:val="004B4EF3"/>
    <w:rsid w:val="004B51F4"/>
    <w:rsid w:val="004B56F5"/>
    <w:rsid w:val="004C0E54"/>
    <w:rsid w:val="004D05CE"/>
    <w:rsid w:val="004D2E26"/>
    <w:rsid w:val="004D336F"/>
    <w:rsid w:val="004D42AC"/>
    <w:rsid w:val="004D5966"/>
    <w:rsid w:val="004D60E6"/>
    <w:rsid w:val="004D671E"/>
    <w:rsid w:val="004D7777"/>
    <w:rsid w:val="004D78F3"/>
    <w:rsid w:val="004E1044"/>
    <w:rsid w:val="004E28D3"/>
    <w:rsid w:val="004E5560"/>
    <w:rsid w:val="004E58F6"/>
    <w:rsid w:val="004E5E47"/>
    <w:rsid w:val="004E68D2"/>
    <w:rsid w:val="004E6909"/>
    <w:rsid w:val="004E7C9F"/>
    <w:rsid w:val="004F065F"/>
    <w:rsid w:val="004F0FEF"/>
    <w:rsid w:val="004F3F34"/>
    <w:rsid w:val="004F60F6"/>
    <w:rsid w:val="0050109A"/>
    <w:rsid w:val="0050251B"/>
    <w:rsid w:val="0050312F"/>
    <w:rsid w:val="0050398D"/>
    <w:rsid w:val="00504093"/>
    <w:rsid w:val="005063E8"/>
    <w:rsid w:val="00510D96"/>
    <w:rsid w:val="005128C8"/>
    <w:rsid w:val="005141F4"/>
    <w:rsid w:val="0051475A"/>
    <w:rsid w:val="005156E4"/>
    <w:rsid w:val="00515A42"/>
    <w:rsid w:val="00515A66"/>
    <w:rsid w:val="005161B0"/>
    <w:rsid w:val="0051782F"/>
    <w:rsid w:val="00517D26"/>
    <w:rsid w:val="00521546"/>
    <w:rsid w:val="0052167E"/>
    <w:rsid w:val="00521E5C"/>
    <w:rsid w:val="00523B75"/>
    <w:rsid w:val="00523ECA"/>
    <w:rsid w:val="00524475"/>
    <w:rsid w:val="00525054"/>
    <w:rsid w:val="00527BC4"/>
    <w:rsid w:val="005309FE"/>
    <w:rsid w:val="005325CF"/>
    <w:rsid w:val="00532E65"/>
    <w:rsid w:val="0053442B"/>
    <w:rsid w:val="00534CAF"/>
    <w:rsid w:val="0053696B"/>
    <w:rsid w:val="00537A7A"/>
    <w:rsid w:val="00537A8B"/>
    <w:rsid w:val="005405AF"/>
    <w:rsid w:val="005446DF"/>
    <w:rsid w:val="00547F20"/>
    <w:rsid w:val="005511BC"/>
    <w:rsid w:val="0055154B"/>
    <w:rsid w:val="005541D3"/>
    <w:rsid w:val="005565A4"/>
    <w:rsid w:val="005624B6"/>
    <w:rsid w:val="005712E4"/>
    <w:rsid w:val="005729E4"/>
    <w:rsid w:val="00575B0A"/>
    <w:rsid w:val="00583376"/>
    <w:rsid w:val="00584009"/>
    <w:rsid w:val="0058546A"/>
    <w:rsid w:val="00590CF3"/>
    <w:rsid w:val="0059211E"/>
    <w:rsid w:val="00592466"/>
    <w:rsid w:val="005A094C"/>
    <w:rsid w:val="005A13ED"/>
    <w:rsid w:val="005A218F"/>
    <w:rsid w:val="005A3132"/>
    <w:rsid w:val="005A5688"/>
    <w:rsid w:val="005A67A6"/>
    <w:rsid w:val="005A7820"/>
    <w:rsid w:val="005A7912"/>
    <w:rsid w:val="005A7C84"/>
    <w:rsid w:val="005B079D"/>
    <w:rsid w:val="005B178B"/>
    <w:rsid w:val="005B18AF"/>
    <w:rsid w:val="005B2E64"/>
    <w:rsid w:val="005B334E"/>
    <w:rsid w:val="005B4D1F"/>
    <w:rsid w:val="005B7F12"/>
    <w:rsid w:val="005C1024"/>
    <w:rsid w:val="005C13AC"/>
    <w:rsid w:val="005C5DA4"/>
    <w:rsid w:val="005C692D"/>
    <w:rsid w:val="005C7C98"/>
    <w:rsid w:val="005D0949"/>
    <w:rsid w:val="005D188B"/>
    <w:rsid w:val="005D1B12"/>
    <w:rsid w:val="005D3872"/>
    <w:rsid w:val="005D445F"/>
    <w:rsid w:val="005D4CEC"/>
    <w:rsid w:val="005D50CF"/>
    <w:rsid w:val="005D52FA"/>
    <w:rsid w:val="005D54B9"/>
    <w:rsid w:val="005D7C6F"/>
    <w:rsid w:val="005D7FC9"/>
    <w:rsid w:val="005E046D"/>
    <w:rsid w:val="005E1798"/>
    <w:rsid w:val="005E29F0"/>
    <w:rsid w:val="005E376D"/>
    <w:rsid w:val="005E391C"/>
    <w:rsid w:val="005E631A"/>
    <w:rsid w:val="005E69BA"/>
    <w:rsid w:val="005E6A19"/>
    <w:rsid w:val="005F0B1F"/>
    <w:rsid w:val="005F13AD"/>
    <w:rsid w:val="005F15C0"/>
    <w:rsid w:val="005F1B30"/>
    <w:rsid w:val="005F3E5F"/>
    <w:rsid w:val="005F480A"/>
    <w:rsid w:val="005F585F"/>
    <w:rsid w:val="0060026C"/>
    <w:rsid w:val="0060058D"/>
    <w:rsid w:val="00600C2C"/>
    <w:rsid w:val="0061128E"/>
    <w:rsid w:val="006122F5"/>
    <w:rsid w:val="00612ACB"/>
    <w:rsid w:val="006139F2"/>
    <w:rsid w:val="006172C2"/>
    <w:rsid w:val="00617BD2"/>
    <w:rsid w:val="006216E2"/>
    <w:rsid w:val="00621B97"/>
    <w:rsid w:val="006222BF"/>
    <w:rsid w:val="00623606"/>
    <w:rsid w:val="006264D9"/>
    <w:rsid w:val="00626CFE"/>
    <w:rsid w:val="0062778A"/>
    <w:rsid w:val="006279C1"/>
    <w:rsid w:val="006308B8"/>
    <w:rsid w:val="00630A18"/>
    <w:rsid w:val="00633EAE"/>
    <w:rsid w:val="00634634"/>
    <w:rsid w:val="0063526E"/>
    <w:rsid w:val="00637C84"/>
    <w:rsid w:val="00642A30"/>
    <w:rsid w:val="006446B3"/>
    <w:rsid w:val="00645614"/>
    <w:rsid w:val="006468B5"/>
    <w:rsid w:val="00646B28"/>
    <w:rsid w:val="00647C02"/>
    <w:rsid w:val="00647D6F"/>
    <w:rsid w:val="00652D4F"/>
    <w:rsid w:val="00657F8E"/>
    <w:rsid w:val="00661807"/>
    <w:rsid w:val="0066311B"/>
    <w:rsid w:val="00664444"/>
    <w:rsid w:val="0066449E"/>
    <w:rsid w:val="00664598"/>
    <w:rsid w:val="006706BB"/>
    <w:rsid w:val="0067133E"/>
    <w:rsid w:val="00673721"/>
    <w:rsid w:val="006740D5"/>
    <w:rsid w:val="00674BB3"/>
    <w:rsid w:val="0068328E"/>
    <w:rsid w:val="00684289"/>
    <w:rsid w:val="00684CAE"/>
    <w:rsid w:val="00691B16"/>
    <w:rsid w:val="00691F6C"/>
    <w:rsid w:val="00692BAA"/>
    <w:rsid w:val="00692C36"/>
    <w:rsid w:val="00694286"/>
    <w:rsid w:val="00697941"/>
    <w:rsid w:val="006A05B2"/>
    <w:rsid w:val="006A1DFC"/>
    <w:rsid w:val="006A4834"/>
    <w:rsid w:val="006A5DFE"/>
    <w:rsid w:val="006A664E"/>
    <w:rsid w:val="006A6983"/>
    <w:rsid w:val="006A7550"/>
    <w:rsid w:val="006A7B4F"/>
    <w:rsid w:val="006B0429"/>
    <w:rsid w:val="006B17A7"/>
    <w:rsid w:val="006B285E"/>
    <w:rsid w:val="006B2CEA"/>
    <w:rsid w:val="006B3018"/>
    <w:rsid w:val="006B4764"/>
    <w:rsid w:val="006B5D63"/>
    <w:rsid w:val="006C044A"/>
    <w:rsid w:val="006C08CF"/>
    <w:rsid w:val="006C1D9A"/>
    <w:rsid w:val="006C43C7"/>
    <w:rsid w:val="006C483F"/>
    <w:rsid w:val="006C65D6"/>
    <w:rsid w:val="006D0F28"/>
    <w:rsid w:val="006D1FB1"/>
    <w:rsid w:val="006D2325"/>
    <w:rsid w:val="006D2D16"/>
    <w:rsid w:val="006D5BD4"/>
    <w:rsid w:val="006D5C41"/>
    <w:rsid w:val="006D63C7"/>
    <w:rsid w:val="006D6F7D"/>
    <w:rsid w:val="006D7F61"/>
    <w:rsid w:val="006E008B"/>
    <w:rsid w:val="006E078F"/>
    <w:rsid w:val="006E274E"/>
    <w:rsid w:val="006E3252"/>
    <w:rsid w:val="006E54FF"/>
    <w:rsid w:val="006E7579"/>
    <w:rsid w:val="006F0044"/>
    <w:rsid w:val="006F198A"/>
    <w:rsid w:val="006F3699"/>
    <w:rsid w:val="006F4120"/>
    <w:rsid w:val="00701948"/>
    <w:rsid w:val="00702032"/>
    <w:rsid w:val="00702422"/>
    <w:rsid w:val="00704272"/>
    <w:rsid w:val="00704D42"/>
    <w:rsid w:val="00705A9F"/>
    <w:rsid w:val="00717B7C"/>
    <w:rsid w:val="00721E8D"/>
    <w:rsid w:val="007221B9"/>
    <w:rsid w:val="007240CB"/>
    <w:rsid w:val="00724F71"/>
    <w:rsid w:val="00727DB8"/>
    <w:rsid w:val="0073059A"/>
    <w:rsid w:val="007308F0"/>
    <w:rsid w:val="00732207"/>
    <w:rsid w:val="007339CC"/>
    <w:rsid w:val="00734470"/>
    <w:rsid w:val="007358F2"/>
    <w:rsid w:val="00736040"/>
    <w:rsid w:val="00743B39"/>
    <w:rsid w:val="00746280"/>
    <w:rsid w:val="007470AC"/>
    <w:rsid w:val="00747B79"/>
    <w:rsid w:val="00751DFB"/>
    <w:rsid w:val="007565D6"/>
    <w:rsid w:val="007601D5"/>
    <w:rsid w:val="007636F3"/>
    <w:rsid w:val="007637CC"/>
    <w:rsid w:val="00765611"/>
    <w:rsid w:val="00766C86"/>
    <w:rsid w:val="00772CAE"/>
    <w:rsid w:val="0077334F"/>
    <w:rsid w:val="00776B21"/>
    <w:rsid w:val="007775B0"/>
    <w:rsid w:val="00781011"/>
    <w:rsid w:val="007832E1"/>
    <w:rsid w:val="0078331C"/>
    <w:rsid w:val="00784577"/>
    <w:rsid w:val="00785E27"/>
    <w:rsid w:val="00786B62"/>
    <w:rsid w:val="00786CBB"/>
    <w:rsid w:val="00786D92"/>
    <w:rsid w:val="0078708A"/>
    <w:rsid w:val="00787B84"/>
    <w:rsid w:val="00790DBE"/>
    <w:rsid w:val="00793182"/>
    <w:rsid w:val="00795521"/>
    <w:rsid w:val="007A0B3A"/>
    <w:rsid w:val="007A296C"/>
    <w:rsid w:val="007A3339"/>
    <w:rsid w:val="007A458C"/>
    <w:rsid w:val="007A5F5A"/>
    <w:rsid w:val="007A6DB5"/>
    <w:rsid w:val="007B0B1A"/>
    <w:rsid w:val="007B1208"/>
    <w:rsid w:val="007B77B1"/>
    <w:rsid w:val="007C1AE6"/>
    <w:rsid w:val="007C4553"/>
    <w:rsid w:val="007C5182"/>
    <w:rsid w:val="007D05EB"/>
    <w:rsid w:val="007D3EDF"/>
    <w:rsid w:val="007D3F81"/>
    <w:rsid w:val="007D575B"/>
    <w:rsid w:val="007E0572"/>
    <w:rsid w:val="007E1FF2"/>
    <w:rsid w:val="007E2E8A"/>
    <w:rsid w:val="007E313C"/>
    <w:rsid w:val="007E346B"/>
    <w:rsid w:val="007E50DD"/>
    <w:rsid w:val="007F4830"/>
    <w:rsid w:val="007F79E3"/>
    <w:rsid w:val="00800C44"/>
    <w:rsid w:val="00803128"/>
    <w:rsid w:val="0080346E"/>
    <w:rsid w:val="00803C57"/>
    <w:rsid w:val="008053CE"/>
    <w:rsid w:val="00805AF0"/>
    <w:rsid w:val="00810D13"/>
    <w:rsid w:val="00810E85"/>
    <w:rsid w:val="00811F77"/>
    <w:rsid w:val="00812492"/>
    <w:rsid w:val="00814164"/>
    <w:rsid w:val="00814B4C"/>
    <w:rsid w:val="00817A4A"/>
    <w:rsid w:val="00817EF3"/>
    <w:rsid w:val="00821413"/>
    <w:rsid w:val="00821F19"/>
    <w:rsid w:val="008226A3"/>
    <w:rsid w:val="00822D4C"/>
    <w:rsid w:val="00823352"/>
    <w:rsid w:val="00824BE5"/>
    <w:rsid w:val="00830C86"/>
    <w:rsid w:val="00831DB1"/>
    <w:rsid w:val="00833BA9"/>
    <w:rsid w:val="00834A2C"/>
    <w:rsid w:val="0083632B"/>
    <w:rsid w:val="0084139D"/>
    <w:rsid w:val="00841A34"/>
    <w:rsid w:val="00842791"/>
    <w:rsid w:val="00845105"/>
    <w:rsid w:val="00847240"/>
    <w:rsid w:val="00853822"/>
    <w:rsid w:val="008558CD"/>
    <w:rsid w:val="0085718E"/>
    <w:rsid w:val="00857341"/>
    <w:rsid w:val="00857BEB"/>
    <w:rsid w:val="00860B37"/>
    <w:rsid w:val="00863F45"/>
    <w:rsid w:val="00864040"/>
    <w:rsid w:val="008667DC"/>
    <w:rsid w:val="008716B6"/>
    <w:rsid w:val="00871CA3"/>
    <w:rsid w:val="008723F6"/>
    <w:rsid w:val="00872C94"/>
    <w:rsid w:val="0087636F"/>
    <w:rsid w:val="00876754"/>
    <w:rsid w:val="00877AF7"/>
    <w:rsid w:val="00880349"/>
    <w:rsid w:val="00881B79"/>
    <w:rsid w:val="00881CFA"/>
    <w:rsid w:val="0089091A"/>
    <w:rsid w:val="00890B82"/>
    <w:rsid w:val="00891AED"/>
    <w:rsid w:val="00891D66"/>
    <w:rsid w:val="00893855"/>
    <w:rsid w:val="008938E9"/>
    <w:rsid w:val="00895095"/>
    <w:rsid w:val="00895B59"/>
    <w:rsid w:val="00895E3E"/>
    <w:rsid w:val="008A026B"/>
    <w:rsid w:val="008A10F2"/>
    <w:rsid w:val="008A482F"/>
    <w:rsid w:val="008A6BCE"/>
    <w:rsid w:val="008A7FCB"/>
    <w:rsid w:val="008B1623"/>
    <w:rsid w:val="008B2434"/>
    <w:rsid w:val="008B2A7A"/>
    <w:rsid w:val="008B7135"/>
    <w:rsid w:val="008C0E79"/>
    <w:rsid w:val="008C1E48"/>
    <w:rsid w:val="008C3C51"/>
    <w:rsid w:val="008C3DFE"/>
    <w:rsid w:val="008C3E15"/>
    <w:rsid w:val="008C4067"/>
    <w:rsid w:val="008C40A6"/>
    <w:rsid w:val="008C5698"/>
    <w:rsid w:val="008D01AB"/>
    <w:rsid w:val="008D09D7"/>
    <w:rsid w:val="008D14BC"/>
    <w:rsid w:val="008D158B"/>
    <w:rsid w:val="008D205A"/>
    <w:rsid w:val="008E2E46"/>
    <w:rsid w:val="008E6620"/>
    <w:rsid w:val="008E6908"/>
    <w:rsid w:val="008E6A31"/>
    <w:rsid w:val="008E7300"/>
    <w:rsid w:val="008E755F"/>
    <w:rsid w:val="008F1085"/>
    <w:rsid w:val="008F2385"/>
    <w:rsid w:val="008F34E2"/>
    <w:rsid w:val="008F39B8"/>
    <w:rsid w:val="008F3BC2"/>
    <w:rsid w:val="008F41FE"/>
    <w:rsid w:val="008F6212"/>
    <w:rsid w:val="009008F9"/>
    <w:rsid w:val="0090119D"/>
    <w:rsid w:val="00902BF7"/>
    <w:rsid w:val="00906A99"/>
    <w:rsid w:val="0091264E"/>
    <w:rsid w:val="0091296D"/>
    <w:rsid w:val="009140E7"/>
    <w:rsid w:val="009145A7"/>
    <w:rsid w:val="00914CF8"/>
    <w:rsid w:val="00914D68"/>
    <w:rsid w:val="009155BA"/>
    <w:rsid w:val="00915FE5"/>
    <w:rsid w:val="00920B4A"/>
    <w:rsid w:val="00922009"/>
    <w:rsid w:val="0092499B"/>
    <w:rsid w:val="00924FDB"/>
    <w:rsid w:val="0092619D"/>
    <w:rsid w:val="00926555"/>
    <w:rsid w:val="00931872"/>
    <w:rsid w:val="00935EA0"/>
    <w:rsid w:val="009404E0"/>
    <w:rsid w:val="00940FE0"/>
    <w:rsid w:val="009428B3"/>
    <w:rsid w:val="00942AA4"/>
    <w:rsid w:val="0094360B"/>
    <w:rsid w:val="009463AA"/>
    <w:rsid w:val="00947E52"/>
    <w:rsid w:val="009559DD"/>
    <w:rsid w:val="00956B22"/>
    <w:rsid w:val="00960D67"/>
    <w:rsid w:val="00961CED"/>
    <w:rsid w:val="00963DEC"/>
    <w:rsid w:val="00965C22"/>
    <w:rsid w:val="00966142"/>
    <w:rsid w:val="0096625A"/>
    <w:rsid w:val="00967666"/>
    <w:rsid w:val="009702B5"/>
    <w:rsid w:val="00970742"/>
    <w:rsid w:val="009743DA"/>
    <w:rsid w:val="00975023"/>
    <w:rsid w:val="00975DE7"/>
    <w:rsid w:val="00976C77"/>
    <w:rsid w:val="009868F4"/>
    <w:rsid w:val="009923BB"/>
    <w:rsid w:val="00993D60"/>
    <w:rsid w:val="00994285"/>
    <w:rsid w:val="00996FB4"/>
    <w:rsid w:val="0099744C"/>
    <w:rsid w:val="009A23A7"/>
    <w:rsid w:val="009A5B48"/>
    <w:rsid w:val="009A65F4"/>
    <w:rsid w:val="009A782E"/>
    <w:rsid w:val="009B1A47"/>
    <w:rsid w:val="009B2F7E"/>
    <w:rsid w:val="009B4705"/>
    <w:rsid w:val="009B59B1"/>
    <w:rsid w:val="009B5D02"/>
    <w:rsid w:val="009B5EE6"/>
    <w:rsid w:val="009C1802"/>
    <w:rsid w:val="009C1C01"/>
    <w:rsid w:val="009C2A31"/>
    <w:rsid w:val="009C314B"/>
    <w:rsid w:val="009C4F60"/>
    <w:rsid w:val="009C58ED"/>
    <w:rsid w:val="009C6A09"/>
    <w:rsid w:val="009D089F"/>
    <w:rsid w:val="009D146D"/>
    <w:rsid w:val="009D198F"/>
    <w:rsid w:val="009D2D57"/>
    <w:rsid w:val="009D35B1"/>
    <w:rsid w:val="009D46DA"/>
    <w:rsid w:val="009D4B28"/>
    <w:rsid w:val="009D57A1"/>
    <w:rsid w:val="009D631F"/>
    <w:rsid w:val="009E0616"/>
    <w:rsid w:val="009E0B4E"/>
    <w:rsid w:val="009E1891"/>
    <w:rsid w:val="009E389F"/>
    <w:rsid w:val="009E3FF5"/>
    <w:rsid w:val="009E4574"/>
    <w:rsid w:val="009E77EE"/>
    <w:rsid w:val="009F0395"/>
    <w:rsid w:val="009F20FC"/>
    <w:rsid w:val="009F4202"/>
    <w:rsid w:val="009F4570"/>
    <w:rsid w:val="009F4A5A"/>
    <w:rsid w:val="00A00667"/>
    <w:rsid w:val="00A029C2"/>
    <w:rsid w:val="00A0367C"/>
    <w:rsid w:val="00A03764"/>
    <w:rsid w:val="00A04AB9"/>
    <w:rsid w:val="00A05844"/>
    <w:rsid w:val="00A10E19"/>
    <w:rsid w:val="00A14689"/>
    <w:rsid w:val="00A1679F"/>
    <w:rsid w:val="00A22D6E"/>
    <w:rsid w:val="00A238B0"/>
    <w:rsid w:val="00A25012"/>
    <w:rsid w:val="00A2632B"/>
    <w:rsid w:val="00A313B4"/>
    <w:rsid w:val="00A35F0B"/>
    <w:rsid w:val="00A36D3A"/>
    <w:rsid w:val="00A411C3"/>
    <w:rsid w:val="00A43779"/>
    <w:rsid w:val="00A456BC"/>
    <w:rsid w:val="00A46084"/>
    <w:rsid w:val="00A50EA9"/>
    <w:rsid w:val="00A5269A"/>
    <w:rsid w:val="00A52DBE"/>
    <w:rsid w:val="00A53845"/>
    <w:rsid w:val="00A568D9"/>
    <w:rsid w:val="00A64096"/>
    <w:rsid w:val="00A71507"/>
    <w:rsid w:val="00A73401"/>
    <w:rsid w:val="00A74313"/>
    <w:rsid w:val="00A743CB"/>
    <w:rsid w:val="00A74F92"/>
    <w:rsid w:val="00A77CA2"/>
    <w:rsid w:val="00A80FB5"/>
    <w:rsid w:val="00A82442"/>
    <w:rsid w:val="00A8277D"/>
    <w:rsid w:val="00A83504"/>
    <w:rsid w:val="00A85D43"/>
    <w:rsid w:val="00A8671C"/>
    <w:rsid w:val="00A876D3"/>
    <w:rsid w:val="00A9422D"/>
    <w:rsid w:val="00A95B72"/>
    <w:rsid w:val="00A95F96"/>
    <w:rsid w:val="00A9678D"/>
    <w:rsid w:val="00AA543F"/>
    <w:rsid w:val="00AA7EE4"/>
    <w:rsid w:val="00AB0088"/>
    <w:rsid w:val="00AB1BA9"/>
    <w:rsid w:val="00AB5902"/>
    <w:rsid w:val="00AC00CB"/>
    <w:rsid w:val="00AC06CE"/>
    <w:rsid w:val="00AC2894"/>
    <w:rsid w:val="00AC46AC"/>
    <w:rsid w:val="00AC6C52"/>
    <w:rsid w:val="00AD13AC"/>
    <w:rsid w:val="00AD3941"/>
    <w:rsid w:val="00AD69AB"/>
    <w:rsid w:val="00AE071C"/>
    <w:rsid w:val="00AE3046"/>
    <w:rsid w:val="00AE4CF0"/>
    <w:rsid w:val="00AE665B"/>
    <w:rsid w:val="00AE6727"/>
    <w:rsid w:val="00AE743B"/>
    <w:rsid w:val="00AE78F2"/>
    <w:rsid w:val="00AF14A1"/>
    <w:rsid w:val="00AF391C"/>
    <w:rsid w:val="00AF6C18"/>
    <w:rsid w:val="00AF733D"/>
    <w:rsid w:val="00B01480"/>
    <w:rsid w:val="00B01B00"/>
    <w:rsid w:val="00B024B0"/>
    <w:rsid w:val="00B02689"/>
    <w:rsid w:val="00B04E0C"/>
    <w:rsid w:val="00B04ED1"/>
    <w:rsid w:val="00B051DB"/>
    <w:rsid w:val="00B055B5"/>
    <w:rsid w:val="00B07583"/>
    <w:rsid w:val="00B07A53"/>
    <w:rsid w:val="00B11DFA"/>
    <w:rsid w:val="00B12699"/>
    <w:rsid w:val="00B13BFC"/>
    <w:rsid w:val="00B13FDC"/>
    <w:rsid w:val="00B17A13"/>
    <w:rsid w:val="00B2244B"/>
    <w:rsid w:val="00B25DC8"/>
    <w:rsid w:val="00B2605D"/>
    <w:rsid w:val="00B260B5"/>
    <w:rsid w:val="00B316DC"/>
    <w:rsid w:val="00B319C2"/>
    <w:rsid w:val="00B33763"/>
    <w:rsid w:val="00B349C5"/>
    <w:rsid w:val="00B358B3"/>
    <w:rsid w:val="00B36335"/>
    <w:rsid w:val="00B40E1E"/>
    <w:rsid w:val="00B411C5"/>
    <w:rsid w:val="00B41ADF"/>
    <w:rsid w:val="00B41BF2"/>
    <w:rsid w:val="00B42DBF"/>
    <w:rsid w:val="00B44835"/>
    <w:rsid w:val="00B46996"/>
    <w:rsid w:val="00B4703F"/>
    <w:rsid w:val="00B5159B"/>
    <w:rsid w:val="00B51A33"/>
    <w:rsid w:val="00B5350C"/>
    <w:rsid w:val="00B5458C"/>
    <w:rsid w:val="00B54977"/>
    <w:rsid w:val="00B55C24"/>
    <w:rsid w:val="00B56D18"/>
    <w:rsid w:val="00B611F8"/>
    <w:rsid w:val="00B6194E"/>
    <w:rsid w:val="00B66047"/>
    <w:rsid w:val="00B66279"/>
    <w:rsid w:val="00B66D36"/>
    <w:rsid w:val="00B7057C"/>
    <w:rsid w:val="00B70F2C"/>
    <w:rsid w:val="00B711A0"/>
    <w:rsid w:val="00B711FC"/>
    <w:rsid w:val="00B716F8"/>
    <w:rsid w:val="00B7190E"/>
    <w:rsid w:val="00B84784"/>
    <w:rsid w:val="00B851BD"/>
    <w:rsid w:val="00B86E7C"/>
    <w:rsid w:val="00B90647"/>
    <w:rsid w:val="00B91591"/>
    <w:rsid w:val="00B93E58"/>
    <w:rsid w:val="00B965DE"/>
    <w:rsid w:val="00BA05E5"/>
    <w:rsid w:val="00BA0A47"/>
    <w:rsid w:val="00BA142B"/>
    <w:rsid w:val="00BA25A5"/>
    <w:rsid w:val="00BA378F"/>
    <w:rsid w:val="00BA4288"/>
    <w:rsid w:val="00BA5DB6"/>
    <w:rsid w:val="00BA6A17"/>
    <w:rsid w:val="00BB1180"/>
    <w:rsid w:val="00BB222E"/>
    <w:rsid w:val="00BB4B4C"/>
    <w:rsid w:val="00BB5119"/>
    <w:rsid w:val="00BB5B3C"/>
    <w:rsid w:val="00BB5B8B"/>
    <w:rsid w:val="00BB783E"/>
    <w:rsid w:val="00BC0DEB"/>
    <w:rsid w:val="00BC2906"/>
    <w:rsid w:val="00BC3E6E"/>
    <w:rsid w:val="00BC47BD"/>
    <w:rsid w:val="00BC48F8"/>
    <w:rsid w:val="00BC4975"/>
    <w:rsid w:val="00BC4A50"/>
    <w:rsid w:val="00BC5484"/>
    <w:rsid w:val="00BC5C40"/>
    <w:rsid w:val="00BD0143"/>
    <w:rsid w:val="00BD0E61"/>
    <w:rsid w:val="00BD2971"/>
    <w:rsid w:val="00BD446D"/>
    <w:rsid w:val="00BD4B7A"/>
    <w:rsid w:val="00BE4AD6"/>
    <w:rsid w:val="00BE61F1"/>
    <w:rsid w:val="00BE6522"/>
    <w:rsid w:val="00BE6C24"/>
    <w:rsid w:val="00BE71B7"/>
    <w:rsid w:val="00BF217A"/>
    <w:rsid w:val="00BF4F54"/>
    <w:rsid w:val="00BF619B"/>
    <w:rsid w:val="00BF7A7C"/>
    <w:rsid w:val="00C00495"/>
    <w:rsid w:val="00C008FF"/>
    <w:rsid w:val="00C01068"/>
    <w:rsid w:val="00C05B07"/>
    <w:rsid w:val="00C119DE"/>
    <w:rsid w:val="00C135BC"/>
    <w:rsid w:val="00C1487D"/>
    <w:rsid w:val="00C21026"/>
    <w:rsid w:val="00C234A3"/>
    <w:rsid w:val="00C25C04"/>
    <w:rsid w:val="00C260D0"/>
    <w:rsid w:val="00C27057"/>
    <w:rsid w:val="00C32802"/>
    <w:rsid w:val="00C3490B"/>
    <w:rsid w:val="00C371DB"/>
    <w:rsid w:val="00C40BF3"/>
    <w:rsid w:val="00C457ED"/>
    <w:rsid w:val="00C47C72"/>
    <w:rsid w:val="00C51E51"/>
    <w:rsid w:val="00C56F6E"/>
    <w:rsid w:val="00C57F80"/>
    <w:rsid w:val="00C6191D"/>
    <w:rsid w:val="00C64B93"/>
    <w:rsid w:val="00C652A3"/>
    <w:rsid w:val="00C706F8"/>
    <w:rsid w:val="00C70AC8"/>
    <w:rsid w:val="00C72265"/>
    <w:rsid w:val="00C72C51"/>
    <w:rsid w:val="00C74E46"/>
    <w:rsid w:val="00C7511A"/>
    <w:rsid w:val="00C81245"/>
    <w:rsid w:val="00C81E87"/>
    <w:rsid w:val="00C82ECD"/>
    <w:rsid w:val="00C84B3C"/>
    <w:rsid w:val="00C870A2"/>
    <w:rsid w:val="00C87E88"/>
    <w:rsid w:val="00C9037D"/>
    <w:rsid w:val="00C907D8"/>
    <w:rsid w:val="00C90CF0"/>
    <w:rsid w:val="00C9269B"/>
    <w:rsid w:val="00C93A96"/>
    <w:rsid w:val="00C94436"/>
    <w:rsid w:val="00C94988"/>
    <w:rsid w:val="00CA17E3"/>
    <w:rsid w:val="00CA37AC"/>
    <w:rsid w:val="00CA4FCB"/>
    <w:rsid w:val="00CA5A9A"/>
    <w:rsid w:val="00CB311F"/>
    <w:rsid w:val="00CB5028"/>
    <w:rsid w:val="00CC00AC"/>
    <w:rsid w:val="00CC6603"/>
    <w:rsid w:val="00CD1259"/>
    <w:rsid w:val="00CD3896"/>
    <w:rsid w:val="00CD465A"/>
    <w:rsid w:val="00CD61EB"/>
    <w:rsid w:val="00CD6375"/>
    <w:rsid w:val="00CD71BC"/>
    <w:rsid w:val="00CD797E"/>
    <w:rsid w:val="00CE0EA8"/>
    <w:rsid w:val="00CE289D"/>
    <w:rsid w:val="00CE5B14"/>
    <w:rsid w:val="00CF14FF"/>
    <w:rsid w:val="00CF239E"/>
    <w:rsid w:val="00CF3A91"/>
    <w:rsid w:val="00CF6E12"/>
    <w:rsid w:val="00D01869"/>
    <w:rsid w:val="00D01F32"/>
    <w:rsid w:val="00D03660"/>
    <w:rsid w:val="00D04464"/>
    <w:rsid w:val="00D0495F"/>
    <w:rsid w:val="00D04FE9"/>
    <w:rsid w:val="00D07BA8"/>
    <w:rsid w:val="00D10350"/>
    <w:rsid w:val="00D11D5E"/>
    <w:rsid w:val="00D12F50"/>
    <w:rsid w:val="00D135AC"/>
    <w:rsid w:val="00D141C3"/>
    <w:rsid w:val="00D15C4C"/>
    <w:rsid w:val="00D1656E"/>
    <w:rsid w:val="00D2082B"/>
    <w:rsid w:val="00D22076"/>
    <w:rsid w:val="00D2507E"/>
    <w:rsid w:val="00D253D0"/>
    <w:rsid w:val="00D25F79"/>
    <w:rsid w:val="00D313A0"/>
    <w:rsid w:val="00D319F9"/>
    <w:rsid w:val="00D3301B"/>
    <w:rsid w:val="00D33C7E"/>
    <w:rsid w:val="00D34C87"/>
    <w:rsid w:val="00D353D9"/>
    <w:rsid w:val="00D35A1F"/>
    <w:rsid w:val="00D37763"/>
    <w:rsid w:val="00D43F18"/>
    <w:rsid w:val="00D466EA"/>
    <w:rsid w:val="00D469E3"/>
    <w:rsid w:val="00D46A8A"/>
    <w:rsid w:val="00D47458"/>
    <w:rsid w:val="00D50CE6"/>
    <w:rsid w:val="00D5228F"/>
    <w:rsid w:val="00D54105"/>
    <w:rsid w:val="00D54E36"/>
    <w:rsid w:val="00D577F8"/>
    <w:rsid w:val="00D57F0A"/>
    <w:rsid w:val="00D60465"/>
    <w:rsid w:val="00D605CC"/>
    <w:rsid w:val="00D60A45"/>
    <w:rsid w:val="00D61D78"/>
    <w:rsid w:val="00D61E79"/>
    <w:rsid w:val="00D63BE8"/>
    <w:rsid w:val="00D63D10"/>
    <w:rsid w:val="00D663EE"/>
    <w:rsid w:val="00D669B4"/>
    <w:rsid w:val="00D677CB"/>
    <w:rsid w:val="00D702AB"/>
    <w:rsid w:val="00D71BBD"/>
    <w:rsid w:val="00D71EDF"/>
    <w:rsid w:val="00D739AC"/>
    <w:rsid w:val="00D740EE"/>
    <w:rsid w:val="00D765D1"/>
    <w:rsid w:val="00D77189"/>
    <w:rsid w:val="00D77494"/>
    <w:rsid w:val="00D80FA7"/>
    <w:rsid w:val="00D84359"/>
    <w:rsid w:val="00D8600A"/>
    <w:rsid w:val="00D90F75"/>
    <w:rsid w:val="00D94B25"/>
    <w:rsid w:val="00DA0B15"/>
    <w:rsid w:val="00DA1CCB"/>
    <w:rsid w:val="00DA4FAE"/>
    <w:rsid w:val="00DA52F5"/>
    <w:rsid w:val="00DA7F70"/>
    <w:rsid w:val="00DB037D"/>
    <w:rsid w:val="00DB042E"/>
    <w:rsid w:val="00DB0C01"/>
    <w:rsid w:val="00DB1C9B"/>
    <w:rsid w:val="00DC37E6"/>
    <w:rsid w:val="00DC3E71"/>
    <w:rsid w:val="00DC5778"/>
    <w:rsid w:val="00DC7AF3"/>
    <w:rsid w:val="00DD25E2"/>
    <w:rsid w:val="00DD2940"/>
    <w:rsid w:val="00DE086C"/>
    <w:rsid w:val="00DE1070"/>
    <w:rsid w:val="00DE1D90"/>
    <w:rsid w:val="00DE376A"/>
    <w:rsid w:val="00DE5C5B"/>
    <w:rsid w:val="00DE6AA7"/>
    <w:rsid w:val="00DF33B7"/>
    <w:rsid w:val="00DF6FA6"/>
    <w:rsid w:val="00DF75EC"/>
    <w:rsid w:val="00E012CB"/>
    <w:rsid w:val="00E02588"/>
    <w:rsid w:val="00E0447B"/>
    <w:rsid w:val="00E04860"/>
    <w:rsid w:val="00E04C49"/>
    <w:rsid w:val="00E1012F"/>
    <w:rsid w:val="00E135C9"/>
    <w:rsid w:val="00E13FD5"/>
    <w:rsid w:val="00E2033C"/>
    <w:rsid w:val="00E209FB"/>
    <w:rsid w:val="00E22479"/>
    <w:rsid w:val="00E22E9C"/>
    <w:rsid w:val="00E24153"/>
    <w:rsid w:val="00E258D8"/>
    <w:rsid w:val="00E25E69"/>
    <w:rsid w:val="00E312E1"/>
    <w:rsid w:val="00E317FC"/>
    <w:rsid w:val="00E32BED"/>
    <w:rsid w:val="00E34840"/>
    <w:rsid w:val="00E40F0A"/>
    <w:rsid w:val="00E421C4"/>
    <w:rsid w:val="00E4700A"/>
    <w:rsid w:val="00E4722C"/>
    <w:rsid w:val="00E47281"/>
    <w:rsid w:val="00E503A8"/>
    <w:rsid w:val="00E50B53"/>
    <w:rsid w:val="00E52203"/>
    <w:rsid w:val="00E53D4C"/>
    <w:rsid w:val="00E54062"/>
    <w:rsid w:val="00E54705"/>
    <w:rsid w:val="00E55E67"/>
    <w:rsid w:val="00E56E2B"/>
    <w:rsid w:val="00E6275D"/>
    <w:rsid w:val="00E63B39"/>
    <w:rsid w:val="00E63D06"/>
    <w:rsid w:val="00E6546E"/>
    <w:rsid w:val="00E73897"/>
    <w:rsid w:val="00E74855"/>
    <w:rsid w:val="00E74D0A"/>
    <w:rsid w:val="00E76BD6"/>
    <w:rsid w:val="00E779B5"/>
    <w:rsid w:val="00E77B54"/>
    <w:rsid w:val="00E804C7"/>
    <w:rsid w:val="00E80B35"/>
    <w:rsid w:val="00E81022"/>
    <w:rsid w:val="00E818CD"/>
    <w:rsid w:val="00E81EBB"/>
    <w:rsid w:val="00E82E40"/>
    <w:rsid w:val="00E83143"/>
    <w:rsid w:val="00E831BD"/>
    <w:rsid w:val="00E848FF"/>
    <w:rsid w:val="00E84D36"/>
    <w:rsid w:val="00E951D2"/>
    <w:rsid w:val="00EA0CE3"/>
    <w:rsid w:val="00EA0D12"/>
    <w:rsid w:val="00EA0ECA"/>
    <w:rsid w:val="00EA13E4"/>
    <w:rsid w:val="00EA170D"/>
    <w:rsid w:val="00EA19B0"/>
    <w:rsid w:val="00EA585D"/>
    <w:rsid w:val="00EA6A17"/>
    <w:rsid w:val="00EB0116"/>
    <w:rsid w:val="00EB1AE7"/>
    <w:rsid w:val="00EC0BE8"/>
    <w:rsid w:val="00EC2D6D"/>
    <w:rsid w:val="00EC38BD"/>
    <w:rsid w:val="00EC4C48"/>
    <w:rsid w:val="00EC5EA7"/>
    <w:rsid w:val="00EC677C"/>
    <w:rsid w:val="00EC6F03"/>
    <w:rsid w:val="00EC7CAD"/>
    <w:rsid w:val="00ED161E"/>
    <w:rsid w:val="00ED302F"/>
    <w:rsid w:val="00ED724F"/>
    <w:rsid w:val="00EE09E7"/>
    <w:rsid w:val="00EE1CFD"/>
    <w:rsid w:val="00EE24B7"/>
    <w:rsid w:val="00EE3E3D"/>
    <w:rsid w:val="00EE48CA"/>
    <w:rsid w:val="00EE7687"/>
    <w:rsid w:val="00EF011A"/>
    <w:rsid w:val="00EF097F"/>
    <w:rsid w:val="00EF179A"/>
    <w:rsid w:val="00EF1BD2"/>
    <w:rsid w:val="00EF2AFB"/>
    <w:rsid w:val="00F00D73"/>
    <w:rsid w:val="00F01C69"/>
    <w:rsid w:val="00F02E19"/>
    <w:rsid w:val="00F043CE"/>
    <w:rsid w:val="00F059B1"/>
    <w:rsid w:val="00F075CC"/>
    <w:rsid w:val="00F10BB5"/>
    <w:rsid w:val="00F12C4E"/>
    <w:rsid w:val="00F13709"/>
    <w:rsid w:val="00F13819"/>
    <w:rsid w:val="00F162EA"/>
    <w:rsid w:val="00F17A41"/>
    <w:rsid w:val="00F20BBF"/>
    <w:rsid w:val="00F21314"/>
    <w:rsid w:val="00F21FA8"/>
    <w:rsid w:val="00F24B63"/>
    <w:rsid w:val="00F269BF"/>
    <w:rsid w:val="00F30436"/>
    <w:rsid w:val="00F31565"/>
    <w:rsid w:val="00F33B46"/>
    <w:rsid w:val="00F37929"/>
    <w:rsid w:val="00F40059"/>
    <w:rsid w:val="00F43FEE"/>
    <w:rsid w:val="00F452AC"/>
    <w:rsid w:val="00F45B98"/>
    <w:rsid w:val="00F47C84"/>
    <w:rsid w:val="00F501F1"/>
    <w:rsid w:val="00F502E2"/>
    <w:rsid w:val="00F50C04"/>
    <w:rsid w:val="00F533D3"/>
    <w:rsid w:val="00F54072"/>
    <w:rsid w:val="00F56718"/>
    <w:rsid w:val="00F56B4B"/>
    <w:rsid w:val="00F56D63"/>
    <w:rsid w:val="00F603CC"/>
    <w:rsid w:val="00F60C76"/>
    <w:rsid w:val="00F60CF0"/>
    <w:rsid w:val="00F61DB4"/>
    <w:rsid w:val="00F652EC"/>
    <w:rsid w:val="00F7205F"/>
    <w:rsid w:val="00F7271E"/>
    <w:rsid w:val="00F76DB4"/>
    <w:rsid w:val="00F85250"/>
    <w:rsid w:val="00F868CC"/>
    <w:rsid w:val="00F902E6"/>
    <w:rsid w:val="00F90527"/>
    <w:rsid w:val="00F9259F"/>
    <w:rsid w:val="00F9345C"/>
    <w:rsid w:val="00F957E5"/>
    <w:rsid w:val="00F965D7"/>
    <w:rsid w:val="00FA0375"/>
    <w:rsid w:val="00FA07CF"/>
    <w:rsid w:val="00FA08E4"/>
    <w:rsid w:val="00FA2C0B"/>
    <w:rsid w:val="00FA2E3E"/>
    <w:rsid w:val="00FA4188"/>
    <w:rsid w:val="00FA5D50"/>
    <w:rsid w:val="00FB45E9"/>
    <w:rsid w:val="00FB6E11"/>
    <w:rsid w:val="00FC312A"/>
    <w:rsid w:val="00FC721A"/>
    <w:rsid w:val="00FC7687"/>
    <w:rsid w:val="00FD0F95"/>
    <w:rsid w:val="00FD4782"/>
    <w:rsid w:val="00FD6F56"/>
    <w:rsid w:val="00FE3706"/>
    <w:rsid w:val="00FE4BF2"/>
    <w:rsid w:val="00FF1545"/>
    <w:rsid w:val="00FF4564"/>
    <w:rsid w:val="00FF4D2D"/>
    <w:rsid w:val="00FF505C"/>
    <w:rsid w:val="00FF5312"/>
    <w:rsid w:val="00FF5A04"/>
    <w:rsid w:val="00FF5EEC"/>
    <w:rsid w:val="00FF7F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67779"/>
  <w15:docId w15:val="{3B60063B-DF16-4F9D-A7B5-E6C9107AD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B54"/>
    <w:rPr>
      <w:rFonts w:ascii="Times New Roman" w:eastAsia="Times New Roman" w:hAnsi="Times New Roman" w:cs="Times New Roman"/>
      <w:lang w:val="es-ES"/>
    </w:rPr>
  </w:style>
  <w:style w:type="paragraph" w:styleId="Ttulo1">
    <w:name w:val="heading 1"/>
    <w:basedOn w:val="Normal"/>
    <w:link w:val="Ttulo1Car"/>
    <w:uiPriority w:val="9"/>
    <w:qFormat/>
    <w:pPr>
      <w:ind w:left="20"/>
      <w:outlineLvl w:val="0"/>
    </w:pPr>
    <w:rPr>
      <w:b/>
      <w:bCs/>
      <w:sz w:val="28"/>
      <w:szCs w:val="28"/>
    </w:rPr>
  </w:style>
  <w:style w:type="paragraph" w:styleId="Ttulo2">
    <w:name w:val="heading 2"/>
    <w:basedOn w:val="Normal"/>
    <w:link w:val="Ttulo2Car"/>
    <w:uiPriority w:val="9"/>
    <w:unhideWhenUsed/>
    <w:qFormat/>
    <w:pPr>
      <w:ind w:left="140"/>
      <w:outlineLvl w:val="1"/>
    </w:pPr>
    <w:rPr>
      <w:b/>
      <w:bCs/>
      <w:sz w:val="24"/>
      <w:szCs w:val="24"/>
    </w:rPr>
  </w:style>
  <w:style w:type="paragraph" w:styleId="Ttulo3">
    <w:name w:val="heading 3"/>
    <w:basedOn w:val="Normal"/>
    <w:next w:val="Normal"/>
    <w:link w:val="Ttulo3Car"/>
    <w:uiPriority w:val="9"/>
    <w:unhideWhenUsed/>
    <w:qFormat/>
    <w:rsid w:val="00CA5A9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6706BB"/>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495A8D"/>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17A13"/>
    <w:pPr>
      <w:keepNext/>
      <w:keepLines/>
      <w:spacing w:before="4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qFormat/>
    <w:pPr>
      <w:ind w:left="861" w:right="147" w:hanging="360"/>
    </w:pPr>
  </w:style>
  <w:style w:type="paragraph" w:customStyle="1" w:styleId="TableParagraph">
    <w:name w:val="Table Paragraph"/>
    <w:basedOn w:val="Normal"/>
    <w:uiPriority w:val="1"/>
    <w:qFormat/>
    <w:pPr>
      <w:ind w:left="110"/>
    </w:pPr>
  </w:style>
  <w:style w:type="character" w:styleId="Hipervnculo">
    <w:name w:val="Hyperlink"/>
    <w:basedOn w:val="Fuentedeprrafopredeter"/>
    <w:uiPriority w:val="99"/>
    <w:unhideWhenUsed/>
    <w:rsid w:val="00495A8D"/>
    <w:rPr>
      <w:color w:val="0000FF" w:themeColor="hyperlink"/>
      <w:u w:val="single"/>
    </w:rPr>
  </w:style>
  <w:style w:type="character" w:styleId="Mencinsinresolver">
    <w:name w:val="Unresolved Mention"/>
    <w:basedOn w:val="Fuentedeprrafopredeter"/>
    <w:uiPriority w:val="99"/>
    <w:semiHidden/>
    <w:unhideWhenUsed/>
    <w:rsid w:val="00495A8D"/>
    <w:rPr>
      <w:color w:val="605E5C"/>
      <w:shd w:val="clear" w:color="auto" w:fill="E1DFDD"/>
    </w:rPr>
  </w:style>
  <w:style w:type="character" w:customStyle="1" w:styleId="Ttulo5Car">
    <w:name w:val="Título 5 Car"/>
    <w:basedOn w:val="Fuentedeprrafopredeter"/>
    <w:link w:val="Ttulo5"/>
    <w:uiPriority w:val="9"/>
    <w:semiHidden/>
    <w:rsid w:val="00495A8D"/>
    <w:rPr>
      <w:rFonts w:asciiTheme="majorHAnsi" w:eastAsiaTheme="majorEastAsia" w:hAnsiTheme="majorHAnsi" w:cstheme="majorBidi"/>
      <w:color w:val="365F91" w:themeColor="accent1" w:themeShade="BF"/>
      <w:lang w:val="es-ES"/>
    </w:rPr>
  </w:style>
  <w:style w:type="paragraph" w:styleId="TtuloTDC">
    <w:name w:val="TOC Heading"/>
    <w:basedOn w:val="Ttulo1"/>
    <w:next w:val="Normal"/>
    <w:uiPriority w:val="39"/>
    <w:unhideWhenUsed/>
    <w:qFormat/>
    <w:rsid w:val="00CA5A9A"/>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lang w:val="en-US"/>
    </w:rPr>
  </w:style>
  <w:style w:type="paragraph" w:styleId="TDC1">
    <w:name w:val="toc 1"/>
    <w:basedOn w:val="Normal"/>
    <w:next w:val="Normal"/>
    <w:autoRedefine/>
    <w:uiPriority w:val="39"/>
    <w:unhideWhenUsed/>
    <w:rsid w:val="00CA5A9A"/>
    <w:pPr>
      <w:widowControl/>
      <w:tabs>
        <w:tab w:val="right" w:leader="dot" w:pos="10790"/>
      </w:tabs>
      <w:autoSpaceDE/>
      <w:autoSpaceDN/>
      <w:spacing w:before="120"/>
    </w:pPr>
    <w:rPr>
      <w:rFonts w:ascii="Arial" w:hAnsi="Arial"/>
      <w:b/>
      <w:bCs/>
      <w:i/>
      <w:iCs/>
      <w:sz w:val="24"/>
      <w:szCs w:val="24"/>
      <w:lang w:val="en-US"/>
    </w:rPr>
  </w:style>
  <w:style w:type="paragraph" w:styleId="TDC2">
    <w:name w:val="toc 2"/>
    <w:basedOn w:val="Normal"/>
    <w:next w:val="Normal"/>
    <w:autoRedefine/>
    <w:uiPriority w:val="39"/>
    <w:unhideWhenUsed/>
    <w:rsid w:val="00CA5A9A"/>
    <w:pPr>
      <w:widowControl/>
      <w:autoSpaceDE/>
      <w:autoSpaceDN/>
      <w:spacing w:before="120"/>
      <w:ind w:left="200"/>
    </w:pPr>
    <w:rPr>
      <w:rFonts w:ascii="Arial" w:hAnsi="Arial"/>
      <w:b/>
      <w:bCs/>
      <w:lang w:val="en-US"/>
    </w:rPr>
  </w:style>
  <w:style w:type="character" w:customStyle="1" w:styleId="Ttulo3Car">
    <w:name w:val="Título 3 Car"/>
    <w:basedOn w:val="Fuentedeprrafopredeter"/>
    <w:link w:val="Ttulo3"/>
    <w:uiPriority w:val="9"/>
    <w:rsid w:val="00CA5A9A"/>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CA5A9A"/>
    <w:pPr>
      <w:widowControl/>
      <w:autoSpaceDE/>
      <w:autoSpaceDN/>
    </w:pPr>
    <w:rPr>
      <w:color w:val="404040" w:themeColor="text1" w:themeTint="BF"/>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CA5A9A"/>
    <w:rPr>
      <w:rFonts w:ascii="Times New Roman" w:eastAsia="Times New Roman" w:hAnsi="Times New Roman" w:cs="Times New Roman"/>
      <w:b/>
      <w:bCs/>
      <w:sz w:val="24"/>
      <w:szCs w:val="24"/>
      <w:lang w:val="es-ES"/>
    </w:rPr>
  </w:style>
  <w:style w:type="paragraph" w:styleId="Encabezado">
    <w:name w:val="header"/>
    <w:basedOn w:val="Normal"/>
    <w:link w:val="EncabezadoCar"/>
    <w:uiPriority w:val="99"/>
    <w:unhideWhenUsed/>
    <w:rsid w:val="00CA5A9A"/>
    <w:pPr>
      <w:tabs>
        <w:tab w:val="center" w:pos="4680"/>
        <w:tab w:val="right" w:pos="9360"/>
      </w:tabs>
    </w:pPr>
  </w:style>
  <w:style w:type="character" w:customStyle="1" w:styleId="EncabezadoCar">
    <w:name w:val="Encabezado Car"/>
    <w:basedOn w:val="Fuentedeprrafopredeter"/>
    <w:link w:val="Encabezado"/>
    <w:uiPriority w:val="99"/>
    <w:rsid w:val="00CA5A9A"/>
    <w:rPr>
      <w:rFonts w:ascii="Times New Roman" w:eastAsia="Times New Roman" w:hAnsi="Times New Roman" w:cs="Times New Roman"/>
      <w:lang w:val="es-ES"/>
    </w:rPr>
  </w:style>
  <w:style w:type="paragraph" w:styleId="Piedepgina">
    <w:name w:val="footer"/>
    <w:basedOn w:val="Normal"/>
    <w:link w:val="PiedepginaCar"/>
    <w:uiPriority w:val="99"/>
    <w:unhideWhenUsed/>
    <w:rsid w:val="00CA5A9A"/>
    <w:pPr>
      <w:tabs>
        <w:tab w:val="center" w:pos="4680"/>
        <w:tab w:val="right" w:pos="9360"/>
      </w:tabs>
    </w:pPr>
  </w:style>
  <w:style w:type="character" w:customStyle="1" w:styleId="PiedepginaCar">
    <w:name w:val="Pie de página Car"/>
    <w:basedOn w:val="Fuentedeprrafopredeter"/>
    <w:link w:val="Piedepgina"/>
    <w:uiPriority w:val="99"/>
    <w:rsid w:val="00CA5A9A"/>
    <w:rPr>
      <w:rFonts w:ascii="Times New Roman" w:eastAsia="Times New Roman" w:hAnsi="Times New Roman" w:cs="Times New Roman"/>
      <w:lang w:val="es-ES"/>
    </w:rPr>
  </w:style>
  <w:style w:type="character" w:customStyle="1" w:styleId="Ttulo1Car">
    <w:name w:val="Título 1 Car"/>
    <w:basedOn w:val="Fuentedeprrafopredeter"/>
    <w:link w:val="Ttulo1"/>
    <w:uiPriority w:val="9"/>
    <w:rsid w:val="005A7820"/>
    <w:rPr>
      <w:rFonts w:ascii="Times New Roman" w:eastAsia="Times New Roman" w:hAnsi="Times New Roman" w:cs="Times New Roman"/>
      <w:b/>
      <w:bCs/>
      <w:sz w:val="28"/>
      <w:szCs w:val="28"/>
      <w:lang w:val="es-ES"/>
    </w:rPr>
  </w:style>
  <w:style w:type="paragraph" w:styleId="Bibliografa">
    <w:name w:val="Bibliography"/>
    <w:basedOn w:val="Normal"/>
    <w:next w:val="Normal"/>
    <w:uiPriority w:val="37"/>
    <w:unhideWhenUsed/>
    <w:rsid w:val="005A7820"/>
  </w:style>
  <w:style w:type="character" w:customStyle="1" w:styleId="Ttulo6Car">
    <w:name w:val="Título 6 Car"/>
    <w:basedOn w:val="Fuentedeprrafopredeter"/>
    <w:link w:val="Ttulo6"/>
    <w:uiPriority w:val="9"/>
    <w:semiHidden/>
    <w:rsid w:val="00B17A13"/>
    <w:rPr>
      <w:rFonts w:asciiTheme="majorHAnsi" w:eastAsiaTheme="majorEastAsia" w:hAnsiTheme="majorHAnsi" w:cstheme="majorBidi"/>
      <w:color w:val="243F60" w:themeColor="accent1" w:themeShade="7F"/>
      <w:lang w:val="es-ES"/>
    </w:rPr>
  </w:style>
  <w:style w:type="paragraph" w:styleId="NormalWeb">
    <w:name w:val="Normal (Web)"/>
    <w:basedOn w:val="Normal"/>
    <w:uiPriority w:val="99"/>
    <w:unhideWhenUsed/>
    <w:rsid w:val="005511BC"/>
    <w:pPr>
      <w:widowControl/>
      <w:autoSpaceDE/>
      <w:autoSpaceDN/>
      <w:spacing w:before="100" w:beforeAutospacing="1" w:after="100" w:afterAutospacing="1"/>
    </w:pPr>
    <w:rPr>
      <w:sz w:val="24"/>
      <w:szCs w:val="24"/>
      <w:lang w:val="es-MX" w:eastAsia="es-MX"/>
    </w:rPr>
  </w:style>
  <w:style w:type="character" w:styleId="CdigoHTML">
    <w:name w:val="HTML Code"/>
    <w:basedOn w:val="Fuentedeprrafopredeter"/>
    <w:uiPriority w:val="99"/>
    <w:semiHidden/>
    <w:unhideWhenUsed/>
    <w:rsid w:val="005511BC"/>
    <w:rPr>
      <w:rFonts w:ascii="Courier New" w:eastAsia="Times New Roman" w:hAnsi="Courier New" w:cs="Courier New"/>
      <w:sz w:val="20"/>
      <w:szCs w:val="20"/>
    </w:rPr>
  </w:style>
  <w:style w:type="character" w:styleId="Fuerte">
    <w:name w:val="Strong"/>
    <w:basedOn w:val="Fuentedeprrafopredeter"/>
    <w:uiPriority w:val="22"/>
    <w:qFormat/>
    <w:rsid w:val="005511BC"/>
    <w:rPr>
      <w:b/>
      <w:bCs/>
    </w:rPr>
  </w:style>
  <w:style w:type="character" w:styleId="Hipervnculovisitado">
    <w:name w:val="FollowedHyperlink"/>
    <w:basedOn w:val="Fuentedeprrafopredeter"/>
    <w:uiPriority w:val="99"/>
    <w:semiHidden/>
    <w:unhideWhenUsed/>
    <w:rsid w:val="00B2244B"/>
    <w:rPr>
      <w:color w:val="800080" w:themeColor="followedHyperlink"/>
      <w:u w:val="single"/>
    </w:rPr>
  </w:style>
  <w:style w:type="character" w:customStyle="1" w:styleId="Ttulo4Car">
    <w:name w:val="Título 4 Car"/>
    <w:basedOn w:val="Fuentedeprrafopredeter"/>
    <w:link w:val="Ttulo4"/>
    <w:uiPriority w:val="9"/>
    <w:semiHidden/>
    <w:rsid w:val="006706BB"/>
    <w:rPr>
      <w:rFonts w:asciiTheme="majorHAnsi" w:eastAsiaTheme="majorEastAsia" w:hAnsiTheme="majorHAnsi" w:cstheme="majorBidi"/>
      <w:i/>
      <w:iCs/>
      <w:color w:val="365F91" w:themeColor="accent1" w:themeShade="BF"/>
      <w:lang w:val="es-ES"/>
    </w:rPr>
  </w:style>
  <w:style w:type="character" w:styleId="Textodelmarcadordeposicin">
    <w:name w:val="Placeholder Text"/>
    <w:basedOn w:val="Fuentedeprrafopredeter"/>
    <w:uiPriority w:val="99"/>
    <w:semiHidden/>
    <w:rsid w:val="00187D1E"/>
    <w:rPr>
      <w:color w:val="666666"/>
    </w:rPr>
  </w:style>
  <w:style w:type="character" w:customStyle="1" w:styleId="mord">
    <w:name w:val="mord"/>
    <w:basedOn w:val="Fuentedeprrafopredeter"/>
    <w:rsid w:val="00B01480"/>
  </w:style>
  <w:style w:type="character" w:customStyle="1" w:styleId="mbin">
    <w:name w:val="mbin"/>
    <w:basedOn w:val="Fuentedeprrafopredeter"/>
    <w:rsid w:val="00B01480"/>
  </w:style>
  <w:style w:type="character" w:customStyle="1" w:styleId="mrel">
    <w:name w:val="mrel"/>
    <w:basedOn w:val="Fuentedeprrafopredeter"/>
    <w:rsid w:val="00B01480"/>
  </w:style>
  <w:style w:type="character" w:customStyle="1" w:styleId="mopen">
    <w:name w:val="mopen"/>
    <w:basedOn w:val="Fuentedeprrafopredeter"/>
    <w:rsid w:val="00B01480"/>
  </w:style>
  <w:style w:type="character" w:customStyle="1" w:styleId="mclose">
    <w:name w:val="mclose"/>
    <w:basedOn w:val="Fuentedeprrafopredeter"/>
    <w:rsid w:val="00B01480"/>
  </w:style>
  <w:style w:type="character" w:customStyle="1" w:styleId="katex-mathml">
    <w:name w:val="katex-mathml"/>
    <w:basedOn w:val="Fuentedeprrafopredeter"/>
    <w:rsid w:val="00B01480"/>
  </w:style>
  <w:style w:type="character" w:customStyle="1" w:styleId="mpunct">
    <w:name w:val="mpunct"/>
    <w:basedOn w:val="Fuentedeprrafopredeter"/>
    <w:rsid w:val="00B01480"/>
  </w:style>
  <w:style w:type="character" w:customStyle="1" w:styleId="vlist-s">
    <w:name w:val="vlist-s"/>
    <w:basedOn w:val="Fuentedeprrafopredeter"/>
    <w:rsid w:val="00B01480"/>
  </w:style>
  <w:style w:type="paragraph" w:styleId="HTMLconformatoprevio">
    <w:name w:val="HTML Preformatted"/>
    <w:basedOn w:val="Normal"/>
    <w:link w:val="HTMLconformatoprevioCar"/>
    <w:uiPriority w:val="99"/>
    <w:semiHidden/>
    <w:unhideWhenUsed/>
    <w:rsid w:val="004B16D9"/>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B16D9"/>
    <w:rPr>
      <w:rFonts w:ascii="Consolas" w:eastAsia="Times New Roman" w:hAnsi="Consolas" w:cs="Times New Roman"/>
      <w:sz w:val="20"/>
      <w:szCs w:val="20"/>
      <w:lang w:val="es-ES"/>
    </w:rPr>
  </w:style>
  <w:style w:type="character" w:customStyle="1" w:styleId="math-inline">
    <w:name w:val="math-inline"/>
    <w:basedOn w:val="Fuentedeprrafopredeter"/>
    <w:rsid w:val="00D135AC"/>
  </w:style>
  <w:style w:type="paragraph" w:styleId="Ttulo">
    <w:name w:val="Title"/>
    <w:link w:val="TtuloCar"/>
    <w:uiPriority w:val="10"/>
    <w:qFormat/>
    <w:rsid w:val="00C6191D"/>
    <w:pPr>
      <w:widowControl/>
      <w:autoSpaceDE/>
      <w:autoSpaceDN/>
    </w:pPr>
    <w:rPr>
      <w:rFonts w:ascii="Arial" w:eastAsia="Arial" w:hAnsi="Arial" w:cs="Arial"/>
      <w:sz w:val="56"/>
      <w:szCs w:val="56"/>
      <w:lang w:val="es-MX" w:eastAsia="es-MX"/>
    </w:rPr>
  </w:style>
  <w:style w:type="character" w:customStyle="1" w:styleId="TtuloCar">
    <w:name w:val="Título Car"/>
    <w:basedOn w:val="Fuentedeprrafopredeter"/>
    <w:link w:val="Ttulo"/>
    <w:uiPriority w:val="10"/>
    <w:rsid w:val="00C6191D"/>
    <w:rPr>
      <w:rFonts w:ascii="Arial" w:eastAsia="Arial" w:hAnsi="Arial" w:cs="Arial"/>
      <w:sz w:val="56"/>
      <w:szCs w:val="56"/>
      <w:lang w:val="es-MX" w:eastAsia="es-MX"/>
    </w:rPr>
  </w:style>
  <w:style w:type="character" w:customStyle="1" w:styleId="TextoindependienteCar">
    <w:name w:val="Texto independiente Car"/>
    <w:basedOn w:val="Fuentedeprrafopredeter"/>
    <w:link w:val="Textoindependiente"/>
    <w:uiPriority w:val="1"/>
    <w:rsid w:val="00FA0375"/>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243">
      <w:bodyDiv w:val="1"/>
      <w:marLeft w:val="0"/>
      <w:marRight w:val="0"/>
      <w:marTop w:val="0"/>
      <w:marBottom w:val="0"/>
      <w:divBdr>
        <w:top w:val="none" w:sz="0" w:space="0" w:color="auto"/>
        <w:left w:val="none" w:sz="0" w:space="0" w:color="auto"/>
        <w:bottom w:val="none" w:sz="0" w:space="0" w:color="auto"/>
        <w:right w:val="none" w:sz="0" w:space="0" w:color="auto"/>
      </w:divBdr>
    </w:div>
    <w:div w:id="6098677">
      <w:bodyDiv w:val="1"/>
      <w:marLeft w:val="0"/>
      <w:marRight w:val="0"/>
      <w:marTop w:val="0"/>
      <w:marBottom w:val="0"/>
      <w:divBdr>
        <w:top w:val="none" w:sz="0" w:space="0" w:color="auto"/>
        <w:left w:val="none" w:sz="0" w:space="0" w:color="auto"/>
        <w:bottom w:val="none" w:sz="0" w:space="0" w:color="auto"/>
        <w:right w:val="none" w:sz="0" w:space="0" w:color="auto"/>
      </w:divBdr>
    </w:div>
    <w:div w:id="9307986">
      <w:bodyDiv w:val="1"/>
      <w:marLeft w:val="0"/>
      <w:marRight w:val="0"/>
      <w:marTop w:val="0"/>
      <w:marBottom w:val="0"/>
      <w:divBdr>
        <w:top w:val="none" w:sz="0" w:space="0" w:color="auto"/>
        <w:left w:val="none" w:sz="0" w:space="0" w:color="auto"/>
        <w:bottom w:val="none" w:sz="0" w:space="0" w:color="auto"/>
        <w:right w:val="none" w:sz="0" w:space="0" w:color="auto"/>
      </w:divBdr>
    </w:div>
    <w:div w:id="16541757">
      <w:bodyDiv w:val="1"/>
      <w:marLeft w:val="0"/>
      <w:marRight w:val="0"/>
      <w:marTop w:val="0"/>
      <w:marBottom w:val="0"/>
      <w:divBdr>
        <w:top w:val="none" w:sz="0" w:space="0" w:color="auto"/>
        <w:left w:val="none" w:sz="0" w:space="0" w:color="auto"/>
        <w:bottom w:val="none" w:sz="0" w:space="0" w:color="auto"/>
        <w:right w:val="none" w:sz="0" w:space="0" w:color="auto"/>
      </w:divBdr>
    </w:div>
    <w:div w:id="17201775">
      <w:bodyDiv w:val="1"/>
      <w:marLeft w:val="0"/>
      <w:marRight w:val="0"/>
      <w:marTop w:val="0"/>
      <w:marBottom w:val="0"/>
      <w:divBdr>
        <w:top w:val="none" w:sz="0" w:space="0" w:color="auto"/>
        <w:left w:val="none" w:sz="0" w:space="0" w:color="auto"/>
        <w:bottom w:val="none" w:sz="0" w:space="0" w:color="auto"/>
        <w:right w:val="none" w:sz="0" w:space="0" w:color="auto"/>
      </w:divBdr>
    </w:div>
    <w:div w:id="17850313">
      <w:bodyDiv w:val="1"/>
      <w:marLeft w:val="0"/>
      <w:marRight w:val="0"/>
      <w:marTop w:val="0"/>
      <w:marBottom w:val="0"/>
      <w:divBdr>
        <w:top w:val="none" w:sz="0" w:space="0" w:color="auto"/>
        <w:left w:val="none" w:sz="0" w:space="0" w:color="auto"/>
        <w:bottom w:val="none" w:sz="0" w:space="0" w:color="auto"/>
        <w:right w:val="none" w:sz="0" w:space="0" w:color="auto"/>
      </w:divBdr>
    </w:div>
    <w:div w:id="19160627">
      <w:bodyDiv w:val="1"/>
      <w:marLeft w:val="0"/>
      <w:marRight w:val="0"/>
      <w:marTop w:val="0"/>
      <w:marBottom w:val="0"/>
      <w:divBdr>
        <w:top w:val="none" w:sz="0" w:space="0" w:color="auto"/>
        <w:left w:val="none" w:sz="0" w:space="0" w:color="auto"/>
        <w:bottom w:val="none" w:sz="0" w:space="0" w:color="auto"/>
        <w:right w:val="none" w:sz="0" w:space="0" w:color="auto"/>
      </w:divBdr>
    </w:div>
    <w:div w:id="20401595">
      <w:bodyDiv w:val="1"/>
      <w:marLeft w:val="0"/>
      <w:marRight w:val="0"/>
      <w:marTop w:val="0"/>
      <w:marBottom w:val="0"/>
      <w:divBdr>
        <w:top w:val="none" w:sz="0" w:space="0" w:color="auto"/>
        <w:left w:val="none" w:sz="0" w:space="0" w:color="auto"/>
        <w:bottom w:val="none" w:sz="0" w:space="0" w:color="auto"/>
        <w:right w:val="none" w:sz="0" w:space="0" w:color="auto"/>
      </w:divBdr>
    </w:div>
    <w:div w:id="28604772">
      <w:bodyDiv w:val="1"/>
      <w:marLeft w:val="0"/>
      <w:marRight w:val="0"/>
      <w:marTop w:val="0"/>
      <w:marBottom w:val="0"/>
      <w:divBdr>
        <w:top w:val="none" w:sz="0" w:space="0" w:color="auto"/>
        <w:left w:val="none" w:sz="0" w:space="0" w:color="auto"/>
        <w:bottom w:val="none" w:sz="0" w:space="0" w:color="auto"/>
        <w:right w:val="none" w:sz="0" w:space="0" w:color="auto"/>
      </w:divBdr>
    </w:div>
    <w:div w:id="30110021">
      <w:bodyDiv w:val="1"/>
      <w:marLeft w:val="0"/>
      <w:marRight w:val="0"/>
      <w:marTop w:val="0"/>
      <w:marBottom w:val="0"/>
      <w:divBdr>
        <w:top w:val="none" w:sz="0" w:space="0" w:color="auto"/>
        <w:left w:val="none" w:sz="0" w:space="0" w:color="auto"/>
        <w:bottom w:val="none" w:sz="0" w:space="0" w:color="auto"/>
        <w:right w:val="none" w:sz="0" w:space="0" w:color="auto"/>
      </w:divBdr>
    </w:div>
    <w:div w:id="37974808">
      <w:bodyDiv w:val="1"/>
      <w:marLeft w:val="0"/>
      <w:marRight w:val="0"/>
      <w:marTop w:val="0"/>
      <w:marBottom w:val="0"/>
      <w:divBdr>
        <w:top w:val="none" w:sz="0" w:space="0" w:color="auto"/>
        <w:left w:val="none" w:sz="0" w:space="0" w:color="auto"/>
        <w:bottom w:val="none" w:sz="0" w:space="0" w:color="auto"/>
        <w:right w:val="none" w:sz="0" w:space="0" w:color="auto"/>
      </w:divBdr>
    </w:div>
    <w:div w:id="40056882">
      <w:bodyDiv w:val="1"/>
      <w:marLeft w:val="0"/>
      <w:marRight w:val="0"/>
      <w:marTop w:val="0"/>
      <w:marBottom w:val="0"/>
      <w:divBdr>
        <w:top w:val="none" w:sz="0" w:space="0" w:color="auto"/>
        <w:left w:val="none" w:sz="0" w:space="0" w:color="auto"/>
        <w:bottom w:val="none" w:sz="0" w:space="0" w:color="auto"/>
        <w:right w:val="none" w:sz="0" w:space="0" w:color="auto"/>
      </w:divBdr>
    </w:div>
    <w:div w:id="43915844">
      <w:bodyDiv w:val="1"/>
      <w:marLeft w:val="0"/>
      <w:marRight w:val="0"/>
      <w:marTop w:val="0"/>
      <w:marBottom w:val="0"/>
      <w:divBdr>
        <w:top w:val="none" w:sz="0" w:space="0" w:color="auto"/>
        <w:left w:val="none" w:sz="0" w:space="0" w:color="auto"/>
        <w:bottom w:val="none" w:sz="0" w:space="0" w:color="auto"/>
        <w:right w:val="none" w:sz="0" w:space="0" w:color="auto"/>
      </w:divBdr>
    </w:div>
    <w:div w:id="47924736">
      <w:bodyDiv w:val="1"/>
      <w:marLeft w:val="0"/>
      <w:marRight w:val="0"/>
      <w:marTop w:val="0"/>
      <w:marBottom w:val="0"/>
      <w:divBdr>
        <w:top w:val="none" w:sz="0" w:space="0" w:color="auto"/>
        <w:left w:val="none" w:sz="0" w:space="0" w:color="auto"/>
        <w:bottom w:val="none" w:sz="0" w:space="0" w:color="auto"/>
        <w:right w:val="none" w:sz="0" w:space="0" w:color="auto"/>
      </w:divBdr>
    </w:div>
    <w:div w:id="52508970">
      <w:bodyDiv w:val="1"/>
      <w:marLeft w:val="0"/>
      <w:marRight w:val="0"/>
      <w:marTop w:val="0"/>
      <w:marBottom w:val="0"/>
      <w:divBdr>
        <w:top w:val="none" w:sz="0" w:space="0" w:color="auto"/>
        <w:left w:val="none" w:sz="0" w:space="0" w:color="auto"/>
        <w:bottom w:val="none" w:sz="0" w:space="0" w:color="auto"/>
        <w:right w:val="none" w:sz="0" w:space="0" w:color="auto"/>
      </w:divBdr>
    </w:div>
    <w:div w:id="57941552">
      <w:bodyDiv w:val="1"/>
      <w:marLeft w:val="0"/>
      <w:marRight w:val="0"/>
      <w:marTop w:val="0"/>
      <w:marBottom w:val="0"/>
      <w:divBdr>
        <w:top w:val="none" w:sz="0" w:space="0" w:color="auto"/>
        <w:left w:val="none" w:sz="0" w:space="0" w:color="auto"/>
        <w:bottom w:val="none" w:sz="0" w:space="0" w:color="auto"/>
        <w:right w:val="none" w:sz="0" w:space="0" w:color="auto"/>
      </w:divBdr>
    </w:div>
    <w:div w:id="58481323">
      <w:bodyDiv w:val="1"/>
      <w:marLeft w:val="0"/>
      <w:marRight w:val="0"/>
      <w:marTop w:val="0"/>
      <w:marBottom w:val="0"/>
      <w:divBdr>
        <w:top w:val="none" w:sz="0" w:space="0" w:color="auto"/>
        <w:left w:val="none" w:sz="0" w:space="0" w:color="auto"/>
        <w:bottom w:val="none" w:sz="0" w:space="0" w:color="auto"/>
        <w:right w:val="none" w:sz="0" w:space="0" w:color="auto"/>
      </w:divBdr>
    </w:div>
    <w:div w:id="73358348">
      <w:bodyDiv w:val="1"/>
      <w:marLeft w:val="0"/>
      <w:marRight w:val="0"/>
      <w:marTop w:val="0"/>
      <w:marBottom w:val="0"/>
      <w:divBdr>
        <w:top w:val="none" w:sz="0" w:space="0" w:color="auto"/>
        <w:left w:val="none" w:sz="0" w:space="0" w:color="auto"/>
        <w:bottom w:val="none" w:sz="0" w:space="0" w:color="auto"/>
        <w:right w:val="none" w:sz="0" w:space="0" w:color="auto"/>
      </w:divBdr>
    </w:div>
    <w:div w:id="77680218">
      <w:bodyDiv w:val="1"/>
      <w:marLeft w:val="0"/>
      <w:marRight w:val="0"/>
      <w:marTop w:val="0"/>
      <w:marBottom w:val="0"/>
      <w:divBdr>
        <w:top w:val="none" w:sz="0" w:space="0" w:color="auto"/>
        <w:left w:val="none" w:sz="0" w:space="0" w:color="auto"/>
        <w:bottom w:val="none" w:sz="0" w:space="0" w:color="auto"/>
        <w:right w:val="none" w:sz="0" w:space="0" w:color="auto"/>
      </w:divBdr>
    </w:div>
    <w:div w:id="84959673">
      <w:bodyDiv w:val="1"/>
      <w:marLeft w:val="0"/>
      <w:marRight w:val="0"/>
      <w:marTop w:val="0"/>
      <w:marBottom w:val="0"/>
      <w:divBdr>
        <w:top w:val="none" w:sz="0" w:space="0" w:color="auto"/>
        <w:left w:val="none" w:sz="0" w:space="0" w:color="auto"/>
        <w:bottom w:val="none" w:sz="0" w:space="0" w:color="auto"/>
        <w:right w:val="none" w:sz="0" w:space="0" w:color="auto"/>
      </w:divBdr>
    </w:div>
    <w:div w:id="86004083">
      <w:bodyDiv w:val="1"/>
      <w:marLeft w:val="0"/>
      <w:marRight w:val="0"/>
      <w:marTop w:val="0"/>
      <w:marBottom w:val="0"/>
      <w:divBdr>
        <w:top w:val="none" w:sz="0" w:space="0" w:color="auto"/>
        <w:left w:val="none" w:sz="0" w:space="0" w:color="auto"/>
        <w:bottom w:val="none" w:sz="0" w:space="0" w:color="auto"/>
        <w:right w:val="none" w:sz="0" w:space="0" w:color="auto"/>
      </w:divBdr>
    </w:div>
    <w:div w:id="95447980">
      <w:bodyDiv w:val="1"/>
      <w:marLeft w:val="0"/>
      <w:marRight w:val="0"/>
      <w:marTop w:val="0"/>
      <w:marBottom w:val="0"/>
      <w:divBdr>
        <w:top w:val="none" w:sz="0" w:space="0" w:color="auto"/>
        <w:left w:val="none" w:sz="0" w:space="0" w:color="auto"/>
        <w:bottom w:val="none" w:sz="0" w:space="0" w:color="auto"/>
        <w:right w:val="none" w:sz="0" w:space="0" w:color="auto"/>
      </w:divBdr>
    </w:div>
    <w:div w:id="97795779">
      <w:bodyDiv w:val="1"/>
      <w:marLeft w:val="0"/>
      <w:marRight w:val="0"/>
      <w:marTop w:val="0"/>
      <w:marBottom w:val="0"/>
      <w:divBdr>
        <w:top w:val="none" w:sz="0" w:space="0" w:color="auto"/>
        <w:left w:val="none" w:sz="0" w:space="0" w:color="auto"/>
        <w:bottom w:val="none" w:sz="0" w:space="0" w:color="auto"/>
        <w:right w:val="none" w:sz="0" w:space="0" w:color="auto"/>
      </w:divBdr>
    </w:div>
    <w:div w:id="97871629">
      <w:bodyDiv w:val="1"/>
      <w:marLeft w:val="0"/>
      <w:marRight w:val="0"/>
      <w:marTop w:val="0"/>
      <w:marBottom w:val="0"/>
      <w:divBdr>
        <w:top w:val="none" w:sz="0" w:space="0" w:color="auto"/>
        <w:left w:val="none" w:sz="0" w:space="0" w:color="auto"/>
        <w:bottom w:val="none" w:sz="0" w:space="0" w:color="auto"/>
        <w:right w:val="none" w:sz="0" w:space="0" w:color="auto"/>
      </w:divBdr>
      <w:divsChild>
        <w:div w:id="783764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90623">
      <w:bodyDiv w:val="1"/>
      <w:marLeft w:val="0"/>
      <w:marRight w:val="0"/>
      <w:marTop w:val="0"/>
      <w:marBottom w:val="0"/>
      <w:divBdr>
        <w:top w:val="none" w:sz="0" w:space="0" w:color="auto"/>
        <w:left w:val="none" w:sz="0" w:space="0" w:color="auto"/>
        <w:bottom w:val="none" w:sz="0" w:space="0" w:color="auto"/>
        <w:right w:val="none" w:sz="0" w:space="0" w:color="auto"/>
      </w:divBdr>
    </w:div>
    <w:div w:id="105276033">
      <w:bodyDiv w:val="1"/>
      <w:marLeft w:val="0"/>
      <w:marRight w:val="0"/>
      <w:marTop w:val="0"/>
      <w:marBottom w:val="0"/>
      <w:divBdr>
        <w:top w:val="none" w:sz="0" w:space="0" w:color="auto"/>
        <w:left w:val="none" w:sz="0" w:space="0" w:color="auto"/>
        <w:bottom w:val="none" w:sz="0" w:space="0" w:color="auto"/>
        <w:right w:val="none" w:sz="0" w:space="0" w:color="auto"/>
      </w:divBdr>
      <w:divsChild>
        <w:div w:id="1103263869">
          <w:marLeft w:val="-225"/>
          <w:marRight w:val="-225"/>
          <w:marTop w:val="0"/>
          <w:marBottom w:val="0"/>
          <w:divBdr>
            <w:top w:val="none" w:sz="0" w:space="0" w:color="auto"/>
            <w:left w:val="none" w:sz="0" w:space="0" w:color="auto"/>
            <w:bottom w:val="none" w:sz="0" w:space="0" w:color="auto"/>
            <w:right w:val="none" w:sz="0" w:space="0" w:color="auto"/>
          </w:divBdr>
          <w:divsChild>
            <w:div w:id="616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7131">
      <w:bodyDiv w:val="1"/>
      <w:marLeft w:val="0"/>
      <w:marRight w:val="0"/>
      <w:marTop w:val="0"/>
      <w:marBottom w:val="0"/>
      <w:divBdr>
        <w:top w:val="none" w:sz="0" w:space="0" w:color="auto"/>
        <w:left w:val="none" w:sz="0" w:space="0" w:color="auto"/>
        <w:bottom w:val="none" w:sz="0" w:space="0" w:color="auto"/>
        <w:right w:val="none" w:sz="0" w:space="0" w:color="auto"/>
      </w:divBdr>
      <w:divsChild>
        <w:div w:id="1855264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36810">
      <w:bodyDiv w:val="1"/>
      <w:marLeft w:val="0"/>
      <w:marRight w:val="0"/>
      <w:marTop w:val="0"/>
      <w:marBottom w:val="0"/>
      <w:divBdr>
        <w:top w:val="none" w:sz="0" w:space="0" w:color="auto"/>
        <w:left w:val="none" w:sz="0" w:space="0" w:color="auto"/>
        <w:bottom w:val="none" w:sz="0" w:space="0" w:color="auto"/>
        <w:right w:val="none" w:sz="0" w:space="0" w:color="auto"/>
      </w:divBdr>
    </w:div>
    <w:div w:id="110441340">
      <w:bodyDiv w:val="1"/>
      <w:marLeft w:val="0"/>
      <w:marRight w:val="0"/>
      <w:marTop w:val="0"/>
      <w:marBottom w:val="0"/>
      <w:divBdr>
        <w:top w:val="none" w:sz="0" w:space="0" w:color="auto"/>
        <w:left w:val="none" w:sz="0" w:space="0" w:color="auto"/>
        <w:bottom w:val="none" w:sz="0" w:space="0" w:color="auto"/>
        <w:right w:val="none" w:sz="0" w:space="0" w:color="auto"/>
      </w:divBdr>
    </w:div>
    <w:div w:id="111366454">
      <w:bodyDiv w:val="1"/>
      <w:marLeft w:val="0"/>
      <w:marRight w:val="0"/>
      <w:marTop w:val="0"/>
      <w:marBottom w:val="0"/>
      <w:divBdr>
        <w:top w:val="none" w:sz="0" w:space="0" w:color="auto"/>
        <w:left w:val="none" w:sz="0" w:space="0" w:color="auto"/>
        <w:bottom w:val="none" w:sz="0" w:space="0" w:color="auto"/>
        <w:right w:val="none" w:sz="0" w:space="0" w:color="auto"/>
      </w:divBdr>
    </w:div>
    <w:div w:id="113136907">
      <w:bodyDiv w:val="1"/>
      <w:marLeft w:val="0"/>
      <w:marRight w:val="0"/>
      <w:marTop w:val="0"/>
      <w:marBottom w:val="0"/>
      <w:divBdr>
        <w:top w:val="none" w:sz="0" w:space="0" w:color="auto"/>
        <w:left w:val="none" w:sz="0" w:space="0" w:color="auto"/>
        <w:bottom w:val="none" w:sz="0" w:space="0" w:color="auto"/>
        <w:right w:val="none" w:sz="0" w:space="0" w:color="auto"/>
      </w:divBdr>
    </w:div>
    <w:div w:id="114639379">
      <w:bodyDiv w:val="1"/>
      <w:marLeft w:val="0"/>
      <w:marRight w:val="0"/>
      <w:marTop w:val="0"/>
      <w:marBottom w:val="0"/>
      <w:divBdr>
        <w:top w:val="none" w:sz="0" w:space="0" w:color="auto"/>
        <w:left w:val="none" w:sz="0" w:space="0" w:color="auto"/>
        <w:bottom w:val="none" w:sz="0" w:space="0" w:color="auto"/>
        <w:right w:val="none" w:sz="0" w:space="0" w:color="auto"/>
      </w:divBdr>
    </w:div>
    <w:div w:id="115412074">
      <w:bodyDiv w:val="1"/>
      <w:marLeft w:val="0"/>
      <w:marRight w:val="0"/>
      <w:marTop w:val="0"/>
      <w:marBottom w:val="0"/>
      <w:divBdr>
        <w:top w:val="none" w:sz="0" w:space="0" w:color="auto"/>
        <w:left w:val="none" w:sz="0" w:space="0" w:color="auto"/>
        <w:bottom w:val="none" w:sz="0" w:space="0" w:color="auto"/>
        <w:right w:val="none" w:sz="0" w:space="0" w:color="auto"/>
      </w:divBdr>
    </w:div>
    <w:div w:id="120076367">
      <w:bodyDiv w:val="1"/>
      <w:marLeft w:val="0"/>
      <w:marRight w:val="0"/>
      <w:marTop w:val="0"/>
      <w:marBottom w:val="0"/>
      <w:divBdr>
        <w:top w:val="none" w:sz="0" w:space="0" w:color="auto"/>
        <w:left w:val="none" w:sz="0" w:space="0" w:color="auto"/>
        <w:bottom w:val="none" w:sz="0" w:space="0" w:color="auto"/>
        <w:right w:val="none" w:sz="0" w:space="0" w:color="auto"/>
      </w:divBdr>
    </w:div>
    <w:div w:id="121579770">
      <w:bodyDiv w:val="1"/>
      <w:marLeft w:val="0"/>
      <w:marRight w:val="0"/>
      <w:marTop w:val="0"/>
      <w:marBottom w:val="0"/>
      <w:divBdr>
        <w:top w:val="none" w:sz="0" w:space="0" w:color="auto"/>
        <w:left w:val="none" w:sz="0" w:space="0" w:color="auto"/>
        <w:bottom w:val="none" w:sz="0" w:space="0" w:color="auto"/>
        <w:right w:val="none" w:sz="0" w:space="0" w:color="auto"/>
      </w:divBdr>
    </w:div>
    <w:div w:id="128477162">
      <w:bodyDiv w:val="1"/>
      <w:marLeft w:val="0"/>
      <w:marRight w:val="0"/>
      <w:marTop w:val="0"/>
      <w:marBottom w:val="0"/>
      <w:divBdr>
        <w:top w:val="none" w:sz="0" w:space="0" w:color="auto"/>
        <w:left w:val="none" w:sz="0" w:space="0" w:color="auto"/>
        <w:bottom w:val="none" w:sz="0" w:space="0" w:color="auto"/>
        <w:right w:val="none" w:sz="0" w:space="0" w:color="auto"/>
      </w:divBdr>
    </w:div>
    <w:div w:id="138890423">
      <w:bodyDiv w:val="1"/>
      <w:marLeft w:val="0"/>
      <w:marRight w:val="0"/>
      <w:marTop w:val="0"/>
      <w:marBottom w:val="0"/>
      <w:divBdr>
        <w:top w:val="none" w:sz="0" w:space="0" w:color="auto"/>
        <w:left w:val="none" w:sz="0" w:space="0" w:color="auto"/>
        <w:bottom w:val="none" w:sz="0" w:space="0" w:color="auto"/>
        <w:right w:val="none" w:sz="0" w:space="0" w:color="auto"/>
      </w:divBdr>
    </w:div>
    <w:div w:id="139468504">
      <w:bodyDiv w:val="1"/>
      <w:marLeft w:val="0"/>
      <w:marRight w:val="0"/>
      <w:marTop w:val="0"/>
      <w:marBottom w:val="0"/>
      <w:divBdr>
        <w:top w:val="none" w:sz="0" w:space="0" w:color="auto"/>
        <w:left w:val="none" w:sz="0" w:space="0" w:color="auto"/>
        <w:bottom w:val="none" w:sz="0" w:space="0" w:color="auto"/>
        <w:right w:val="none" w:sz="0" w:space="0" w:color="auto"/>
      </w:divBdr>
    </w:div>
    <w:div w:id="140195622">
      <w:bodyDiv w:val="1"/>
      <w:marLeft w:val="0"/>
      <w:marRight w:val="0"/>
      <w:marTop w:val="0"/>
      <w:marBottom w:val="0"/>
      <w:divBdr>
        <w:top w:val="none" w:sz="0" w:space="0" w:color="auto"/>
        <w:left w:val="none" w:sz="0" w:space="0" w:color="auto"/>
        <w:bottom w:val="none" w:sz="0" w:space="0" w:color="auto"/>
        <w:right w:val="none" w:sz="0" w:space="0" w:color="auto"/>
      </w:divBdr>
    </w:div>
    <w:div w:id="144206174">
      <w:bodyDiv w:val="1"/>
      <w:marLeft w:val="0"/>
      <w:marRight w:val="0"/>
      <w:marTop w:val="0"/>
      <w:marBottom w:val="0"/>
      <w:divBdr>
        <w:top w:val="none" w:sz="0" w:space="0" w:color="auto"/>
        <w:left w:val="none" w:sz="0" w:space="0" w:color="auto"/>
        <w:bottom w:val="none" w:sz="0" w:space="0" w:color="auto"/>
        <w:right w:val="none" w:sz="0" w:space="0" w:color="auto"/>
      </w:divBdr>
    </w:div>
    <w:div w:id="148253225">
      <w:bodyDiv w:val="1"/>
      <w:marLeft w:val="0"/>
      <w:marRight w:val="0"/>
      <w:marTop w:val="0"/>
      <w:marBottom w:val="0"/>
      <w:divBdr>
        <w:top w:val="none" w:sz="0" w:space="0" w:color="auto"/>
        <w:left w:val="none" w:sz="0" w:space="0" w:color="auto"/>
        <w:bottom w:val="none" w:sz="0" w:space="0" w:color="auto"/>
        <w:right w:val="none" w:sz="0" w:space="0" w:color="auto"/>
      </w:divBdr>
    </w:div>
    <w:div w:id="155265690">
      <w:bodyDiv w:val="1"/>
      <w:marLeft w:val="0"/>
      <w:marRight w:val="0"/>
      <w:marTop w:val="0"/>
      <w:marBottom w:val="0"/>
      <w:divBdr>
        <w:top w:val="none" w:sz="0" w:space="0" w:color="auto"/>
        <w:left w:val="none" w:sz="0" w:space="0" w:color="auto"/>
        <w:bottom w:val="none" w:sz="0" w:space="0" w:color="auto"/>
        <w:right w:val="none" w:sz="0" w:space="0" w:color="auto"/>
      </w:divBdr>
    </w:div>
    <w:div w:id="161824309">
      <w:bodyDiv w:val="1"/>
      <w:marLeft w:val="0"/>
      <w:marRight w:val="0"/>
      <w:marTop w:val="0"/>
      <w:marBottom w:val="0"/>
      <w:divBdr>
        <w:top w:val="none" w:sz="0" w:space="0" w:color="auto"/>
        <w:left w:val="none" w:sz="0" w:space="0" w:color="auto"/>
        <w:bottom w:val="none" w:sz="0" w:space="0" w:color="auto"/>
        <w:right w:val="none" w:sz="0" w:space="0" w:color="auto"/>
      </w:divBdr>
    </w:div>
    <w:div w:id="165097815">
      <w:bodyDiv w:val="1"/>
      <w:marLeft w:val="0"/>
      <w:marRight w:val="0"/>
      <w:marTop w:val="0"/>
      <w:marBottom w:val="0"/>
      <w:divBdr>
        <w:top w:val="none" w:sz="0" w:space="0" w:color="auto"/>
        <w:left w:val="none" w:sz="0" w:space="0" w:color="auto"/>
        <w:bottom w:val="none" w:sz="0" w:space="0" w:color="auto"/>
        <w:right w:val="none" w:sz="0" w:space="0" w:color="auto"/>
      </w:divBdr>
    </w:div>
    <w:div w:id="165101359">
      <w:bodyDiv w:val="1"/>
      <w:marLeft w:val="0"/>
      <w:marRight w:val="0"/>
      <w:marTop w:val="0"/>
      <w:marBottom w:val="0"/>
      <w:divBdr>
        <w:top w:val="none" w:sz="0" w:space="0" w:color="auto"/>
        <w:left w:val="none" w:sz="0" w:space="0" w:color="auto"/>
        <w:bottom w:val="none" w:sz="0" w:space="0" w:color="auto"/>
        <w:right w:val="none" w:sz="0" w:space="0" w:color="auto"/>
      </w:divBdr>
    </w:div>
    <w:div w:id="181744628">
      <w:bodyDiv w:val="1"/>
      <w:marLeft w:val="0"/>
      <w:marRight w:val="0"/>
      <w:marTop w:val="0"/>
      <w:marBottom w:val="0"/>
      <w:divBdr>
        <w:top w:val="none" w:sz="0" w:space="0" w:color="auto"/>
        <w:left w:val="none" w:sz="0" w:space="0" w:color="auto"/>
        <w:bottom w:val="none" w:sz="0" w:space="0" w:color="auto"/>
        <w:right w:val="none" w:sz="0" w:space="0" w:color="auto"/>
      </w:divBdr>
    </w:div>
    <w:div w:id="181822309">
      <w:bodyDiv w:val="1"/>
      <w:marLeft w:val="0"/>
      <w:marRight w:val="0"/>
      <w:marTop w:val="0"/>
      <w:marBottom w:val="0"/>
      <w:divBdr>
        <w:top w:val="none" w:sz="0" w:space="0" w:color="auto"/>
        <w:left w:val="none" w:sz="0" w:space="0" w:color="auto"/>
        <w:bottom w:val="none" w:sz="0" w:space="0" w:color="auto"/>
        <w:right w:val="none" w:sz="0" w:space="0" w:color="auto"/>
      </w:divBdr>
    </w:div>
    <w:div w:id="183175545">
      <w:bodyDiv w:val="1"/>
      <w:marLeft w:val="0"/>
      <w:marRight w:val="0"/>
      <w:marTop w:val="0"/>
      <w:marBottom w:val="0"/>
      <w:divBdr>
        <w:top w:val="none" w:sz="0" w:space="0" w:color="auto"/>
        <w:left w:val="none" w:sz="0" w:space="0" w:color="auto"/>
        <w:bottom w:val="none" w:sz="0" w:space="0" w:color="auto"/>
        <w:right w:val="none" w:sz="0" w:space="0" w:color="auto"/>
      </w:divBdr>
    </w:div>
    <w:div w:id="184565483">
      <w:bodyDiv w:val="1"/>
      <w:marLeft w:val="0"/>
      <w:marRight w:val="0"/>
      <w:marTop w:val="0"/>
      <w:marBottom w:val="0"/>
      <w:divBdr>
        <w:top w:val="none" w:sz="0" w:space="0" w:color="auto"/>
        <w:left w:val="none" w:sz="0" w:space="0" w:color="auto"/>
        <w:bottom w:val="none" w:sz="0" w:space="0" w:color="auto"/>
        <w:right w:val="none" w:sz="0" w:space="0" w:color="auto"/>
      </w:divBdr>
    </w:div>
    <w:div w:id="189490306">
      <w:bodyDiv w:val="1"/>
      <w:marLeft w:val="0"/>
      <w:marRight w:val="0"/>
      <w:marTop w:val="0"/>
      <w:marBottom w:val="0"/>
      <w:divBdr>
        <w:top w:val="none" w:sz="0" w:space="0" w:color="auto"/>
        <w:left w:val="none" w:sz="0" w:space="0" w:color="auto"/>
        <w:bottom w:val="none" w:sz="0" w:space="0" w:color="auto"/>
        <w:right w:val="none" w:sz="0" w:space="0" w:color="auto"/>
      </w:divBdr>
    </w:div>
    <w:div w:id="189883509">
      <w:bodyDiv w:val="1"/>
      <w:marLeft w:val="0"/>
      <w:marRight w:val="0"/>
      <w:marTop w:val="0"/>
      <w:marBottom w:val="0"/>
      <w:divBdr>
        <w:top w:val="none" w:sz="0" w:space="0" w:color="auto"/>
        <w:left w:val="none" w:sz="0" w:space="0" w:color="auto"/>
        <w:bottom w:val="none" w:sz="0" w:space="0" w:color="auto"/>
        <w:right w:val="none" w:sz="0" w:space="0" w:color="auto"/>
      </w:divBdr>
    </w:div>
    <w:div w:id="193620545">
      <w:bodyDiv w:val="1"/>
      <w:marLeft w:val="0"/>
      <w:marRight w:val="0"/>
      <w:marTop w:val="0"/>
      <w:marBottom w:val="0"/>
      <w:divBdr>
        <w:top w:val="none" w:sz="0" w:space="0" w:color="auto"/>
        <w:left w:val="none" w:sz="0" w:space="0" w:color="auto"/>
        <w:bottom w:val="none" w:sz="0" w:space="0" w:color="auto"/>
        <w:right w:val="none" w:sz="0" w:space="0" w:color="auto"/>
      </w:divBdr>
    </w:div>
    <w:div w:id="203561362">
      <w:bodyDiv w:val="1"/>
      <w:marLeft w:val="0"/>
      <w:marRight w:val="0"/>
      <w:marTop w:val="0"/>
      <w:marBottom w:val="0"/>
      <w:divBdr>
        <w:top w:val="none" w:sz="0" w:space="0" w:color="auto"/>
        <w:left w:val="none" w:sz="0" w:space="0" w:color="auto"/>
        <w:bottom w:val="none" w:sz="0" w:space="0" w:color="auto"/>
        <w:right w:val="none" w:sz="0" w:space="0" w:color="auto"/>
      </w:divBdr>
    </w:div>
    <w:div w:id="205529153">
      <w:bodyDiv w:val="1"/>
      <w:marLeft w:val="0"/>
      <w:marRight w:val="0"/>
      <w:marTop w:val="0"/>
      <w:marBottom w:val="0"/>
      <w:divBdr>
        <w:top w:val="none" w:sz="0" w:space="0" w:color="auto"/>
        <w:left w:val="none" w:sz="0" w:space="0" w:color="auto"/>
        <w:bottom w:val="none" w:sz="0" w:space="0" w:color="auto"/>
        <w:right w:val="none" w:sz="0" w:space="0" w:color="auto"/>
      </w:divBdr>
      <w:divsChild>
        <w:div w:id="1384064867">
          <w:marLeft w:val="0"/>
          <w:marRight w:val="0"/>
          <w:marTop w:val="0"/>
          <w:marBottom w:val="0"/>
          <w:divBdr>
            <w:top w:val="none" w:sz="0" w:space="0" w:color="auto"/>
            <w:left w:val="none" w:sz="0" w:space="0" w:color="auto"/>
            <w:bottom w:val="none" w:sz="0" w:space="0" w:color="auto"/>
            <w:right w:val="none" w:sz="0" w:space="0" w:color="auto"/>
          </w:divBdr>
          <w:divsChild>
            <w:div w:id="77116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8820">
      <w:bodyDiv w:val="1"/>
      <w:marLeft w:val="0"/>
      <w:marRight w:val="0"/>
      <w:marTop w:val="0"/>
      <w:marBottom w:val="0"/>
      <w:divBdr>
        <w:top w:val="none" w:sz="0" w:space="0" w:color="auto"/>
        <w:left w:val="none" w:sz="0" w:space="0" w:color="auto"/>
        <w:bottom w:val="none" w:sz="0" w:space="0" w:color="auto"/>
        <w:right w:val="none" w:sz="0" w:space="0" w:color="auto"/>
      </w:divBdr>
    </w:div>
    <w:div w:id="215750164">
      <w:bodyDiv w:val="1"/>
      <w:marLeft w:val="0"/>
      <w:marRight w:val="0"/>
      <w:marTop w:val="0"/>
      <w:marBottom w:val="0"/>
      <w:divBdr>
        <w:top w:val="none" w:sz="0" w:space="0" w:color="auto"/>
        <w:left w:val="none" w:sz="0" w:space="0" w:color="auto"/>
        <w:bottom w:val="none" w:sz="0" w:space="0" w:color="auto"/>
        <w:right w:val="none" w:sz="0" w:space="0" w:color="auto"/>
      </w:divBdr>
    </w:div>
    <w:div w:id="217323473">
      <w:bodyDiv w:val="1"/>
      <w:marLeft w:val="0"/>
      <w:marRight w:val="0"/>
      <w:marTop w:val="0"/>
      <w:marBottom w:val="0"/>
      <w:divBdr>
        <w:top w:val="none" w:sz="0" w:space="0" w:color="auto"/>
        <w:left w:val="none" w:sz="0" w:space="0" w:color="auto"/>
        <w:bottom w:val="none" w:sz="0" w:space="0" w:color="auto"/>
        <w:right w:val="none" w:sz="0" w:space="0" w:color="auto"/>
      </w:divBdr>
    </w:div>
    <w:div w:id="220557785">
      <w:bodyDiv w:val="1"/>
      <w:marLeft w:val="0"/>
      <w:marRight w:val="0"/>
      <w:marTop w:val="0"/>
      <w:marBottom w:val="0"/>
      <w:divBdr>
        <w:top w:val="none" w:sz="0" w:space="0" w:color="auto"/>
        <w:left w:val="none" w:sz="0" w:space="0" w:color="auto"/>
        <w:bottom w:val="none" w:sz="0" w:space="0" w:color="auto"/>
        <w:right w:val="none" w:sz="0" w:space="0" w:color="auto"/>
      </w:divBdr>
    </w:div>
    <w:div w:id="220948070">
      <w:bodyDiv w:val="1"/>
      <w:marLeft w:val="0"/>
      <w:marRight w:val="0"/>
      <w:marTop w:val="0"/>
      <w:marBottom w:val="0"/>
      <w:divBdr>
        <w:top w:val="none" w:sz="0" w:space="0" w:color="auto"/>
        <w:left w:val="none" w:sz="0" w:space="0" w:color="auto"/>
        <w:bottom w:val="none" w:sz="0" w:space="0" w:color="auto"/>
        <w:right w:val="none" w:sz="0" w:space="0" w:color="auto"/>
      </w:divBdr>
    </w:div>
    <w:div w:id="222254147">
      <w:bodyDiv w:val="1"/>
      <w:marLeft w:val="0"/>
      <w:marRight w:val="0"/>
      <w:marTop w:val="0"/>
      <w:marBottom w:val="0"/>
      <w:divBdr>
        <w:top w:val="none" w:sz="0" w:space="0" w:color="auto"/>
        <w:left w:val="none" w:sz="0" w:space="0" w:color="auto"/>
        <w:bottom w:val="none" w:sz="0" w:space="0" w:color="auto"/>
        <w:right w:val="none" w:sz="0" w:space="0" w:color="auto"/>
      </w:divBdr>
    </w:div>
    <w:div w:id="233854598">
      <w:bodyDiv w:val="1"/>
      <w:marLeft w:val="0"/>
      <w:marRight w:val="0"/>
      <w:marTop w:val="0"/>
      <w:marBottom w:val="0"/>
      <w:divBdr>
        <w:top w:val="none" w:sz="0" w:space="0" w:color="auto"/>
        <w:left w:val="none" w:sz="0" w:space="0" w:color="auto"/>
        <w:bottom w:val="none" w:sz="0" w:space="0" w:color="auto"/>
        <w:right w:val="none" w:sz="0" w:space="0" w:color="auto"/>
      </w:divBdr>
    </w:div>
    <w:div w:id="234709788">
      <w:bodyDiv w:val="1"/>
      <w:marLeft w:val="0"/>
      <w:marRight w:val="0"/>
      <w:marTop w:val="0"/>
      <w:marBottom w:val="0"/>
      <w:divBdr>
        <w:top w:val="none" w:sz="0" w:space="0" w:color="auto"/>
        <w:left w:val="none" w:sz="0" w:space="0" w:color="auto"/>
        <w:bottom w:val="none" w:sz="0" w:space="0" w:color="auto"/>
        <w:right w:val="none" w:sz="0" w:space="0" w:color="auto"/>
      </w:divBdr>
    </w:div>
    <w:div w:id="234781501">
      <w:bodyDiv w:val="1"/>
      <w:marLeft w:val="0"/>
      <w:marRight w:val="0"/>
      <w:marTop w:val="0"/>
      <w:marBottom w:val="0"/>
      <w:divBdr>
        <w:top w:val="none" w:sz="0" w:space="0" w:color="auto"/>
        <w:left w:val="none" w:sz="0" w:space="0" w:color="auto"/>
        <w:bottom w:val="none" w:sz="0" w:space="0" w:color="auto"/>
        <w:right w:val="none" w:sz="0" w:space="0" w:color="auto"/>
      </w:divBdr>
    </w:div>
    <w:div w:id="236938101">
      <w:bodyDiv w:val="1"/>
      <w:marLeft w:val="0"/>
      <w:marRight w:val="0"/>
      <w:marTop w:val="0"/>
      <w:marBottom w:val="0"/>
      <w:divBdr>
        <w:top w:val="none" w:sz="0" w:space="0" w:color="auto"/>
        <w:left w:val="none" w:sz="0" w:space="0" w:color="auto"/>
        <w:bottom w:val="none" w:sz="0" w:space="0" w:color="auto"/>
        <w:right w:val="none" w:sz="0" w:space="0" w:color="auto"/>
      </w:divBdr>
    </w:div>
    <w:div w:id="239796701">
      <w:bodyDiv w:val="1"/>
      <w:marLeft w:val="0"/>
      <w:marRight w:val="0"/>
      <w:marTop w:val="0"/>
      <w:marBottom w:val="0"/>
      <w:divBdr>
        <w:top w:val="none" w:sz="0" w:space="0" w:color="auto"/>
        <w:left w:val="none" w:sz="0" w:space="0" w:color="auto"/>
        <w:bottom w:val="none" w:sz="0" w:space="0" w:color="auto"/>
        <w:right w:val="none" w:sz="0" w:space="0" w:color="auto"/>
      </w:divBdr>
    </w:div>
    <w:div w:id="244531775">
      <w:bodyDiv w:val="1"/>
      <w:marLeft w:val="0"/>
      <w:marRight w:val="0"/>
      <w:marTop w:val="0"/>
      <w:marBottom w:val="0"/>
      <w:divBdr>
        <w:top w:val="none" w:sz="0" w:space="0" w:color="auto"/>
        <w:left w:val="none" w:sz="0" w:space="0" w:color="auto"/>
        <w:bottom w:val="none" w:sz="0" w:space="0" w:color="auto"/>
        <w:right w:val="none" w:sz="0" w:space="0" w:color="auto"/>
      </w:divBdr>
    </w:div>
    <w:div w:id="245110600">
      <w:bodyDiv w:val="1"/>
      <w:marLeft w:val="0"/>
      <w:marRight w:val="0"/>
      <w:marTop w:val="0"/>
      <w:marBottom w:val="0"/>
      <w:divBdr>
        <w:top w:val="none" w:sz="0" w:space="0" w:color="auto"/>
        <w:left w:val="none" w:sz="0" w:space="0" w:color="auto"/>
        <w:bottom w:val="none" w:sz="0" w:space="0" w:color="auto"/>
        <w:right w:val="none" w:sz="0" w:space="0" w:color="auto"/>
      </w:divBdr>
    </w:div>
    <w:div w:id="245311155">
      <w:bodyDiv w:val="1"/>
      <w:marLeft w:val="0"/>
      <w:marRight w:val="0"/>
      <w:marTop w:val="0"/>
      <w:marBottom w:val="0"/>
      <w:divBdr>
        <w:top w:val="none" w:sz="0" w:space="0" w:color="auto"/>
        <w:left w:val="none" w:sz="0" w:space="0" w:color="auto"/>
        <w:bottom w:val="none" w:sz="0" w:space="0" w:color="auto"/>
        <w:right w:val="none" w:sz="0" w:space="0" w:color="auto"/>
      </w:divBdr>
    </w:div>
    <w:div w:id="252398683">
      <w:bodyDiv w:val="1"/>
      <w:marLeft w:val="0"/>
      <w:marRight w:val="0"/>
      <w:marTop w:val="0"/>
      <w:marBottom w:val="0"/>
      <w:divBdr>
        <w:top w:val="none" w:sz="0" w:space="0" w:color="auto"/>
        <w:left w:val="none" w:sz="0" w:space="0" w:color="auto"/>
        <w:bottom w:val="none" w:sz="0" w:space="0" w:color="auto"/>
        <w:right w:val="none" w:sz="0" w:space="0" w:color="auto"/>
      </w:divBdr>
    </w:div>
    <w:div w:id="253049898">
      <w:bodyDiv w:val="1"/>
      <w:marLeft w:val="0"/>
      <w:marRight w:val="0"/>
      <w:marTop w:val="0"/>
      <w:marBottom w:val="0"/>
      <w:divBdr>
        <w:top w:val="none" w:sz="0" w:space="0" w:color="auto"/>
        <w:left w:val="none" w:sz="0" w:space="0" w:color="auto"/>
        <w:bottom w:val="none" w:sz="0" w:space="0" w:color="auto"/>
        <w:right w:val="none" w:sz="0" w:space="0" w:color="auto"/>
      </w:divBdr>
    </w:div>
    <w:div w:id="253780233">
      <w:bodyDiv w:val="1"/>
      <w:marLeft w:val="0"/>
      <w:marRight w:val="0"/>
      <w:marTop w:val="0"/>
      <w:marBottom w:val="0"/>
      <w:divBdr>
        <w:top w:val="none" w:sz="0" w:space="0" w:color="auto"/>
        <w:left w:val="none" w:sz="0" w:space="0" w:color="auto"/>
        <w:bottom w:val="none" w:sz="0" w:space="0" w:color="auto"/>
        <w:right w:val="none" w:sz="0" w:space="0" w:color="auto"/>
      </w:divBdr>
    </w:div>
    <w:div w:id="259989921">
      <w:bodyDiv w:val="1"/>
      <w:marLeft w:val="0"/>
      <w:marRight w:val="0"/>
      <w:marTop w:val="0"/>
      <w:marBottom w:val="0"/>
      <w:divBdr>
        <w:top w:val="none" w:sz="0" w:space="0" w:color="auto"/>
        <w:left w:val="none" w:sz="0" w:space="0" w:color="auto"/>
        <w:bottom w:val="none" w:sz="0" w:space="0" w:color="auto"/>
        <w:right w:val="none" w:sz="0" w:space="0" w:color="auto"/>
      </w:divBdr>
    </w:div>
    <w:div w:id="272441600">
      <w:bodyDiv w:val="1"/>
      <w:marLeft w:val="0"/>
      <w:marRight w:val="0"/>
      <w:marTop w:val="0"/>
      <w:marBottom w:val="0"/>
      <w:divBdr>
        <w:top w:val="none" w:sz="0" w:space="0" w:color="auto"/>
        <w:left w:val="none" w:sz="0" w:space="0" w:color="auto"/>
        <w:bottom w:val="none" w:sz="0" w:space="0" w:color="auto"/>
        <w:right w:val="none" w:sz="0" w:space="0" w:color="auto"/>
      </w:divBdr>
    </w:div>
    <w:div w:id="276066064">
      <w:bodyDiv w:val="1"/>
      <w:marLeft w:val="0"/>
      <w:marRight w:val="0"/>
      <w:marTop w:val="0"/>
      <w:marBottom w:val="0"/>
      <w:divBdr>
        <w:top w:val="none" w:sz="0" w:space="0" w:color="auto"/>
        <w:left w:val="none" w:sz="0" w:space="0" w:color="auto"/>
        <w:bottom w:val="none" w:sz="0" w:space="0" w:color="auto"/>
        <w:right w:val="none" w:sz="0" w:space="0" w:color="auto"/>
      </w:divBdr>
    </w:div>
    <w:div w:id="277686644">
      <w:bodyDiv w:val="1"/>
      <w:marLeft w:val="0"/>
      <w:marRight w:val="0"/>
      <w:marTop w:val="0"/>
      <w:marBottom w:val="0"/>
      <w:divBdr>
        <w:top w:val="none" w:sz="0" w:space="0" w:color="auto"/>
        <w:left w:val="none" w:sz="0" w:space="0" w:color="auto"/>
        <w:bottom w:val="none" w:sz="0" w:space="0" w:color="auto"/>
        <w:right w:val="none" w:sz="0" w:space="0" w:color="auto"/>
      </w:divBdr>
    </w:div>
    <w:div w:id="280840323">
      <w:bodyDiv w:val="1"/>
      <w:marLeft w:val="0"/>
      <w:marRight w:val="0"/>
      <w:marTop w:val="0"/>
      <w:marBottom w:val="0"/>
      <w:divBdr>
        <w:top w:val="none" w:sz="0" w:space="0" w:color="auto"/>
        <w:left w:val="none" w:sz="0" w:space="0" w:color="auto"/>
        <w:bottom w:val="none" w:sz="0" w:space="0" w:color="auto"/>
        <w:right w:val="none" w:sz="0" w:space="0" w:color="auto"/>
      </w:divBdr>
    </w:div>
    <w:div w:id="287013607">
      <w:bodyDiv w:val="1"/>
      <w:marLeft w:val="0"/>
      <w:marRight w:val="0"/>
      <w:marTop w:val="0"/>
      <w:marBottom w:val="0"/>
      <w:divBdr>
        <w:top w:val="none" w:sz="0" w:space="0" w:color="auto"/>
        <w:left w:val="none" w:sz="0" w:space="0" w:color="auto"/>
        <w:bottom w:val="none" w:sz="0" w:space="0" w:color="auto"/>
        <w:right w:val="none" w:sz="0" w:space="0" w:color="auto"/>
      </w:divBdr>
      <w:divsChild>
        <w:div w:id="1253007544">
          <w:marLeft w:val="0"/>
          <w:marRight w:val="0"/>
          <w:marTop w:val="0"/>
          <w:marBottom w:val="0"/>
          <w:divBdr>
            <w:top w:val="none" w:sz="0" w:space="0" w:color="auto"/>
            <w:left w:val="none" w:sz="0" w:space="0" w:color="auto"/>
            <w:bottom w:val="none" w:sz="0" w:space="0" w:color="auto"/>
            <w:right w:val="none" w:sz="0" w:space="0" w:color="auto"/>
          </w:divBdr>
          <w:divsChild>
            <w:div w:id="50917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6425">
      <w:bodyDiv w:val="1"/>
      <w:marLeft w:val="0"/>
      <w:marRight w:val="0"/>
      <w:marTop w:val="0"/>
      <w:marBottom w:val="0"/>
      <w:divBdr>
        <w:top w:val="none" w:sz="0" w:space="0" w:color="auto"/>
        <w:left w:val="none" w:sz="0" w:space="0" w:color="auto"/>
        <w:bottom w:val="none" w:sz="0" w:space="0" w:color="auto"/>
        <w:right w:val="none" w:sz="0" w:space="0" w:color="auto"/>
      </w:divBdr>
    </w:div>
    <w:div w:id="296298133">
      <w:bodyDiv w:val="1"/>
      <w:marLeft w:val="0"/>
      <w:marRight w:val="0"/>
      <w:marTop w:val="0"/>
      <w:marBottom w:val="0"/>
      <w:divBdr>
        <w:top w:val="none" w:sz="0" w:space="0" w:color="auto"/>
        <w:left w:val="none" w:sz="0" w:space="0" w:color="auto"/>
        <w:bottom w:val="none" w:sz="0" w:space="0" w:color="auto"/>
        <w:right w:val="none" w:sz="0" w:space="0" w:color="auto"/>
      </w:divBdr>
    </w:div>
    <w:div w:id="298725034">
      <w:bodyDiv w:val="1"/>
      <w:marLeft w:val="0"/>
      <w:marRight w:val="0"/>
      <w:marTop w:val="0"/>
      <w:marBottom w:val="0"/>
      <w:divBdr>
        <w:top w:val="none" w:sz="0" w:space="0" w:color="auto"/>
        <w:left w:val="none" w:sz="0" w:space="0" w:color="auto"/>
        <w:bottom w:val="none" w:sz="0" w:space="0" w:color="auto"/>
        <w:right w:val="none" w:sz="0" w:space="0" w:color="auto"/>
      </w:divBdr>
      <w:divsChild>
        <w:div w:id="1219779200">
          <w:marLeft w:val="0"/>
          <w:marRight w:val="0"/>
          <w:marTop w:val="0"/>
          <w:marBottom w:val="0"/>
          <w:divBdr>
            <w:top w:val="none" w:sz="0" w:space="0" w:color="auto"/>
            <w:left w:val="none" w:sz="0" w:space="0" w:color="auto"/>
            <w:bottom w:val="none" w:sz="0" w:space="0" w:color="auto"/>
            <w:right w:val="none" w:sz="0" w:space="0" w:color="auto"/>
          </w:divBdr>
          <w:divsChild>
            <w:div w:id="1335451723">
              <w:marLeft w:val="0"/>
              <w:marRight w:val="0"/>
              <w:marTop w:val="0"/>
              <w:marBottom w:val="0"/>
              <w:divBdr>
                <w:top w:val="none" w:sz="0" w:space="0" w:color="auto"/>
                <w:left w:val="none" w:sz="0" w:space="0" w:color="auto"/>
                <w:bottom w:val="none" w:sz="0" w:space="0" w:color="auto"/>
                <w:right w:val="none" w:sz="0" w:space="0" w:color="auto"/>
              </w:divBdr>
              <w:divsChild>
                <w:div w:id="1242720656">
                  <w:marLeft w:val="0"/>
                  <w:marRight w:val="0"/>
                  <w:marTop w:val="0"/>
                  <w:marBottom w:val="0"/>
                  <w:divBdr>
                    <w:top w:val="none" w:sz="0" w:space="0" w:color="auto"/>
                    <w:left w:val="none" w:sz="0" w:space="0" w:color="auto"/>
                    <w:bottom w:val="none" w:sz="0" w:space="0" w:color="auto"/>
                    <w:right w:val="none" w:sz="0" w:space="0" w:color="auto"/>
                  </w:divBdr>
                  <w:divsChild>
                    <w:div w:id="1396733040">
                      <w:marLeft w:val="0"/>
                      <w:marRight w:val="0"/>
                      <w:marTop w:val="0"/>
                      <w:marBottom w:val="0"/>
                      <w:divBdr>
                        <w:top w:val="none" w:sz="0" w:space="0" w:color="auto"/>
                        <w:left w:val="none" w:sz="0" w:space="0" w:color="auto"/>
                        <w:bottom w:val="none" w:sz="0" w:space="0" w:color="auto"/>
                        <w:right w:val="none" w:sz="0" w:space="0" w:color="auto"/>
                      </w:divBdr>
                      <w:divsChild>
                        <w:div w:id="1441409232">
                          <w:marLeft w:val="0"/>
                          <w:marRight w:val="0"/>
                          <w:marTop w:val="0"/>
                          <w:marBottom w:val="0"/>
                          <w:divBdr>
                            <w:top w:val="none" w:sz="0" w:space="0" w:color="auto"/>
                            <w:left w:val="none" w:sz="0" w:space="0" w:color="auto"/>
                            <w:bottom w:val="none" w:sz="0" w:space="0" w:color="auto"/>
                            <w:right w:val="none" w:sz="0" w:space="0" w:color="auto"/>
                          </w:divBdr>
                        </w:div>
                      </w:divsChild>
                    </w:div>
                    <w:div w:id="316762643">
                      <w:marLeft w:val="0"/>
                      <w:marRight w:val="0"/>
                      <w:marTop w:val="0"/>
                      <w:marBottom w:val="0"/>
                      <w:divBdr>
                        <w:top w:val="none" w:sz="0" w:space="0" w:color="auto"/>
                        <w:left w:val="none" w:sz="0" w:space="0" w:color="auto"/>
                        <w:bottom w:val="none" w:sz="0" w:space="0" w:color="auto"/>
                        <w:right w:val="none" w:sz="0" w:space="0" w:color="auto"/>
                      </w:divBdr>
                      <w:divsChild>
                        <w:div w:id="619191305">
                          <w:marLeft w:val="0"/>
                          <w:marRight w:val="0"/>
                          <w:marTop w:val="0"/>
                          <w:marBottom w:val="0"/>
                          <w:divBdr>
                            <w:top w:val="none" w:sz="0" w:space="0" w:color="auto"/>
                            <w:left w:val="none" w:sz="0" w:space="0" w:color="auto"/>
                            <w:bottom w:val="none" w:sz="0" w:space="0" w:color="auto"/>
                            <w:right w:val="none" w:sz="0" w:space="0" w:color="auto"/>
                          </w:divBdr>
                        </w:div>
                      </w:divsChild>
                    </w:div>
                    <w:div w:id="1015109357">
                      <w:marLeft w:val="0"/>
                      <w:marRight w:val="0"/>
                      <w:marTop w:val="0"/>
                      <w:marBottom w:val="0"/>
                      <w:divBdr>
                        <w:top w:val="none" w:sz="0" w:space="0" w:color="auto"/>
                        <w:left w:val="none" w:sz="0" w:space="0" w:color="auto"/>
                        <w:bottom w:val="none" w:sz="0" w:space="0" w:color="auto"/>
                        <w:right w:val="none" w:sz="0" w:space="0" w:color="auto"/>
                      </w:divBdr>
                      <w:divsChild>
                        <w:div w:id="339820233">
                          <w:marLeft w:val="0"/>
                          <w:marRight w:val="0"/>
                          <w:marTop w:val="0"/>
                          <w:marBottom w:val="0"/>
                          <w:divBdr>
                            <w:top w:val="none" w:sz="0" w:space="0" w:color="auto"/>
                            <w:left w:val="none" w:sz="0" w:space="0" w:color="auto"/>
                            <w:bottom w:val="none" w:sz="0" w:space="0" w:color="auto"/>
                            <w:right w:val="none" w:sz="0" w:space="0" w:color="auto"/>
                          </w:divBdr>
                        </w:div>
                      </w:divsChild>
                    </w:div>
                    <w:div w:id="1423183984">
                      <w:marLeft w:val="0"/>
                      <w:marRight w:val="0"/>
                      <w:marTop w:val="0"/>
                      <w:marBottom w:val="0"/>
                      <w:divBdr>
                        <w:top w:val="none" w:sz="0" w:space="0" w:color="auto"/>
                        <w:left w:val="none" w:sz="0" w:space="0" w:color="auto"/>
                        <w:bottom w:val="none" w:sz="0" w:space="0" w:color="auto"/>
                        <w:right w:val="none" w:sz="0" w:space="0" w:color="auto"/>
                      </w:divBdr>
                      <w:divsChild>
                        <w:div w:id="1792044699">
                          <w:marLeft w:val="0"/>
                          <w:marRight w:val="0"/>
                          <w:marTop w:val="0"/>
                          <w:marBottom w:val="0"/>
                          <w:divBdr>
                            <w:top w:val="none" w:sz="0" w:space="0" w:color="auto"/>
                            <w:left w:val="none" w:sz="0" w:space="0" w:color="auto"/>
                            <w:bottom w:val="none" w:sz="0" w:space="0" w:color="auto"/>
                            <w:right w:val="none" w:sz="0" w:space="0" w:color="auto"/>
                          </w:divBdr>
                        </w:div>
                      </w:divsChild>
                    </w:div>
                    <w:div w:id="757560157">
                      <w:marLeft w:val="0"/>
                      <w:marRight w:val="0"/>
                      <w:marTop w:val="0"/>
                      <w:marBottom w:val="0"/>
                      <w:divBdr>
                        <w:top w:val="none" w:sz="0" w:space="0" w:color="auto"/>
                        <w:left w:val="none" w:sz="0" w:space="0" w:color="auto"/>
                        <w:bottom w:val="none" w:sz="0" w:space="0" w:color="auto"/>
                        <w:right w:val="none" w:sz="0" w:space="0" w:color="auto"/>
                      </w:divBdr>
                      <w:divsChild>
                        <w:div w:id="420293556">
                          <w:marLeft w:val="0"/>
                          <w:marRight w:val="0"/>
                          <w:marTop w:val="0"/>
                          <w:marBottom w:val="0"/>
                          <w:divBdr>
                            <w:top w:val="none" w:sz="0" w:space="0" w:color="auto"/>
                            <w:left w:val="none" w:sz="0" w:space="0" w:color="auto"/>
                            <w:bottom w:val="none" w:sz="0" w:space="0" w:color="auto"/>
                            <w:right w:val="none" w:sz="0" w:space="0" w:color="auto"/>
                          </w:divBdr>
                        </w:div>
                      </w:divsChild>
                    </w:div>
                    <w:div w:id="1658995984">
                      <w:marLeft w:val="0"/>
                      <w:marRight w:val="0"/>
                      <w:marTop w:val="0"/>
                      <w:marBottom w:val="0"/>
                      <w:divBdr>
                        <w:top w:val="none" w:sz="0" w:space="0" w:color="auto"/>
                        <w:left w:val="none" w:sz="0" w:space="0" w:color="auto"/>
                        <w:bottom w:val="none" w:sz="0" w:space="0" w:color="auto"/>
                        <w:right w:val="none" w:sz="0" w:space="0" w:color="auto"/>
                      </w:divBdr>
                      <w:divsChild>
                        <w:div w:id="1423910880">
                          <w:marLeft w:val="0"/>
                          <w:marRight w:val="0"/>
                          <w:marTop w:val="0"/>
                          <w:marBottom w:val="0"/>
                          <w:divBdr>
                            <w:top w:val="none" w:sz="0" w:space="0" w:color="auto"/>
                            <w:left w:val="none" w:sz="0" w:space="0" w:color="auto"/>
                            <w:bottom w:val="none" w:sz="0" w:space="0" w:color="auto"/>
                            <w:right w:val="none" w:sz="0" w:space="0" w:color="auto"/>
                          </w:divBdr>
                        </w:div>
                      </w:divsChild>
                    </w:div>
                    <w:div w:id="666396558">
                      <w:marLeft w:val="0"/>
                      <w:marRight w:val="0"/>
                      <w:marTop w:val="0"/>
                      <w:marBottom w:val="0"/>
                      <w:divBdr>
                        <w:top w:val="none" w:sz="0" w:space="0" w:color="auto"/>
                        <w:left w:val="none" w:sz="0" w:space="0" w:color="auto"/>
                        <w:bottom w:val="none" w:sz="0" w:space="0" w:color="auto"/>
                        <w:right w:val="none" w:sz="0" w:space="0" w:color="auto"/>
                      </w:divBdr>
                      <w:divsChild>
                        <w:div w:id="73212528">
                          <w:marLeft w:val="0"/>
                          <w:marRight w:val="0"/>
                          <w:marTop w:val="0"/>
                          <w:marBottom w:val="0"/>
                          <w:divBdr>
                            <w:top w:val="none" w:sz="0" w:space="0" w:color="auto"/>
                            <w:left w:val="none" w:sz="0" w:space="0" w:color="auto"/>
                            <w:bottom w:val="none" w:sz="0" w:space="0" w:color="auto"/>
                            <w:right w:val="none" w:sz="0" w:space="0" w:color="auto"/>
                          </w:divBdr>
                        </w:div>
                      </w:divsChild>
                    </w:div>
                    <w:div w:id="2119836053">
                      <w:marLeft w:val="0"/>
                      <w:marRight w:val="0"/>
                      <w:marTop w:val="0"/>
                      <w:marBottom w:val="0"/>
                      <w:divBdr>
                        <w:top w:val="none" w:sz="0" w:space="0" w:color="auto"/>
                        <w:left w:val="none" w:sz="0" w:space="0" w:color="auto"/>
                        <w:bottom w:val="none" w:sz="0" w:space="0" w:color="auto"/>
                        <w:right w:val="none" w:sz="0" w:space="0" w:color="auto"/>
                      </w:divBdr>
                      <w:divsChild>
                        <w:div w:id="1633172094">
                          <w:marLeft w:val="0"/>
                          <w:marRight w:val="0"/>
                          <w:marTop w:val="0"/>
                          <w:marBottom w:val="0"/>
                          <w:divBdr>
                            <w:top w:val="none" w:sz="0" w:space="0" w:color="auto"/>
                            <w:left w:val="none" w:sz="0" w:space="0" w:color="auto"/>
                            <w:bottom w:val="none" w:sz="0" w:space="0" w:color="auto"/>
                            <w:right w:val="none" w:sz="0" w:space="0" w:color="auto"/>
                          </w:divBdr>
                        </w:div>
                      </w:divsChild>
                    </w:div>
                    <w:div w:id="1094398803">
                      <w:marLeft w:val="0"/>
                      <w:marRight w:val="0"/>
                      <w:marTop w:val="0"/>
                      <w:marBottom w:val="0"/>
                      <w:divBdr>
                        <w:top w:val="none" w:sz="0" w:space="0" w:color="auto"/>
                        <w:left w:val="none" w:sz="0" w:space="0" w:color="auto"/>
                        <w:bottom w:val="none" w:sz="0" w:space="0" w:color="auto"/>
                        <w:right w:val="none" w:sz="0" w:space="0" w:color="auto"/>
                      </w:divBdr>
                      <w:divsChild>
                        <w:div w:id="1627080577">
                          <w:marLeft w:val="0"/>
                          <w:marRight w:val="0"/>
                          <w:marTop w:val="0"/>
                          <w:marBottom w:val="0"/>
                          <w:divBdr>
                            <w:top w:val="none" w:sz="0" w:space="0" w:color="auto"/>
                            <w:left w:val="none" w:sz="0" w:space="0" w:color="auto"/>
                            <w:bottom w:val="none" w:sz="0" w:space="0" w:color="auto"/>
                            <w:right w:val="none" w:sz="0" w:space="0" w:color="auto"/>
                          </w:divBdr>
                        </w:div>
                      </w:divsChild>
                    </w:div>
                    <w:div w:id="350642809">
                      <w:marLeft w:val="0"/>
                      <w:marRight w:val="0"/>
                      <w:marTop w:val="0"/>
                      <w:marBottom w:val="0"/>
                      <w:divBdr>
                        <w:top w:val="none" w:sz="0" w:space="0" w:color="auto"/>
                        <w:left w:val="none" w:sz="0" w:space="0" w:color="auto"/>
                        <w:bottom w:val="none" w:sz="0" w:space="0" w:color="auto"/>
                        <w:right w:val="none" w:sz="0" w:space="0" w:color="auto"/>
                      </w:divBdr>
                      <w:divsChild>
                        <w:div w:id="347803606">
                          <w:marLeft w:val="0"/>
                          <w:marRight w:val="0"/>
                          <w:marTop w:val="0"/>
                          <w:marBottom w:val="0"/>
                          <w:divBdr>
                            <w:top w:val="none" w:sz="0" w:space="0" w:color="auto"/>
                            <w:left w:val="none" w:sz="0" w:space="0" w:color="auto"/>
                            <w:bottom w:val="none" w:sz="0" w:space="0" w:color="auto"/>
                            <w:right w:val="none" w:sz="0" w:space="0" w:color="auto"/>
                          </w:divBdr>
                        </w:div>
                      </w:divsChild>
                    </w:div>
                    <w:div w:id="1158839900">
                      <w:marLeft w:val="0"/>
                      <w:marRight w:val="0"/>
                      <w:marTop w:val="0"/>
                      <w:marBottom w:val="0"/>
                      <w:divBdr>
                        <w:top w:val="none" w:sz="0" w:space="0" w:color="auto"/>
                        <w:left w:val="none" w:sz="0" w:space="0" w:color="auto"/>
                        <w:bottom w:val="none" w:sz="0" w:space="0" w:color="auto"/>
                        <w:right w:val="none" w:sz="0" w:space="0" w:color="auto"/>
                      </w:divBdr>
                      <w:divsChild>
                        <w:div w:id="1704136019">
                          <w:marLeft w:val="0"/>
                          <w:marRight w:val="0"/>
                          <w:marTop w:val="0"/>
                          <w:marBottom w:val="0"/>
                          <w:divBdr>
                            <w:top w:val="none" w:sz="0" w:space="0" w:color="auto"/>
                            <w:left w:val="none" w:sz="0" w:space="0" w:color="auto"/>
                            <w:bottom w:val="none" w:sz="0" w:space="0" w:color="auto"/>
                            <w:right w:val="none" w:sz="0" w:space="0" w:color="auto"/>
                          </w:divBdr>
                        </w:div>
                      </w:divsChild>
                    </w:div>
                    <w:div w:id="1832871872">
                      <w:marLeft w:val="0"/>
                      <w:marRight w:val="0"/>
                      <w:marTop w:val="0"/>
                      <w:marBottom w:val="0"/>
                      <w:divBdr>
                        <w:top w:val="none" w:sz="0" w:space="0" w:color="auto"/>
                        <w:left w:val="none" w:sz="0" w:space="0" w:color="auto"/>
                        <w:bottom w:val="none" w:sz="0" w:space="0" w:color="auto"/>
                        <w:right w:val="none" w:sz="0" w:space="0" w:color="auto"/>
                      </w:divBdr>
                      <w:divsChild>
                        <w:div w:id="720636007">
                          <w:marLeft w:val="0"/>
                          <w:marRight w:val="0"/>
                          <w:marTop w:val="0"/>
                          <w:marBottom w:val="0"/>
                          <w:divBdr>
                            <w:top w:val="none" w:sz="0" w:space="0" w:color="auto"/>
                            <w:left w:val="none" w:sz="0" w:space="0" w:color="auto"/>
                            <w:bottom w:val="none" w:sz="0" w:space="0" w:color="auto"/>
                            <w:right w:val="none" w:sz="0" w:space="0" w:color="auto"/>
                          </w:divBdr>
                        </w:div>
                      </w:divsChild>
                    </w:div>
                    <w:div w:id="1906838835">
                      <w:marLeft w:val="0"/>
                      <w:marRight w:val="0"/>
                      <w:marTop w:val="0"/>
                      <w:marBottom w:val="0"/>
                      <w:divBdr>
                        <w:top w:val="none" w:sz="0" w:space="0" w:color="auto"/>
                        <w:left w:val="none" w:sz="0" w:space="0" w:color="auto"/>
                        <w:bottom w:val="none" w:sz="0" w:space="0" w:color="auto"/>
                        <w:right w:val="none" w:sz="0" w:space="0" w:color="auto"/>
                      </w:divBdr>
                      <w:divsChild>
                        <w:div w:id="1360276436">
                          <w:marLeft w:val="0"/>
                          <w:marRight w:val="0"/>
                          <w:marTop w:val="0"/>
                          <w:marBottom w:val="0"/>
                          <w:divBdr>
                            <w:top w:val="none" w:sz="0" w:space="0" w:color="auto"/>
                            <w:left w:val="none" w:sz="0" w:space="0" w:color="auto"/>
                            <w:bottom w:val="none" w:sz="0" w:space="0" w:color="auto"/>
                            <w:right w:val="none" w:sz="0" w:space="0" w:color="auto"/>
                          </w:divBdr>
                        </w:div>
                      </w:divsChild>
                    </w:div>
                    <w:div w:id="1655374773">
                      <w:marLeft w:val="0"/>
                      <w:marRight w:val="0"/>
                      <w:marTop w:val="0"/>
                      <w:marBottom w:val="0"/>
                      <w:divBdr>
                        <w:top w:val="none" w:sz="0" w:space="0" w:color="auto"/>
                        <w:left w:val="none" w:sz="0" w:space="0" w:color="auto"/>
                        <w:bottom w:val="none" w:sz="0" w:space="0" w:color="auto"/>
                        <w:right w:val="none" w:sz="0" w:space="0" w:color="auto"/>
                      </w:divBdr>
                      <w:divsChild>
                        <w:div w:id="1816991334">
                          <w:marLeft w:val="0"/>
                          <w:marRight w:val="0"/>
                          <w:marTop w:val="0"/>
                          <w:marBottom w:val="0"/>
                          <w:divBdr>
                            <w:top w:val="none" w:sz="0" w:space="0" w:color="auto"/>
                            <w:left w:val="none" w:sz="0" w:space="0" w:color="auto"/>
                            <w:bottom w:val="none" w:sz="0" w:space="0" w:color="auto"/>
                            <w:right w:val="none" w:sz="0" w:space="0" w:color="auto"/>
                          </w:divBdr>
                        </w:div>
                      </w:divsChild>
                    </w:div>
                    <w:div w:id="1323312115">
                      <w:marLeft w:val="0"/>
                      <w:marRight w:val="0"/>
                      <w:marTop w:val="0"/>
                      <w:marBottom w:val="0"/>
                      <w:divBdr>
                        <w:top w:val="none" w:sz="0" w:space="0" w:color="auto"/>
                        <w:left w:val="none" w:sz="0" w:space="0" w:color="auto"/>
                        <w:bottom w:val="none" w:sz="0" w:space="0" w:color="auto"/>
                        <w:right w:val="none" w:sz="0" w:space="0" w:color="auto"/>
                      </w:divBdr>
                      <w:divsChild>
                        <w:div w:id="1035155475">
                          <w:marLeft w:val="0"/>
                          <w:marRight w:val="0"/>
                          <w:marTop w:val="0"/>
                          <w:marBottom w:val="0"/>
                          <w:divBdr>
                            <w:top w:val="none" w:sz="0" w:space="0" w:color="auto"/>
                            <w:left w:val="none" w:sz="0" w:space="0" w:color="auto"/>
                            <w:bottom w:val="none" w:sz="0" w:space="0" w:color="auto"/>
                            <w:right w:val="none" w:sz="0" w:space="0" w:color="auto"/>
                          </w:divBdr>
                        </w:div>
                      </w:divsChild>
                    </w:div>
                    <w:div w:id="1817992201">
                      <w:marLeft w:val="0"/>
                      <w:marRight w:val="0"/>
                      <w:marTop w:val="0"/>
                      <w:marBottom w:val="0"/>
                      <w:divBdr>
                        <w:top w:val="none" w:sz="0" w:space="0" w:color="auto"/>
                        <w:left w:val="none" w:sz="0" w:space="0" w:color="auto"/>
                        <w:bottom w:val="none" w:sz="0" w:space="0" w:color="auto"/>
                        <w:right w:val="none" w:sz="0" w:space="0" w:color="auto"/>
                      </w:divBdr>
                      <w:divsChild>
                        <w:div w:id="1050804363">
                          <w:marLeft w:val="0"/>
                          <w:marRight w:val="0"/>
                          <w:marTop w:val="0"/>
                          <w:marBottom w:val="0"/>
                          <w:divBdr>
                            <w:top w:val="none" w:sz="0" w:space="0" w:color="auto"/>
                            <w:left w:val="none" w:sz="0" w:space="0" w:color="auto"/>
                            <w:bottom w:val="none" w:sz="0" w:space="0" w:color="auto"/>
                            <w:right w:val="none" w:sz="0" w:space="0" w:color="auto"/>
                          </w:divBdr>
                        </w:div>
                      </w:divsChild>
                    </w:div>
                    <w:div w:id="1535846098">
                      <w:marLeft w:val="0"/>
                      <w:marRight w:val="0"/>
                      <w:marTop w:val="0"/>
                      <w:marBottom w:val="0"/>
                      <w:divBdr>
                        <w:top w:val="none" w:sz="0" w:space="0" w:color="auto"/>
                        <w:left w:val="none" w:sz="0" w:space="0" w:color="auto"/>
                        <w:bottom w:val="none" w:sz="0" w:space="0" w:color="auto"/>
                        <w:right w:val="none" w:sz="0" w:space="0" w:color="auto"/>
                      </w:divBdr>
                      <w:divsChild>
                        <w:div w:id="1516381652">
                          <w:marLeft w:val="0"/>
                          <w:marRight w:val="0"/>
                          <w:marTop w:val="0"/>
                          <w:marBottom w:val="0"/>
                          <w:divBdr>
                            <w:top w:val="none" w:sz="0" w:space="0" w:color="auto"/>
                            <w:left w:val="none" w:sz="0" w:space="0" w:color="auto"/>
                            <w:bottom w:val="none" w:sz="0" w:space="0" w:color="auto"/>
                            <w:right w:val="none" w:sz="0" w:space="0" w:color="auto"/>
                          </w:divBdr>
                        </w:div>
                      </w:divsChild>
                    </w:div>
                    <w:div w:id="1408725836">
                      <w:marLeft w:val="0"/>
                      <w:marRight w:val="0"/>
                      <w:marTop w:val="0"/>
                      <w:marBottom w:val="0"/>
                      <w:divBdr>
                        <w:top w:val="none" w:sz="0" w:space="0" w:color="auto"/>
                        <w:left w:val="none" w:sz="0" w:space="0" w:color="auto"/>
                        <w:bottom w:val="none" w:sz="0" w:space="0" w:color="auto"/>
                        <w:right w:val="none" w:sz="0" w:space="0" w:color="auto"/>
                      </w:divBdr>
                      <w:divsChild>
                        <w:div w:id="1267228717">
                          <w:marLeft w:val="0"/>
                          <w:marRight w:val="0"/>
                          <w:marTop w:val="0"/>
                          <w:marBottom w:val="0"/>
                          <w:divBdr>
                            <w:top w:val="none" w:sz="0" w:space="0" w:color="auto"/>
                            <w:left w:val="none" w:sz="0" w:space="0" w:color="auto"/>
                            <w:bottom w:val="none" w:sz="0" w:space="0" w:color="auto"/>
                            <w:right w:val="none" w:sz="0" w:space="0" w:color="auto"/>
                          </w:divBdr>
                        </w:div>
                      </w:divsChild>
                    </w:div>
                    <w:div w:id="872579032">
                      <w:marLeft w:val="0"/>
                      <w:marRight w:val="0"/>
                      <w:marTop w:val="0"/>
                      <w:marBottom w:val="0"/>
                      <w:divBdr>
                        <w:top w:val="none" w:sz="0" w:space="0" w:color="auto"/>
                        <w:left w:val="none" w:sz="0" w:space="0" w:color="auto"/>
                        <w:bottom w:val="none" w:sz="0" w:space="0" w:color="auto"/>
                        <w:right w:val="none" w:sz="0" w:space="0" w:color="auto"/>
                      </w:divBdr>
                      <w:divsChild>
                        <w:div w:id="1375160977">
                          <w:marLeft w:val="0"/>
                          <w:marRight w:val="0"/>
                          <w:marTop w:val="0"/>
                          <w:marBottom w:val="0"/>
                          <w:divBdr>
                            <w:top w:val="none" w:sz="0" w:space="0" w:color="auto"/>
                            <w:left w:val="none" w:sz="0" w:space="0" w:color="auto"/>
                            <w:bottom w:val="none" w:sz="0" w:space="0" w:color="auto"/>
                            <w:right w:val="none" w:sz="0" w:space="0" w:color="auto"/>
                          </w:divBdr>
                        </w:div>
                      </w:divsChild>
                    </w:div>
                    <w:div w:id="1634600835">
                      <w:marLeft w:val="0"/>
                      <w:marRight w:val="0"/>
                      <w:marTop w:val="0"/>
                      <w:marBottom w:val="0"/>
                      <w:divBdr>
                        <w:top w:val="none" w:sz="0" w:space="0" w:color="auto"/>
                        <w:left w:val="none" w:sz="0" w:space="0" w:color="auto"/>
                        <w:bottom w:val="none" w:sz="0" w:space="0" w:color="auto"/>
                        <w:right w:val="none" w:sz="0" w:space="0" w:color="auto"/>
                      </w:divBdr>
                      <w:divsChild>
                        <w:div w:id="827792685">
                          <w:marLeft w:val="0"/>
                          <w:marRight w:val="0"/>
                          <w:marTop w:val="0"/>
                          <w:marBottom w:val="0"/>
                          <w:divBdr>
                            <w:top w:val="none" w:sz="0" w:space="0" w:color="auto"/>
                            <w:left w:val="none" w:sz="0" w:space="0" w:color="auto"/>
                            <w:bottom w:val="none" w:sz="0" w:space="0" w:color="auto"/>
                            <w:right w:val="none" w:sz="0" w:space="0" w:color="auto"/>
                          </w:divBdr>
                        </w:div>
                      </w:divsChild>
                    </w:div>
                    <w:div w:id="748425344">
                      <w:marLeft w:val="0"/>
                      <w:marRight w:val="0"/>
                      <w:marTop w:val="0"/>
                      <w:marBottom w:val="0"/>
                      <w:divBdr>
                        <w:top w:val="none" w:sz="0" w:space="0" w:color="auto"/>
                        <w:left w:val="none" w:sz="0" w:space="0" w:color="auto"/>
                        <w:bottom w:val="none" w:sz="0" w:space="0" w:color="auto"/>
                        <w:right w:val="none" w:sz="0" w:space="0" w:color="auto"/>
                      </w:divBdr>
                      <w:divsChild>
                        <w:div w:id="1181119614">
                          <w:marLeft w:val="0"/>
                          <w:marRight w:val="0"/>
                          <w:marTop w:val="0"/>
                          <w:marBottom w:val="0"/>
                          <w:divBdr>
                            <w:top w:val="none" w:sz="0" w:space="0" w:color="auto"/>
                            <w:left w:val="none" w:sz="0" w:space="0" w:color="auto"/>
                            <w:bottom w:val="none" w:sz="0" w:space="0" w:color="auto"/>
                            <w:right w:val="none" w:sz="0" w:space="0" w:color="auto"/>
                          </w:divBdr>
                        </w:div>
                      </w:divsChild>
                    </w:div>
                    <w:div w:id="2027897967">
                      <w:marLeft w:val="0"/>
                      <w:marRight w:val="0"/>
                      <w:marTop w:val="0"/>
                      <w:marBottom w:val="0"/>
                      <w:divBdr>
                        <w:top w:val="none" w:sz="0" w:space="0" w:color="auto"/>
                        <w:left w:val="none" w:sz="0" w:space="0" w:color="auto"/>
                        <w:bottom w:val="none" w:sz="0" w:space="0" w:color="auto"/>
                        <w:right w:val="none" w:sz="0" w:space="0" w:color="auto"/>
                      </w:divBdr>
                      <w:divsChild>
                        <w:div w:id="2122919782">
                          <w:marLeft w:val="0"/>
                          <w:marRight w:val="0"/>
                          <w:marTop w:val="0"/>
                          <w:marBottom w:val="0"/>
                          <w:divBdr>
                            <w:top w:val="none" w:sz="0" w:space="0" w:color="auto"/>
                            <w:left w:val="none" w:sz="0" w:space="0" w:color="auto"/>
                            <w:bottom w:val="none" w:sz="0" w:space="0" w:color="auto"/>
                            <w:right w:val="none" w:sz="0" w:space="0" w:color="auto"/>
                          </w:divBdr>
                        </w:div>
                      </w:divsChild>
                    </w:div>
                    <w:div w:id="1491797465">
                      <w:marLeft w:val="0"/>
                      <w:marRight w:val="0"/>
                      <w:marTop w:val="0"/>
                      <w:marBottom w:val="0"/>
                      <w:divBdr>
                        <w:top w:val="none" w:sz="0" w:space="0" w:color="auto"/>
                        <w:left w:val="none" w:sz="0" w:space="0" w:color="auto"/>
                        <w:bottom w:val="none" w:sz="0" w:space="0" w:color="auto"/>
                        <w:right w:val="none" w:sz="0" w:space="0" w:color="auto"/>
                      </w:divBdr>
                      <w:divsChild>
                        <w:div w:id="1893493656">
                          <w:marLeft w:val="0"/>
                          <w:marRight w:val="0"/>
                          <w:marTop w:val="0"/>
                          <w:marBottom w:val="0"/>
                          <w:divBdr>
                            <w:top w:val="none" w:sz="0" w:space="0" w:color="auto"/>
                            <w:left w:val="none" w:sz="0" w:space="0" w:color="auto"/>
                            <w:bottom w:val="none" w:sz="0" w:space="0" w:color="auto"/>
                            <w:right w:val="none" w:sz="0" w:space="0" w:color="auto"/>
                          </w:divBdr>
                        </w:div>
                      </w:divsChild>
                    </w:div>
                    <w:div w:id="49617516">
                      <w:marLeft w:val="0"/>
                      <w:marRight w:val="0"/>
                      <w:marTop w:val="0"/>
                      <w:marBottom w:val="0"/>
                      <w:divBdr>
                        <w:top w:val="none" w:sz="0" w:space="0" w:color="auto"/>
                        <w:left w:val="none" w:sz="0" w:space="0" w:color="auto"/>
                        <w:bottom w:val="none" w:sz="0" w:space="0" w:color="auto"/>
                        <w:right w:val="none" w:sz="0" w:space="0" w:color="auto"/>
                      </w:divBdr>
                      <w:divsChild>
                        <w:div w:id="1420102527">
                          <w:marLeft w:val="0"/>
                          <w:marRight w:val="0"/>
                          <w:marTop w:val="0"/>
                          <w:marBottom w:val="0"/>
                          <w:divBdr>
                            <w:top w:val="none" w:sz="0" w:space="0" w:color="auto"/>
                            <w:left w:val="none" w:sz="0" w:space="0" w:color="auto"/>
                            <w:bottom w:val="none" w:sz="0" w:space="0" w:color="auto"/>
                            <w:right w:val="none" w:sz="0" w:space="0" w:color="auto"/>
                          </w:divBdr>
                        </w:div>
                      </w:divsChild>
                    </w:div>
                    <w:div w:id="1376270778">
                      <w:marLeft w:val="0"/>
                      <w:marRight w:val="0"/>
                      <w:marTop w:val="0"/>
                      <w:marBottom w:val="0"/>
                      <w:divBdr>
                        <w:top w:val="none" w:sz="0" w:space="0" w:color="auto"/>
                        <w:left w:val="none" w:sz="0" w:space="0" w:color="auto"/>
                        <w:bottom w:val="none" w:sz="0" w:space="0" w:color="auto"/>
                        <w:right w:val="none" w:sz="0" w:space="0" w:color="auto"/>
                      </w:divBdr>
                      <w:divsChild>
                        <w:div w:id="801650824">
                          <w:marLeft w:val="0"/>
                          <w:marRight w:val="0"/>
                          <w:marTop w:val="0"/>
                          <w:marBottom w:val="0"/>
                          <w:divBdr>
                            <w:top w:val="none" w:sz="0" w:space="0" w:color="auto"/>
                            <w:left w:val="none" w:sz="0" w:space="0" w:color="auto"/>
                            <w:bottom w:val="none" w:sz="0" w:space="0" w:color="auto"/>
                            <w:right w:val="none" w:sz="0" w:space="0" w:color="auto"/>
                          </w:divBdr>
                        </w:div>
                      </w:divsChild>
                    </w:div>
                    <w:div w:id="919294729">
                      <w:marLeft w:val="0"/>
                      <w:marRight w:val="0"/>
                      <w:marTop w:val="0"/>
                      <w:marBottom w:val="0"/>
                      <w:divBdr>
                        <w:top w:val="none" w:sz="0" w:space="0" w:color="auto"/>
                        <w:left w:val="none" w:sz="0" w:space="0" w:color="auto"/>
                        <w:bottom w:val="none" w:sz="0" w:space="0" w:color="auto"/>
                        <w:right w:val="none" w:sz="0" w:space="0" w:color="auto"/>
                      </w:divBdr>
                      <w:divsChild>
                        <w:div w:id="758141022">
                          <w:marLeft w:val="0"/>
                          <w:marRight w:val="0"/>
                          <w:marTop w:val="0"/>
                          <w:marBottom w:val="0"/>
                          <w:divBdr>
                            <w:top w:val="none" w:sz="0" w:space="0" w:color="auto"/>
                            <w:left w:val="none" w:sz="0" w:space="0" w:color="auto"/>
                            <w:bottom w:val="none" w:sz="0" w:space="0" w:color="auto"/>
                            <w:right w:val="none" w:sz="0" w:space="0" w:color="auto"/>
                          </w:divBdr>
                        </w:div>
                      </w:divsChild>
                    </w:div>
                    <w:div w:id="1535457558">
                      <w:marLeft w:val="0"/>
                      <w:marRight w:val="0"/>
                      <w:marTop w:val="0"/>
                      <w:marBottom w:val="0"/>
                      <w:divBdr>
                        <w:top w:val="none" w:sz="0" w:space="0" w:color="auto"/>
                        <w:left w:val="none" w:sz="0" w:space="0" w:color="auto"/>
                        <w:bottom w:val="none" w:sz="0" w:space="0" w:color="auto"/>
                        <w:right w:val="none" w:sz="0" w:space="0" w:color="auto"/>
                      </w:divBdr>
                      <w:divsChild>
                        <w:div w:id="512457569">
                          <w:marLeft w:val="0"/>
                          <w:marRight w:val="0"/>
                          <w:marTop w:val="0"/>
                          <w:marBottom w:val="0"/>
                          <w:divBdr>
                            <w:top w:val="none" w:sz="0" w:space="0" w:color="auto"/>
                            <w:left w:val="none" w:sz="0" w:space="0" w:color="auto"/>
                            <w:bottom w:val="none" w:sz="0" w:space="0" w:color="auto"/>
                            <w:right w:val="none" w:sz="0" w:space="0" w:color="auto"/>
                          </w:divBdr>
                        </w:div>
                      </w:divsChild>
                    </w:div>
                    <w:div w:id="726685142">
                      <w:marLeft w:val="0"/>
                      <w:marRight w:val="0"/>
                      <w:marTop w:val="0"/>
                      <w:marBottom w:val="0"/>
                      <w:divBdr>
                        <w:top w:val="none" w:sz="0" w:space="0" w:color="auto"/>
                        <w:left w:val="none" w:sz="0" w:space="0" w:color="auto"/>
                        <w:bottom w:val="none" w:sz="0" w:space="0" w:color="auto"/>
                        <w:right w:val="none" w:sz="0" w:space="0" w:color="auto"/>
                      </w:divBdr>
                      <w:divsChild>
                        <w:div w:id="128783986">
                          <w:marLeft w:val="0"/>
                          <w:marRight w:val="0"/>
                          <w:marTop w:val="0"/>
                          <w:marBottom w:val="0"/>
                          <w:divBdr>
                            <w:top w:val="none" w:sz="0" w:space="0" w:color="auto"/>
                            <w:left w:val="none" w:sz="0" w:space="0" w:color="auto"/>
                            <w:bottom w:val="none" w:sz="0" w:space="0" w:color="auto"/>
                            <w:right w:val="none" w:sz="0" w:space="0" w:color="auto"/>
                          </w:divBdr>
                        </w:div>
                      </w:divsChild>
                    </w:div>
                    <w:div w:id="398942107">
                      <w:marLeft w:val="0"/>
                      <w:marRight w:val="0"/>
                      <w:marTop w:val="0"/>
                      <w:marBottom w:val="0"/>
                      <w:divBdr>
                        <w:top w:val="none" w:sz="0" w:space="0" w:color="auto"/>
                        <w:left w:val="none" w:sz="0" w:space="0" w:color="auto"/>
                        <w:bottom w:val="none" w:sz="0" w:space="0" w:color="auto"/>
                        <w:right w:val="none" w:sz="0" w:space="0" w:color="auto"/>
                      </w:divBdr>
                      <w:divsChild>
                        <w:div w:id="220989034">
                          <w:marLeft w:val="0"/>
                          <w:marRight w:val="0"/>
                          <w:marTop w:val="0"/>
                          <w:marBottom w:val="0"/>
                          <w:divBdr>
                            <w:top w:val="none" w:sz="0" w:space="0" w:color="auto"/>
                            <w:left w:val="none" w:sz="0" w:space="0" w:color="auto"/>
                            <w:bottom w:val="none" w:sz="0" w:space="0" w:color="auto"/>
                            <w:right w:val="none" w:sz="0" w:space="0" w:color="auto"/>
                          </w:divBdr>
                        </w:div>
                      </w:divsChild>
                    </w:div>
                    <w:div w:id="228880257">
                      <w:marLeft w:val="0"/>
                      <w:marRight w:val="0"/>
                      <w:marTop w:val="0"/>
                      <w:marBottom w:val="0"/>
                      <w:divBdr>
                        <w:top w:val="none" w:sz="0" w:space="0" w:color="auto"/>
                        <w:left w:val="none" w:sz="0" w:space="0" w:color="auto"/>
                        <w:bottom w:val="none" w:sz="0" w:space="0" w:color="auto"/>
                        <w:right w:val="none" w:sz="0" w:space="0" w:color="auto"/>
                      </w:divBdr>
                      <w:divsChild>
                        <w:div w:id="1727948167">
                          <w:marLeft w:val="0"/>
                          <w:marRight w:val="0"/>
                          <w:marTop w:val="0"/>
                          <w:marBottom w:val="0"/>
                          <w:divBdr>
                            <w:top w:val="none" w:sz="0" w:space="0" w:color="auto"/>
                            <w:left w:val="none" w:sz="0" w:space="0" w:color="auto"/>
                            <w:bottom w:val="none" w:sz="0" w:space="0" w:color="auto"/>
                            <w:right w:val="none" w:sz="0" w:space="0" w:color="auto"/>
                          </w:divBdr>
                        </w:div>
                      </w:divsChild>
                    </w:div>
                    <w:div w:id="190610786">
                      <w:marLeft w:val="0"/>
                      <w:marRight w:val="0"/>
                      <w:marTop w:val="0"/>
                      <w:marBottom w:val="0"/>
                      <w:divBdr>
                        <w:top w:val="none" w:sz="0" w:space="0" w:color="auto"/>
                        <w:left w:val="none" w:sz="0" w:space="0" w:color="auto"/>
                        <w:bottom w:val="none" w:sz="0" w:space="0" w:color="auto"/>
                        <w:right w:val="none" w:sz="0" w:space="0" w:color="auto"/>
                      </w:divBdr>
                      <w:divsChild>
                        <w:div w:id="1357734892">
                          <w:marLeft w:val="0"/>
                          <w:marRight w:val="0"/>
                          <w:marTop w:val="0"/>
                          <w:marBottom w:val="0"/>
                          <w:divBdr>
                            <w:top w:val="none" w:sz="0" w:space="0" w:color="auto"/>
                            <w:left w:val="none" w:sz="0" w:space="0" w:color="auto"/>
                            <w:bottom w:val="none" w:sz="0" w:space="0" w:color="auto"/>
                            <w:right w:val="none" w:sz="0" w:space="0" w:color="auto"/>
                          </w:divBdr>
                        </w:div>
                      </w:divsChild>
                    </w:div>
                    <w:div w:id="1551917457">
                      <w:marLeft w:val="0"/>
                      <w:marRight w:val="0"/>
                      <w:marTop w:val="0"/>
                      <w:marBottom w:val="0"/>
                      <w:divBdr>
                        <w:top w:val="none" w:sz="0" w:space="0" w:color="auto"/>
                        <w:left w:val="none" w:sz="0" w:space="0" w:color="auto"/>
                        <w:bottom w:val="none" w:sz="0" w:space="0" w:color="auto"/>
                        <w:right w:val="none" w:sz="0" w:space="0" w:color="auto"/>
                      </w:divBdr>
                      <w:divsChild>
                        <w:div w:id="1362822667">
                          <w:marLeft w:val="0"/>
                          <w:marRight w:val="0"/>
                          <w:marTop w:val="0"/>
                          <w:marBottom w:val="0"/>
                          <w:divBdr>
                            <w:top w:val="none" w:sz="0" w:space="0" w:color="auto"/>
                            <w:left w:val="none" w:sz="0" w:space="0" w:color="auto"/>
                            <w:bottom w:val="none" w:sz="0" w:space="0" w:color="auto"/>
                            <w:right w:val="none" w:sz="0" w:space="0" w:color="auto"/>
                          </w:divBdr>
                        </w:div>
                      </w:divsChild>
                    </w:div>
                    <w:div w:id="897937946">
                      <w:marLeft w:val="0"/>
                      <w:marRight w:val="0"/>
                      <w:marTop w:val="0"/>
                      <w:marBottom w:val="0"/>
                      <w:divBdr>
                        <w:top w:val="none" w:sz="0" w:space="0" w:color="auto"/>
                        <w:left w:val="none" w:sz="0" w:space="0" w:color="auto"/>
                        <w:bottom w:val="none" w:sz="0" w:space="0" w:color="auto"/>
                        <w:right w:val="none" w:sz="0" w:space="0" w:color="auto"/>
                      </w:divBdr>
                      <w:divsChild>
                        <w:div w:id="496531719">
                          <w:marLeft w:val="0"/>
                          <w:marRight w:val="0"/>
                          <w:marTop w:val="0"/>
                          <w:marBottom w:val="0"/>
                          <w:divBdr>
                            <w:top w:val="none" w:sz="0" w:space="0" w:color="auto"/>
                            <w:left w:val="none" w:sz="0" w:space="0" w:color="auto"/>
                            <w:bottom w:val="none" w:sz="0" w:space="0" w:color="auto"/>
                            <w:right w:val="none" w:sz="0" w:space="0" w:color="auto"/>
                          </w:divBdr>
                        </w:div>
                      </w:divsChild>
                    </w:div>
                    <w:div w:id="296380242">
                      <w:marLeft w:val="0"/>
                      <w:marRight w:val="0"/>
                      <w:marTop w:val="0"/>
                      <w:marBottom w:val="0"/>
                      <w:divBdr>
                        <w:top w:val="none" w:sz="0" w:space="0" w:color="auto"/>
                        <w:left w:val="none" w:sz="0" w:space="0" w:color="auto"/>
                        <w:bottom w:val="none" w:sz="0" w:space="0" w:color="auto"/>
                        <w:right w:val="none" w:sz="0" w:space="0" w:color="auto"/>
                      </w:divBdr>
                      <w:divsChild>
                        <w:div w:id="2027781413">
                          <w:marLeft w:val="0"/>
                          <w:marRight w:val="0"/>
                          <w:marTop w:val="0"/>
                          <w:marBottom w:val="0"/>
                          <w:divBdr>
                            <w:top w:val="none" w:sz="0" w:space="0" w:color="auto"/>
                            <w:left w:val="none" w:sz="0" w:space="0" w:color="auto"/>
                            <w:bottom w:val="none" w:sz="0" w:space="0" w:color="auto"/>
                            <w:right w:val="none" w:sz="0" w:space="0" w:color="auto"/>
                          </w:divBdr>
                        </w:div>
                      </w:divsChild>
                    </w:div>
                    <w:div w:id="616445876">
                      <w:marLeft w:val="0"/>
                      <w:marRight w:val="0"/>
                      <w:marTop w:val="0"/>
                      <w:marBottom w:val="0"/>
                      <w:divBdr>
                        <w:top w:val="none" w:sz="0" w:space="0" w:color="auto"/>
                        <w:left w:val="none" w:sz="0" w:space="0" w:color="auto"/>
                        <w:bottom w:val="none" w:sz="0" w:space="0" w:color="auto"/>
                        <w:right w:val="none" w:sz="0" w:space="0" w:color="auto"/>
                      </w:divBdr>
                      <w:divsChild>
                        <w:div w:id="1514564967">
                          <w:marLeft w:val="0"/>
                          <w:marRight w:val="0"/>
                          <w:marTop w:val="0"/>
                          <w:marBottom w:val="0"/>
                          <w:divBdr>
                            <w:top w:val="none" w:sz="0" w:space="0" w:color="auto"/>
                            <w:left w:val="none" w:sz="0" w:space="0" w:color="auto"/>
                            <w:bottom w:val="none" w:sz="0" w:space="0" w:color="auto"/>
                            <w:right w:val="none" w:sz="0" w:space="0" w:color="auto"/>
                          </w:divBdr>
                        </w:div>
                      </w:divsChild>
                    </w:div>
                    <w:div w:id="1566185310">
                      <w:marLeft w:val="0"/>
                      <w:marRight w:val="0"/>
                      <w:marTop w:val="0"/>
                      <w:marBottom w:val="0"/>
                      <w:divBdr>
                        <w:top w:val="none" w:sz="0" w:space="0" w:color="auto"/>
                        <w:left w:val="none" w:sz="0" w:space="0" w:color="auto"/>
                        <w:bottom w:val="none" w:sz="0" w:space="0" w:color="auto"/>
                        <w:right w:val="none" w:sz="0" w:space="0" w:color="auto"/>
                      </w:divBdr>
                      <w:divsChild>
                        <w:div w:id="32998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918840">
      <w:bodyDiv w:val="1"/>
      <w:marLeft w:val="0"/>
      <w:marRight w:val="0"/>
      <w:marTop w:val="0"/>
      <w:marBottom w:val="0"/>
      <w:divBdr>
        <w:top w:val="none" w:sz="0" w:space="0" w:color="auto"/>
        <w:left w:val="none" w:sz="0" w:space="0" w:color="auto"/>
        <w:bottom w:val="none" w:sz="0" w:space="0" w:color="auto"/>
        <w:right w:val="none" w:sz="0" w:space="0" w:color="auto"/>
      </w:divBdr>
    </w:div>
    <w:div w:id="300817884">
      <w:bodyDiv w:val="1"/>
      <w:marLeft w:val="0"/>
      <w:marRight w:val="0"/>
      <w:marTop w:val="0"/>
      <w:marBottom w:val="0"/>
      <w:divBdr>
        <w:top w:val="none" w:sz="0" w:space="0" w:color="auto"/>
        <w:left w:val="none" w:sz="0" w:space="0" w:color="auto"/>
        <w:bottom w:val="none" w:sz="0" w:space="0" w:color="auto"/>
        <w:right w:val="none" w:sz="0" w:space="0" w:color="auto"/>
      </w:divBdr>
    </w:div>
    <w:div w:id="305429393">
      <w:bodyDiv w:val="1"/>
      <w:marLeft w:val="0"/>
      <w:marRight w:val="0"/>
      <w:marTop w:val="0"/>
      <w:marBottom w:val="0"/>
      <w:divBdr>
        <w:top w:val="none" w:sz="0" w:space="0" w:color="auto"/>
        <w:left w:val="none" w:sz="0" w:space="0" w:color="auto"/>
        <w:bottom w:val="none" w:sz="0" w:space="0" w:color="auto"/>
        <w:right w:val="none" w:sz="0" w:space="0" w:color="auto"/>
      </w:divBdr>
    </w:div>
    <w:div w:id="307132518">
      <w:bodyDiv w:val="1"/>
      <w:marLeft w:val="0"/>
      <w:marRight w:val="0"/>
      <w:marTop w:val="0"/>
      <w:marBottom w:val="0"/>
      <w:divBdr>
        <w:top w:val="none" w:sz="0" w:space="0" w:color="auto"/>
        <w:left w:val="none" w:sz="0" w:space="0" w:color="auto"/>
        <w:bottom w:val="none" w:sz="0" w:space="0" w:color="auto"/>
        <w:right w:val="none" w:sz="0" w:space="0" w:color="auto"/>
      </w:divBdr>
    </w:div>
    <w:div w:id="323247094">
      <w:bodyDiv w:val="1"/>
      <w:marLeft w:val="0"/>
      <w:marRight w:val="0"/>
      <w:marTop w:val="0"/>
      <w:marBottom w:val="0"/>
      <w:divBdr>
        <w:top w:val="none" w:sz="0" w:space="0" w:color="auto"/>
        <w:left w:val="none" w:sz="0" w:space="0" w:color="auto"/>
        <w:bottom w:val="none" w:sz="0" w:space="0" w:color="auto"/>
        <w:right w:val="none" w:sz="0" w:space="0" w:color="auto"/>
      </w:divBdr>
    </w:div>
    <w:div w:id="324363806">
      <w:bodyDiv w:val="1"/>
      <w:marLeft w:val="0"/>
      <w:marRight w:val="0"/>
      <w:marTop w:val="0"/>
      <w:marBottom w:val="0"/>
      <w:divBdr>
        <w:top w:val="none" w:sz="0" w:space="0" w:color="auto"/>
        <w:left w:val="none" w:sz="0" w:space="0" w:color="auto"/>
        <w:bottom w:val="none" w:sz="0" w:space="0" w:color="auto"/>
        <w:right w:val="none" w:sz="0" w:space="0" w:color="auto"/>
      </w:divBdr>
    </w:div>
    <w:div w:id="330106315">
      <w:bodyDiv w:val="1"/>
      <w:marLeft w:val="0"/>
      <w:marRight w:val="0"/>
      <w:marTop w:val="0"/>
      <w:marBottom w:val="0"/>
      <w:divBdr>
        <w:top w:val="none" w:sz="0" w:space="0" w:color="auto"/>
        <w:left w:val="none" w:sz="0" w:space="0" w:color="auto"/>
        <w:bottom w:val="none" w:sz="0" w:space="0" w:color="auto"/>
        <w:right w:val="none" w:sz="0" w:space="0" w:color="auto"/>
      </w:divBdr>
    </w:div>
    <w:div w:id="336033378">
      <w:bodyDiv w:val="1"/>
      <w:marLeft w:val="0"/>
      <w:marRight w:val="0"/>
      <w:marTop w:val="0"/>
      <w:marBottom w:val="0"/>
      <w:divBdr>
        <w:top w:val="none" w:sz="0" w:space="0" w:color="auto"/>
        <w:left w:val="none" w:sz="0" w:space="0" w:color="auto"/>
        <w:bottom w:val="none" w:sz="0" w:space="0" w:color="auto"/>
        <w:right w:val="none" w:sz="0" w:space="0" w:color="auto"/>
      </w:divBdr>
    </w:div>
    <w:div w:id="339236166">
      <w:bodyDiv w:val="1"/>
      <w:marLeft w:val="0"/>
      <w:marRight w:val="0"/>
      <w:marTop w:val="0"/>
      <w:marBottom w:val="0"/>
      <w:divBdr>
        <w:top w:val="none" w:sz="0" w:space="0" w:color="auto"/>
        <w:left w:val="none" w:sz="0" w:space="0" w:color="auto"/>
        <w:bottom w:val="none" w:sz="0" w:space="0" w:color="auto"/>
        <w:right w:val="none" w:sz="0" w:space="0" w:color="auto"/>
      </w:divBdr>
      <w:divsChild>
        <w:div w:id="1477801189">
          <w:marLeft w:val="0"/>
          <w:marRight w:val="0"/>
          <w:marTop w:val="0"/>
          <w:marBottom w:val="0"/>
          <w:divBdr>
            <w:top w:val="none" w:sz="0" w:space="0" w:color="auto"/>
            <w:left w:val="none" w:sz="0" w:space="0" w:color="auto"/>
            <w:bottom w:val="none" w:sz="0" w:space="0" w:color="auto"/>
            <w:right w:val="none" w:sz="0" w:space="0" w:color="auto"/>
          </w:divBdr>
          <w:divsChild>
            <w:div w:id="7875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9624">
      <w:bodyDiv w:val="1"/>
      <w:marLeft w:val="0"/>
      <w:marRight w:val="0"/>
      <w:marTop w:val="0"/>
      <w:marBottom w:val="0"/>
      <w:divBdr>
        <w:top w:val="none" w:sz="0" w:space="0" w:color="auto"/>
        <w:left w:val="none" w:sz="0" w:space="0" w:color="auto"/>
        <w:bottom w:val="none" w:sz="0" w:space="0" w:color="auto"/>
        <w:right w:val="none" w:sz="0" w:space="0" w:color="auto"/>
      </w:divBdr>
    </w:div>
    <w:div w:id="346909354">
      <w:bodyDiv w:val="1"/>
      <w:marLeft w:val="0"/>
      <w:marRight w:val="0"/>
      <w:marTop w:val="0"/>
      <w:marBottom w:val="0"/>
      <w:divBdr>
        <w:top w:val="none" w:sz="0" w:space="0" w:color="auto"/>
        <w:left w:val="none" w:sz="0" w:space="0" w:color="auto"/>
        <w:bottom w:val="none" w:sz="0" w:space="0" w:color="auto"/>
        <w:right w:val="none" w:sz="0" w:space="0" w:color="auto"/>
      </w:divBdr>
    </w:div>
    <w:div w:id="348021535">
      <w:bodyDiv w:val="1"/>
      <w:marLeft w:val="0"/>
      <w:marRight w:val="0"/>
      <w:marTop w:val="0"/>
      <w:marBottom w:val="0"/>
      <w:divBdr>
        <w:top w:val="none" w:sz="0" w:space="0" w:color="auto"/>
        <w:left w:val="none" w:sz="0" w:space="0" w:color="auto"/>
        <w:bottom w:val="none" w:sz="0" w:space="0" w:color="auto"/>
        <w:right w:val="none" w:sz="0" w:space="0" w:color="auto"/>
      </w:divBdr>
    </w:div>
    <w:div w:id="348870786">
      <w:bodyDiv w:val="1"/>
      <w:marLeft w:val="0"/>
      <w:marRight w:val="0"/>
      <w:marTop w:val="0"/>
      <w:marBottom w:val="0"/>
      <w:divBdr>
        <w:top w:val="none" w:sz="0" w:space="0" w:color="auto"/>
        <w:left w:val="none" w:sz="0" w:space="0" w:color="auto"/>
        <w:bottom w:val="none" w:sz="0" w:space="0" w:color="auto"/>
        <w:right w:val="none" w:sz="0" w:space="0" w:color="auto"/>
      </w:divBdr>
    </w:div>
    <w:div w:id="370570471">
      <w:bodyDiv w:val="1"/>
      <w:marLeft w:val="0"/>
      <w:marRight w:val="0"/>
      <w:marTop w:val="0"/>
      <w:marBottom w:val="0"/>
      <w:divBdr>
        <w:top w:val="none" w:sz="0" w:space="0" w:color="auto"/>
        <w:left w:val="none" w:sz="0" w:space="0" w:color="auto"/>
        <w:bottom w:val="none" w:sz="0" w:space="0" w:color="auto"/>
        <w:right w:val="none" w:sz="0" w:space="0" w:color="auto"/>
      </w:divBdr>
    </w:div>
    <w:div w:id="378633083">
      <w:bodyDiv w:val="1"/>
      <w:marLeft w:val="0"/>
      <w:marRight w:val="0"/>
      <w:marTop w:val="0"/>
      <w:marBottom w:val="0"/>
      <w:divBdr>
        <w:top w:val="none" w:sz="0" w:space="0" w:color="auto"/>
        <w:left w:val="none" w:sz="0" w:space="0" w:color="auto"/>
        <w:bottom w:val="none" w:sz="0" w:space="0" w:color="auto"/>
        <w:right w:val="none" w:sz="0" w:space="0" w:color="auto"/>
      </w:divBdr>
    </w:div>
    <w:div w:id="379791671">
      <w:bodyDiv w:val="1"/>
      <w:marLeft w:val="0"/>
      <w:marRight w:val="0"/>
      <w:marTop w:val="0"/>
      <w:marBottom w:val="0"/>
      <w:divBdr>
        <w:top w:val="none" w:sz="0" w:space="0" w:color="auto"/>
        <w:left w:val="none" w:sz="0" w:space="0" w:color="auto"/>
        <w:bottom w:val="none" w:sz="0" w:space="0" w:color="auto"/>
        <w:right w:val="none" w:sz="0" w:space="0" w:color="auto"/>
      </w:divBdr>
    </w:div>
    <w:div w:id="379869157">
      <w:bodyDiv w:val="1"/>
      <w:marLeft w:val="0"/>
      <w:marRight w:val="0"/>
      <w:marTop w:val="0"/>
      <w:marBottom w:val="0"/>
      <w:divBdr>
        <w:top w:val="none" w:sz="0" w:space="0" w:color="auto"/>
        <w:left w:val="none" w:sz="0" w:space="0" w:color="auto"/>
        <w:bottom w:val="none" w:sz="0" w:space="0" w:color="auto"/>
        <w:right w:val="none" w:sz="0" w:space="0" w:color="auto"/>
      </w:divBdr>
    </w:div>
    <w:div w:id="382100017">
      <w:bodyDiv w:val="1"/>
      <w:marLeft w:val="0"/>
      <w:marRight w:val="0"/>
      <w:marTop w:val="0"/>
      <w:marBottom w:val="0"/>
      <w:divBdr>
        <w:top w:val="none" w:sz="0" w:space="0" w:color="auto"/>
        <w:left w:val="none" w:sz="0" w:space="0" w:color="auto"/>
        <w:bottom w:val="none" w:sz="0" w:space="0" w:color="auto"/>
        <w:right w:val="none" w:sz="0" w:space="0" w:color="auto"/>
      </w:divBdr>
    </w:div>
    <w:div w:id="385640272">
      <w:bodyDiv w:val="1"/>
      <w:marLeft w:val="0"/>
      <w:marRight w:val="0"/>
      <w:marTop w:val="0"/>
      <w:marBottom w:val="0"/>
      <w:divBdr>
        <w:top w:val="none" w:sz="0" w:space="0" w:color="auto"/>
        <w:left w:val="none" w:sz="0" w:space="0" w:color="auto"/>
        <w:bottom w:val="none" w:sz="0" w:space="0" w:color="auto"/>
        <w:right w:val="none" w:sz="0" w:space="0" w:color="auto"/>
      </w:divBdr>
    </w:div>
    <w:div w:id="390083044">
      <w:bodyDiv w:val="1"/>
      <w:marLeft w:val="0"/>
      <w:marRight w:val="0"/>
      <w:marTop w:val="0"/>
      <w:marBottom w:val="0"/>
      <w:divBdr>
        <w:top w:val="none" w:sz="0" w:space="0" w:color="auto"/>
        <w:left w:val="none" w:sz="0" w:space="0" w:color="auto"/>
        <w:bottom w:val="none" w:sz="0" w:space="0" w:color="auto"/>
        <w:right w:val="none" w:sz="0" w:space="0" w:color="auto"/>
      </w:divBdr>
    </w:div>
    <w:div w:id="390352346">
      <w:bodyDiv w:val="1"/>
      <w:marLeft w:val="0"/>
      <w:marRight w:val="0"/>
      <w:marTop w:val="0"/>
      <w:marBottom w:val="0"/>
      <w:divBdr>
        <w:top w:val="none" w:sz="0" w:space="0" w:color="auto"/>
        <w:left w:val="none" w:sz="0" w:space="0" w:color="auto"/>
        <w:bottom w:val="none" w:sz="0" w:space="0" w:color="auto"/>
        <w:right w:val="none" w:sz="0" w:space="0" w:color="auto"/>
      </w:divBdr>
    </w:div>
    <w:div w:id="390691564">
      <w:bodyDiv w:val="1"/>
      <w:marLeft w:val="0"/>
      <w:marRight w:val="0"/>
      <w:marTop w:val="0"/>
      <w:marBottom w:val="0"/>
      <w:divBdr>
        <w:top w:val="none" w:sz="0" w:space="0" w:color="auto"/>
        <w:left w:val="none" w:sz="0" w:space="0" w:color="auto"/>
        <w:bottom w:val="none" w:sz="0" w:space="0" w:color="auto"/>
        <w:right w:val="none" w:sz="0" w:space="0" w:color="auto"/>
      </w:divBdr>
    </w:div>
    <w:div w:id="395520343">
      <w:bodyDiv w:val="1"/>
      <w:marLeft w:val="0"/>
      <w:marRight w:val="0"/>
      <w:marTop w:val="0"/>
      <w:marBottom w:val="0"/>
      <w:divBdr>
        <w:top w:val="none" w:sz="0" w:space="0" w:color="auto"/>
        <w:left w:val="none" w:sz="0" w:space="0" w:color="auto"/>
        <w:bottom w:val="none" w:sz="0" w:space="0" w:color="auto"/>
        <w:right w:val="none" w:sz="0" w:space="0" w:color="auto"/>
      </w:divBdr>
    </w:div>
    <w:div w:id="397938887">
      <w:bodyDiv w:val="1"/>
      <w:marLeft w:val="0"/>
      <w:marRight w:val="0"/>
      <w:marTop w:val="0"/>
      <w:marBottom w:val="0"/>
      <w:divBdr>
        <w:top w:val="none" w:sz="0" w:space="0" w:color="auto"/>
        <w:left w:val="none" w:sz="0" w:space="0" w:color="auto"/>
        <w:bottom w:val="none" w:sz="0" w:space="0" w:color="auto"/>
        <w:right w:val="none" w:sz="0" w:space="0" w:color="auto"/>
      </w:divBdr>
    </w:div>
    <w:div w:id="403575027">
      <w:bodyDiv w:val="1"/>
      <w:marLeft w:val="0"/>
      <w:marRight w:val="0"/>
      <w:marTop w:val="0"/>
      <w:marBottom w:val="0"/>
      <w:divBdr>
        <w:top w:val="none" w:sz="0" w:space="0" w:color="auto"/>
        <w:left w:val="none" w:sz="0" w:space="0" w:color="auto"/>
        <w:bottom w:val="none" w:sz="0" w:space="0" w:color="auto"/>
        <w:right w:val="none" w:sz="0" w:space="0" w:color="auto"/>
      </w:divBdr>
    </w:div>
    <w:div w:id="404112323">
      <w:bodyDiv w:val="1"/>
      <w:marLeft w:val="0"/>
      <w:marRight w:val="0"/>
      <w:marTop w:val="0"/>
      <w:marBottom w:val="0"/>
      <w:divBdr>
        <w:top w:val="none" w:sz="0" w:space="0" w:color="auto"/>
        <w:left w:val="none" w:sz="0" w:space="0" w:color="auto"/>
        <w:bottom w:val="none" w:sz="0" w:space="0" w:color="auto"/>
        <w:right w:val="none" w:sz="0" w:space="0" w:color="auto"/>
      </w:divBdr>
    </w:div>
    <w:div w:id="406197377">
      <w:bodyDiv w:val="1"/>
      <w:marLeft w:val="0"/>
      <w:marRight w:val="0"/>
      <w:marTop w:val="0"/>
      <w:marBottom w:val="0"/>
      <w:divBdr>
        <w:top w:val="none" w:sz="0" w:space="0" w:color="auto"/>
        <w:left w:val="none" w:sz="0" w:space="0" w:color="auto"/>
        <w:bottom w:val="none" w:sz="0" w:space="0" w:color="auto"/>
        <w:right w:val="none" w:sz="0" w:space="0" w:color="auto"/>
      </w:divBdr>
    </w:div>
    <w:div w:id="420419608">
      <w:bodyDiv w:val="1"/>
      <w:marLeft w:val="0"/>
      <w:marRight w:val="0"/>
      <w:marTop w:val="0"/>
      <w:marBottom w:val="0"/>
      <w:divBdr>
        <w:top w:val="none" w:sz="0" w:space="0" w:color="auto"/>
        <w:left w:val="none" w:sz="0" w:space="0" w:color="auto"/>
        <w:bottom w:val="none" w:sz="0" w:space="0" w:color="auto"/>
        <w:right w:val="none" w:sz="0" w:space="0" w:color="auto"/>
      </w:divBdr>
    </w:div>
    <w:div w:id="420954220">
      <w:bodyDiv w:val="1"/>
      <w:marLeft w:val="0"/>
      <w:marRight w:val="0"/>
      <w:marTop w:val="0"/>
      <w:marBottom w:val="0"/>
      <w:divBdr>
        <w:top w:val="none" w:sz="0" w:space="0" w:color="auto"/>
        <w:left w:val="none" w:sz="0" w:space="0" w:color="auto"/>
        <w:bottom w:val="none" w:sz="0" w:space="0" w:color="auto"/>
        <w:right w:val="none" w:sz="0" w:space="0" w:color="auto"/>
      </w:divBdr>
    </w:div>
    <w:div w:id="425999222">
      <w:bodyDiv w:val="1"/>
      <w:marLeft w:val="0"/>
      <w:marRight w:val="0"/>
      <w:marTop w:val="0"/>
      <w:marBottom w:val="0"/>
      <w:divBdr>
        <w:top w:val="none" w:sz="0" w:space="0" w:color="auto"/>
        <w:left w:val="none" w:sz="0" w:space="0" w:color="auto"/>
        <w:bottom w:val="none" w:sz="0" w:space="0" w:color="auto"/>
        <w:right w:val="none" w:sz="0" w:space="0" w:color="auto"/>
      </w:divBdr>
    </w:div>
    <w:div w:id="448277541">
      <w:bodyDiv w:val="1"/>
      <w:marLeft w:val="0"/>
      <w:marRight w:val="0"/>
      <w:marTop w:val="0"/>
      <w:marBottom w:val="0"/>
      <w:divBdr>
        <w:top w:val="none" w:sz="0" w:space="0" w:color="auto"/>
        <w:left w:val="none" w:sz="0" w:space="0" w:color="auto"/>
        <w:bottom w:val="none" w:sz="0" w:space="0" w:color="auto"/>
        <w:right w:val="none" w:sz="0" w:space="0" w:color="auto"/>
      </w:divBdr>
    </w:div>
    <w:div w:id="448471092">
      <w:bodyDiv w:val="1"/>
      <w:marLeft w:val="0"/>
      <w:marRight w:val="0"/>
      <w:marTop w:val="0"/>
      <w:marBottom w:val="0"/>
      <w:divBdr>
        <w:top w:val="none" w:sz="0" w:space="0" w:color="auto"/>
        <w:left w:val="none" w:sz="0" w:space="0" w:color="auto"/>
        <w:bottom w:val="none" w:sz="0" w:space="0" w:color="auto"/>
        <w:right w:val="none" w:sz="0" w:space="0" w:color="auto"/>
      </w:divBdr>
    </w:div>
    <w:div w:id="456097280">
      <w:bodyDiv w:val="1"/>
      <w:marLeft w:val="0"/>
      <w:marRight w:val="0"/>
      <w:marTop w:val="0"/>
      <w:marBottom w:val="0"/>
      <w:divBdr>
        <w:top w:val="none" w:sz="0" w:space="0" w:color="auto"/>
        <w:left w:val="none" w:sz="0" w:space="0" w:color="auto"/>
        <w:bottom w:val="none" w:sz="0" w:space="0" w:color="auto"/>
        <w:right w:val="none" w:sz="0" w:space="0" w:color="auto"/>
      </w:divBdr>
    </w:div>
    <w:div w:id="456993695">
      <w:bodyDiv w:val="1"/>
      <w:marLeft w:val="0"/>
      <w:marRight w:val="0"/>
      <w:marTop w:val="0"/>
      <w:marBottom w:val="0"/>
      <w:divBdr>
        <w:top w:val="none" w:sz="0" w:space="0" w:color="auto"/>
        <w:left w:val="none" w:sz="0" w:space="0" w:color="auto"/>
        <w:bottom w:val="none" w:sz="0" w:space="0" w:color="auto"/>
        <w:right w:val="none" w:sz="0" w:space="0" w:color="auto"/>
      </w:divBdr>
    </w:div>
    <w:div w:id="459543178">
      <w:bodyDiv w:val="1"/>
      <w:marLeft w:val="0"/>
      <w:marRight w:val="0"/>
      <w:marTop w:val="0"/>
      <w:marBottom w:val="0"/>
      <w:divBdr>
        <w:top w:val="none" w:sz="0" w:space="0" w:color="auto"/>
        <w:left w:val="none" w:sz="0" w:space="0" w:color="auto"/>
        <w:bottom w:val="none" w:sz="0" w:space="0" w:color="auto"/>
        <w:right w:val="none" w:sz="0" w:space="0" w:color="auto"/>
      </w:divBdr>
    </w:div>
    <w:div w:id="460805062">
      <w:bodyDiv w:val="1"/>
      <w:marLeft w:val="0"/>
      <w:marRight w:val="0"/>
      <w:marTop w:val="0"/>
      <w:marBottom w:val="0"/>
      <w:divBdr>
        <w:top w:val="none" w:sz="0" w:space="0" w:color="auto"/>
        <w:left w:val="none" w:sz="0" w:space="0" w:color="auto"/>
        <w:bottom w:val="none" w:sz="0" w:space="0" w:color="auto"/>
        <w:right w:val="none" w:sz="0" w:space="0" w:color="auto"/>
      </w:divBdr>
    </w:div>
    <w:div w:id="462777205">
      <w:bodyDiv w:val="1"/>
      <w:marLeft w:val="0"/>
      <w:marRight w:val="0"/>
      <w:marTop w:val="0"/>
      <w:marBottom w:val="0"/>
      <w:divBdr>
        <w:top w:val="none" w:sz="0" w:space="0" w:color="auto"/>
        <w:left w:val="none" w:sz="0" w:space="0" w:color="auto"/>
        <w:bottom w:val="none" w:sz="0" w:space="0" w:color="auto"/>
        <w:right w:val="none" w:sz="0" w:space="0" w:color="auto"/>
      </w:divBdr>
    </w:div>
    <w:div w:id="465585599">
      <w:bodyDiv w:val="1"/>
      <w:marLeft w:val="0"/>
      <w:marRight w:val="0"/>
      <w:marTop w:val="0"/>
      <w:marBottom w:val="0"/>
      <w:divBdr>
        <w:top w:val="none" w:sz="0" w:space="0" w:color="auto"/>
        <w:left w:val="none" w:sz="0" w:space="0" w:color="auto"/>
        <w:bottom w:val="none" w:sz="0" w:space="0" w:color="auto"/>
        <w:right w:val="none" w:sz="0" w:space="0" w:color="auto"/>
      </w:divBdr>
    </w:div>
    <w:div w:id="466554002">
      <w:bodyDiv w:val="1"/>
      <w:marLeft w:val="0"/>
      <w:marRight w:val="0"/>
      <w:marTop w:val="0"/>
      <w:marBottom w:val="0"/>
      <w:divBdr>
        <w:top w:val="none" w:sz="0" w:space="0" w:color="auto"/>
        <w:left w:val="none" w:sz="0" w:space="0" w:color="auto"/>
        <w:bottom w:val="none" w:sz="0" w:space="0" w:color="auto"/>
        <w:right w:val="none" w:sz="0" w:space="0" w:color="auto"/>
      </w:divBdr>
    </w:div>
    <w:div w:id="469828099">
      <w:bodyDiv w:val="1"/>
      <w:marLeft w:val="0"/>
      <w:marRight w:val="0"/>
      <w:marTop w:val="0"/>
      <w:marBottom w:val="0"/>
      <w:divBdr>
        <w:top w:val="none" w:sz="0" w:space="0" w:color="auto"/>
        <w:left w:val="none" w:sz="0" w:space="0" w:color="auto"/>
        <w:bottom w:val="none" w:sz="0" w:space="0" w:color="auto"/>
        <w:right w:val="none" w:sz="0" w:space="0" w:color="auto"/>
      </w:divBdr>
    </w:div>
    <w:div w:id="471210999">
      <w:bodyDiv w:val="1"/>
      <w:marLeft w:val="0"/>
      <w:marRight w:val="0"/>
      <w:marTop w:val="0"/>
      <w:marBottom w:val="0"/>
      <w:divBdr>
        <w:top w:val="none" w:sz="0" w:space="0" w:color="auto"/>
        <w:left w:val="none" w:sz="0" w:space="0" w:color="auto"/>
        <w:bottom w:val="none" w:sz="0" w:space="0" w:color="auto"/>
        <w:right w:val="none" w:sz="0" w:space="0" w:color="auto"/>
      </w:divBdr>
    </w:div>
    <w:div w:id="474881203">
      <w:bodyDiv w:val="1"/>
      <w:marLeft w:val="0"/>
      <w:marRight w:val="0"/>
      <w:marTop w:val="0"/>
      <w:marBottom w:val="0"/>
      <w:divBdr>
        <w:top w:val="none" w:sz="0" w:space="0" w:color="auto"/>
        <w:left w:val="none" w:sz="0" w:space="0" w:color="auto"/>
        <w:bottom w:val="none" w:sz="0" w:space="0" w:color="auto"/>
        <w:right w:val="none" w:sz="0" w:space="0" w:color="auto"/>
      </w:divBdr>
    </w:div>
    <w:div w:id="478963141">
      <w:bodyDiv w:val="1"/>
      <w:marLeft w:val="0"/>
      <w:marRight w:val="0"/>
      <w:marTop w:val="0"/>
      <w:marBottom w:val="0"/>
      <w:divBdr>
        <w:top w:val="none" w:sz="0" w:space="0" w:color="auto"/>
        <w:left w:val="none" w:sz="0" w:space="0" w:color="auto"/>
        <w:bottom w:val="none" w:sz="0" w:space="0" w:color="auto"/>
        <w:right w:val="none" w:sz="0" w:space="0" w:color="auto"/>
      </w:divBdr>
      <w:divsChild>
        <w:div w:id="2004317542">
          <w:marLeft w:val="0"/>
          <w:marRight w:val="0"/>
          <w:marTop w:val="0"/>
          <w:marBottom w:val="0"/>
          <w:divBdr>
            <w:top w:val="none" w:sz="0" w:space="0" w:color="auto"/>
            <w:left w:val="none" w:sz="0" w:space="0" w:color="auto"/>
            <w:bottom w:val="none" w:sz="0" w:space="0" w:color="auto"/>
            <w:right w:val="none" w:sz="0" w:space="0" w:color="auto"/>
          </w:divBdr>
        </w:div>
        <w:div w:id="91629875">
          <w:marLeft w:val="0"/>
          <w:marRight w:val="0"/>
          <w:marTop w:val="0"/>
          <w:marBottom w:val="0"/>
          <w:divBdr>
            <w:top w:val="none" w:sz="0" w:space="0" w:color="auto"/>
            <w:left w:val="none" w:sz="0" w:space="0" w:color="auto"/>
            <w:bottom w:val="none" w:sz="0" w:space="0" w:color="auto"/>
            <w:right w:val="none" w:sz="0" w:space="0" w:color="auto"/>
          </w:divBdr>
        </w:div>
        <w:div w:id="584730718">
          <w:marLeft w:val="0"/>
          <w:marRight w:val="0"/>
          <w:marTop w:val="0"/>
          <w:marBottom w:val="0"/>
          <w:divBdr>
            <w:top w:val="none" w:sz="0" w:space="0" w:color="auto"/>
            <w:left w:val="none" w:sz="0" w:space="0" w:color="auto"/>
            <w:bottom w:val="none" w:sz="0" w:space="0" w:color="auto"/>
            <w:right w:val="none" w:sz="0" w:space="0" w:color="auto"/>
          </w:divBdr>
        </w:div>
        <w:div w:id="8725924">
          <w:marLeft w:val="0"/>
          <w:marRight w:val="0"/>
          <w:marTop w:val="0"/>
          <w:marBottom w:val="0"/>
          <w:divBdr>
            <w:top w:val="none" w:sz="0" w:space="0" w:color="auto"/>
            <w:left w:val="none" w:sz="0" w:space="0" w:color="auto"/>
            <w:bottom w:val="none" w:sz="0" w:space="0" w:color="auto"/>
            <w:right w:val="none" w:sz="0" w:space="0" w:color="auto"/>
          </w:divBdr>
          <w:divsChild>
            <w:div w:id="1245067688">
              <w:marLeft w:val="0"/>
              <w:marRight w:val="0"/>
              <w:marTop w:val="0"/>
              <w:marBottom w:val="0"/>
              <w:divBdr>
                <w:top w:val="none" w:sz="0" w:space="0" w:color="auto"/>
                <w:left w:val="none" w:sz="0" w:space="0" w:color="auto"/>
                <w:bottom w:val="none" w:sz="0" w:space="0" w:color="auto"/>
                <w:right w:val="none" w:sz="0" w:space="0" w:color="auto"/>
              </w:divBdr>
            </w:div>
            <w:div w:id="107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5039">
      <w:bodyDiv w:val="1"/>
      <w:marLeft w:val="0"/>
      <w:marRight w:val="0"/>
      <w:marTop w:val="0"/>
      <w:marBottom w:val="0"/>
      <w:divBdr>
        <w:top w:val="none" w:sz="0" w:space="0" w:color="auto"/>
        <w:left w:val="none" w:sz="0" w:space="0" w:color="auto"/>
        <w:bottom w:val="none" w:sz="0" w:space="0" w:color="auto"/>
        <w:right w:val="none" w:sz="0" w:space="0" w:color="auto"/>
      </w:divBdr>
    </w:div>
    <w:div w:id="481508229">
      <w:bodyDiv w:val="1"/>
      <w:marLeft w:val="0"/>
      <w:marRight w:val="0"/>
      <w:marTop w:val="0"/>
      <w:marBottom w:val="0"/>
      <w:divBdr>
        <w:top w:val="none" w:sz="0" w:space="0" w:color="auto"/>
        <w:left w:val="none" w:sz="0" w:space="0" w:color="auto"/>
        <w:bottom w:val="none" w:sz="0" w:space="0" w:color="auto"/>
        <w:right w:val="none" w:sz="0" w:space="0" w:color="auto"/>
      </w:divBdr>
    </w:div>
    <w:div w:id="482815298">
      <w:bodyDiv w:val="1"/>
      <w:marLeft w:val="0"/>
      <w:marRight w:val="0"/>
      <w:marTop w:val="0"/>
      <w:marBottom w:val="0"/>
      <w:divBdr>
        <w:top w:val="none" w:sz="0" w:space="0" w:color="auto"/>
        <w:left w:val="none" w:sz="0" w:space="0" w:color="auto"/>
        <w:bottom w:val="none" w:sz="0" w:space="0" w:color="auto"/>
        <w:right w:val="none" w:sz="0" w:space="0" w:color="auto"/>
      </w:divBdr>
    </w:div>
    <w:div w:id="485366316">
      <w:bodyDiv w:val="1"/>
      <w:marLeft w:val="0"/>
      <w:marRight w:val="0"/>
      <w:marTop w:val="0"/>
      <w:marBottom w:val="0"/>
      <w:divBdr>
        <w:top w:val="none" w:sz="0" w:space="0" w:color="auto"/>
        <w:left w:val="none" w:sz="0" w:space="0" w:color="auto"/>
        <w:bottom w:val="none" w:sz="0" w:space="0" w:color="auto"/>
        <w:right w:val="none" w:sz="0" w:space="0" w:color="auto"/>
      </w:divBdr>
    </w:div>
    <w:div w:id="491409403">
      <w:bodyDiv w:val="1"/>
      <w:marLeft w:val="0"/>
      <w:marRight w:val="0"/>
      <w:marTop w:val="0"/>
      <w:marBottom w:val="0"/>
      <w:divBdr>
        <w:top w:val="none" w:sz="0" w:space="0" w:color="auto"/>
        <w:left w:val="none" w:sz="0" w:space="0" w:color="auto"/>
        <w:bottom w:val="none" w:sz="0" w:space="0" w:color="auto"/>
        <w:right w:val="none" w:sz="0" w:space="0" w:color="auto"/>
      </w:divBdr>
      <w:divsChild>
        <w:div w:id="1028406837">
          <w:marLeft w:val="0"/>
          <w:marRight w:val="0"/>
          <w:marTop w:val="0"/>
          <w:marBottom w:val="0"/>
          <w:divBdr>
            <w:top w:val="none" w:sz="0" w:space="0" w:color="auto"/>
            <w:left w:val="none" w:sz="0" w:space="0" w:color="auto"/>
            <w:bottom w:val="none" w:sz="0" w:space="0" w:color="auto"/>
            <w:right w:val="none" w:sz="0" w:space="0" w:color="auto"/>
          </w:divBdr>
          <w:divsChild>
            <w:div w:id="199021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7557">
      <w:bodyDiv w:val="1"/>
      <w:marLeft w:val="0"/>
      <w:marRight w:val="0"/>
      <w:marTop w:val="0"/>
      <w:marBottom w:val="0"/>
      <w:divBdr>
        <w:top w:val="none" w:sz="0" w:space="0" w:color="auto"/>
        <w:left w:val="none" w:sz="0" w:space="0" w:color="auto"/>
        <w:bottom w:val="none" w:sz="0" w:space="0" w:color="auto"/>
        <w:right w:val="none" w:sz="0" w:space="0" w:color="auto"/>
      </w:divBdr>
    </w:div>
    <w:div w:id="494418266">
      <w:bodyDiv w:val="1"/>
      <w:marLeft w:val="0"/>
      <w:marRight w:val="0"/>
      <w:marTop w:val="0"/>
      <w:marBottom w:val="0"/>
      <w:divBdr>
        <w:top w:val="none" w:sz="0" w:space="0" w:color="auto"/>
        <w:left w:val="none" w:sz="0" w:space="0" w:color="auto"/>
        <w:bottom w:val="none" w:sz="0" w:space="0" w:color="auto"/>
        <w:right w:val="none" w:sz="0" w:space="0" w:color="auto"/>
      </w:divBdr>
    </w:div>
    <w:div w:id="496581796">
      <w:bodyDiv w:val="1"/>
      <w:marLeft w:val="0"/>
      <w:marRight w:val="0"/>
      <w:marTop w:val="0"/>
      <w:marBottom w:val="0"/>
      <w:divBdr>
        <w:top w:val="none" w:sz="0" w:space="0" w:color="auto"/>
        <w:left w:val="none" w:sz="0" w:space="0" w:color="auto"/>
        <w:bottom w:val="none" w:sz="0" w:space="0" w:color="auto"/>
        <w:right w:val="none" w:sz="0" w:space="0" w:color="auto"/>
      </w:divBdr>
    </w:div>
    <w:div w:id="500317752">
      <w:bodyDiv w:val="1"/>
      <w:marLeft w:val="0"/>
      <w:marRight w:val="0"/>
      <w:marTop w:val="0"/>
      <w:marBottom w:val="0"/>
      <w:divBdr>
        <w:top w:val="none" w:sz="0" w:space="0" w:color="auto"/>
        <w:left w:val="none" w:sz="0" w:space="0" w:color="auto"/>
        <w:bottom w:val="none" w:sz="0" w:space="0" w:color="auto"/>
        <w:right w:val="none" w:sz="0" w:space="0" w:color="auto"/>
      </w:divBdr>
      <w:divsChild>
        <w:div w:id="1329092641">
          <w:marLeft w:val="0"/>
          <w:marRight w:val="0"/>
          <w:marTop w:val="0"/>
          <w:marBottom w:val="0"/>
          <w:divBdr>
            <w:top w:val="none" w:sz="0" w:space="0" w:color="auto"/>
            <w:left w:val="none" w:sz="0" w:space="0" w:color="auto"/>
            <w:bottom w:val="none" w:sz="0" w:space="0" w:color="auto"/>
            <w:right w:val="none" w:sz="0" w:space="0" w:color="auto"/>
          </w:divBdr>
          <w:divsChild>
            <w:div w:id="15168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43867">
      <w:bodyDiv w:val="1"/>
      <w:marLeft w:val="0"/>
      <w:marRight w:val="0"/>
      <w:marTop w:val="0"/>
      <w:marBottom w:val="0"/>
      <w:divBdr>
        <w:top w:val="none" w:sz="0" w:space="0" w:color="auto"/>
        <w:left w:val="none" w:sz="0" w:space="0" w:color="auto"/>
        <w:bottom w:val="none" w:sz="0" w:space="0" w:color="auto"/>
        <w:right w:val="none" w:sz="0" w:space="0" w:color="auto"/>
      </w:divBdr>
    </w:div>
    <w:div w:id="501166731">
      <w:bodyDiv w:val="1"/>
      <w:marLeft w:val="0"/>
      <w:marRight w:val="0"/>
      <w:marTop w:val="0"/>
      <w:marBottom w:val="0"/>
      <w:divBdr>
        <w:top w:val="none" w:sz="0" w:space="0" w:color="auto"/>
        <w:left w:val="none" w:sz="0" w:space="0" w:color="auto"/>
        <w:bottom w:val="none" w:sz="0" w:space="0" w:color="auto"/>
        <w:right w:val="none" w:sz="0" w:space="0" w:color="auto"/>
      </w:divBdr>
    </w:div>
    <w:div w:id="505899916">
      <w:bodyDiv w:val="1"/>
      <w:marLeft w:val="0"/>
      <w:marRight w:val="0"/>
      <w:marTop w:val="0"/>
      <w:marBottom w:val="0"/>
      <w:divBdr>
        <w:top w:val="none" w:sz="0" w:space="0" w:color="auto"/>
        <w:left w:val="none" w:sz="0" w:space="0" w:color="auto"/>
        <w:bottom w:val="none" w:sz="0" w:space="0" w:color="auto"/>
        <w:right w:val="none" w:sz="0" w:space="0" w:color="auto"/>
      </w:divBdr>
    </w:div>
    <w:div w:id="510604658">
      <w:bodyDiv w:val="1"/>
      <w:marLeft w:val="0"/>
      <w:marRight w:val="0"/>
      <w:marTop w:val="0"/>
      <w:marBottom w:val="0"/>
      <w:divBdr>
        <w:top w:val="none" w:sz="0" w:space="0" w:color="auto"/>
        <w:left w:val="none" w:sz="0" w:space="0" w:color="auto"/>
        <w:bottom w:val="none" w:sz="0" w:space="0" w:color="auto"/>
        <w:right w:val="none" w:sz="0" w:space="0" w:color="auto"/>
      </w:divBdr>
    </w:div>
    <w:div w:id="511144013">
      <w:bodyDiv w:val="1"/>
      <w:marLeft w:val="0"/>
      <w:marRight w:val="0"/>
      <w:marTop w:val="0"/>
      <w:marBottom w:val="0"/>
      <w:divBdr>
        <w:top w:val="none" w:sz="0" w:space="0" w:color="auto"/>
        <w:left w:val="none" w:sz="0" w:space="0" w:color="auto"/>
        <w:bottom w:val="none" w:sz="0" w:space="0" w:color="auto"/>
        <w:right w:val="none" w:sz="0" w:space="0" w:color="auto"/>
      </w:divBdr>
    </w:div>
    <w:div w:id="513298847">
      <w:bodyDiv w:val="1"/>
      <w:marLeft w:val="0"/>
      <w:marRight w:val="0"/>
      <w:marTop w:val="0"/>
      <w:marBottom w:val="0"/>
      <w:divBdr>
        <w:top w:val="none" w:sz="0" w:space="0" w:color="auto"/>
        <w:left w:val="none" w:sz="0" w:space="0" w:color="auto"/>
        <w:bottom w:val="none" w:sz="0" w:space="0" w:color="auto"/>
        <w:right w:val="none" w:sz="0" w:space="0" w:color="auto"/>
      </w:divBdr>
    </w:div>
    <w:div w:id="514225046">
      <w:bodyDiv w:val="1"/>
      <w:marLeft w:val="0"/>
      <w:marRight w:val="0"/>
      <w:marTop w:val="0"/>
      <w:marBottom w:val="0"/>
      <w:divBdr>
        <w:top w:val="none" w:sz="0" w:space="0" w:color="auto"/>
        <w:left w:val="none" w:sz="0" w:space="0" w:color="auto"/>
        <w:bottom w:val="none" w:sz="0" w:space="0" w:color="auto"/>
        <w:right w:val="none" w:sz="0" w:space="0" w:color="auto"/>
      </w:divBdr>
    </w:div>
    <w:div w:id="515196115">
      <w:bodyDiv w:val="1"/>
      <w:marLeft w:val="0"/>
      <w:marRight w:val="0"/>
      <w:marTop w:val="0"/>
      <w:marBottom w:val="0"/>
      <w:divBdr>
        <w:top w:val="none" w:sz="0" w:space="0" w:color="auto"/>
        <w:left w:val="none" w:sz="0" w:space="0" w:color="auto"/>
        <w:bottom w:val="none" w:sz="0" w:space="0" w:color="auto"/>
        <w:right w:val="none" w:sz="0" w:space="0" w:color="auto"/>
      </w:divBdr>
    </w:div>
    <w:div w:id="515311641">
      <w:bodyDiv w:val="1"/>
      <w:marLeft w:val="0"/>
      <w:marRight w:val="0"/>
      <w:marTop w:val="0"/>
      <w:marBottom w:val="0"/>
      <w:divBdr>
        <w:top w:val="none" w:sz="0" w:space="0" w:color="auto"/>
        <w:left w:val="none" w:sz="0" w:space="0" w:color="auto"/>
        <w:bottom w:val="none" w:sz="0" w:space="0" w:color="auto"/>
        <w:right w:val="none" w:sz="0" w:space="0" w:color="auto"/>
      </w:divBdr>
    </w:div>
    <w:div w:id="518272858">
      <w:bodyDiv w:val="1"/>
      <w:marLeft w:val="0"/>
      <w:marRight w:val="0"/>
      <w:marTop w:val="0"/>
      <w:marBottom w:val="0"/>
      <w:divBdr>
        <w:top w:val="none" w:sz="0" w:space="0" w:color="auto"/>
        <w:left w:val="none" w:sz="0" w:space="0" w:color="auto"/>
        <w:bottom w:val="none" w:sz="0" w:space="0" w:color="auto"/>
        <w:right w:val="none" w:sz="0" w:space="0" w:color="auto"/>
      </w:divBdr>
    </w:div>
    <w:div w:id="522062721">
      <w:bodyDiv w:val="1"/>
      <w:marLeft w:val="0"/>
      <w:marRight w:val="0"/>
      <w:marTop w:val="0"/>
      <w:marBottom w:val="0"/>
      <w:divBdr>
        <w:top w:val="none" w:sz="0" w:space="0" w:color="auto"/>
        <w:left w:val="none" w:sz="0" w:space="0" w:color="auto"/>
        <w:bottom w:val="none" w:sz="0" w:space="0" w:color="auto"/>
        <w:right w:val="none" w:sz="0" w:space="0" w:color="auto"/>
      </w:divBdr>
    </w:div>
    <w:div w:id="528571623">
      <w:bodyDiv w:val="1"/>
      <w:marLeft w:val="0"/>
      <w:marRight w:val="0"/>
      <w:marTop w:val="0"/>
      <w:marBottom w:val="0"/>
      <w:divBdr>
        <w:top w:val="none" w:sz="0" w:space="0" w:color="auto"/>
        <w:left w:val="none" w:sz="0" w:space="0" w:color="auto"/>
        <w:bottom w:val="none" w:sz="0" w:space="0" w:color="auto"/>
        <w:right w:val="none" w:sz="0" w:space="0" w:color="auto"/>
      </w:divBdr>
    </w:div>
    <w:div w:id="536313624">
      <w:bodyDiv w:val="1"/>
      <w:marLeft w:val="0"/>
      <w:marRight w:val="0"/>
      <w:marTop w:val="0"/>
      <w:marBottom w:val="0"/>
      <w:divBdr>
        <w:top w:val="none" w:sz="0" w:space="0" w:color="auto"/>
        <w:left w:val="none" w:sz="0" w:space="0" w:color="auto"/>
        <w:bottom w:val="none" w:sz="0" w:space="0" w:color="auto"/>
        <w:right w:val="none" w:sz="0" w:space="0" w:color="auto"/>
      </w:divBdr>
    </w:div>
    <w:div w:id="545721370">
      <w:bodyDiv w:val="1"/>
      <w:marLeft w:val="0"/>
      <w:marRight w:val="0"/>
      <w:marTop w:val="0"/>
      <w:marBottom w:val="0"/>
      <w:divBdr>
        <w:top w:val="none" w:sz="0" w:space="0" w:color="auto"/>
        <w:left w:val="none" w:sz="0" w:space="0" w:color="auto"/>
        <w:bottom w:val="none" w:sz="0" w:space="0" w:color="auto"/>
        <w:right w:val="none" w:sz="0" w:space="0" w:color="auto"/>
      </w:divBdr>
    </w:div>
    <w:div w:id="550272339">
      <w:bodyDiv w:val="1"/>
      <w:marLeft w:val="0"/>
      <w:marRight w:val="0"/>
      <w:marTop w:val="0"/>
      <w:marBottom w:val="0"/>
      <w:divBdr>
        <w:top w:val="none" w:sz="0" w:space="0" w:color="auto"/>
        <w:left w:val="none" w:sz="0" w:space="0" w:color="auto"/>
        <w:bottom w:val="none" w:sz="0" w:space="0" w:color="auto"/>
        <w:right w:val="none" w:sz="0" w:space="0" w:color="auto"/>
      </w:divBdr>
    </w:div>
    <w:div w:id="550582470">
      <w:bodyDiv w:val="1"/>
      <w:marLeft w:val="0"/>
      <w:marRight w:val="0"/>
      <w:marTop w:val="0"/>
      <w:marBottom w:val="0"/>
      <w:divBdr>
        <w:top w:val="none" w:sz="0" w:space="0" w:color="auto"/>
        <w:left w:val="none" w:sz="0" w:space="0" w:color="auto"/>
        <w:bottom w:val="none" w:sz="0" w:space="0" w:color="auto"/>
        <w:right w:val="none" w:sz="0" w:space="0" w:color="auto"/>
      </w:divBdr>
    </w:div>
    <w:div w:id="556622508">
      <w:bodyDiv w:val="1"/>
      <w:marLeft w:val="0"/>
      <w:marRight w:val="0"/>
      <w:marTop w:val="0"/>
      <w:marBottom w:val="0"/>
      <w:divBdr>
        <w:top w:val="none" w:sz="0" w:space="0" w:color="auto"/>
        <w:left w:val="none" w:sz="0" w:space="0" w:color="auto"/>
        <w:bottom w:val="none" w:sz="0" w:space="0" w:color="auto"/>
        <w:right w:val="none" w:sz="0" w:space="0" w:color="auto"/>
      </w:divBdr>
    </w:div>
    <w:div w:id="559436605">
      <w:bodyDiv w:val="1"/>
      <w:marLeft w:val="0"/>
      <w:marRight w:val="0"/>
      <w:marTop w:val="0"/>
      <w:marBottom w:val="0"/>
      <w:divBdr>
        <w:top w:val="none" w:sz="0" w:space="0" w:color="auto"/>
        <w:left w:val="none" w:sz="0" w:space="0" w:color="auto"/>
        <w:bottom w:val="none" w:sz="0" w:space="0" w:color="auto"/>
        <w:right w:val="none" w:sz="0" w:space="0" w:color="auto"/>
      </w:divBdr>
    </w:div>
    <w:div w:id="560603678">
      <w:bodyDiv w:val="1"/>
      <w:marLeft w:val="0"/>
      <w:marRight w:val="0"/>
      <w:marTop w:val="0"/>
      <w:marBottom w:val="0"/>
      <w:divBdr>
        <w:top w:val="none" w:sz="0" w:space="0" w:color="auto"/>
        <w:left w:val="none" w:sz="0" w:space="0" w:color="auto"/>
        <w:bottom w:val="none" w:sz="0" w:space="0" w:color="auto"/>
        <w:right w:val="none" w:sz="0" w:space="0" w:color="auto"/>
      </w:divBdr>
    </w:div>
    <w:div w:id="562371211">
      <w:bodyDiv w:val="1"/>
      <w:marLeft w:val="0"/>
      <w:marRight w:val="0"/>
      <w:marTop w:val="0"/>
      <w:marBottom w:val="0"/>
      <w:divBdr>
        <w:top w:val="none" w:sz="0" w:space="0" w:color="auto"/>
        <w:left w:val="none" w:sz="0" w:space="0" w:color="auto"/>
        <w:bottom w:val="none" w:sz="0" w:space="0" w:color="auto"/>
        <w:right w:val="none" w:sz="0" w:space="0" w:color="auto"/>
      </w:divBdr>
    </w:div>
    <w:div w:id="567151927">
      <w:bodyDiv w:val="1"/>
      <w:marLeft w:val="0"/>
      <w:marRight w:val="0"/>
      <w:marTop w:val="0"/>
      <w:marBottom w:val="0"/>
      <w:divBdr>
        <w:top w:val="none" w:sz="0" w:space="0" w:color="auto"/>
        <w:left w:val="none" w:sz="0" w:space="0" w:color="auto"/>
        <w:bottom w:val="none" w:sz="0" w:space="0" w:color="auto"/>
        <w:right w:val="none" w:sz="0" w:space="0" w:color="auto"/>
      </w:divBdr>
    </w:div>
    <w:div w:id="567227893">
      <w:bodyDiv w:val="1"/>
      <w:marLeft w:val="0"/>
      <w:marRight w:val="0"/>
      <w:marTop w:val="0"/>
      <w:marBottom w:val="0"/>
      <w:divBdr>
        <w:top w:val="none" w:sz="0" w:space="0" w:color="auto"/>
        <w:left w:val="none" w:sz="0" w:space="0" w:color="auto"/>
        <w:bottom w:val="none" w:sz="0" w:space="0" w:color="auto"/>
        <w:right w:val="none" w:sz="0" w:space="0" w:color="auto"/>
      </w:divBdr>
    </w:div>
    <w:div w:id="577055444">
      <w:bodyDiv w:val="1"/>
      <w:marLeft w:val="0"/>
      <w:marRight w:val="0"/>
      <w:marTop w:val="0"/>
      <w:marBottom w:val="0"/>
      <w:divBdr>
        <w:top w:val="none" w:sz="0" w:space="0" w:color="auto"/>
        <w:left w:val="none" w:sz="0" w:space="0" w:color="auto"/>
        <w:bottom w:val="none" w:sz="0" w:space="0" w:color="auto"/>
        <w:right w:val="none" w:sz="0" w:space="0" w:color="auto"/>
      </w:divBdr>
    </w:div>
    <w:div w:id="578058318">
      <w:bodyDiv w:val="1"/>
      <w:marLeft w:val="0"/>
      <w:marRight w:val="0"/>
      <w:marTop w:val="0"/>
      <w:marBottom w:val="0"/>
      <w:divBdr>
        <w:top w:val="none" w:sz="0" w:space="0" w:color="auto"/>
        <w:left w:val="none" w:sz="0" w:space="0" w:color="auto"/>
        <w:bottom w:val="none" w:sz="0" w:space="0" w:color="auto"/>
        <w:right w:val="none" w:sz="0" w:space="0" w:color="auto"/>
      </w:divBdr>
    </w:div>
    <w:div w:id="580674311">
      <w:bodyDiv w:val="1"/>
      <w:marLeft w:val="0"/>
      <w:marRight w:val="0"/>
      <w:marTop w:val="0"/>
      <w:marBottom w:val="0"/>
      <w:divBdr>
        <w:top w:val="none" w:sz="0" w:space="0" w:color="auto"/>
        <w:left w:val="none" w:sz="0" w:space="0" w:color="auto"/>
        <w:bottom w:val="none" w:sz="0" w:space="0" w:color="auto"/>
        <w:right w:val="none" w:sz="0" w:space="0" w:color="auto"/>
      </w:divBdr>
      <w:divsChild>
        <w:div w:id="591663216">
          <w:marLeft w:val="0"/>
          <w:marRight w:val="0"/>
          <w:marTop w:val="0"/>
          <w:marBottom w:val="0"/>
          <w:divBdr>
            <w:top w:val="none" w:sz="0" w:space="0" w:color="auto"/>
            <w:left w:val="none" w:sz="0" w:space="0" w:color="auto"/>
            <w:bottom w:val="none" w:sz="0" w:space="0" w:color="auto"/>
            <w:right w:val="none" w:sz="0" w:space="0" w:color="auto"/>
          </w:divBdr>
          <w:divsChild>
            <w:div w:id="1444420421">
              <w:marLeft w:val="0"/>
              <w:marRight w:val="0"/>
              <w:marTop w:val="0"/>
              <w:marBottom w:val="0"/>
              <w:divBdr>
                <w:top w:val="none" w:sz="0" w:space="0" w:color="auto"/>
                <w:left w:val="none" w:sz="0" w:space="0" w:color="auto"/>
                <w:bottom w:val="none" w:sz="0" w:space="0" w:color="auto"/>
                <w:right w:val="none" w:sz="0" w:space="0" w:color="auto"/>
              </w:divBdr>
              <w:divsChild>
                <w:div w:id="1422943244">
                  <w:marLeft w:val="0"/>
                  <w:marRight w:val="0"/>
                  <w:marTop w:val="0"/>
                  <w:marBottom w:val="0"/>
                  <w:divBdr>
                    <w:top w:val="none" w:sz="0" w:space="0" w:color="auto"/>
                    <w:left w:val="none" w:sz="0" w:space="0" w:color="auto"/>
                    <w:bottom w:val="none" w:sz="0" w:space="0" w:color="auto"/>
                    <w:right w:val="none" w:sz="0" w:space="0" w:color="auto"/>
                  </w:divBdr>
                  <w:divsChild>
                    <w:div w:id="158795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605963">
      <w:bodyDiv w:val="1"/>
      <w:marLeft w:val="0"/>
      <w:marRight w:val="0"/>
      <w:marTop w:val="0"/>
      <w:marBottom w:val="0"/>
      <w:divBdr>
        <w:top w:val="none" w:sz="0" w:space="0" w:color="auto"/>
        <w:left w:val="none" w:sz="0" w:space="0" w:color="auto"/>
        <w:bottom w:val="none" w:sz="0" w:space="0" w:color="auto"/>
        <w:right w:val="none" w:sz="0" w:space="0" w:color="auto"/>
      </w:divBdr>
    </w:div>
    <w:div w:id="584652645">
      <w:bodyDiv w:val="1"/>
      <w:marLeft w:val="0"/>
      <w:marRight w:val="0"/>
      <w:marTop w:val="0"/>
      <w:marBottom w:val="0"/>
      <w:divBdr>
        <w:top w:val="none" w:sz="0" w:space="0" w:color="auto"/>
        <w:left w:val="none" w:sz="0" w:space="0" w:color="auto"/>
        <w:bottom w:val="none" w:sz="0" w:space="0" w:color="auto"/>
        <w:right w:val="none" w:sz="0" w:space="0" w:color="auto"/>
      </w:divBdr>
      <w:divsChild>
        <w:div w:id="814487287">
          <w:marLeft w:val="0"/>
          <w:marRight w:val="0"/>
          <w:marTop w:val="0"/>
          <w:marBottom w:val="0"/>
          <w:divBdr>
            <w:top w:val="none" w:sz="0" w:space="0" w:color="auto"/>
            <w:left w:val="none" w:sz="0" w:space="0" w:color="auto"/>
            <w:bottom w:val="none" w:sz="0" w:space="0" w:color="auto"/>
            <w:right w:val="none" w:sz="0" w:space="0" w:color="auto"/>
          </w:divBdr>
          <w:divsChild>
            <w:div w:id="1472285590">
              <w:marLeft w:val="0"/>
              <w:marRight w:val="0"/>
              <w:marTop w:val="0"/>
              <w:marBottom w:val="0"/>
              <w:divBdr>
                <w:top w:val="none" w:sz="0" w:space="0" w:color="auto"/>
                <w:left w:val="none" w:sz="0" w:space="0" w:color="auto"/>
                <w:bottom w:val="none" w:sz="0" w:space="0" w:color="auto"/>
                <w:right w:val="none" w:sz="0" w:space="0" w:color="auto"/>
              </w:divBdr>
            </w:div>
            <w:div w:id="1428424638">
              <w:marLeft w:val="0"/>
              <w:marRight w:val="0"/>
              <w:marTop w:val="0"/>
              <w:marBottom w:val="0"/>
              <w:divBdr>
                <w:top w:val="none" w:sz="0" w:space="0" w:color="auto"/>
                <w:left w:val="none" w:sz="0" w:space="0" w:color="auto"/>
                <w:bottom w:val="none" w:sz="0" w:space="0" w:color="auto"/>
                <w:right w:val="none" w:sz="0" w:space="0" w:color="auto"/>
              </w:divBdr>
            </w:div>
            <w:div w:id="39151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44107">
      <w:bodyDiv w:val="1"/>
      <w:marLeft w:val="0"/>
      <w:marRight w:val="0"/>
      <w:marTop w:val="0"/>
      <w:marBottom w:val="0"/>
      <w:divBdr>
        <w:top w:val="none" w:sz="0" w:space="0" w:color="auto"/>
        <w:left w:val="none" w:sz="0" w:space="0" w:color="auto"/>
        <w:bottom w:val="none" w:sz="0" w:space="0" w:color="auto"/>
        <w:right w:val="none" w:sz="0" w:space="0" w:color="auto"/>
      </w:divBdr>
    </w:div>
    <w:div w:id="594098415">
      <w:bodyDiv w:val="1"/>
      <w:marLeft w:val="0"/>
      <w:marRight w:val="0"/>
      <w:marTop w:val="0"/>
      <w:marBottom w:val="0"/>
      <w:divBdr>
        <w:top w:val="none" w:sz="0" w:space="0" w:color="auto"/>
        <w:left w:val="none" w:sz="0" w:space="0" w:color="auto"/>
        <w:bottom w:val="none" w:sz="0" w:space="0" w:color="auto"/>
        <w:right w:val="none" w:sz="0" w:space="0" w:color="auto"/>
      </w:divBdr>
    </w:div>
    <w:div w:id="596140722">
      <w:bodyDiv w:val="1"/>
      <w:marLeft w:val="0"/>
      <w:marRight w:val="0"/>
      <w:marTop w:val="0"/>
      <w:marBottom w:val="0"/>
      <w:divBdr>
        <w:top w:val="none" w:sz="0" w:space="0" w:color="auto"/>
        <w:left w:val="none" w:sz="0" w:space="0" w:color="auto"/>
        <w:bottom w:val="none" w:sz="0" w:space="0" w:color="auto"/>
        <w:right w:val="none" w:sz="0" w:space="0" w:color="auto"/>
      </w:divBdr>
    </w:div>
    <w:div w:id="612320454">
      <w:bodyDiv w:val="1"/>
      <w:marLeft w:val="0"/>
      <w:marRight w:val="0"/>
      <w:marTop w:val="0"/>
      <w:marBottom w:val="0"/>
      <w:divBdr>
        <w:top w:val="none" w:sz="0" w:space="0" w:color="auto"/>
        <w:left w:val="none" w:sz="0" w:space="0" w:color="auto"/>
        <w:bottom w:val="none" w:sz="0" w:space="0" w:color="auto"/>
        <w:right w:val="none" w:sz="0" w:space="0" w:color="auto"/>
      </w:divBdr>
    </w:div>
    <w:div w:id="621573692">
      <w:bodyDiv w:val="1"/>
      <w:marLeft w:val="0"/>
      <w:marRight w:val="0"/>
      <w:marTop w:val="0"/>
      <w:marBottom w:val="0"/>
      <w:divBdr>
        <w:top w:val="none" w:sz="0" w:space="0" w:color="auto"/>
        <w:left w:val="none" w:sz="0" w:space="0" w:color="auto"/>
        <w:bottom w:val="none" w:sz="0" w:space="0" w:color="auto"/>
        <w:right w:val="none" w:sz="0" w:space="0" w:color="auto"/>
      </w:divBdr>
    </w:div>
    <w:div w:id="622737365">
      <w:bodyDiv w:val="1"/>
      <w:marLeft w:val="0"/>
      <w:marRight w:val="0"/>
      <w:marTop w:val="0"/>
      <w:marBottom w:val="0"/>
      <w:divBdr>
        <w:top w:val="none" w:sz="0" w:space="0" w:color="auto"/>
        <w:left w:val="none" w:sz="0" w:space="0" w:color="auto"/>
        <w:bottom w:val="none" w:sz="0" w:space="0" w:color="auto"/>
        <w:right w:val="none" w:sz="0" w:space="0" w:color="auto"/>
      </w:divBdr>
    </w:div>
    <w:div w:id="624166691">
      <w:bodyDiv w:val="1"/>
      <w:marLeft w:val="0"/>
      <w:marRight w:val="0"/>
      <w:marTop w:val="0"/>
      <w:marBottom w:val="0"/>
      <w:divBdr>
        <w:top w:val="none" w:sz="0" w:space="0" w:color="auto"/>
        <w:left w:val="none" w:sz="0" w:space="0" w:color="auto"/>
        <w:bottom w:val="none" w:sz="0" w:space="0" w:color="auto"/>
        <w:right w:val="none" w:sz="0" w:space="0" w:color="auto"/>
      </w:divBdr>
    </w:div>
    <w:div w:id="629556476">
      <w:bodyDiv w:val="1"/>
      <w:marLeft w:val="0"/>
      <w:marRight w:val="0"/>
      <w:marTop w:val="0"/>
      <w:marBottom w:val="0"/>
      <w:divBdr>
        <w:top w:val="none" w:sz="0" w:space="0" w:color="auto"/>
        <w:left w:val="none" w:sz="0" w:space="0" w:color="auto"/>
        <w:bottom w:val="none" w:sz="0" w:space="0" w:color="auto"/>
        <w:right w:val="none" w:sz="0" w:space="0" w:color="auto"/>
      </w:divBdr>
    </w:div>
    <w:div w:id="637800855">
      <w:bodyDiv w:val="1"/>
      <w:marLeft w:val="0"/>
      <w:marRight w:val="0"/>
      <w:marTop w:val="0"/>
      <w:marBottom w:val="0"/>
      <w:divBdr>
        <w:top w:val="none" w:sz="0" w:space="0" w:color="auto"/>
        <w:left w:val="none" w:sz="0" w:space="0" w:color="auto"/>
        <w:bottom w:val="none" w:sz="0" w:space="0" w:color="auto"/>
        <w:right w:val="none" w:sz="0" w:space="0" w:color="auto"/>
      </w:divBdr>
    </w:div>
    <w:div w:id="639849462">
      <w:bodyDiv w:val="1"/>
      <w:marLeft w:val="0"/>
      <w:marRight w:val="0"/>
      <w:marTop w:val="0"/>
      <w:marBottom w:val="0"/>
      <w:divBdr>
        <w:top w:val="none" w:sz="0" w:space="0" w:color="auto"/>
        <w:left w:val="none" w:sz="0" w:space="0" w:color="auto"/>
        <w:bottom w:val="none" w:sz="0" w:space="0" w:color="auto"/>
        <w:right w:val="none" w:sz="0" w:space="0" w:color="auto"/>
      </w:divBdr>
    </w:div>
    <w:div w:id="640501721">
      <w:bodyDiv w:val="1"/>
      <w:marLeft w:val="0"/>
      <w:marRight w:val="0"/>
      <w:marTop w:val="0"/>
      <w:marBottom w:val="0"/>
      <w:divBdr>
        <w:top w:val="none" w:sz="0" w:space="0" w:color="auto"/>
        <w:left w:val="none" w:sz="0" w:space="0" w:color="auto"/>
        <w:bottom w:val="none" w:sz="0" w:space="0" w:color="auto"/>
        <w:right w:val="none" w:sz="0" w:space="0" w:color="auto"/>
      </w:divBdr>
    </w:div>
    <w:div w:id="646200778">
      <w:bodyDiv w:val="1"/>
      <w:marLeft w:val="0"/>
      <w:marRight w:val="0"/>
      <w:marTop w:val="0"/>
      <w:marBottom w:val="0"/>
      <w:divBdr>
        <w:top w:val="none" w:sz="0" w:space="0" w:color="auto"/>
        <w:left w:val="none" w:sz="0" w:space="0" w:color="auto"/>
        <w:bottom w:val="none" w:sz="0" w:space="0" w:color="auto"/>
        <w:right w:val="none" w:sz="0" w:space="0" w:color="auto"/>
      </w:divBdr>
    </w:div>
    <w:div w:id="659700698">
      <w:bodyDiv w:val="1"/>
      <w:marLeft w:val="0"/>
      <w:marRight w:val="0"/>
      <w:marTop w:val="0"/>
      <w:marBottom w:val="0"/>
      <w:divBdr>
        <w:top w:val="none" w:sz="0" w:space="0" w:color="auto"/>
        <w:left w:val="none" w:sz="0" w:space="0" w:color="auto"/>
        <w:bottom w:val="none" w:sz="0" w:space="0" w:color="auto"/>
        <w:right w:val="none" w:sz="0" w:space="0" w:color="auto"/>
      </w:divBdr>
    </w:div>
    <w:div w:id="663047699">
      <w:bodyDiv w:val="1"/>
      <w:marLeft w:val="0"/>
      <w:marRight w:val="0"/>
      <w:marTop w:val="0"/>
      <w:marBottom w:val="0"/>
      <w:divBdr>
        <w:top w:val="none" w:sz="0" w:space="0" w:color="auto"/>
        <w:left w:val="none" w:sz="0" w:space="0" w:color="auto"/>
        <w:bottom w:val="none" w:sz="0" w:space="0" w:color="auto"/>
        <w:right w:val="none" w:sz="0" w:space="0" w:color="auto"/>
      </w:divBdr>
    </w:div>
    <w:div w:id="664011151">
      <w:bodyDiv w:val="1"/>
      <w:marLeft w:val="0"/>
      <w:marRight w:val="0"/>
      <w:marTop w:val="0"/>
      <w:marBottom w:val="0"/>
      <w:divBdr>
        <w:top w:val="none" w:sz="0" w:space="0" w:color="auto"/>
        <w:left w:val="none" w:sz="0" w:space="0" w:color="auto"/>
        <w:bottom w:val="none" w:sz="0" w:space="0" w:color="auto"/>
        <w:right w:val="none" w:sz="0" w:space="0" w:color="auto"/>
      </w:divBdr>
    </w:div>
    <w:div w:id="678233399">
      <w:bodyDiv w:val="1"/>
      <w:marLeft w:val="0"/>
      <w:marRight w:val="0"/>
      <w:marTop w:val="0"/>
      <w:marBottom w:val="0"/>
      <w:divBdr>
        <w:top w:val="none" w:sz="0" w:space="0" w:color="auto"/>
        <w:left w:val="none" w:sz="0" w:space="0" w:color="auto"/>
        <w:bottom w:val="none" w:sz="0" w:space="0" w:color="auto"/>
        <w:right w:val="none" w:sz="0" w:space="0" w:color="auto"/>
      </w:divBdr>
    </w:div>
    <w:div w:id="681398532">
      <w:bodyDiv w:val="1"/>
      <w:marLeft w:val="0"/>
      <w:marRight w:val="0"/>
      <w:marTop w:val="0"/>
      <w:marBottom w:val="0"/>
      <w:divBdr>
        <w:top w:val="none" w:sz="0" w:space="0" w:color="auto"/>
        <w:left w:val="none" w:sz="0" w:space="0" w:color="auto"/>
        <w:bottom w:val="none" w:sz="0" w:space="0" w:color="auto"/>
        <w:right w:val="none" w:sz="0" w:space="0" w:color="auto"/>
      </w:divBdr>
    </w:div>
    <w:div w:id="683703548">
      <w:bodyDiv w:val="1"/>
      <w:marLeft w:val="0"/>
      <w:marRight w:val="0"/>
      <w:marTop w:val="0"/>
      <w:marBottom w:val="0"/>
      <w:divBdr>
        <w:top w:val="none" w:sz="0" w:space="0" w:color="auto"/>
        <w:left w:val="none" w:sz="0" w:space="0" w:color="auto"/>
        <w:bottom w:val="none" w:sz="0" w:space="0" w:color="auto"/>
        <w:right w:val="none" w:sz="0" w:space="0" w:color="auto"/>
      </w:divBdr>
    </w:div>
    <w:div w:id="686712314">
      <w:bodyDiv w:val="1"/>
      <w:marLeft w:val="0"/>
      <w:marRight w:val="0"/>
      <w:marTop w:val="0"/>
      <w:marBottom w:val="0"/>
      <w:divBdr>
        <w:top w:val="none" w:sz="0" w:space="0" w:color="auto"/>
        <w:left w:val="none" w:sz="0" w:space="0" w:color="auto"/>
        <w:bottom w:val="none" w:sz="0" w:space="0" w:color="auto"/>
        <w:right w:val="none" w:sz="0" w:space="0" w:color="auto"/>
      </w:divBdr>
    </w:div>
    <w:div w:id="687803169">
      <w:bodyDiv w:val="1"/>
      <w:marLeft w:val="0"/>
      <w:marRight w:val="0"/>
      <w:marTop w:val="0"/>
      <w:marBottom w:val="0"/>
      <w:divBdr>
        <w:top w:val="none" w:sz="0" w:space="0" w:color="auto"/>
        <w:left w:val="none" w:sz="0" w:space="0" w:color="auto"/>
        <w:bottom w:val="none" w:sz="0" w:space="0" w:color="auto"/>
        <w:right w:val="none" w:sz="0" w:space="0" w:color="auto"/>
      </w:divBdr>
    </w:div>
    <w:div w:id="689767484">
      <w:bodyDiv w:val="1"/>
      <w:marLeft w:val="0"/>
      <w:marRight w:val="0"/>
      <w:marTop w:val="0"/>
      <w:marBottom w:val="0"/>
      <w:divBdr>
        <w:top w:val="none" w:sz="0" w:space="0" w:color="auto"/>
        <w:left w:val="none" w:sz="0" w:space="0" w:color="auto"/>
        <w:bottom w:val="none" w:sz="0" w:space="0" w:color="auto"/>
        <w:right w:val="none" w:sz="0" w:space="0" w:color="auto"/>
      </w:divBdr>
    </w:div>
    <w:div w:id="692806659">
      <w:bodyDiv w:val="1"/>
      <w:marLeft w:val="0"/>
      <w:marRight w:val="0"/>
      <w:marTop w:val="0"/>
      <w:marBottom w:val="0"/>
      <w:divBdr>
        <w:top w:val="none" w:sz="0" w:space="0" w:color="auto"/>
        <w:left w:val="none" w:sz="0" w:space="0" w:color="auto"/>
        <w:bottom w:val="none" w:sz="0" w:space="0" w:color="auto"/>
        <w:right w:val="none" w:sz="0" w:space="0" w:color="auto"/>
      </w:divBdr>
    </w:div>
    <w:div w:id="693382914">
      <w:bodyDiv w:val="1"/>
      <w:marLeft w:val="0"/>
      <w:marRight w:val="0"/>
      <w:marTop w:val="0"/>
      <w:marBottom w:val="0"/>
      <w:divBdr>
        <w:top w:val="none" w:sz="0" w:space="0" w:color="auto"/>
        <w:left w:val="none" w:sz="0" w:space="0" w:color="auto"/>
        <w:bottom w:val="none" w:sz="0" w:space="0" w:color="auto"/>
        <w:right w:val="none" w:sz="0" w:space="0" w:color="auto"/>
      </w:divBdr>
    </w:div>
    <w:div w:id="694772925">
      <w:bodyDiv w:val="1"/>
      <w:marLeft w:val="0"/>
      <w:marRight w:val="0"/>
      <w:marTop w:val="0"/>
      <w:marBottom w:val="0"/>
      <w:divBdr>
        <w:top w:val="none" w:sz="0" w:space="0" w:color="auto"/>
        <w:left w:val="none" w:sz="0" w:space="0" w:color="auto"/>
        <w:bottom w:val="none" w:sz="0" w:space="0" w:color="auto"/>
        <w:right w:val="none" w:sz="0" w:space="0" w:color="auto"/>
      </w:divBdr>
    </w:div>
    <w:div w:id="699089088">
      <w:bodyDiv w:val="1"/>
      <w:marLeft w:val="0"/>
      <w:marRight w:val="0"/>
      <w:marTop w:val="0"/>
      <w:marBottom w:val="0"/>
      <w:divBdr>
        <w:top w:val="none" w:sz="0" w:space="0" w:color="auto"/>
        <w:left w:val="none" w:sz="0" w:space="0" w:color="auto"/>
        <w:bottom w:val="none" w:sz="0" w:space="0" w:color="auto"/>
        <w:right w:val="none" w:sz="0" w:space="0" w:color="auto"/>
      </w:divBdr>
    </w:div>
    <w:div w:id="700085748">
      <w:bodyDiv w:val="1"/>
      <w:marLeft w:val="0"/>
      <w:marRight w:val="0"/>
      <w:marTop w:val="0"/>
      <w:marBottom w:val="0"/>
      <w:divBdr>
        <w:top w:val="none" w:sz="0" w:space="0" w:color="auto"/>
        <w:left w:val="none" w:sz="0" w:space="0" w:color="auto"/>
        <w:bottom w:val="none" w:sz="0" w:space="0" w:color="auto"/>
        <w:right w:val="none" w:sz="0" w:space="0" w:color="auto"/>
      </w:divBdr>
    </w:div>
    <w:div w:id="704137121">
      <w:bodyDiv w:val="1"/>
      <w:marLeft w:val="0"/>
      <w:marRight w:val="0"/>
      <w:marTop w:val="0"/>
      <w:marBottom w:val="0"/>
      <w:divBdr>
        <w:top w:val="none" w:sz="0" w:space="0" w:color="auto"/>
        <w:left w:val="none" w:sz="0" w:space="0" w:color="auto"/>
        <w:bottom w:val="none" w:sz="0" w:space="0" w:color="auto"/>
        <w:right w:val="none" w:sz="0" w:space="0" w:color="auto"/>
      </w:divBdr>
    </w:div>
    <w:div w:id="707484834">
      <w:bodyDiv w:val="1"/>
      <w:marLeft w:val="0"/>
      <w:marRight w:val="0"/>
      <w:marTop w:val="0"/>
      <w:marBottom w:val="0"/>
      <w:divBdr>
        <w:top w:val="none" w:sz="0" w:space="0" w:color="auto"/>
        <w:left w:val="none" w:sz="0" w:space="0" w:color="auto"/>
        <w:bottom w:val="none" w:sz="0" w:space="0" w:color="auto"/>
        <w:right w:val="none" w:sz="0" w:space="0" w:color="auto"/>
      </w:divBdr>
    </w:div>
    <w:div w:id="707491202">
      <w:bodyDiv w:val="1"/>
      <w:marLeft w:val="0"/>
      <w:marRight w:val="0"/>
      <w:marTop w:val="0"/>
      <w:marBottom w:val="0"/>
      <w:divBdr>
        <w:top w:val="none" w:sz="0" w:space="0" w:color="auto"/>
        <w:left w:val="none" w:sz="0" w:space="0" w:color="auto"/>
        <w:bottom w:val="none" w:sz="0" w:space="0" w:color="auto"/>
        <w:right w:val="none" w:sz="0" w:space="0" w:color="auto"/>
      </w:divBdr>
    </w:div>
    <w:div w:id="708339367">
      <w:bodyDiv w:val="1"/>
      <w:marLeft w:val="0"/>
      <w:marRight w:val="0"/>
      <w:marTop w:val="0"/>
      <w:marBottom w:val="0"/>
      <w:divBdr>
        <w:top w:val="none" w:sz="0" w:space="0" w:color="auto"/>
        <w:left w:val="none" w:sz="0" w:space="0" w:color="auto"/>
        <w:bottom w:val="none" w:sz="0" w:space="0" w:color="auto"/>
        <w:right w:val="none" w:sz="0" w:space="0" w:color="auto"/>
      </w:divBdr>
    </w:div>
    <w:div w:id="711031754">
      <w:bodyDiv w:val="1"/>
      <w:marLeft w:val="0"/>
      <w:marRight w:val="0"/>
      <w:marTop w:val="0"/>
      <w:marBottom w:val="0"/>
      <w:divBdr>
        <w:top w:val="none" w:sz="0" w:space="0" w:color="auto"/>
        <w:left w:val="none" w:sz="0" w:space="0" w:color="auto"/>
        <w:bottom w:val="none" w:sz="0" w:space="0" w:color="auto"/>
        <w:right w:val="none" w:sz="0" w:space="0" w:color="auto"/>
      </w:divBdr>
    </w:div>
    <w:div w:id="716971809">
      <w:bodyDiv w:val="1"/>
      <w:marLeft w:val="0"/>
      <w:marRight w:val="0"/>
      <w:marTop w:val="0"/>
      <w:marBottom w:val="0"/>
      <w:divBdr>
        <w:top w:val="none" w:sz="0" w:space="0" w:color="auto"/>
        <w:left w:val="none" w:sz="0" w:space="0" w:color="auto"/>
        <w:bottom w:val="none" w:sz="0" w:space="0" w:color="auto"/>
        <w:right w:val="none" w:sz="0" w:space="0" w:color="auto"/>
      </w:divBdr>
    </w:div>
    <w:div w:id="720052729">
      <w:bodyDiv w:val="1"/>
      <w:marLeft w:val="0"/>
      <w:marRight w:val="0"/>
      <w:marTop w:val="0"/>
      <w:marBottom w:val="0"/>
      <w:divBdr>
        <w:top w:val="none" w:sz="0" w:space="0" w:color="auto"/>
        <w:left w:val="none" w:sz="0" w:space="0" w:color="auto"/>
        <w:bottom w:val="none" w:sz="0" w:space="0" w:color="auto"/>
        <w:right w:val="none" w:sz="0" w:space="0" w:color="auto"/>
      </w:divBdr>
    </w:div>
    <w:div w:id="720324527">
      <w:bodyDiv w:val="1"/>
      <w:marLeft w:val="0"/>
      <w:marRight w:val="0"/>
      <w:marTop w:val="0"/>
      <w:marBottom w:val="0"/>
      <w:divBdr>
        <w:top w:val="none" w:sz="0" w:space="0" w:color="auto"/>
        <w:left w:val="none" w:sz="0" w:space="0" w:color="auto"/>
        <w:bottom w:val="none" w:sz="0" w:space="0" w:color="auto"/>
        <w:right w:val="none" w:sz="0" w:space="0" w:color="auto"/>
      </w:divBdr>
    </w:div>
    <w:div w:id="725879342">
      <w:bodyDiv w:val="1"/>
      <w:marLeft w:val="0"/>
      <w:marRight w:val="0"/>
      <w:marTop w:val="0"/>
      <w:marBottom w:val="0"/>
      <w:divBdr>
        <w:top w:val="none" w:sz="0" w:space="0" w:color="auto"/>
        <w:left w:val="none" w:sz="0" w:space="0" w:color="auto"/>
        <w:bottom w:val="none" w:sz="0" w:space="0" w:color="auto"/>
        <w:right w:val="none" w:sz="0" w:space="0" w:color="auto"/>
      </w:divBdr>
    </w:div>
    <w:div w:id="734624468">
      <w:bodyDiv w:val="1"/>
      <w:marLeft w:val="0"/>
      <w:marRight w:val="0"/>
      <w:marTop w:val="0"/>
      <w:marBottom w:val="0"/>
      <w:divBdr>
        <w:top w:val="none" w:sz="0" w:space="0" w:color="auto"/>
        <w:left w:val="none" w:sz="0" w:space="0" w:color="auto"/>
        <w:bottom w:val="none" w:sz="0" w:space="0" w:color="auto"/>
        <w:right w:val="none" w:sz="0" w:space="0" w:color="auto"/>
      </w:divBdr>
      <w:divsChild>
        <w:div w:id="1371496356">
          <w:marLeft w:val="0"/>
          <w:marRight w:val="0"/>
          <w:marTop w:val="0"/>
          <w:marBottom w:val="0"/>
          <w:divBdr>
            <w:top w:val="none" w:sz="0" w:space="0" w:color="auto"/>
            <w:left w:val="none" w:sz="0" w:space="0" w:color="auto"/>
            <w:bottom w:val="none" w:sz="0" w:space="0" w:color="auto"/>
            <w:right w:val="none" w:sz="0" w:space="0" w:color="auto"/>
          </w:divBdr>
          <w:divsChild>
            <w:div w:id="1616134625">
              <w:marLeft w:val="0"/>
              <w:marRight w:val="0"/>
              <w:marTop w:val="0"/>
              <w:marBottom w:val="0"/>
              <w:divBdr>
                <w:top w:val="none" w:sz="0" w:space="0" w:color="auto"/>
                <w:left w:val="none" w:sz="0" w:space="0" w:color="auto"/>
                <w:bottom w:val="none" w:sz="0" w:space="0" w:color="auto"/>
                <w:right w:val="none" w:sz="0" w:space="0" w:color="auto"/>
              </w:divBdr>
            </w:div>
            <w:div w:id="1993288648">
              <w:marLeft w:val="0"/>
              <w:marRight w:val="0"/>
              <w:marTop w:val="0"/>
              <w:marBottom w:val="0"/>
              <w:divBdr>
                <w:top w:val="none" w:sz="0" w:space="0" w:color="auto"/>
                <w:left w:val="none" w:sz="0" w:space="0" w:color="auto"/>
                <w:bottom w:val="none" w:sz="0" w:space="0" w:color="auto"/>
                <w:right w:val="none" w:sz="0" w:space="0" w:color="auto"/>
              </w:divBdr>
            </w:div>
            <w:div w:id="577714602">
              <w:marLeft w:val="0"/>
              <w:marRight w:val="0"/>
              <w:marTop w:val="0"/>
              <w:marBottom w:val="0"/>
              <w:divBdr>
                <w:top w:val="none" w:sz="0" w:space="0" w:color="auto"/>
                <w:left w:val="none" w:sz="0" w:space="0" w:color="auto"/>
                <w:bottom w:val="none" w:sz="0" w:space="0" w:color="auto"/>
                <w:right w:val="none" w:sz="0" w:space="0" w:color="auto"/>
              </w:divBdr>
            </w:div>
            <w:div w:id="1120299010">
              <w:marLeft w:val="0"/>
              <w:marRight w:val="0"/>
              <w:marTop w:val="0"/>
              <w:marBottom w:val="0"/>
              <w:divBdr>
                <w:top w:val="none" w:sz="0" w:space="0" w:color="auto"/>
                <w:left w:val="none" w:sz="0" w:space="0" w:color="auto"/>
                <w:bottom w:val="none" w:sz="0" w:space="0" w:color="auto"/>
                <w:right w:val="none" w:sz="0" w:space="0" w:color="auto"/>
              </w:divBdr>
            </w:div>
            <w:div w:id="1042559770">
              <w:marLeft w:val="0"/>
              <w:marRight w:val="0"/>
              <w:marTop w:val="0"/>
              <w:marBottom w:val="0"/>
              <w:divBdr>
                <w:top w:val="none" w:sz="0" w:space="0" w:color="auto"/>
                <w:left w:val="none" w:sz="0" w:space="0" w:color="auto"/>
                <w:bottom w:val="none" w:sz="0" w:space="0" w:color="auto"/>
                <w:right w:val="none" w:sz="0" w:space="0" w:color="auto"/>
              </w:divBdr>
            </w:div>
            <w:div w:id="32274064">
              <w:marLeft w:val="0"/>
              <w:marRight w:val="0"/>
              <w:marTop w:val="0"/>
              <w:marBottom w:val="0"/>
              <w:divBdr>
                <w:top w:val="none" w:sz="0" w:space="0" w:color="auto"/>
                <w:left w:val="none" w:sz="0" w:space="0" w:color="auto"/>
                <w:bottom w:val="none" w:sz="0" w:space="0" w:color="auto"/>
                <w:right w:val="none" w:sz="0" w:space="0" w:color="auto"/>
              </w:divBdr>
            </w:div>
            <w:div w:id="631865042">
              <w:marLeft w:val="0"/>
              <w:marRight w:val="0"/>
              <w:marTop w:val="0"/>
              <w:marBottom w:val="0"/>
              <w:divBdr>
                <w:top w:val="none" w:sz="0" w:space="0" w:color="auto"/>
                <w:left w:val="none" w:sz="0" w:space="0" w:color="auto"/>
                <w:bottom w:val="none" w:sz="0" w:space="0" w:color="auto"/>
                <w:right w:val="none" w:sz="0" w:space="0" w:color="auto"/>
              </w:divBdr>
            </w:div>
            <w:div w:id="2045981184">
              <w:marLeft w:val="0"/>
              <w:marRight w:val="0"/>
              <w:marTop w:val="0"/>
              <w:marBottom w:val="0"/>
              <w:divBdr>
                <w:top w:val="none" w:sz="0" w:space="0" w:color="auto"/>
                <w:left w:val="none" w:sz="0" w:space="0" w:color="auto"/>
                <w:bottom w:val="none" w:sz="0" w:space="0" w:color="auto"/>
                <w:right w:val="none" w:sz="0" w:space="0" w:color="auto"/>
              </w:divBdr>
            </w:div>
            <w:div w:id="916986584">
              <w:marLeft w:val="0"/>
              <w:marRight w:val="0"/>
              <w:marTop w:val="0"/>
              <w:marBottom w:val="0"/>
              <w:divBdr>
                <w:top w:val="none" w:sz="0" w:space="0" w:color="auto"/>
                <w:left w:val="none" w:sz="0" w:space="0" w:color="auto"/>
                <w:bottom w:val="none" w:sz="0" w:space="0" w:color="auto"/>
                <w:right w:val="none" w:sz="0" w:space="0" w:color="auto"/>
              </w:divBdr>
            </w:div>
            <w:div w:id="182427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26920">
      <w:bodyDiv w:val="1"/>
      <w:marLeft w:val="0"/>
      <w:marRight w:val="0"/>
      <w:marTop w:val="0"/>
      <w:marBottom w:val="0"/>
      <w:divBdr>
        <w:top w:val="none" w:sz="0" w:space="0" w:color="auto"/>
        <w:left w:val="none" w:sz="0" w:space="0" w:color="auto"/>
        <w:bottom w:val="none" w:sz="0" w:space="0" w:color="auto"/>
        <w:right w:val="none" w:sz="0" w:space="0" w:color="auto"/>
      </w:divBdr>
    </w:div>
    <w:div w:id="736319791">
      <w:bodyDiv w:val="1"/>
      <w:marLeft w:val="0"/>
      <w:marRight w:val="0"/>
      <w:marTop w:val="0"/>
      <w:marBottom w:val="0"/>
      <w:divBdr>
        <w:top w:val="none" w:sz="0" w:space="0" w:color="auto"/>
        <w:left w:val="none" w:sz="0" w:space="0" w:color="auto"/>
        <w:bottom w:val="none" w:sz="0" w:space="0" w:color="auto"/>
        <w:right w:val="none" w:sz="0" w:space="0" w:color="auto"/>
      </w:divBdr>
    </w:div>
    <w:div w:id="745766633">
      <w:bodyDiv w:val="1"/>
      <w:marLeft w:val="0"/>
      <w:marRight w:val="0"/>
      <w:marTop w:val="0"/>
      <w:marBottom w:val="0"/>
      <w:divBdr>
        <w:top w:val="none" w:sz="0" w:space="0" w:color="auto"/>
        <w:left w:val="none" w:sz="0" w:space="0" w:color="auto"/>
        <w:bottom w:val="none" w:sz="0" w:space="0" w:color="auto"/>
        <w:right w:val="none" w:sz="0" w:space="0" w:color="auto"/>
      </w:divBdr>
    </w:div>
    <w:div w:id="748887033">
      <w:bodyDiv w:val="1"/>
      <w:marLeft w:val="0"/>
      <w:marRight w:val="0"/>
      <w:marTop w:val="0"/>
      <w:marBottom w:val="0"/>
      <w:divBdr>
        <w:top w:val="none" w:sz="0" w:space="0" w:color="auto"/>
        <w:left w:val="none" w:sz="0" w:space="0" w:color="auto"/>
        <w:bottom w:val="none" w:sz="0" w:space="0" w:color="auto"/>
        <w:right w:val="none" w:sz="0" w:space="0" w:color="auto"/>
      </w:divBdr>
    </w:div>
    <w:div w:id="756369345">
      <w:bodyDiv w:val="1"/>
      <w:marLeft w:val="0"/>
      <w:marRight w:val="0"/>
      <w:marTop w:val="0"/>
      <w:marBottom w:val="0"/>
      <w:divBdr>
        <w:top w:val="none" w:sz="0" w:space="0" w:color="auto"/>
        <w:left w:val="none" w:sz="0" w:space="0" w:color="auto"/>
        <w:bottom w:val="none" w:sz="0" w:space="0" w:color="auto"/>
        <w:right w:val="none" w:sz="0" w:space="0" w:color="auto"/>
      </w:divBdr>
    </w:div>
    <w:div w:id="757217378">
      <w:bodyDiv w:val="1"/>
      <w:marLeft w:val="0"/>
      <w:marRight w:val="0"/>
      <w:marTop w:val="0"/>
      <w:marBottom w:val="0"/>
      <w:divBdr>
        <w:top w:val="none" w:sz="0" w:space="0" w:color="auto"/>
        <w:left w:val="none" w:sz="0" w:space="0" w:color="auto"/>
        <w:bottom w:val="none" w:sz="0" w:space="0" w:color="auto"/>
        <w:right w:val="none" w:sz="0" w:space="0" w:color="auto"/>
      </w:divBdr>
    </w:div>
    <w:div w:id="768888269">
      <w:bodyDiv w:val="1"/>
      <w:marLeft w:val="0"/>
      <w:marRight w:val="0"/>
      <w:marTop w:val="0"/>
      <w:marBottom w:val="0"/>
      <w:divBdr>
        <w:top w:val="none" w:sz="0" w:space="0" w:color="auto"/>
        <w:left w:val="none" w:sz="0" w:space="0" w:color="auto"/>
        <w:bottom w:val="none" w:sz="0" w:space="0" w:color="auto"/>
        <w:right w:val="none" w:sz="0" w:space="0" w:color="auto"/>
      </w:divBdr>
    </w:div>
    <w:div w:id="771359797">
      <w:bodyDiv w:val="1"/>
      <w:marLeft w:val="0"/>
      <w:marRight w:val="0"/>
      <w:marTop w:val="0"/>
      <w:marBottom w:val="0"/>
      <w:divBdr>
        <w:top w:val="none" w:sz="0" w:space="0" w:color="auto"/>
        <w:left w:val="none" w:sz="0" w:space="0" w:color="auto"/>
        <w:bottom w:val="none" w:sz="0" w:space="0" w:color="auto"/>
        <w:right w:val="none" w:sz="0" w:space="0" w:color="auto"/>
      </w:divBdr>
    </w:div>
    <w:div w:id="781847460">
      <w:bodyDiv w:val="1"/>
      <w:marLeft w:val="0"/>
      <w:marRight w:val="0"/>
      <w:marTop w:val="0"/>
      <w:marBottom w:val="0"/>
      <w:divBdr>
        <w:top w:val="none" w:sz="0" w:space="0" w:color="auto"/>
        <w:left w:val="none" w:sz="0" w:space="0" w:color="auto"/>
        <w:bottom w:val="none" w:sz="0" w:space="0" w:color="auto"/>
        <w:right w:val="none" w:sz="0" w:space="0" w:color="auto"/>
      </w:divBdr>
    </w:div>
    <w:div w:id="783618287">
      <w:bodyDiv w:val="1"/>
      <w:marLeft w:val="0"/>
      <w:marRight w:val="0"/>
      <w:marTop w:val="0"/>
      <w:marBottom w:val="0"/>
      <w:divBdr>
        <w:top w:val="none" w:sz="0" w:space="0" w:color="auto"/>
        <w:left w:val="none" w:sz="0" w:space="0" w:color="auto"/>
        <w:bottom w:val="none" w:sz="0" w:space="0" w:color="auto"/>
        <w:right w:val="none" w:sz="0" w:space="0" w:color="auto"/>
      </w:divBdr>
    </w:div>
    <w:div w:id="785927118">
      <w:bodyDiv w:val="1"/>
      <w:marLeft w:val="0"/>
      <w:marRight w:val="0"/>
      <w:marTop w:val="0"/>
      <w:marBottom w:val="0"/>
      <w:divBdr>
        <w:top w:val="none" w:sz="0" w:space="0" w:color="auto"/>
        <w:left w:val="none" w:sz="0" w:space="0" w:color="auto"/>
        <w:bottom w:val="none" w:sz="0" w:space="0" w:color="auto"/>
        <w:right w:val="none" w:sz="0" w:space="0" w:color="auto"/>
      </w:divBdr>
      <w:divsChild>
        <w:div w:id="1364749354">
          <w:marLeft w:val="0"/>
          <w:marRight w:val="0"/>
          <w:marTop w:val="0"/>
          <w:marBottom w:val="0"/>
          <w:divBdr>
            <w:top w:val="none" w:sz="0" w:space="0" w:color="auto"/>
            <w:left w:val="none" w:sz="0" w:space="0" w:color="auto"/>
            <w:bottom w:val="none" w:sz="0" w:space="0" w:color="auto"/>
            <w:right w:val="none" w:sz="0" w:space="0" w:color="auto"/>
          </w:divBdr>
          <w:divsChild>
            <w:div w:id="168797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26764">
      <w:bodyDiv w:val="1"/>
      <w:marLeft w:val="0"/>
      <w:marRight w:val="0"/>
      <w:marTop w:val="0"/>
      <w:marBottom w:val="0"/>
      <w:divBdr>
        <w:top w:val="none" w:sz="0" w:space="0" w:color="auto"/>
        <w:left w:val="none" w:sz="0" w:space="0" w:color="auto"/>
        <w:bottom w:val="none" w:sz="0" w:space="0" w:color="auto"/>
        <w:right w:val="none" w:sz="0" w:space="0" w:color="auto"/>
      </w:divBdr>
    </w:div>
    <w:div w:id="789932273">
      <w:bodyDiv w:val="1"/>
      <w:marLeft w:val="0"/>
      <w:marRight w:val="0"/>
      <w:marTop w:val="0"/>
      <w:marBottom w:val="0"/>
      <w:divBdr>
        <w:top w:val="none" w:sz="0" w:space="0" w:color="auto"/>
        <w:left w:val="none" w:sz="0" w:space="0" w:color="auto"/>
        <w:bottom w:val="none" w:sz="0" w:space="0" w:color="auto"/>
        <w:right w:val="none" w:sz="0" w:space="0" w:color="auto"/>
      </w:divBdr>
    </w:div>
    <w:div w:id="790052846">
      <w:bodyDiv w:val="1"/>
      <w:marLeft w:val="0"/>
      <w:marRight w:val="0"/>
      <w:marTop w:val="0"/>
      <w:marBottom w:val="0"/>
      <w:divBdr>
        <w:top w:val="none" w:sz="0" w:space="0" w:color="auto"/>
        <w:left w:val="none" w:sz="0" w:space="0" w:color="auto"/>
        <w:bottom w:val="none" w:sz="0" w:space="0" w:color="auto"/>
        <w:right w:val="none" w:sz="0" w:space="0" w:color="auto"/>
      </w:divBdr>
    </w:div>
    <w:div w:id="790244702">
      <w:bodyDiv w:val="1"/>
      <w:marLeft w:val="0"/>
      <w:marRight w:val="0"/>
      <w:marTop w:val="0"/>
      <w:marBottom w:val="0"/>
      <w:divBdr>
        <w:top w:val="none" w:sz="0" w:space="0" w:color="auto"/>
        <w:left w:val="none" w:sz="0" w:space="0" w:color="auto"/>
        <w:bottom w:val="none" w:sz="0" w:space="0" w:color="auto"/>
        <w:right w:val="none" w:sz="0" w:space="0" w:color="auto"/>
      </w:divBdr>
    </w:div>
    <w:div w:id="791822500">
      <w:bodyDiv w:val="1"/>
      <w:marLeft w:val="0"/>
      <w:marRight w:val="0"/>
      <w:marTop w:val="0"/>
      <w:marBottom w:val="0"/>
      <w:divBdr>
        <w:top w:val="none" w:sz="0" w:space="0" w:color="auto"/>
        <w:left w:val="none" w:sz="0" w:space="0" w:color="auto"/>
        <w:bottom w:val="none" w:sz="0" w:space="0" w:color="auto"/>
        <w:right w:val="none" w:sz="0" w:space="0" w:color="auto"/>
      </w:divBdr>
    </w:div>
    <w:div w:id="791899673">
      <w:bodyDiv w:val="1"/>
      <w:marLeft w:val="0"/>
      <w:marRight w:val="0"/>
      <w:marTop w:val="0"/>
      <w:marBottom w:val="0"/>
      <w:divBdr>
        <w:top w:val="none" w:sz="0" w:space="0" w:color="auto"/>
        <w:left w:val="none" w:sz="0" w:space="0" w:color="auto"/>
        <w:bottom w:val="none" w:sz="0" w:space="0" w:color="auto"/>
        <w:right w:val="none" w:sz="0" w:space="0" w:color="auto"/>
      </w:divBdr>
    </w:div>
    <w:div w:id="797529750">
      <w:bodyDiv w:val="1"/>
      <w:marLeft w:val="0"/>
      <w:marRight w:val="0"/>
      <w:marTop w:val="0"/>
      <w:marBottom w:val="0"/>
      <w:divBdr>
        <w:top w:val="none" w:sz="0" w:space="0" w:color="auto"/>
        <w:left w:val="none" w:sz="0" w:space="0" w:color="auto"/>
        <w:bottom w:val="none" w:sz="0" w:space="0" w:color="auto"/>
        <w:right w:val="none" w:sz="0" w:space="0" w:color="auto"/>
      </w:divBdr>
    </w:div>
    <w:div w:id="805466724">
      <w:bodyDiv w:val="1"/>
      <w:marLeft w:val="0"/>
      <w:marRight w:val="0"/>
      <w:marTop w:val="0"/>
      <w:marBottom w:val="0"/>
      <w:divBdr>
        <w:top w:val="none" w:sz="0" w:space="0" w:color="auto"/>
        <w:left w:val="none" w:sz="0" w:space="0" w:color="auto"/>
        <w:bottom w:val="none" w:sz="0" w:space="0" w:color="auto"/>
        <w:right w:val="none" w:sz="0" w:space="0" w:color="auto"/>
      </w:divBdr>
      <w:divsChild>
        <w:div w:id="1295329534">
          <w:marLeft w:val="0"/>
          <w:marRight w:val="0"/>
          <w:marTop w:val="0"/>
          <w:marBottom w:val="0"/>
          <w:divBdr>
            <w:top w:val="none" w:sz="0" w:space="0" w:color="auto"/>
            <w:left w:val="none" w:sz="0" w:space="0" w:color="auto"/>
            <w:bottom w:val="none" w:sz="0" w:space="0" w:color="auto"/>
            <w:right w:val="none" w:sz="0" w:space="0" w:color="auto"/>
          </w:divBdr>
          <w:divsChild>
            <w:div w:id="999892652">
              <w:marLeft w:val="0"/>
              <w:marRight w:val="0"/>
              <w:marTop w:val="0"/>
              <w:marBottom w:val="0"/>
              <w:divBdr>
                <w:top w:val="none" w:sz="0" w:space="0" w:color="auto"/>
                <w:left w:val="none" w:sz="0" w:space="0" w:color="auto"/>
                <w:bottom w:val="none" w:sz="0" w:space="0" w:color="auto"/>
                <w:right w:val="none" w:sz="0" w:space="0" w:color="auto"/>
              </w:divBdr>
            </w:div>
            <w:div w:id="600457443">
              <w:marLeft w:val="0"/>
              <w:marRight w:val="0"/>
              <w:marTop w:val="0"/>
              <w:marBottom w:val="0"/>
              <w:divBdr>
                <w:top w:val="none" w:sz="0" w:space="0" w:color="auto"/>
                <w:left w:val="none" w:sz="0" w:space="0" w:color="auto"/>
                <w:bottom w:val="none" w:sz="0" w:space="0" w:color="auto"/>
                <w:right w:val="none" w:sz="0" w:space="0" w:color="auto"/>
              </w:divBdr>
            </w:div>
            <w:div w:id="1805653985">
              <w:marLeft w:val="0"/>
              <w:marRight w:val="0"/>
              <w:marTop w:val="0"/>
              <w:marBottom w:val="0"/>
              <w:divBdr>
                <w:top w:val="none" w:sz="0" w:space="0" w:color="auto"/>
                <w:left w:val="none" w:sz="0" w:space="0" w:color="auto"/>
                <w:bottom w:val="none" w:sz="0" w:space="0" w:color="auto"/>
                <w:right w:val="none" w:sz="0" w:space="0" w:color="auto"/>
              </w:divBdr>
            </w:div>
            <w:div w:id="556548510">
              <w:marLeft w:val="0"/>
              <w:marRight w:val="0"/>
              <w:marTop w:val="0"/>
              <w:marBottom w:val="0"/>
              <w:divBdr>
                <w:top w:val="none" w:sz="0" w:space="0" w:color="auto"/>
                <w:left w:val="none" w:sz="0" w:space="0" w:color="auto"/>
                <w:bottom w:val="none" w:sz="0" w:space="0" w:color="auto"/>
                <w:right w:val="none" w:sz="0" w:space="0" w:color="auto"/>
              </w:divBdr>
            </w:div>
            <w:div w:id="1564751698">
              <w:marLeft w:val="0"/>
              <w:marRight w:val="0"/>
              <w:marTop w:val="0"/>
              <w:marBottom w:val="0"/>
              <w:divBdr>
                <w:top w:val="none" w:sz="0" w:space="0" w:color="auto"/>
                <w:left w:val="none" w:sz="0" w:space="0" w:color="auto"/>
                <w:bottom w:val="none" w:sz="0" w:space="0" w:color="auto"/>
                <w:right w:val="none" w:sz="0" w:space="0" w:color="auto"/>
              </w:divBdr>
            </w:div>
            <w:div w:id="1458524769">
              <w:marLeft w:val="0"/>
              <w:marRight w:val="0"/>
              <w:marTop w:val="0"/>
              <w:marBottom w:val="0"/>
              <w:divBdr>
                <w:top w:val="none" w:sz="0" w:space="0" w:color="auto"/>
                <w:left w:val="none" w:sz="0" w:space="0" w:color="auto"/>
                <w:bottom w:val="none" w:sz="0" w:space="0" w:color="auto"/>
                <w:right w:val="none" w:sz="0" w:space="0" w:color="auto"/>
              </w:divBdr>
            </w:div>
            <w:div w:id="63114861">
              <w:marLeft w:val="0"/>
              <w:marRight w:val="0"/>
              <w:marTop w:val="0"/>
              <w:marBottom w:val="0"/>
              <w:divBdr>
                <w:top w:val="none" w:sz="0" w:space="0" w:color="auto"/>
                <w:left w:val="none" w:sz="0" w:space="0" w:color="auto"/>
                <w:bottom w:val="none" w:sz="0" w:space="0" w:color="auto"/>
                <w:right w:val="none" w:sz="0" w:space="0" w:color="auto"/>
              </w:divBdr>
            </w:div>
            <w:div w:id="1916545597">
              <w:marLeft w:val="0"/>
              <w:marRight w:val="0"/>
              <w:marTop w:val="0"/>
              <w:marBottom w:val="0"/>
              <w:divBdr>
                <w:top w:val="none" w:sz="0" w:space="0" w:color="auto"/>
                <w:left w:val="none" w:sz="0" w:space="0" w:color="auto"/>
                <w:bottom w:val="none" w:sz="0" w:space="0" w:color="auto"/>
                <w:right w:val="none" w:sz="0" w:space="0" w:color="auto"/>
              </w:divBdr>
            </w:div>
            <w:div w:id="2098360234">
              <w:marLeft w:val="0"/>
              <w:marRight w:val="0"/>
              <w:marTop w:val="0"/>
              <w:marBottom w:val="0"/>
              <w:divBdr>
                <w:top w:val="none" w:sz="0" w:space="0" w:color="auto"/>
                <w:left w:val="none" w:sz="0" w:space="0" w:color="auto"/>
                <w:bottom w:val="none" w:sz="0" w:space="0" w:color="auto"/>
                <w:right w:val="none" w:sz="0" w:space="0" w:color="auto"/>
              </w:divBdr>
            </w:div>
            <w:div w:id="180599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76222">
      <w:bodyDiv w:val="1"/>
      <w:marLeft w:val="0"/>
      <w:marRight w:val="0"/>
      <w:marTop w:val="0"/>
      <w:marBottom w:val="0"/>
      <w:divBdr>
        <w:top w:val="none" w:sz="0" w:space="0" w:color="auto"/>
        <w:left w:val="none" w:sz="0" w:space="0" w:color="auto"/>
        <w:bottom w:val="none" w:sz="0" w:space="0" w:color="auto"/>
        <w:right w:val="none" w:sz="0" w:space="0" w:color="auto"/>
      </w:divBdr>
      <w:divsChild>
        <w:div w:id="1954826043">
          <w:marLeft w:val="0"/>
          <w:marRight w:val="0"/>
          <w:marTop w:val="0"/>
          <w:marBottom w:val="0"/>
          <w:divBdr>
            <w:top w:val="none" w:sz="0" w:space="0" w:color="auto"/>
            <w:left w:val="none" w:sz="0" w:space="0" w:color="auto"/>
            <w:bottom w:val="none" w:sz="0" w:space="0" w:color="auto"/>
            <w:right w:val="none" w:sz="0" w:space="0" w:color="auto"/>
          </w:divBdr>
          <w:divsChild>
            <w:div w:id="832254812">
              <w:marLeft w:val="0"/>
              <w:marRight w:val="0"/>
              <w:marTop w:val="0"/>
              <w:marBottom w:val="0"/>
              <w:divBdr>
                <w:top w:val="none" w:sz="0" w:space="0" w:color="auto"/>
                <w:left w:val="none" w:sz="0" w:space="0" w:color="auto"/>
                <w:bottom w:val="none" w:sz="0" w:space="0" w:color="auto"/>
                <w:right w:val="none" w:sz="0" w:space="0" w:color="auto"/>
              </w:divBdr>
              <w:divsChild>
                <w:div w:id="283997784">
                  <w:marLeft w:val="0"/>
                  <w:marRight w:val="0"/>
                  <w:marTop w:val="0"/>
                  <w:marBottom w:val="0"/>
                  <w:divBdr>
                    <w:top w:val="none" w:sz="0" w:space="0" w:color="auto"/>
                    <w:left w:val="none" w:sz="0" w:space="0" w:color="auto"/>
                    <w:bottom w:val="none" w:sz="0" w:space="0" w:color="auto"/>
                    <w:right w:val="none" w:sz="0" w:space="0" w:color="auto"/>
                  </w:divBdr>
                  <w:divsChild>
                    <w:div w:id="1432778644">
                      <w:marLeft w:val="0"/>
                      <w:marRight w:val="0"/>
                      <w:marTop w:val="0"/>
                      <w:marBottom w:val="0"/>
                      <w:divBdr>
                        <w:top w:val="none" w:sz="0" w:space="0" w:color="auto"/>
                        <w:left w:val="none" w:sz="0" w:space="0" w:color="auto"/>
                        <w:bottom w:val="none" w:sz="0" w:space="0" w:color="auto"/>
                        <w:right w:val="none" w:sz="0" w:space="0" w:color="auto"/>
                      </w:divBdr>
                      <w:divsChild>
                        <w:div w:id="152065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776609">
      <w:bodyDiv w:val="1"/>
      <w:marLeft w:val="0"/>
      <w:marRight w:val="0"/>
      <w:marTop w:val="0"/>
      <w:marBottom w:val="0"/>
      <w:divBdr>
        <w:top w:val="none" w:sz="0" w:space="0" w:color="auto"/>
        <w:left w:val="none" w:sz="0" w:space="0" w:color="auto"/>
        <w:bottom w:val="none" w:sz="0" w:space="0" w:color="auto"/>
        <w:right w:val="none" w:sz="0" w:space="0" w:color="auto"/>
      </w:divBdr>
    </w:div>
    <w:div w:id="823351142">
      <w:bodyDiv w:val="1"/>
      <w:marLeft w:val="0"/>
      <w:marRight w:val="0"/>
      <w:marTop w:val="0"/>
      <w:marBottom w:val="0"/>
      <w:divBdr>
        <w:top w:val="none" w:sz="0" w:space="0" w:color="auto"/>
        <w:left w:val="none" w:sz="0" w:space="0" w:color="auto"/>
        <w:bottom w:val="none" w:sz="0" w:space="0" w:color="auto"/>
        <w:right w:val="none" w:sz="0" w:space="0" w:color="auto"/>
      </w:divBdr>
    </w:div>
    <w:div w:id="829368503">
      <w:bodyDiv w:val="1"/>
      <w:marLeft w:val="0"/>
      <w:marRight w:val="0"/>
      <w:marTop w:val="0"/>
      <w:marBottom w:val="0"/>
      <w:divBdr>
        <w:top w:val="none" w:sz="0" w:space="0" w:color="auto"/>
        <w:left w:val="none" w:sz="0" w:space="0" w:color="auto"/>
        <w:bottom w:val="none" w:sz="0" w:space="0" w:color="auto"/>
        <w:right w:val="none" w:sz="0" w:space="0" w:color="auto"/>
      </w:divBdr>
    </w:div>
    <w:div w:id="831335573">
      <w:bodyDiv w:val="1"/>
      <w:marLeft w:val="0"/>
      <w:marRight w:val="0"/>
      <w:marTop w:val="0"/>
      <w:marBottom w:val="0"/>
      <w:divBdr>
        <w:top w:val="none" w:sz="0" w:space="0" w:color="auto"/>
        <w:left w:val="none" w:sz="0" w:space="0" w:color="auto"/>
        <w:bottom w:val="none" w:sz="0" w:space="0" w:color="auto"/>
        <w:right w:val="none" w:sz="0" w:space="0" w:color="auto"/>
      </w:divBdr>
    </w:div>
    <w:div w:id="833569484">
      <w:bodyDiv w:val="1"/>
      <w:marLeft w:val="0"/>
      <w:marRight w:val="0"/>
      <w:marTop w:val="0"/>
      <w:marBottom w:val="0"/>
      <w:divBdr>
        <w:top w:val="none" w:sz="0" w:space="0" w:color="auto"/>
        <w:left w:val="none" w:sz="0" w:space="0" w:color="auto"/>
        <w:bottom w:val="none" w:sz="0" w:space="0" w:color="auto"/>
        <w:right w:val="none" w:sz="0" w:space="0" w:color="auto"/>
      </w:divBdr>
    </w:div>
    <w:div w:id="837379508">
      <w:bodyDiv w:val="1"/>
      <w:marLeft w:val="0"/>
      <w:marRight w:val="0"/>
      <w:marTop w:val="0"/>
      <w:marBottom w:val="0"/>
      <w:divBdr>
        <w:top w:val="none" w:sz="0" w:space="0" w:color="auto"/>
        <w:left w:val="none" w:sz="0" w:space="0" w:color="auto"/>
        <w:bottom w:val="none" w:sz="0" w:space="0" w:color="auto"/>
        <w:right w:val="none" w:sz="0" w:space="0" w:color="auto"/>
      </w:divBdr>
    </w:div>
    <w:div w:id="846792332">
      <w:bodyDiv w:val="1"/>
      <w:marLeft w:val="0"/>
      <w:marRight w:val="0"/>
      <w:marTop w:val="0"/>
      <w:marBottom w:val="0"/>
      <w:divBdr>
        <w:top w:val="none" w:sz="0" w:space="0" w:color="auto"/>
        <w:left w:val="none" w:sz="0" w:space="0" w:color="auto"/>
        <w:bottom w:val="none" w:sz="0" w:space="0" w:color="auto"/>
        <w:right w:val="none" w:sz="0" w:space="0" w:color="auto"/>
      </w:divBdr>
    </w:div>
    <w:div w:id="848328665">
      <w:bodyDiv w:val="1"/>
      <w:marLeft w:val="0"/>
      <w:marRight w:val="0"/>
      <w:marTop w:val="0"/>
      <w:marBottom w:val="0"/>
      <w:divBdr>
        <w:top w:val="none" w:sz="0" w:space="0" w:color="auto"/>
        <w:left w:val="none" w:sz="0" w:space="0" w:color="auto"/>
        <w:bottom w:val="none" w:sz="0" w:space="0" w:color="auto"/>
        <w:right w:val="none" w:sz="0" w:space="0" w:color="auto"/>
      </w:divBdr>
    </w:div>
    <w:div w:id="850023320">
      <w:bodyDiv w:val="1"/>
      <w:marLeft w:val="0"/>
      <w:marRight w:val="0"/>
      <w:marTop w:val="0"/>
      <w:marBottom w:val="0"/>
      <w:divBdr>
        <w:top w:val="none" w:sz="0" w:space="0" w:color="auto"/>
        <w:left w:val="none" w:sz="0" w:space="0" w:color="auto"/>
        <w:bottom w:val="none" w:sz="0" w:space="0" w:color="auto"/>
        <w:right w:val="none" w:sz="0" w:space="0" w:color="auto"/>
      </w:divBdr>
    </w:div>
    <w:div w:id="851450482">
      <w:bodyDiv w:val="1"/>
      <w:marLeft w:val="0"/>
      <w:marRight w:val="0"/>
      <w:marTop w:val="0"/>
      <w:marBottom w:val="0"/>
      <w:divBdr>
        <w:top w:val="none" w:sz="0" w:space="0" w:color="auto"/>
        <w:left w:val="none" w:sz="0" w:space="0" w:color="auto"/>
        <w:bottom w:val="none" w:sz="0" w:space="0" w:color="auto"/>
        <w:right w:val="none" w:sz="0" w:space="0" w:color="auto"/>
      </w:divBdr>
    </w:div>
    <w:div w:id="855197037">
      <w:bodyDiv w:val="1"/>
      <w:marLeft w:val="0"/>
      <w:marRight w:val="0"/>
      <w:marTop w:val="0"/>
      <w:marBottom w:val="0"/>
      <w:divBdr>
        <w:top w:val="none" w:sz="0" w:space="0" w:color="auto"/>
        <w:left w:val="none" w:sz="0" w:space="0" w:color="auto"/>
        <w:bottom w:val="none" w:sz="0" w:space="0" w:color="auto"/>
        <w:right w:val="none" w:sz="0" w:space="0" w:color="auto"/>
      </w:divBdr>
    </w:div>
    <w:div w:id="857742367">
      <w:bodyDiv w:val="1"/>
      <w:marLeft w:val="0"/>
      <w:marRight w:val="0"/>
      <w:marTop w:val="0"/>
      <w:marBottom w:val="0"/>
      <w:divBdr>
        <w:top w:val="none" w:sz="0" w:space="0" w:color="auto"/>
        <w:left w:val="none" w:sz="0" w:space="0" w:color="auto"/>
        <w:bottom w:val="none" w:sz="0" w:space="0" w:color="auto"/>
        <w:right w:val="none" w:sz="0" w:space="0" w:color="auto"/>
      </w:divBdr>
    </w:div>
    <w:div w:id="862330585">
      <w:bodyDiv w:val="1"/>
      <w:marLeft w:val="0"/>
      <w:marRight w:val="0"/>
      <w:marTop w:val="0"/>
      <w:marBottom w:val="0"/>
      <w:divBdr>
        <w:top w:val="none" w:sz="0" w:space="0" w:color="auto"/>
        <w:left w:val="none" w:sz="0" w:space="0" w:color="auto"/>
        <w:bottom w:val="none" w:sz="0" w:space="0" w:color="auto"/>
        <w:right w:val="none" w:sz="0" w:space="0" w:color="auto"/>
      </w:divBdr>
    </w:div>
    <w:div w:id="865405885">
      <w:bodyDiv w:val="1"/>
      <w:marLeft w:val="0"/>
      <w:marRight w:val="0"/>
      <w:marTop w:val="0"/>
      <w:marBottom w:val="0"/>
      <w:divBdr>
        <w:top w:val="none" w:sz="0" w:space="0" w:color="auto"/>
        <w:left w:val="none" w:sz="0" w:space="0" w:color="auto"/>
        <w:bottom w:val="none" w:sz="0" w:space="0" w:color="auto"/>
        <w:right w:val="none" w:sz="0" w:space="0" w:color="auto"/>
      </w:divBdr>
    </w:div>
    <w:div w:id="868838000">
      <w:bodyDiv w:val="1"/>
      <w:marLeft w:val="0"/>
      <w:marRight w:val="0"/>
      <w:marTop w:val="0"/>
      <w:marBottom w:val="0"/>
      <w:divBdr>
        <w:top w:val="none" w:sz="0" w:space="0" w:color="auto"/>
        <w:left w:val="none" w:sz="0" w:space="0" w:color="auto"/>
        <w:bottom w:val="none" w:sz="0" w:space="0" w:color="auto"/>
        <w:right w:val="none" w:sz="0" w:space="0" w:color="auto"/>
      </w:divBdr>
    </w:div>
    <w:div w:id="871500195">
      <w:bodyDiv w:val="1"/>
      <w:marLeft w:val="0"/>
      <w:marRight w:val="0"/>
      <w:marTop w:val="0"/>
      <w:marBottom w:val="0"/>
      <w:divBdr>
        <w:top w:val="none" w:sz="0" w:space="0" w:color="auto"/>
        <w:left w:val="none" w:sz="0" w:space="0" w:color="auto"/>
        <w:bottom w:val="none" w:sz="0" w:space="0" w:color="auto"/>
        <w:right w:val="none" w:sz="0" w:space="0" w:color="auto"/>
      </w:divBdr>
    </w:div>
    <w:div w:id="872158905">
      <w:bodyDiv w:val="1"/>
      <w:marLeft w:val="0"/>
      <w:marRight w:val="0"/>
      <w:marTop w:val="0"/>
      <w:marBottom w:val="0"/>
      <w:divBdr>
        <w:top w:val="none" w:sz="0" w:space="0" w:color="auto"/>
        <w:left w:val="none" w:sz="0" w:space="0" w:color="auto"/>
        <w:bottom w:val="none" w:sz="0" w:space="0" w:color="auto"/>
        <w:right w:val="none" w:sz="0" w:space="0" w:color="auto"/>
      </w:divBdr>
    </w:div>
    <w:div w:id="873422285">
      <w:bodyDiv w:val="1"/>
      <w:marLeft w:val="0"/>
      <w:marRight w:val="0"/>
      <w:marTop w:val="0"/>
      <w:marBottom w:val="0"/>
      <w:divBdr>
        <w:top w:val="none" w:sz="0" w:space="0" w:color="auto"/>
        <w:left w:val="none" w:sz="0" w:space="0" w:color="auto"/>
        <w:bottom w:val="none" w:sz="0" w:space="0" w:color="auto"/>
        <w:right w:val="none" w:sz="0" w:space="0" w:color="auto"/>
      </w:divBdr>
      <w:divsChild>
        <w:div w:id="1535655628">
          <w:marLeft w:val="0"/>
          <w:marRight w:val="0"/>
          <w:marTop w:val="0"/>
          <w:marBottom w:val="0"/>
          <w:divBdr>
            <w:top w:val="none" w:sz="0" w:space="0" w:color="auto"/>
            <w:left w:val="none" w:sz="0" w:space="0" w:color="auto"/>
            <w:bottom w:val="none" w:sz="0" w:space="0" w:color="auto"/>
            <w:right w:val="none" w:sz="0" w:space="0" w:color="auto"/>
          </w:divBdr>
        </w:div>
      </w:divsChild>
    </w:div>
    <w:div w:id="874317246">
      <w:bodyDiv w:val="1"/>
      <w:marLeft w:val="0"/>
      <w:marRight w:val="0"/>
      <w:marTop w:val="0"/>
      <w:marBottom w:val="0"/>
      <w:divBdr>
        <w:top w:val="none" w:sz="0" w:space="0" w:color="auto"/>
        <w:left w:val="none" w:sz="0" w:space="0" w:color="auto"/>
        <w:bottom w:val="none" w:sz="0" w:space="0" w:color="auto"/>
        <w:right w:val="none" w:sz="0" w:space="0" w:color="auto"/>
      </w:divBdr>
    </w:div>
    <w:div w:id="904410423">
      <w:bodyDiv w:val="1"/>
      <w:marLeft w:val="0"/>
      <w:marRight w:val="0"/>
      <w:marTop w:val="0"/>
      <w:marBottom w:val="0"/>
      <w:divBdr>
        <w:top w:val="none" w:sz="0" w:space="0" w:color="auto"/>
        <w:left w:val="none" w:sz="0" w:space="0" w:color="auto"/>
        <w:bottom w:val="none" w:sz="0" w:space="0" w:color="auto"/>
        <w:right w:val="none" w:sz="0" w:space="0" w:color="auto"/>
      </w:divBdr>
    </w:div>
    <w:div w:id="909391328">
      <w:bodyDiv w:val="1"/>
      <w:marLeft w:val="0"/>
      <w:marRight w:val="0"/>
      <w:marTop w:val="0"/>
      <w:marBottom w:val="0"/>
      <w:divBdr>
        <w:top w:val="none" w:sz="0" w:space="0" w:color="auto"/>
        <w:left w:val="none" w:sz="0" w:space="0" w:color="auto"/>
        <w:bottom w:val="none" w:sz="0" w:space="0" w:color="auto"/>
        <w:right w:val="none" w:sz="0" w:space="0" w:color="auto"/>
      </w:divBdr>
    </w:div>
    <w:div w:id="910458234">
      <w:bodyDiv w:val="1"/>
      <w:marLeft w:val="0"/>
      <w:marRight w:val="0"/>
      <w:marTop w:val="0"/>
      <w:marBottom w:val="0"/>
      <w:divBdr>
        <w:top w:val="none" w:sz="0" w:space="0" w:color="auto"/>
        <w:left w:val="none" w:sz="0" w:space="0" w:color="auto"/>
        <w:bottom w:val="none" w:sz="0" w:space="0" w:color="auto"/>
        <w:right w:val="none" w:sz="0" w:space="0" w:color="auto"/>
      </w:divBdr>
    </w:div>
    <w:div w:id="912007277">
      <w:bodyDiv w:val="1"/>
      <w:marLeft w:val="0"/>
      <w:marRight w:val="0"/>
      <w:marTop w:val="0"/>
      <w:marBottom w:val="0"/>
      <w:divBdr>
        <w:top w:val="none" w:sz="0" w:space="0" w:color="auto"/>
        <w:left w:val="none" w:sz="0" w:space="0" w:color="auto"/>
        <w:bottom w:val="none" w:sz="0" w:space="0" w:color="auto"/>
        <w:right w:val="none" w:sz="0" w:space="0" w:color="auto"/>
      </w:divBdr>
    </w:div>
    <w:div w:id="914626616">
      <w:bodyDiv w:val="1"/>
      <w:marLeft w:val="0"/>
      <w:marRight w:val="0"/>
      <w:marTop w:val="0"/>
      <w:marBottom w:val="0"/>
      <w:divBdr>
        <w:top w:val="none" w:sz="0" w:space="0" w:color="auto"/>
        <w:left w:val="none" w:sz="0" w:space="0" w:color="auto"/>
        <w:bottom w:val="none" w:sz="0" w:space="0" w:color="auto"/>
        <w:right w:val="none" w:sz="0" w:space="0" w:color="auto"/>
      </w:divBdr>
      <w:divsChild>
        <w:div w:id="394595951">
          <w:marLeft w:val="0"/>
          <w:marRight w:val="0"/>
          <w:marTop w:val="0"/>
          <w:marBottom w:val="0"/>
          <w:divBdr>
            <w:top w:val="none" w:sz="0" w:space="0" w:color="auto"/>
            <w:left w:val="none" w:sz="0" w:space="0" w:color="auto"/>
            <w:bottom w:val="none" w:sz="0" w:space="0" w:color="auto"/>
            <w:right w:val="none" w:sz="0" w:space="0" w:color="auto"/>
          </w:divBdr>
          <w:divsChild>
            <w:div w:id="9840009">
              <w:marLeft w:val="0"/>
              <w:marRight w:val="0"/>
              <w:marTop w:val="0"/>
              <w:marBottom w:val="0"/>
              <w:divBdr>
                <w:top w:val="none" w:sz="0" w:space="0" w:color="auto"/>
                <w:left w:val="none" w:sz="0" w:space="0" w:color="auto"/>
                <w:bottom w:val="none" w:sz="0" w:space="0" w:color="auto"/>
                <w:right w:val="none" w:sz="0" w:space="0" w:color="auto"/>
              </w:divBdr>
              <w:divsChild>
                <w:div w:id="1901674303">
                  <w:marLeft w:val="0"/>
                  <w:marRight w:val="0"/>
                  <w:marTop w:val="0"/>
                  <w:marBottom w:val="0"/>
                  <w:divBdr>
                    <w:top w:val="none" w:sz="0" w:space="0" w:color="auto"/>
                    <w:left w:val="none" w:sz="0" w:space="0" w:color="auto"/>
                    <w:bottom w:val="none" w:sz="0" w:space="0" w:color="auto"/>
                    <w:right w:val="none" w:sz="0" w:space="0" w:color="auto"/>
                  </w:divBdr>
                  <w:divsChild>
                    <w:div w:id="162936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458366">
      <w:bodyDiv w:val="1"/>
      <w:marLeft w:val="0"/>
      <w:marRight w:val="0"/>
      <w:marTop w:val="0"/>
      <w:marBottom w:val="0"/>
      <w:divBdr>
        <w:top w:val="none" w:sz="0" w:space="0" w:color="auto"/>
        <w:left w:val="none" w:sz="0" w:space="0" w:color="auto"/>
        <w:bottom w:val="none" w:sz="0" w:space="0" w:color="auto"/>
        <w:right w:val="none" w:sz="0" w:space="0" w:color="auto"/>
      </w:divBdr>
    </w:div>
    <w:div w:id="929773442">
      <w:bodyDiv w:val="1"/>
      <w:marLeft w:val="0"/>
      <w:marRight w:val="0"/>
      <w:marTop w:val="0"/>
      <w:marBottom w:val="0"/>
      <w:divBdr>
        <w:top w:val="none" w:sz="0" w:space="0" w:color="auto"/>
        <w:left w:val="none" w:sz="0" w:space="0" w:color="auto"/>
        <w:bottom w:val="none" w:sz="0" w:space="0" w:color="auto"/>
        <w:right w:val="none" w:sz="0" w:space="0" w:color="auto"/>
      </w:divBdr>
    </w:div>
    <w:div w:id="935016523">
      <w:bodyDiv w:val="1"/>
      <w:marLeft w:val="0"/>
      <w:marRight w:val="0"/>
      <w:marTop w:val="0"/>
      <w:marBottom w:val="0"/>
      <w:divBdr>
        <w:top w:val="none" w:sz="0" w:space="0" w:color="auto"/>
        <w:left w:val="none" w:sz="0" w:space="0" w:color="auto"/>
        <w:bottom w:val="none" w:sz="0" w:space="0" w:color="auto"/>
        <w:right w:val="none" w:sz="0" w:space="0" w:color="auto"/>
      </w:divBdr>
      <w:divsChild>
        <w:div w:id="160050227">
          <w:marLeft w:val="0"/>
          <w:marRight w:val="0"/>
          <w:marTop w:val="0"/>
          <w:marBottom w:val="0"/>
          <w:divBdr>
            <w:top w:val="none" w:sz="0" w:space="0" w:color="auto"/>
            <w:left w:val="none" w:sz="0" w:space="0" w:color="auto"/>
            <w:bottom w:val="none" w:sz="0" w:space="0" w:color="auto"/>
            <w:right w:val="none" w:sz="0" w:space="0" w:color="auto"/>
          </w:divBdr>
        </w:div>
      </w:divsChild>
    </w:div>
    <w:div w:id="941452728">
      <w:bodyDiv w:val="1"/>
      <w:marLeft w:val="0"/>
      <w:marRight w:val="0"/>
      <w:marTop w:val="0"/>
      <w:marBottom w:val="0"/>
      <w:divBdr>
        <w:top w:val="none" w:sz="0" w:space="0" w:color="auto"/>
        <w:left w:val="none" w:sz="0" w:space="0" w:color="auto"/>
        <w:bottom w:val="none" w:sz="0" w:space="0" w:color="auto"/>
        <w:right w:val="none" w:sz="0" w:space="0" w:color="auto"/>
      </w:divBdr>
      <w:divsChild>
        <w:div w:id="366490716">
          <w:marLeft w:val="0"/>
          <w:marRight w:val="0"/>
          <w:marTop w:val="0"/>
          <w:marBottom w:val="0"/>
          <w:divBdr>
            <w:top w:val="none" w:sz="0" w:space="0" w:color="auto"/>
            <w:left w:val="none" w:sz="0" w:space="0" w:color="auto"/>
            <w:bottom w:val="none" w:sz="0" w:space="0" w:color="auto"/>
            <w:right w:val="none" w:sz="0" w:space="0" w:color="auto"/>
          </w:divBdr>
          <w:divsChild>
            <w:div w:id="790786983">
              <w:marLeft w:val="0"/>
              <w:marRight w:val="0"/>
              <w:marTop w:val="0"/>
              <w:marBottom w:val="0"/>
              <w:divBdr>
                <w:top w:val="none" w:sz="0" w:space="0" w:color="auto"/>
                <w:left w:val="none" w:sz="0" w:space="0" w:color="auto"/>
                <w:bottom w:val="none" w:sz="0" w:space="0" w:color="auto"/>
                <w:right w:val="none" w:sz="0" w:space="0" w:color="auto"/>
              </w:divBdr>
            </w:div>
            <w:div w:id="1714304496">
              <w:marLeft w:val="0"/>
              <w:marRight w:val="0"/>
              <w:marTop w:val="0"/>
              <w:marBottom w:val="0"/>
              <w:divBdr>
                <w:top w:val="none" w:sz="0" w:space="0" w:color="auto"/>
                <w:left w:val="none" w:sz="0" w:space="0" w:color="auto"/>
                <w:bottom w:val="none" w:sz="0" w:space="0" w:color="auto"/>
                <w:right w:val="none" w:sz="0" w:space="0" w:color="auto"/>
              </w:divBdr>
            </w:div>
            <w:div w:id="1124428458">
              <w:marLeft w:val="0"/>
              <w:marRight w:val="0"/>
              <w:marTop w:val="0"/>
              <w:marBottom w:val="0"/>
              <w:divBdr>
                <w:top w:val="none" w:sz="0" w:space="0" w:color="auto"/>
                <w:left w:val="none" w:sz="0" w:space="0" w:color="auto"/>
                <w:bottom w:val="none" w:sz="0" w:space="0" w:color="auto"/>
                <w:right w:val="none" w:sz="0" w:space="0" w:color="auto"/>
              </w:divBdr>
            </w:div>
            <w:div w:id="392387076">
              <w:marLeft w:val="0"/>
              <w:marRight w:val="0"/>
              <w:marTop w:val="0"/>
              <w:marBottom w:val="0"/>
              <w:divBdr>
                <w:top w:val="none" w:sz="0" w:space="0" w:color="auto"/>
                <w:left w:val="none" w:sz="0" w:space="0" w:color="auto"/>
                <w:bottom w:val="none" w:sz="0" w:space="0" w:color="auto"/>
                <w:right w:val="none" w:sz="0" w:space="0" w:color="auto"/>
              </w:divBdr>
            </w:div>
            <w:div w:id="166219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5489">
      <w:bodyDiv w:val="1"/>
      <w:marLeft w:val="0"/>
      <w:marRight w:val="0"/>
      <w:marTop w:val="0"/>
      <w:marBottom w:val="0"/>
      <w:divBdr>
        <w:top w:val="none" w:sz="0" w:space="0" w:color="auto"/>
        <w:left w:val="none" w:sz="0" w:space="0" w:color="auto"/>
        <w:bottom w:val="none" w:sz="0" w:space="0" w:color="auto"/>
        <w:right w:val="none" w:sz="0" w:space="0" w:color="auto"/>
      </w:divBdr>
      <w:divsChild>
        <w:div w:id="835339060">
          <w:marLeft w:val="0"/>
          <w:marRight w:val="0"/>
          <w:marTop w:val="0"/>
          <w:marBottom w:val="0"/>
          <w:divBdr>
            <w:top w:val="none" w:sz="0" w:space="0" w:color="auto"/>
            <w:left w:val="none" w:sz="0" w:space="0" w:color="auto"/>
            <w:bottom w:val="none" w:sz="0" w:space="0" w:color="auto"/>
            <w:right w:val="none" w:sz="0" w:space="0" w:color="auto"/>
          </w:divBdr>
          <w:divsChild>
            <w:div w:id="1270550890">
              <w:marLeft w:val="0"/>
              <w:marRight w:val="0"/>
              <w:marTop w:val="0"/>
              <w:marBottom w:val="0"/>
              <w:divBdr>
                <w:top w:val="none" w:sz="0" w:space="0" w:color="auto"/>
                <w:left w:val="none" w:sz="0" w:space="0" w:color="auto"/>
                <w:bottom w:val="none" w:sz="0" w:space="0" w:color="auto"/>
                <w:right w:val="none" w:sz="0" w:space="0" w:color="auto"/>
              </w:divBdr>
            </w:div>
            <w:div w:id="608436819">
              <w:marLeft w:val="0"/>
              <w:marRight w:val="0"/>
              <w:marTop w:val="0"/>
              <w:marBottom w:val="0"/>
              <w:divBdr>
                <w:top w:val="none" w:sz="0" w:space="0" w:color="auto"/>
                <w:left w:val="none" w:sz="0" w:space="0" w:color="auto"/>
                <w:bottom w:val="none" w:sz="0" w:space="0" w:color="auto"/>
                <w:right w:val="none" w:sz="0" w:space="0" w:color="auto"/>
              </w:divBdr>
            </w:div>
            <w:div w:id="116805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78156">
      <w:bodyDiv w:val="1"/>
      <w:marLeft w:val="0"/>
      <w:marRight w:val="0"/>
      <w:marTop w:val="0"/>
      <w:marBottom w:val="0"/>
      <w:divBdr>
        <w:top w:val="none" w:sz="0" w:space="0" w:color="auto"/>
        <w:left w:val="none" w:sz="0" w:space="0" w:color="auto"/>
        <w:bottom w:val="none" w:sz="0" w:space="0" w:color="auto"/>
        <w:right w:val="none" w:sz="0" w:space="0" w:color="auto"/>
      </w:divBdr>
    </w:div>
    <w:div w:id="949823514">
      <w:bodyDiv w:val="1"/>
      <w:marLeft w:val="0"/>
      <w:marRight w:val="0"/>
      <w:marTop w:val="0"/>
      <w:marBottom w:val="0"/>
      <w:divBdr>
        <w:top w:val="none" w:sz="0" w:space="0" w:color="auto"/>
        <w:left w:val="none" w:sz="0" w:space="0" w:color="auto"/>
        <w:bottom w:val="none" w:sz="0" w:space="0" w:color="auto"/>
        <w:right w:val="none" w:sz="0" w:space="0" w:color="auto"/>
      </w:divBdr>
    </w:div>
    <w:div w:id="952831859">
      <w:bodyDiv w:val="1"/>
      <w:marLeft w:val="0"/>
      <w:marRight w:val="0"/>
      <w:marTop w:val="0"/>
      <w:marBottom w:val="0"/>
      <w:divBdr>
        <w:top w:val="none" w:sz="0" w:space="0" w:color="auto"/>
        <w:left w:val="none" w:sz="0" w:space="0" w:color="auto"/>
        <w:bottom w:val="none" w:sz="0" w:space="0" w:color="auto"/>
        <w:right w:val="none" w:sz="0" w:space="0" w:color="auto"/>
      </w:divBdr>
    </w:div>
    <w:div w:id="954367831">
      <w:bodyDiv w:val="1"/>
      <w:marLeft w:val="0"/>
      <w:marRight w:val="0"/>
      <w:marTop w:val="0"/>
      <w:marBottom w:val="0"/>
      <w:divBdr>
        <w:top w:val="none" w:sz="0" w:space="0" w:color="auto"/>
        <w:left w:val="none" w:sz="0" w:space="0" w:color="auto"/>
        <w:bottom w:val="none" w:sz="0" w:space="0" w:color="auto"/>
        <w:right w:val="none" w:sz="0" w:space="0" w:color="auto"/>
      </w:divBdr>
    </w:div>
    <w:div w:id="958800976">
      <w:bodyDiv w:val="1"/>
      <w:marLeft w:val="0"/>
      <w:marRight w:val="0"/>
      <w:marTop w:val="0"/>
      <w:marBottom w:val="0"/>
      <w:divBdr>
        <w:top w:val="none" w:sz="0" w:space="0" w:color="auto"/>
        <w:left w:val="none" w:sz="0" w:space="0" w:color="auto"/>
        <w:bottom w:val="none" w:sz="0" w:space="0" w:color="auto"/>
        <w:right w:val="none" w:sz="0" w:space="0" w:color="auto"/>
      </w:divBdr>
    </w:div>
    <w:div w:id="959454148">
      <w:bodyDiv w:val="1"/>
      <w:marLeft w:val="0"/>
      <w:marRight w:val="0"/>
      <w:marTop w:val="0"/>
      <w:marBottom w:val="0"/>
      <w:divBdr>
        <w:top w:val="none" w:sz="0" w:space="0" w:color="auto"/>
        <w:left w:val="none" w:sz="0" w:space="0" w:color="auto"/>
        <w:bottom w:val="none" w:sz="0" w:space="0" w:color="auto"/>
        <w:right w:val="none" w:sz="0" w:space="0" w:color="auto"/>
      </w:divBdr>
    </w:div>
    <w:div w:id="959996470">
      <w:bodyDiv w:val="1"/>
      <w:marLeft w:val="0"/>
      <w:marRight w:val="0"/>
      <w:marTop w:val="0"/>
      <w:marBottom w:val="0"/>
      <w:divBdr>
        <w:top w:val="none" w:sz="0" w:space="0" w:color="auto"/>
        <w:left w:val="none" w:sz="0" w:space="0" w:color="auto"/>
        <w:bottom w:val="none" w:sz="0" w:space="0" w:color="auto"/>
        <w:right w:val="none" w:sz="0" w:space="0" w:color="auto"/>
      </w:divBdr>
    </w:div>
    <w:div w:id="966011546">
      <w:bodyDiv w:val="1"/>
      <w:marLeft w:val="0"/>
      <w:marRight w:val="0"/>
      <w:marTop w:val="0"/>
      <w:marBottom w:val="0"/>
      <w:divBdr>
        <w:top w:val="none" w:sz="0" w:space="0" w:color="auto"/>
        <w:left w:val="none" w:sz="0" w:space="0" w:color="auto"/>
        <w:bottom w:val="none" w:sz="0" w:space="0" w:color="auto"/>
        <w:right w:val="none" w:sz="0" w:space="0" w:color="auto"/>
      </w:divBdr>
    </w:div>
    <w:div w:id="966156820">
      <w:bodyDiv w:val="1"/>
      <w:marLeft w:val="0"/>
      <w:marRight w:val="0"/>
      <w:marTop w:val="0"/>
      <w:marBottom w:val="0"/>
      <w:divBdr>
        <w:top w:val="none" w:sz="0" w:space="0" w:color="auto"/>
        <w:left w:val="none" w:sz="0" w:space="0" w:color="auto"/>
        <w:bottom w:val="none" w:sz="0" w:space="0" w:color="auto"/>
        <w:right w:val="none" w:sz="0" w:space="0" w:color="auto"/>
      </w:divBdr>
    </w:div>
    <w:div w:id="968969786">
      <w:bodyDiv w:val="1"/>
      <w:marLeft w:val="0"/>
      <w:marRight w:val="0"/>
      <w:marTop w:val="0"/>
      <w:marBottom w:val="0"/>
      <w:divBdr>
        <w:top w:val="none" w:sz="0" w:space="0" w:color="auto"/>
        <w:left w:val="none" w:sz="0" w:space="0" w:color="auto"/>
        <w:bottom w:val="none" w:sz="0" w:space="0" w:color="auto"/>
        <w:right w:val="none" w:sz="0" w:space="0" w:color="auto"/>
      </w:divBdr>
    </w:div>
    <w:div w:id="971985695">
      <w:bodyDiv w:val="1"/>
      <w:marLeft w:val="0"/>
      <w:marRight w:val="0"/>
      <w:marTop w:val="0"/>
      <w:marBottom w:val="0"/>
      <w:divBdr>
        <w:top w:val="none" w:sz="0" w:space="0" w:color="auto"/>
        <w:left w:val="none" w:sz="0" w:space="0" w:color="auto"/>
        <w:bottom w:val="none" w:sz="0" w:space="0" w:color="auto"/>
        <w:right w:val="none" w:sz="0" w:space="0" w:color="auto"/>
      </w:divBdr>
    </w:div>
    <w:div w:id="975139804">
      <w:bodyDiv w:val="1"/>
      <w:marLeft w:val="0"/>
      <w:marRight w:val="0"/>
      <w:marTop w:val="0"/>
      <w:marBottom w:val="0"/>
      <w:divBdr>
        <w:top w:val="none" w:sz="0" w:space="0" w:color="auto"/>
        <w:left w:val="none" w:sz="0" w:space="0" w:color="auto"/>
        <w:bottom w:val="none" w:sz="0" w:space="0" w:color="auto"/>
        <w:right w:val="none" w:sz="0" w:space="0" w:color="auto"/>
      </w:divBdr>
    </w:div>
    <w:div w:id="975187144">
      <w:bodyDiv w:val="1"/>
      <w:marLeft w:val="0"/>
      <w:marRight w:val="0"/>
      <w:marTop w:val="0"/>
      <w:marBottom w:val="0"/>
      <w:divBdr>
        <w:top w:val="none" w:sz="0" w:space="0" w:color="auto"/>
        <w:left w:val="none" w:sz="0" w:space="0" w:color="auto"/>
        <w:bottom w:val="none" w:sz="0" w:space="0" w:color="auto"/>
        <w:right w:val="none" w:sz="0" w:space="0" w:color="auto"/>
      </w:divBdr>
    </w:div>
    <w:div w:id="979726089">
      <w:bodyDiv w:val="1"/>
      <w:marLeft w:val="0"/>
      <w:marRight w:val="0"/>
      <w:marTop w:val="0"/>
      <w:marBottom w:val="0"/>
      <w:divBdr>
        <w:top w:val="none" w:sz="0" w:space="0" w:color="auto"/>
        <w:left w:val="none" w:sz="0" w:space="0" w:color="auto"/>
        <w:bottom w:val="none" w:sz="0" w:space="0" w:color="auto"/>
        <w:right w:val="none" w:sz="0" w:space="0" w:color="auto"/>
      </w:divBdr>
    </w:div>
    <w:div w:id="979965780">
      <w:bodyDiv w:val="1"/>
      <w:marLeft w:val="0"/>
      <w:marRight w:val="0"/>
      <w:marTop w:val="0"/>
      <w:marBottom w:val="0"/>
      <w:divBdr>
        <w:top w:val="none" w:sz="0" w:space="0" w:color="auto"/>
        <w:left w:val="none" w:sz="0" w:space="0" w:color="auto"/>
        <w:bottom w:val="none" w:sz="0" w:space="0" w:color="auto"/>
        <w:right w:val="none" w:sz="0" w:space="0" w:color="auto"/>
      </w:divBdr>
    </w:div>
    <w:div w:id="980429850">
      <w:bodyDiv w:val="1"/>
      <w:marLeft w:val="0"/>
      <w:marRight w:val="0"/>
      <w:marTop w:val="0"/>
      <w:marBottom w:val="0"/>
      <w:divBdr>
        <w:top w:val="none" w:sz="0" w:space="0" w:color="auto"/>
        <w:left w:val="none" w:sz="0" w:space="0" w:color="auto"/>
        <w:bottom w:val="none" w:sz="0" w:space="0" w:color="auto"/>
        <w:right w:val="none" w:sz="0" w:space="0" w:color="auto"/>
      </w:divBdr>
    </w:div>
    <w:div w:id="986666517">
      <w:bodyDiv w:val="1"/>
      <w:marLeft w:val="0"/>
      <w:marRight w:val="0"/>
      <w:marTop w:val="0"/>
      <w:marBottom w:val="0"/>
      <w:divBdr>
        <w:top w:val="none" w:sz="0" w:space="0" w:color="auto"/>
        <w:left w:val="none" w:sz="0" w:space="0" w:color="auto"/>
        <w:bottom w:val="none" w:sz="0" w:space="0" w:color="auto"/>
        <w:right w:val="none" w:sz="0" w:space="0" w:color="auto"/>
      </w:divBdr>
    </w:div>
    <w:div w:id="987593188">
      <w:bodyDiv w:val="1"/>
      <w:marLeft w:val="0"/>
      <w:marRight w:val="0"/>
      <w:marTop w:val="0"/>
      <w:marBottom w:val="0"/>
      <w:divBdr>
        <w:top w:val="none" w:sz="0" w:space="0" w:color="auto"/>
        <w:left w:val="none" w:sz="0" w:space="0" w:color="auto"/>
        <w:bottom w:val="none" w:sz="0" w:space="0" w:color="auto"/>
        <w:right w:val="none" w:sz="0" w:space="0" w:color="auto"/>
      </w:divBdr>
    </w:div>
    <w:div w:id="1004164065">
      <w:bodyDiv w:val="1"/>
      <w:marLeft w:val="0"/>
      <w:marRight w:val="0"/>
      <w:marTop w:val="0"/>
      <w:marBottom w:val="0"/>
      <w:divBdr>
        <w:top w:val="none" w:sz="0" w:space="0" w:color="auto"/>
        <w:left w:val="none" w:sz="0" w:space="0" w:color="auto"/>
        <w:bottom w:val="none" w:sz="0" w:space="0" w:color="auto"/>
        <w:right w:val="none" w:sz="0" w:space="0" w:color="auto"/>
      </w:divBdr>
    </w:div>
    <w:div w:id="1012149313">
      <w:bodyDiv w:val="1"/>
      <w:marLeft w:val="0"/>
      <w:marRight w:val="0"/>
      <w:marTop w:val="0"/>
      <w:marBottom w:val="0"/>
      <w:divBdr>
        <w:top w:val="none" w:sz="0" w:space="0" w:color="auto"/>
        <w:left w:val="none" w:sz="0" w:space="0" w:color="auto"/>
        <w:bottom w:val="none" w:sz="0" w:space="0" w:color="auto"/>
        <w:right w:val="none" w:sz="0" w:space="0" w:color="auto"/>
      </w:divBdr>
    </w:div>
    <w:div w:id="1019307898">
      <w:bodyDiv w:val="1"/>
      <w:marLeft w:val="0"/>
      <w:marRight w:val="0"/>
      <w:marTop w:val="0"/>
      <w:marBottom w:val="0"/>
      <w:divBdr>
        <w:top w:val="none" w:sz="0" w:space="0" w:color="auto"/>
        <w:left w:val="none" w:sz="0" w:space="0" w:color="auto"/>
        <w:bottom w:val="none" w:sz="0" w:space="0" w:color="auto"/>
        <w:right w:val="none" w:sz="0" w:space="0" w:color="auto"/>
      </w:divBdr>
    </w:div>
    <w:div w:id="1022897509">
      <w:bodyDiv w:val="1"/>
      <w:marLeft w:val="0"/>
      <w:marRight w:val="0"/>
      <w:marTop w:val="0"/>
      <w:marBottom w:val="0"/>
      <w:divBdr>
        <w:top w:val="none" w:sz="0" w:space="0" w:color="auto"/>
        <w:left w:val="none" w:sz="0" w:space="0" w:color="auto"/>
        <w:bottom w:val="none" w:sz="0" w:space="0" w:color="auto"/>
        <w:right w:val="none" w:sz="0" w:space="0" w:color="auto"/>
      </w:divBdr>
    </w:div>
    <w:div w:id="1024136467">
      <w:bodyDiv w:val="1"/>
      <w:marLeft w:val="0"/>
      <w:marRight w:val="0"/>
      <w:marTop w:val="0"/>
      <w:marBottom w:val="0"/>
      <w:divBdr>
        <w:top w:val="none" w:sz="0" w:space="0" w:color="auto"/>
        <w:left w:val="none" w:sz="0" w:space="0" w:color="auto"/>
        <w:bottom w:val="none" w:sz="0" w:space="0" w:color="auto"/>
        <w:right w:val="none" w:sz="0" w:space="0" w:color="auto"/>
      </w:divBdr>
    </w:div>
    <w:div w:id="1026518937">
      <w:bodyDiv w:val="1"/>
      <w:marLeft w:val="0"/>
      <w:marRight w:val="0"/>
      <w:marTop w:val="0"/>
      <w:marBottom w:val="0"/>
      <w:divBdr>
        <w:top w:val="none" w:sz="0" w:space="0" w:color="auto"/>
        <w:left w:val="none" w:sz="0" w:space="0" w:color="auto"/>
        <w:bottom w:val="none" w:sz="0" w:space="0" w:color="auto"/>
        <w:right w:val="none" w:sz="0" w:space="0" w:color="auto"/>
      </w:divBdr>
    </w:div>
    <w:div w:id="1030959882">
      <w:bodyDiv w:val="1"/>
      <w:marLeft w:val="0"/>
      <w:marRight w:val="0"/>
      <w:marTop w:val="0"/>
      <w:marBottom w:val="0"/>
      <w:divBdr>
        <w:top w:val="none" w:sz="0" w:space="0" w:color="auto"/>
        <w:left w:val="none" w:sz="0" w:space="0" w:color="auto"/>
        <w:bottom w:val="none" w:sz="0" w:space="0" w:color="auto"/>
        <w:right w:val="none" w:sz="0" w:space="0" w:color="auto"/>
      </w:divBdr>
    </w:div>
    <w:div w:id="1039667863">
      <w:bodyDiv w:val="1"/>
      <w:marLeft w:val="0"/>
      <w:marRight w:val="0"/>
      <w:marTop w:val="0"/>
      <w:marBottom w:val="0"/>
      <w:divBdr>
        <w:top w:val="none" w:sz="0" w:space="0" w:color="auto"/>
        <w:left w:val="none" w:sz="0" w:space="0" w:color="auto"/>
        <w:bottom w:val="none" w:sz="0" w:space="0" w:color="auto"/>
        <w:right w:val="none" w:sz="0" w:space="0" w:color="auto"/>
      </w:divBdr>
    </w:div>
    <w:div w:id="1043821577">
      <w:bodyDiv w:val="1"/>
      <w:marLeft w:val="0"/>
      <w:marRight w:val="0"/>
      <w:marTop w:val="0"/>
      <w:marBottom w:val="0"/>
      <w:divBdr>
        <w:top w:val="none" w:sz="0" w:space="0" w:color="auto"/>
        <w:left w:val="none" w:sz="0" w:space="0" w:color="auto"/>
        <w:bottom w:val="none" w:sz="0" w:space="0" w:color="auto"/>
        <w:right w:val="none" w:sz="0" w:space="0" w:color="auto"/>
      </w:divBdr>
    </w:div>
    <w:div w:id="1045562322">
      <w:bodyDiv w:val="1"/>
      <w:marLeft w:val="0"/>
      <w:marRight w:val="0"/>
      <w:marTop w:val="0"/>
      <w:marBottom w:val="0"/>
      <w:divBdr>
        <w:top w:val="none" w:sz="0" w:space="0" w:color="auto"/>
        <w:left w:val="none" w:sz="0" w:space="0" w:color="auto"/>
        <w:bottom w:val="none" w:sz="0" w:space="0" w:color="auto"/>
        <w:right w:val="none" w:sz="0" w:space="0" w:color="auto"/>
      </w:divBdr>
    </w:div>
    <w:div w:id="1047535307">
      <w:bodyDiv w:val="1"/>
      <w:marLeft w:val="0"/>
      <w:marRight w:val="0"/>
      <w:marTop w:val="0"/>
      <w:marBottom w:val="0"/>
      <w:divBdr>
        <w:top w:val="none" w:sz="0" w:space="0" w:color="auto"/>
        <w:left w:val="none" w:sz="0" w:space="0" w:color="auto"/>
        <w:bottom w:val="none" w:sz="0" w:space="0" w:color="auto"/>
        <w:right w:val="none" w:sz="0" w:space="0" w:color="auto"/>
      </w:divBdr>
    </w:div>
    <w:div w:id="1049063642">
      <w:bodyDiv w:val="1"/>
      <w:marLeft w:val="0"/>
      <w:marRight w:val="0"/>
      <w:marTop w:val="0"/>
      <w:marBottom w:val="0"/>
      <w:divBdr>
        <w:top w:val="none" w:sz="0" w:space="0" w:color="auto"/>
        <w:left w:val="none" w:sz="0" w:space="0" w:color="auto"/>
        <w:bottom w:val="none" w:sz="0" w:space="0" w:color="auto"/>
        <w:right w:val="none" w:sz="0" w:space="0" w:color="auto"/>
      </w:divBdr>
    </w:div>
    <w:div w:id="1049115094">
      <w:bodyDiv w:val="1"/>
      <w:marLeft w:val="0"/>
      <w:marRight w:val="0"/>
      <w:marTop w:val="0"/>
      <w:marBottom w:val="0"/>
      <w:divBdr>
        <w:top w:val="none" w:sz="0" w:space="0" w:color="auto"/>
        <w:left w:val="none" w:sz="0" w:space="0" w:color="auto"/>
        <w:bottom w:val="none" w:sz="0" w:space="0" w:color="auto"/>
        <w:right w:val="none" w:sz="0" w:space="0" w:color="auto"/>
      </w:divBdr>
    </w:div>
    <w:div w:id="1055589161">
      <w:bodyDiv w:val="1"/>
      <w:marLeft w:val="0"/>
      <w:marRight w:val="0"/>
      <w:marTop w:val="0"/>
      <w:marBottom w:val="0"/>
      <w:divBdr>
        <w:top w:val="none" w:sz="0" w:space="0" w:color="auto"/>
        <w:left w:val="none" w:sz="0" w:space="0" w:color="auto"/>
        <w:bottom w:val="none" w:sz="0" w:space="0" w:color="auto"/>
        <w:right w:val="none" w:sz="0" w:space="0" w:color="auto"/>
      </w:divBdr>
    </w:div>
    <w:div w:id="1061948077">
      <w:bodyDiv w:val="1"/>
      <w:marLeft w:val="0"/>
      <w:marRight w:val="0"/>
      <w:marTop w:val="0"/>
      <w:marBottom w:val="0"/>
      <w:divBdr>
        <w:top w:val="none" w:sz="0" w:space="0" w:color="auto"/>
        <w:left w:val="none" w:sz="0" w:space="0" w:color="auto"/>
        <w:bottom w:val="none" w:sz="0" w:space="0" w:color="auto"/>
        <w:right w:val="none" w:sz="0" w:space="0" w:color="auto"/>
      </w:divBdr>
    </w:div>
    <w:div w:id="1064720244">
      <w:bodyDiv w:val="1"/>
      <w:marLeft w:val="0"/>
      <w:marRight w:val="0"/>
      <w:marTop w:val="0"/>
      <w:marBottom w:val="0"/>
      <w:divBdr>
        <w:top w:val="none" w:sz="0" w:space="0" w:color="auto"/>
        <w:left w:val="none" w:sz="0" w:space="0" w:color="auto"/>
        <w:bottom w:val="none" w:sz="0" w:space="0" w:color="auto"/>
        <w:right w:val="none" w:sz="0" w:space="0" w:color="auto"/>
      </w:divBdr>
    </w:div>
    <w:div w:id="1069889701">
      <w:bodyDiv w:val="1"/>
      <w:marLeft w:val="0"/>
      <w:marRight w:val="0"/>
      <w:marTop w:val="0"/>
      <w:marBottom w:val="0"/>
      <w:divBdr>
        <w:top w:val="none" w:sz="0" w:space="0" w:color="auto"/>
        <w:left w:val="none" w:sz="0" w:space="0" w:color="auto"/>
        <w:bottom w:val="none" w:sz="0" w:space="0" w:color="auto"/>
        <w:right w:val="none" w:sz="0" w:space="0" w:color="auto"/>
      </w:divBdr>
    </w:div>
    <w:div w:id="1072121187">
      <w:bodyDiv w:val="1"/>
      <w:marLeft w:val="0"/>
      <w:marRight w:val="0"/>
      <w:marTop w:val="0"/>
      <w:marBottom w:val="0"/>
      <w:divBdr>
        <w:top w:val="none" w:sz="0" w:space="0" w:color="auto"/>
        <w:left w:val="none" w:sz="0" w:space="0" w:color="auto"/>
        <w:bottom w:val="none" w:sz="0" w:space="0" w:color="auto"/>
        <w:right w:val="none" w:sz="0" w:space="0" w:color="auto"/>
      </w:divBdr>
    </w:div>
    <w:div w:id="1078672317">
      <w:bodyDiv w:val="1"/>
      <w:marLeft w:val="0"/>
      <w:marRight w:val="0"/>
      <w:marTop w:val="0"/>
      <w:marBottom w:val="0"/>
      <w:divBdr>
        <w:top w:val="none" w:sz="0" w:space="0" w:color="auto"/>
        <w:left w:val="none" w:sz="0" w:space="0" w:color="auto"/>
        <w:bottom w:val="none" w:sz="0" w:space="0" w:color="auto"/>
        <w:right w:val="none" w:sz="0" w:space="0" w:color="auto"/>
      </w:divBdr>
    </w:div>
    <w:div w:id="1079790126">
      <w:bodyDiv w:val="1"/>
      <w:marLeft w:val="0"/>
      <w:marRight w:val="0"/>
      <w:marTop w:val="0"/>
      <w:marBottom w:val="0"/>
      <w:divBdr>
        <w:top w:val="none" w:sz="0" w:space="0" w:color="auto"/>
        <w:left w:val="none" w:sz="0" w:space="0" w:color="auto"/>
        <w:bottom w:val="none" w:sz="0" w:space="0" w:color="auto"/>
        <w:right w:val="none" w:sz="0" w:space="0" w:color="auto"/>
      </w:divBdr>
    </w:div>
    <w:div w:id="1082146822">
      <w:bodyDiv w:val="1"/>
      <w:marLeft w:val="0"/>
      <w:marRight w:val="0"/>
      <w:marTop w:val="0"/>
      <w:marBottom w:val="0"/>
      <w:divBdr>
        <w:top w:val="none" w:sz="0" w:space="0" w:color="auto"/>
        <w:left w:val="none" w:sz="0" w:space="0" w:color="auto"/>
        <w:bottom w:val="none" w:sz="0" w:space="0" w:color="auto"/>
        <w:right w:val="none" w:sz="0" w:space="0" w:color="auto"/>
      </w:divBdr>
      <w:divsChild>
        <w:div w:id="1671523494">
          <w:marLeft w:val="0"/>
          <w:marRight w:val="0"/>
          <w:marTop w:val="0"/>
          <w:marBottom w:val="0"/>
          <w:divBdr>
            <w:top w:val="none" w:sz="0" w:space="0" w:color="auto"/>
            <w:left w:val="none" w:sz="0" w:space="0" w:color="auto"/>
            <w:bottom w:val="none" w:sz="0" w:space="0" w:color="auto"/>
            <w:right w:val="none" w:sz="0" w:space="0" w:color="auto"/>
          </w:divBdr>
          <w:divsChild>
            <w:div w:id="648436973">
              <w:marLeft w:val="0"/>
              <w:marRight w:val="0"/>
              <w:marTop w:val="0"/>
              <w:marBottom w:val="0"/>
              <w:divBdr>
                <w:top w:val="none" w:sz="0" w:space="0" w:color="auto"/>
                <w:left w:val="none" w:sz="0" w:space="0" w:color="auto"/>
                <w:bottom w:val="none" w:sz="0" w:space="0" w:color="auto"/>
                <w:right w:val="none" w:sz="0" w:space="0" w:color="auto"/>
              </w:divBdr>
            </w:div>
            <w:div w:id="301541773">
              <w:marLeft w:val="0"/>
              <w:marRight w:val="0"/>
              <w:marTop w:val="0"/>
              <w:marBottom w:val="0"/>
              <w:divBdr>
                <w:top w:val="none" w:sz="0" w:space="0" w:color="auto"/>
                <w:left w:val="none" w:sz="0" w:space="0" w:color="auto"/>
                <w:bottom w:val="none" w:sz="0" w:space="0" w:color="auto"/>
                <w:right w:val="none" w:sz="0" w:space="0" w:color="auto"/>
              </w:divBdr>
            </w:div>
            <w:div w:id="578952437">
              <w:marLeft w:val="0"/>
              <w:marRight w:val="0"/>
              <w:marTop w:val="0"/>
              <w:marBottom w:val="0"/>
              <w:divBdr>
                <w:top w:val="none" w:sz="0" w:space="0" w:color="auto"/>
                <w:left w:val="none" w:sz="0" w:space="0" w:color="auto"/>
                <w:bottom w:val="none" w:sz="0" w:space="0" w:color="auto"/>
                <w:right w:val="none" w:sz="0" w:space="0" w:color="auto"/>
              </w:divBdr>
            </w:div>
            <w:div w:id="1753238522">
              <w:marLeft w:val="0"/>
              <w:marRight w:val="0"/>
              <w:marTop w:val="0"/>
              <w:marBottom w:val="0"/>
              <w:divBdr>
                <w:top w:val="none" w:sz="0" w:space="0" w:color="auto"/>
                <w:left w:val="none" w:sz="0" w:space="0" w:color="auto"/>
                <w:bottom w:val="none" w:sz="0" w:space="0" w:color="auto"/>
                <w:right w:val="none" w:sz="0" w:space="0" w:color="auto"/>
              </w:divBdr>
            </w:div>
            <w:div w:id="1373730964">
              <w:marLeft w:val="0"/>
              <w:marRight w:val="0"/>
              <w:marTop w:val="0"/>
              <w:marBottom w:val="0"/>
              <w:divBdr>
                <w:top w:val="none" w:sz="0" w:space="0" w:color="auto"/>
                <w:left w:val="none" w:sz="0" w:space="0" w:color="auto"/>
                <w:bottom w:val="none" w:sz="0" w:space="0" w:color="auto"/>
                <w:right w:val="none" w:sz="0" w:space="0" w:color="auto"/>
              </w:divBdr>
            </w:div>
            <w:div w:id="19466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7903">
      <w:bodyDiv w:val="1"/>
      <w:marLeft w:val="0"/>
      <w:marRight w:val="0"/>
      <w:marTop w:val="0"/>
      <w:marBottom w:val="0"/>
      <w:divBdr>
        <w:top w:val="none" w:sz="0" w:space="0" w:color="auto"/>
        <w:left w:val="none" w:sz="0" w:space="0" w:color="auto"/>
        <w:bottom w:val="none" w:sz="0" w:space="0" w:color="auto"/>
        <w:right w:val="none" w:sz="0" w:space="0" w:color="auto"/>
      </w:divBdr>
    </w:div>
    <w:div w:id="1090009731">
      <w:bodyDiv w:val="1"/>
      <w:marLeft w:val="0"/>
      <w:marRight w:val="0"/>
      <w:marTop w:val="0"/>
      <w:marBottom w:val="0"/>
      <w:divBdr>
        <w:top w:val="none" w:sz="0" w:space="0" w:color="auto"/>
        <w:left w:val="none" w:sz="0" w:space="0" w:color="auto"/>
        <w:bottom w:val="none" w:sz="0" w:space="0" w:color="auto"/>
        <w:right w:val="none" w:sz="0" w:space="0" w:color="auto"/>
      </w:divBdr>
    </w:div>
    <w:div w:id="1095252820">
      <w:bodyDiv w:val="1"/>
      <w:marLeft w:val="0"/>
      <w:marRight w:val="0"/>
      <w:marTop w:val="0"/>
      <w:marBottom w:val="0"/>
      <w:divBdr>
        <w:top w:val="none" w:sz="0" w:space="0" w:color="auto"/>
        <w:left w:val="none" w:sz="0" w:space="0" w:color="auto"/>
        <w:bottom w:val="none" w:sz="0" w:space="0" w:color="auto"/>
        <w:right w:val="none" w:sz="0" w:space="0" w:color="auto"/>
      </w:divBdr>
    </w:div>
    <w:div w:id="1120687474">
      <w:bodyDiv w:val="1"/>
      <w:marLeft w:val="0"/>
      <w:marRight w:val="0"/>
      <w:marTop w:val="0"/>
      <w:marBottom w:val="0"/>
      <w:divBdr>
        <w:top w:val="none" w:sz="0" w:space="0" w:color="auto"/>
        <w:left w:val="none" w:sz="0" w:space="0" w:color="auto"/>
        <w:bottom w:val="none" w:sz="0" w:space="0" w:color="auto"/>
        <w:right w:val="none" w:sz="0" w:space="0" w:color="auto"/>
      </w:divBdr>
    </w:div>
    <w:div w:id="1121263362">
      <w:bodyDiv w:val="1"/>
      <w:marLeft w:val="0"/>
      <w:marRight w:val="0"/>
      <w:marTop w:val="0"/>
      <w:marBottom w:val="0"/>
      <w:divBdr>
        <w:top w:val="none" w:sz="0" w:space="0" w:color="auto"/>
        <w:left w:val="none" w:sz="0" w:space="0" w:color="auto"/>
        <w:bottom w:val="none" w:sz="0" w:space="0" w:color="auto"/>
        <w:right w:val="none" w:sz="0" w:space="0" w:color="auto"/>
      </w:divBdr>
    </w:div>
    <w:div w:id="1122041932">
      <w:bodyDiv w:val="1"/>
      <w:marLeft w:val="0"/>
      <w:marRight w:val="0"/>
      <w:marTop w:val="0"/>
      <w:marBottom w:val="0"/>
      <w:divBdr>
        <w:top w:val="none" w:sz="0" w:space="0" w:color="auto"/>
        <w:left w:val="none" w:sz="0" w:space="0" w:color="auto"/>
        <w:bottom w:val="none" w:sz="0" w:space="0" w:color="auto"/>
        <w:right w:val="none" w:sz="0" w:space="0" w:color="auto"/>
      </w:divBdr>
    </w:div>
    <w:div w:id="1128359369">
      <w:bodyDiv w:val="1"/>
      <w:marLeft w:val="0"/>
      <w:marRight w:val="0"/>
      <w:marTop w:val="0"/>
      <w:marBottom w:val="0"/>
      <w:divBdr>
        <w:top w:val="none" w:sz="0" w:space="0" w:color="auto"/>
        <w:left w:val="none" w:sz="0" w:space="0" w:color="auto"/>
        <w:bottom w:val="none" w:sz="0" w:space="0" w:color="auto"/>
        <w:right w:val="none" w:sz="0" w:space="0" w:color="auto"/>
      </w:divBdr>
    </w:div>
    <w:div w:id="1134132856">
      <w:bodyDiv w:val="1"/>
      <w:marLeft w:val="0"/>
      <w:marRight w:val="0"/>
      <w:marTop w:val="0"/>
      <w:marBottom w:val="0"/>
      <w:divBdr>
        <w:top w:val="none" w:sz="0" w:space="0" w:color="auto"/>
        <w:left w:val="none" w:sz="0" w:space="0" w:color="auto"/>
        <w:bottom w:val="none" w:sz="0" w:space="0" w:color="auto"/>
        <w:right w:val="none" w:sz="0" w:space="0" w:color="auto"/>
      </w:divBdr>
    </w:div>
    <w:div w:id="1140994743">
      <w:bodyDiv w:val="1"/>
      <w:marLeft w:val="0"/>
      <w:marRight w:val="0"/>
      <w:marTop w:val="0"/>
      <w:marBottom w:val="0"/>
      <w:divBdr>
        <w:top w:val="none" w:sz="0" w:space="0" w:color="auto"/>
        <w:left w:val="none" w:sz="0" w:space="0" w:color="auto"/>
        <w:bottom w:val="none" w:sz="0" w:space="0" w:color="auto"/>
        <w:right w:val="none" w:sz="0" w:space="0" w:color="auto"/>
      </w:divBdr>
    </w:div>
    <w:div w:id="1141459688">
      <w:bodyDiv w:val="1"/>
      <w:marLeft w:val="0"/>
      <w:marRight w:val="0"/>
      <w:marTop w:val="0"/>
      <w:marBottom w:val="0"/>
      <w:divBdr>
        <w:top w:val="none" w:sz="0" w:space="0" w:color="auto"/>
        <w:left w:val="none" w:sz="0" w:space="0" w:color="auto"/>
        <w:bottom w:val="none" w:sz="0" w:space="0" w:color="auto"/>
        <w:right w:val="none" w:sz="0" w:space="0" w:color="auto"/>
      </w:divBdr>
    </w:div>
    <w:div w:id="1142385926">
      <w:bodyDiv w:val="1"/>
      <w:marLeft w:val="0"/>
      <w:marRight w:val="0"/>
      <w:marTop w:val="0"/>
      <w:marBottom w:val="0"/>
      <w:divBdr>
        <w:top w:val="none" w:sz="0" w:space="0" w:color="auto"/>
        <w:left w:val="none" w:sz="0" w:space="0" w:color="auto"/>
        <w:bottom w:val="none" w:sz="0" w:space="0" w:color="auto"/>
        <w:right w:val="none" w:sz="0" w:space="0" w:color="auto"/>
      </w:divBdr>
    </w:div>
    <w:div w:id="1144396885">
      <w:bodyDiv w:val="1"/>
      <w:marLeft w:val="0"/>
      <w:marRight w:val="0"/>
      <w:marTop w:val="0"/>
      <w:marBottom w:val="0"/>
      <w:divBdr>
        <w:top w:val="none" w:sz="0" w:space="0" w:color="auto"/>
        <w:left w:val="none" w:sz="0" w:space="0" w:color="auto"/>
        <w:bottom w:val="none" w:sz="0" w:space="0" w:color="auto"/>
        <w:right w:val="none" w:sz="0" w:space="0" w:color="auto"/>
      </w:divBdr>
    </w:div>
    <w:div w:id="1146701749">
      <w:bodyDiv w:val="1"/>
      <w:marLeft w:val="0"/>
      <w:marRight w:val="0"/>
      <w:marTop w:val="0"/>
      <w:marBottom w:val="0"/>
      <w:divBdr>
        <w:top w:val="none" w:sz="0" w:space="0" w:color="auto"/>
        <w:left w:val="none" w:sz="0" w:space="0" w:color="auto"/>
        <w:bottom w:val="none" w:sz="0" w:space="0" w:color="auto"/>
        <w:right w:val="none" w:sz="0" w:space="0" w:color="auto"/>
      </w:divBdr>
    </w:div>
    <w:div w:id="1148672670">
      <w:bodyDiv w:val="1"/>
      <w:marLeft w:val="0"/>
      <w:marRight w:val="0"/>
      <w:marTop w:val="0"/>
      <w:marBottom w:val="0"/>
      <w:divBdr>
        <w:top w:val="none" w:sz="0" w:space="0" w:color="auto"/>
        <w:left w:val="none" w:sz="0" w:space="0" w:color="auto"/>
        <w:bottom w:val="none" w:sz="0" w:space="0" w:color="auto"/>
        <w:right w:val="none" w:sz="0" w:space="0" w:color="auto"/>
      </w:divBdr>
    </w:div>
    <w:div w:id="1149053098">
      <w:bodyDiv w:val="1"/>
      <w:marLeft w:val="0"/>
      <w:marRight w:val="0"/>
      <w:marTop w:val="0"/>
      <w:marBottom w:val="0"/>
      <w:divBdr>
        <w:top w:val="none" w:sz="0" w:space="0" w:color="auto"/>
        <w:left w:val="none" w:sz="0" w:space="0" w:color="auto"/>
        <w:bottom w:val="none" w:sz="0" w:space="0" w:color="auto"/>
        <w:right w:val="none" w:sz="0" w:space="0" w:color="auto"/>
      </w:divBdr>
    </w:div>
    <w:div w:id="1151362632">
      <w:bodyDiv w:val="1"/>
      <w:marLeft w:val="0"/>
      <w:marRight w:val="0"/>
      <w:marTop w:val="0"/>
      <w:marBottom w:val="0"/>
      <w:divBdr>
        <w:top w:val="none" w:sz="0" w:space="0" w:color="auto"/>
        <w:left w:val="none" w:sz="0" w:space="0" w:color="auto"/>
        <w:bottom w:val="none" w:sz="0" w:space="0" w:color="auto"/>
        <w:right w:val="none" w:sz="0" w:space="0" w:color="auto"/>
      </w:divBdr>
    </w:div>
    <w:div w:id="1159464731">
      <w:bodyDiv w:val="1"/>
      <w:marLeft w:val="0"/>
      <w:marRight w:val="0"/>
      <w:marTop w:val="0"/>
      <w:marBottom w:val="0"/>
      <w:divBdr>
        <w:top w:val="none" w:sz="0" w:space="0" w:color="auto"/>
        <w:left w:val="none" w:sz="0" w:space="0" w:color="auto"/>
        <w:bottom w:val="none" w:sz="0" w:space="0" w:color="auto"/>
        <w:right w:val="none" w:sz="0" w:space="0" w:color="auto"/>
      </w:divBdr>
    </w:div>
    <w:div w:id="1166747804">
      <w:bodyDiv w:val="1"/>
      <w:marLeft w:val="0"/>
      <w:marRight w:val="0"/>
      <w:marTop w:val="0"/>
      <w:marBottom w:val="0"/>
      <w:divBdr>
        <w:top w:val="none" w:sz="0" w:space="0" w:color="auto"/>
        <w:left w:val="none" w:sz="0" w:space="0" w:color="auto"/>
        <w:bottom w:val="none" w:sz="0" w:space="0" w:color="auto"/>
        <w:right w:val="none" w:sz="0" w:space="0" w:color="auto"/>
      </w:divBdr>
    </w:div>
    <w:div w:id="1170098670">
      <w:bodyDiv w:val="1"/>
      <w:marLeft w:val="0"/>
      <w:marRight w:val="0"/>
      <w:marTop w:val="0"/>
      <w:marBottom w:val="0"/>
      <w:divBdr>
        <w:top w:val="none" w:sz="0" w:space="0" w:color="auto"/>
        <w:left w:val="none" w:sz="0" w:space="0" w:color="auto"/>
        <w:bottom w:val="none" w:sz="0" w:space="0" w:color="auto"/>
        <w:right w:val="none" w:sz="0" w:space="0" w:color="auto"/>
      </w:divBdr>
    </w:div>
    <w:div w:id="1170869882">
      <w:bodyDiv w:val="1"/>
      <w:marLeft w:val="0"/>
      <w:marRight w:val="0"/>
      <w:marTop w:val="0"/>
      <w:marBottom w:val="0"/>
      <w:divBdr>
        <w:top w:val="none" w:sz="0" w:space="0" w:color="auto"/>
        <w:left w:val="none" w:sz="0" w:space="0" w:color="auto"/>
        <w:bottom w:val="none" w:sz="0" w:space="0" w:color="auto"/>
        <w:right w:val="none" w:sz="0" w:space="0" w:color="auto"/>
      </w:divBdr>
    </w:div>
    <w:div w:id="1178034840">
      <w:bodyDiv w:val="1"/>
      <w:marLeft w:val="0"/>
      <w:marRight w:val="0"/>
      <w:marTop w:val="0"/>
      <w:marBottom w:val="0"/>
      <w:divBdr>
        <w:top w:val="none" w:sz="0" w:space="0" w:color="auto"/>
        <w:left w:val="none" w:sz="0" w:space="0" w:color="auto"/>
        <w:bottom w:val="none" w:sz="0" w:space="0" w:color="auto"/>
        <w:right w:val="none" w:sz="0" w:space="0" w:color="auto"/>
      </w:divBdr>
    </w:div>
    <w:div w:id="1183937406">
      <w:bodyDiv w:val="1"/>
      <w:marLeft w:val="0"/>
      <w:marRight w:val="0"/>
      <w:marTop w:val="0"/>
      <w:marBottom w:val="0"/>
      <w:divBdr>
        <w:top w:val="none" w:sz="0" w:space="0" w:color="auto"/>
        <w:left w:val="none" w:sz="0" w:space="0" w:color="auto"/>
        <w:bottom w:val="none" w:sz="0" w:space="0" w:color="auto"/>
        <w:right w:val="none" w:sz="0" w:space="0" w:color="auto"/>
      </w:divBdr>
    </w:div>
    <w:div w:id="1188644109">
      <w:bodyDiv w:val="1"/>
      <w:marLeft w:val="0"/>
      <w:marRight w:val="0"/>
      <w:marTop w:val="0"/>
      <w:marBottom w:val="0"/>
      <w:divBdr>
        <w:top w:val="none" w:sz="0" w:space="0" w:color="auto"/>
        <w:left w:val="none" w:sz="0" w:space="0" w:color="auto"/>
        <w:bottom w:val="none" w:sz="0" w:space="0" w:color="auto"/>
        <w:right w:val="none" w:sz="0" w:space="0" w:color="auto"/>
      </w:divBdr>
    </w:div>
    <w:div w:id="1189179780">
      <w:bodyDiv w:val="1"/>
      <w:marLeft w:val="0"/>
      <w:marRight w:val="0"/>
      <w:marTop w:val="0"/>
      <w:marBottom w:val="0"/>
      <w:divBdr>
        <w:top w:val="none" w:sz="0" w:space="0" w:color="auto"/>
        <w:left w:val="none" w:sz="0" w:space="0" w:color="auto"/>
        <w:bottom w:val="none" w:sz="0" w:space="0" w:color="auto"/>
        <w:right w:val="none" w:sz="0" w:space="0" w:color="auto"/>
      </w:divBdr>
    </w:div>
    <w:div w:id="1190146306">
      <w:bodyDiv w:val="1"/>
      <w:marLeft w:val="0"/>
      <w:marRight w:val="0"/>
      <w:marTop w:val="0"/>
      <w:marBottom w:val="0"/>
      <w:divBdr>
        <w:top w:val="none" w:sz="0" w:space="0" w:color="auto"/>
        <w:left w:val="none" w:sz="0" w:space="0" w:color="auto"/>
        <w:bottom w:val="none" w:sz="0" w:space="0" w:color="auto"/>
        <w:right w:val="none" w:sz="0" w:space="0" w:color="auto"/>
      </w:divBdr>
    </w:div>
    <w:div w:id="1191381223">
      <w:bodyDiv w:val="1"/>
      <w:marLeft w:val="0"/>
      <w:marRight w:val="0"/>
      <w:marTop w:val="0"/>
      <w:marBottom w:val="0"/>
      <w:divBdr>
        <w:top w:val="none" w:sz="0" w:space="0" w:color="auto"/>
        <w:left w:val="none" w:sz="0" w:space="0" w:color="auto"/>
        <w:bottom w:val="none" w:sz="0" w:space="0" w:color="auto"/>
        <w:right w:val="none" w:sz="0" w:space="0" w:color="auto"/>
      </w:divBdr>
    </w:div>
    <w:div w:id="1210608124">
      <w:bodyDiv w:val="1"/>
      <w:marLeft w:val="0"/>
      <w:marRight w:val="0"/>
      <w:marTop w:val="0"/>
      <w:marBottom w:val="0"/>
      <w:divBdr>
        <w:top w:val="none" w:sz="0" w:space="0" w:color="auto"/>
        <w:left w:val="none" w:sz="0" w:space="0" w:color="auto"/>
        <w:bottom w:val="none" w:sz="0" w:space="0" w:color="auto"/>
        <w:right w:val="none" w:sz="0" w:space="0" w:color="auto"/>
      </w:divBdr>
    </w:div>
    <w:div w:id="1210923583">
      <w:bodyDiv w:val="1"/>
      <w:marLeft w:val="0"/>
      <w:marRight w:val="0"/>
      <w:marTop w:val="0"/>
      <w:marBottom w:val="0"/>
      <w:divBdr>
        <w:top w:val="none" w:sz="0" w:space="0" w:color="auto"/>
        <w:left w:val="none" w:sz="0" w:space="0" w:color="auto"/>
        <w:bottom w:val="none" w:sz="0" w:space="0" w:color="auto"/>
        <w:right w:val="none" w:sz="0" w:space="0" w:color="auto"/>
      </w:divBdr>
    </w:div>
    <w:div w:id="1212351229">
      <w:bodyDiv w:val="1"/>
      <w:marLeft w:val="0"/>
      <w:marRight w:val="0"/>
      <w:marTop w:val="0"/>
      <w:marBottom w:val="0"/>
      <w:divBdr>
        <w:top w:val="none" w:sz="0" w:space="0" w:color="auto"/>
        <w:left w:val="none" w:sz="0" w:space="0" w:color="auto"/>
        <w:bottom w:val="none" w:sz="0" w:space="0" w:color="auto"/>
        <w:right w:val="none" w:sz="0" w:space="0" w:color="auto"/>
      </w:divBdr>
    </w:div>
    <w:div w:id="1214459772">
      <w:bodyDiv w:val="1"/>
      <w:marLeft w:val="0"/>
      <w:marRight w:val="0"/>
      <w:marTop w:val="0"/>
      <w:marBottom w:val="0"/>
      <w:divBdr>
        <w:top w:val="none" w:sz="0" w:space="0" w:color="auto"/>
        <w:left w:val="none" w:sz="0" w:space="0" w:color="auto"/>
        <w:bottom w:val="none" w:sz="0" w:space="0" w:color="auto"/>
        <w:right w:val="none" w:sz="0" w:space="0" w:color="auto"/>
      </w:divBdr>
    </w:div>
    <w:div w:id="1215114924">
      <w:bodyDiv w:val="1"/>
      <w:marLeft w:val="0"/>
      <w:marRight w:val="0"/>
      <w:marTop w:val="0"/>
      <w:marBottom w:val="0"/>
      <w:divBdr>
        <w:top w:val="none" w:sz="0" w:space="0" w:color="auto"/>
        <w:left w:val="none" w:sz="0" w:space="0" w:color="auto"/>
        <w:bottom w:val="none" w:sz="0" w:space="0" w:color="auto"/>
        <w:right w:val="none" w:sz="0" w:space="0" w:color="auto"/>
      </w:divBdr>
    </w:div>
    <w:div w:id="1216039677">
      <w:bodyDiv w:val="1"/>
      <w:marLeft w:val="0"/>
      <w:marRight w:val="0"/>
      <w:marTop w:val="0"/>
      <w:marBottom w:val="0"/>
      <w:divBdr>
        <w:top w:val="none" w:sz="0" w:space="0" w:color="auto"/>
        <w:left w:val="none" w:sz="0" w:space="0" w:color="auto"/>
        <w:bottom w:val="none" w:sz="0" w:space="0" w:color="auto"/>
        <w:right w:val="none" w:sz="0" w:space="0" w:color="auto"/>
      </w:divBdr>
    </w:div>
    <w:div w:id="1225141626">
      <w:bodyDiv w:val="1"/>
      <w:marLeft w:val="0"/>
      <w:marRight w:val="0"/>
      <w:marTop w:val="0"/>
      <w:marBottom w:val="0"/>
      <w:divBdr>
        <w:top w:val="none" w:sz="0" w:space="0" w:color="auto"/>
        <w:left w:val="none" w:sz="0" w:space="0" w:color="auto"/>
        <w:bottom w:val="none" w:sz="0" w:space="0" w:color="auto"/>
        <w:right w:val="none" w:sz="0" w:space="0" w:color="auto"/>
      </w:divBdr>
    </w:div>
    <w:div w:id="1234701800">
      <w:bodyDiv w:val="1"/>
      <w:marLeft w:val="0"/>
      <w:marRight w:val="0"/>
      <w:marTop w:val="0"/>
      <w:marBottom w:val="0"/>
      <w:divBdr>
        <w:top w:val="none" w:sz="0" w:space="0" w:color="auto"/>
        <w:left w:val="none" w:sz="0" w:space="0" w:color="auto"/>
        <w:bottom w:val="none" w:sz="0" w:space="0" w:color="auto"/>
        <w:right w:val="none" w:sz="0" w:space="0" w:color="auto"/>
      </w:divBdr>
    </w:div>
    <w:div w:id="1235508014">
      <w:bodyDiv w:val="1"/>
      <w:marLeft w:val="0"/>
      <w:marRight w:val="0"/>
      <w:marTop w:val="0"/>
      <w:marBottom w:val="0"/>
      <w:divBdr>
        <w:top w:val="none" w:sz="0" w:space="0" w:color="auto"/>
        <w:left w:val="none" w:sz="0" w:space="0" w:color="auto"/>
        <w:bottom w:val="none" w:sz="0" w:space="0" w:color="auto"/>
        <w:right w:val="none" w:sz="0" w:space="0" w:color="auto"/>
      </w:divBdr>
    </w:div>
    <w:div w:id="1245578250">
      <w:bodyDiv w:val="1"/>
      <w:marLeft w:val="0"/>
      <w:marRight w:val="0"/>
      <w:marTop w:val="0"/>
      <w:marBottom w:val="0"/>
      <w:divBdr>
        <w:top w:val="none" w:sz="0" w:space="0" w:color="auto"/>
        <w:left w:val="none" w:sz="0" w:space="0" w:color="auto"/>
        <w:bottom w:val="none" w:sz="0" w:space="0" w:color="auto"/>
        <w:right w:val="none" w:sz="0" w:space="0" w:color="auto"/>
      </w:divBdr>
    </w:div>
    <w:div w:id="1249654505">
      <w:bodyDiv w:val="1"/>
      <w:marLeft w:val="0"/>
      <w:marRight w:val="0"/>
      <w:marTop w:val="0"/>
      <w:marBottom w:val="0"/>
      <w:divBdr>
        <w:top w:val="none" w:sz="0" w:space="0" w:color="auto"/>
        <w:left w:val="none" w:sz="0" w:space="0" w:color="auto"/>
        <w:bottom w:val="none" w:sz="0" w:space="0" w:color="auto"/>
        <w:right w:val="none" w:sz="0" w:space="0" w:color="auto"/>
      </w:divBdr>
    </w:div>
    <w:div w:id="1249727045">
      <w:bodyDiv w:val="1"/>
      <w:marLeft w:val="0"/>
      <w:marRight w:val="0"/>
      <w:marTop w:val="0"/>
      <w:marBottom w:val="0"/>
      <w:divBdr>
        <w:top w:val="none" w:sz="0" w:space="0" w:color="auto"/>
        <w:left w:val="none" w:sz="0" w:space="0" w:color="auto"/>
        <w:bottom w:val="none" w:sz="0" w:space="0" w:color="auto"/>
        <w:right w:val="none" w:sz="0" w:space="0" w:color="auto"/>
      </w:divBdr>
      <w:divsChild>
        <w:div w:id="1160002626">
          <w:marLeft w:val="0"/>
          <w:marRight w:val="0"/>
          <w:marTop w:val="0"/>
          <w:marBottom w:val="0"/>
          <w:divBdr>
            <w:top w:val="none" w:sz="0" w:space="0" w:color="auto"/>
            <w:left w:val="none" w:sz="0" w:space="0" w:color="auto"/>
            <w:bottom w:val="none" w:sz="0" w:space="0" w:color="auto"/>
            <w:right w:val="none" w:sz="0" w:space="0" w:color="auto"/>
          </w:divBdr>
          <w:divsChild>
            <w:div w:id="1823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4108">
      <w:bodyDiv w:val="1"/>
      <w:marLeft w:val="0"/>
      <w:marRight w:val="0"/>
      <w:marTop w:val="0"/>
      <w:marBottom w:val="0"/>
      <w:divBdr>
        <w:top w:val="none" w:sz="0" w:space="0" w:color="auto"/>
        <w:left w:val="none" w:sz="0" w:space="0" w:color="auto"/>
        <w:bottom w:val="none" w:sz="0" w:space="0" w:color="auto"/>
        <w:right w:val="none" w:sz="0" w:space="0" w:color="auto"/>
      </w:divBdr>
    </w:div>
    <w:div w:id="1260598648">
      <w:bodyDiv w:val="1"/>
      <w:marLeft w:val="0"/>
      <w:marRight w:val="0"/>
      <w:marTop w:val="0"/>
      <w:marBottom w:val="0"/>
      <w:divBdr>
        <w:top w:val="none" w:sz="0" w:space="0" w:color="auto"/>
        <w:left w:val="none" w:sz="0" w:space="0" w:color="auto"/>
        <w:bottom w:val="none" w:sz="0" w:space="0" w:color="auto"/>
        <w:right w:val="none" w:sz="0" w:space="0" w:color="auto"/>
      </w:divBdr>
    </w:div>
    <w:div w:id="1263608095">
      <w:bodyDiv w:val="1"/>
      <w:marLeft w:val="0"/>
      <w:marRight w:val="0"/>
      <w:marTop w:val="0"/>
      <w:marBottom w:val="0"/>
      <w:divBdr>
        <w:top w:val="none" w:sz="0" w:space="0" w:color="auto"/>
        <w:left w:val="none" w:sz="0" w:space="0" w:color="auto"/>
        <w:bottom w:val="none" w:sz="0" w:space="0" w:color="auto"/>
        <w:right w:val="none" w:sz="0" w:space="0" w:color="auto"/>
      </w:divBdr>
    </w:div>
    <w:div w:id="1264534952">
      <w:bodyDiv w:val="1"/>
      <w:marLeft w:val="0"/>
      <w:marRight w:val="0"/>
      <w:marTop w:val="0"/>
      <w:marBottom w:val="0"/>
      <w:divBdr>
        <w:top w:val="none" w:sz="0" w:space="0" w:color="auto"/>
        <w:left w:val="none" w:sz="0" w:space="0" w:color="auto"/>
        <w:bottom w:val="none" w:sz="0" w:space="0" w:color="auto"/>
        <w:right w:val="none" w:sz="0" w:space="0" w:color="auto"/>
      </w:divBdr>
    </w:div>
    <w:div w:id="1269892114">
      <w:bodyDiv w:val="1"/>
      <w:marLeft w:val="0"/>
      <w:marRight w:val="0"/>
      <w:marTop w:val="0"/>
      <w:marBottom w:val="0"/>
      <w:divBdr>
        <w:top w:val="none" w:sz="0" w:space="0" w:color="auto"/>
        <w:left w:val="none" w:sz="0" w:space="0" w:color="auto"/>
        <w:bottom w:val="none" w:sz="0" w:space="0" w:color="auto"/>
        <w:right w:val="none" w:sz="0" w:space="0" w:color="auto"/>
      </w:divBdr>
    </w:div>
    <w:div w:id="1274243136">
      <w:bodyDiv w:val="1"/>
      <w:marLeft w:val="0"/>
      <w:marRight w:val="0"/>
      <w:marTop w:val="0"/>
      <w:marBottom w:val="0"/>
      <w:divBdr>
        <w:top w:val="none" w:sz="0" w:space="0" w:color="auto"/>
        <w:left w:val="none" w:sz="0" w:space="0" w:color="auto"/>
        <w:bottom w:val="none" w:sz="0" w:space="0" w:color="auto"/>
        <w:right w:val="none" w:sz="0" w:space="0" w:color="auto"/>
      </w:divBdr>
    </w:div>
    <w:div w:id="1277711251">
      <w:bodyDiv w:val="1"/>
      <w:marLeft w:val="0"/>
      <w:marRight w:val="0"/>
      <w:marTop w:val="0"/>
      <w:marBottom w:val="0"/>
      <w:divBdr>
        <w:top w:val="none" w:sz="0" w:space="0" w:color="auto"/>
        <w:left w:val="none" w:sz="0" w:space="0" w:color="auto"/>
        <w:bottom w:val="none" w:sz="0" w:space="0" w:color="auto"/>
        <w:right w:val="none" w:sz="0" w:space="0" w:color="auto"/>
      </w:divBdr>
      <w:divsChild>
        <w:div w:id="1277178729">
          <w:marLeft w:val="0"/>
          <w:marRight w:val="0"/>
          <w:marTop w:val="0"/>
          <w:marBottom w:val="0"/>
          <w:divBdr>
            <w:top w:val="none" w:sz="0" w:space="0" w:color="auto"/>
            <w:left w:val="none" w:sz="0" w:space="0" w:color="auto"/>
            <w:bottom w:val="none" w:sz="0" w:space="0" w:color="auto"/>
            <w:right w:val="none" w:sz="0" w:space="0" w:color="auto"/>
          </w:divBdr>
          <w:divsChild>
            <w:div w:id="1440029713">
              <w:marLeft w:val="0"/>
              <w:marRight w:val="0"/>
              <w:marTop w:val="0"/>
              <w:marBottom w:val="0"/>
              <w:divBdr>
                <w:top w:val="none" w:sz="0" w:space="0" w:color="auto"/>
                <w:left w:val="none" w:sz="0" w:space="0" w:color="auto"/>
                <w:bottom w:val="none" w:sz="0" w:space="0" w:color="auto"/>
                <w:right w:val="none" w:sz="0" w:space="0" w:color="auto"/>
              </w:divBdr>
              <w:divsChild>
                <w:div w:id="1625425839">
                  <w:marLeft w:val="0"/>
                  <w:marRight w:val="0"/>
                  <w:marTop w:val="0"/>
                  <w:marBottom w:val="0"/>
                  <w:divBdr>
                    <w:top w:val="none" w:sz="0" w:space="0" w:color="auto"/>
                    <w:left w:val="none" w:sz="0" w:space="0" w:color="auto"/>
                    <w:bottom w:val="none" w:sz="0" w:space="0" w:color="auto"/>
                    <w:right w:val="none" w:sz="0" w:space="0" w:color="auto"/>
                  </w:divBdr>
                  <w:divsChild>
                    <w:div w:id="18798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184052">
      <w:bodyDiv w:val="1"/>
      <w:marLeft w:val="0"/>
      <w:marRight w:val="0"/>
      <w:marTop w:val="0"/>
      <w:marBottom w:val="0"/>
      <w:divBdr>
        <w:top w:val="none" w:sz="0" w:space="0" w:color="auto"/>
        <w:left w:val="none" w:sz="0" w:space="0" w:color="auto"/>
        <w:bottom w:val="none" w:sz="0" w:space="0" w:color="auto"/>
        <w:right w:val="none" w:sz="0" w:space="0" w:color="auto"/>
      </w:divBdr>
    </w:div>
    <w:div w:id="1283225261">
      <w:bodyDiv w:val="1"/>
      <w:marLeft w:val="0"/>
      <w:marRight w:val="0"/>
      <w:marTop w:val="0"/>
      <w:marBottom w:val="0"/>
      <w:divBdr>
        <w:top w:val="none" w:sz="0" w:space="0" w:color="auto"/>
        <w:left w:val="none" w:sz="0" w:space="0" w:color="auto"/>
        <w:bottom w:val="none" w:sz="0" w:space="0" w:color="auto"/>
        <w:right w:val="none" w:sz="0" w:space="0" w:color="auto"/>
      </w:divBdr>
    </w:div>
    <w:div w:id="1285693493">
      <w:bodyDiv w:val="1"/>
      <w:marLeft w:val="0"/>
      <w:marRight w:val="0"/>
      <w:marTop w:val="0"/>
      <w:marBottom w:val="0"/>
      <w:divBdr>
        <w:top w:val="none" w:sz="0" w:space="0" w:color="auto"/>
        <w:left w:val="none" w:sz="0" w:space="0" w:color="auto"/>
        <w:bottom w:val="none" w:sz="0" w:space="0" w:color="auto"/>
        <w:right w:val="none" w:sz="0" w:space="0" w:color="auto"/>
      </w:divBdr>
    </w:div>
    <w:div w:id="1292982018">
      <w:bodyDiv w:val="1"/>
      <w:marLeft w:val="0"/>
      <w:marRight w:val="0"/>
      <w:marTop w:val="0"/>
      <w:marBottom w:val="0"/>
      <w:divBdr>
        <w:top w:val="none" w:sz="0" w:space="0" w:color="auto"/>
        <w:left w:val="none" w:sz="0" w:space="0" w:color="auto"/>
        <w:bottom w:val="none" w:sz="0" w:space="0" w:color="auto"/>
        <w:right w:val="none" w:sz="0" w:space="0" w:color="auto"/>
      </w:divBdr>
    </w:div>
    <w:div w:id="1293439000">
      <w:bodyDiv w:val="1"/>
      <w:marLeft w:val="0"/>
      <w:marRight w:val="0"/>
      <w:marTop w:val="0"/>
      <w:marBottom w:val="0"/>
      <w:divBdr>
        <w:top w:val="none" w:sz="0" w:space="0" w:color="auto"/>
        <w:left w:val="none" w:sz="0" w:space="0" w:color="auto"/>
        <w:bottom w:val="none" w:sz="0" w:space="0" w:color="auto"/>
        <w:right w:val="none" w:sz="0" w:space="0" w:color="auto"/>
      </w:divBdr>
    </w:div>
    <w:div w:id="1294097851">
      <w:bodyDiv w:val="1"/>
      <w:marLeft w:val="0"/>
      <w:marRight w:val="0"/>
      <w:marTop w:val="0"/>
      <w:marBottom w:val="0"/>
      <w:divBdr>
        <w:top w:val="none" w:sz="0" w:space="0" w:color="auto"/>
        <w:left w:val="none" w:sz="0" w:space="0" w:color="auto"/>
        <w:bottom w:val="none" w:sz="0" w:space="0" w:color="auto"/>
        <w:right w:val="none" w:sz="0" w:space="0" w:color="auto"/>
      </w:divBdr>
    </w:div>
    <w:div w:id="1297447037">
      <w:bodyDiv w:val="1"/>
      <w:marLeft w:val="0"/>
      <w:marRight w:val="0"/>
      <w:marTop w:val="0"/>
      <w:marBottom w:val="0"/>
      <w:divBdr>
        <w:top w:val="none" w:sz="0" w:space="0" w:color="auto"/>
        <w:left w:val="none" w:sz="0" w:space="0" w:color="auto"/>
        <w:bottom w:val="none" w:sz="0" w:space="0" w:color="auto"/>
        <w:right w:val="none" w:sz="0" w:space="0" w:color="auto"/>
      </w:divBdr>
    </w:div>
    <w:div w:id="1297563089">
      <w:bodyDiv w:val="1"/>
      <w:marLeft w:val="0"/>
      <w:marRight w:val="0"/>
      <w:marTop w:val="0"/>
      <w:marBottom w:val="0"/>
      <w:divBdr>
        <w:top w:val="none" w:sz="0" w:space="0" w:color="auto"/>
        <w:left w:val="none" w:sz="0" w:space="0" w:color="auto"/>
        <w:bottom w:val="none" w:sz="0" w:space="0" w:color="auto"/>
        <w:right w:val="none" w:sz="0" w:space="0" w:color="auto"/>
      </w:divBdr>
    </w:div>
    <w:div w:id="1299644752">
      <w:bodyDiv w:val="1"/>
      <w:marLeft w:val="0"/>
      <w:marRight w:val="0"/>
      <w:marTop w:val="0"/>
      <w:marBottom w:val="0"/>
      <w:divBdr>
        <w:top w:val="none" w:sz="0" w:space="0" w:color="auto"/>
        <w:left w:val="none" w:sz="0" w:space="0" w:color="auto"/>
        <w:bottom w:val="none" w:sz="0" w:space="0" w:color="auto"/>
        <w:right w:val="none" w:sz="0" w:space="0" w:color="auto"/>
      </w:divBdr>
      <w:divsChild>
        <w:div w:id="2025547682">
          <w:marLeft w:val="0"/>
          <w:marRight w:val="0"/>
          <w:marTop w:val="0"/>
          <w:marBottom w:val="0"/>
          <w:divBdr>
            <w:top w:val="none" w:sz="0" w:space="0" w:color="auto"/>
            <w:left w:val="none" w:sz="0" w:space="0" w:color="auto"/>
            <w:bottom w:val="none" w:sz="0" w:space="0" w:color="auto"/>
            <w:right w:val="none" w:sz="0" w:space="0" w:color="auto"/>
          </w:divBdr>
          <w:divsChild>
            <w:div w:id="2068645895">
              <w:marLeft w:val="0"/>
              <w:marRight w:val="0"/>
              <w:marTop w:val="0"/>
              <w:marBottom w:val="0"/>
              <w:divBdr>
                <w:top w:val="none" w:sz="0" w:space="0" w:color="auto"/>
                <w:left w:val="none" w:sz="0" w:space="0" w:color="auto"/>
                <w:bottom w:val="none" w:sz="0" w:space="0" w:color="auto"/>
                <w:right w:val="none" w:sz="0" w:space="0" w:color="auto"/>
              </w:divBdr>
              <w:divsChild>
                <w:div w:id="357701366">
                  <w:marLeft w:val="0"/>
                  <w:marRight w:val="0"/>
                  <w:marTop w:val="0"/>
                  <w:marBottom w:val="0"/>
                  <w:divBdr>
                    <w:top w:val="none" w:sz="0" w:space="0" w:color="auto"/>
                    <w:left w:val="none" w:sz="0" w:space="0" w:color="auto"/>
                    <w:bottom w:val="none" w:sz="0" w:space="0" w:color="auto"/>
                    <w:right w:val="none" w:sz="0" w:space="0" w:color="auto"/>
                  </w:divBdr>
                  <w:divsChild>
                    <w:div w:id="7191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650712">
      <w:bodyDiv w:val="1"/>
      <w:marLeft w:val="0"/>
      <w:marRight w:val="0"/>
      <w:marTop w:val="0"/>
      <w:marBottom w:val="0"/>
      <w:divBdr>
        <w:top w:val="none" w:sz="0" w:space="0" w:color="auto"/>
        <w:left w:val="none" w:sz="0" w:space="0" w:color="auto"/>
        <w:bottom w:val="none" w:sz="0" w:space="0" w:color="auto"/>
        <w:right w:val="none" w:sz="0" w:space="0" w:color="auto"/>
      </w:divBdr>
    </w:div>
    <w:div w:id="1305503153">
      <w:bodyDiv w:val="1"/>
      <w:marLeft w:val="0"/>
      <w:marRight w:val="0"/>
      <w:marTop w:val="0"/>
      <w:marBottom w:val="0"/>
      <w:divBdr>
        <w:top w:val="none" w:sz="0" w:space="0" w:color="auto"/>
        <w:left w:val="none" w:sz="0" w:space="0" w:color="auto"/>
        <w:bottom w:val="none" w:sz="0" w:space="0" w:color="auto"/>
        <w:right w:val="none" w:sz="0" w:space="0" w:color="auto"/>
      </w:divBdr>
    </w:div>
    <w:div w:id="1312632503">
      <w:bodyDiv w:val="1"/>
      <w:marLeft w:val="0"/>
      <w:marRight w:val="0"/>
      <w:marTop w:val="0"/>
      <w:marBottom w:val="0"/>
      <w:divBdr>
        <w:top w:val="none" w:sz="0" w:space="0" w:color="auto"/>
        <w:left w:val="none" w:sz="0" w:space="0" w:color="auto"/>
        <w:bottom w:val="none" w:sz="0" w:space="0" w:color="auto"/>
        <w:right w:val="none" w:sz="0" w:space="0" w:color="auto"/>
      </w:divBdr>
    </w:div>
    <w:div w:id="1312948254">
      <w:bodyDiv w:val="1"/>
      <w:marLeft w:val="0"/>
      <w:marRight w:val="0"/>
      <w:marTop w:val="0"/>
      <w:marBottom w:val="0"/>
      <w:divBdr>
        <w:top w:val="none" w:sz="0" w:space="0" w:color="auto"/>
        <w:left w:val="none" w:sz="0" w:space="0" w:color="auto"/>
        <w:bottom w:val="none" w:sz="0" w:space="0" w:color="auto"/>
        <w:right w:val="none" w:sz="0" w:space="0" w:color="auto"/>
      </w:divBdr>
    </w:div>
    <w:div w:id="1313366905">
      <w:bodyDiv w:val="1"/>
      <w:marLeft w:val="0"/>
      <w:marRight w:val="0"/>
      <w:marTop w:val="0"/>
      <w:marBottom w:val="0"/>
      <w:divBdr>
        <w:top w:val="none" w:sz="0" w:space="0" w:color="auto"/>
        <w:left w:val="none" w:sz="0" w:space="0" w:color="auto"/>
        <w:bottom w:val="none" w:sz="0" w:space="0" w:color="auto"/>
        <w:right w:val="none" w:sz="0" w:space="0" w:color="auto"/>
      </w:divBdr>
    </w:div>
    <w:div w:id="1315328424">
      <w:bodyDiv w:val="1"/>
      <w:marLeft w:val="0"/>
      <w:marRight w:val="0"/>
      <w:marTop w:val="0"/>
      <w:marBottom w:val="0"/>
      <w:divBdr>
        <w:top w:val="none" w:sz="0" w:space="0" w:color="auto"/>
        <w:left w:val="none" w:sz="0" w:space="0" w:color="auto"/>
        <w:bottom w:val="none" w:sz="0" w:space="0" w:color="auto"/>
        <w:right w:val="none" w:sz="0" w:space="0" w:color="auto"/>
      </w:divBdr>
    </w:div>
    <w:div w:id="1317421256">
      <w:bodyDiv w:val="1"/>
      <w:marLeft w:val="0"/>
      <w:marRight w:val="0"/>
      <w:marTop w:val="0"/>
      <w:marBottom w:val="0"/>
      <w:divBdr>
        <w:top w:val="none" w:sz="0" w:space="0" w:color="auto"/>
        <w:left w:val="none" w:sz="0" w:space="0" w:color="auto"/>
        <w:bottom w:val="none" w:sz="0" w:space="0" w:color="auto"/>
        <w:right w:val="none" w:sz="0" w:space="0" w:color="auto"/>
      </w:divBdr>
    </w:div>
    <w:div w:id="1323002691">
      <w:bodyDiv w:val="1"/>
      <w:marLeft w:val="0"/>
      <w:marRight w:val="0"/>
      <w:marTop w:val="0"/>
      <w:marBottom w:val="0"/>
      <w:divBdr>
        <w:top w:val="none" w:sz="0" w:space="0" w:color="auto"/>
        <w:left w:val="none" w:sz="0" w:space="0" w:color="auto"/>
        <w:bottom w:val="none" w:sz="0" w:space="0" w:color="auto"/>
        <w:right w:val="none" w:sz="0" w:space="0" w:color="auto"/>
      </w:divBdr>
    </w:div>
    <w:div w:id="1326670693">
      <w:bodyDiv w:val="1"/>
      <w:marLeft w:val="0"/>
      <w:marRight w:val="0"/>
      <w:marTop w:val="0"/>
      <w:marBottom w:val="0"/>
      <w:divBdr>
        <w:top w:val="none" w:sz="0" w:space="0" w:color="auto"/>
        <w:left w:val="none" w:sz="0" w:space="0" w:color="auto"/>
        <w:bottom w:val="none" w:sz="0" w:space="0" w:color="auto"/>
        <w:right w:val="none" w:sz="0" w:space="0" w:color="auto"/>
      </w:divBdr>
    </w:div>
    <w:div w:id="1327321797">
      <w:bodyDiv w:val="1"/>
      <w:marLeft w:val="0"/>
      <w:marRight w:val="0"/>
      <w:marTop w:val="0"/>
      <w:marBottom w:val="0"/>
      <w:divBdr>
        <w:top w:val="none" w:sz="0" w:space="0" w:color="auto"/>
        <w:left w:val="none" w:sz="0" w:space="0" w:color="auto"/>
        <w:bottom w:val="none" w:sz="0" w:space="0" w:color="auto"/>
        <w:right w:val="none" w:sz="0" w:space="0" w:color="auto"/>
      </w:divBdr>
    </w:div>
    <w:div w:id="1329409750">
      <w:bodyDiv w:val="1"/>
      <w:marLeft w:val="0"/>
      <w:marRight w:val="0"/>
      <w:marTop w:val="0"/>
      <w:marBottom w:val="0"/>
      <w:divBdr>
        <w:top w:val="none" w:sz="0" w:space="0" w:color="auto"/>
        <w:left w:val="none" w:sz="0" w:space="0" w:color="auto"/>
        <w:bottom w:val="none" w:sz="0" w:space="0" w:color="auto"/>
        <w:right w:val="none" w:sz="0" w:space="0" w:color="auto"/>
      </w:divBdr>
    </w:div>
    <w:div w:id="1329871457">
      <w:bodyDiv w:val="1"/>
      <w:marLeft w:val="0"/>
      <w:marRight w:val="0"/>
      <w:marTop w:val="0"/>
      <w:marBottom w:val="0"/>
      <w:divBdr>
        <w:top w:val="none" w:sz="0" w:space="0" w:color="auto"/>
        <w:left w:val="none" w:sz="0" w:space="0" w:color="auto"/>
        <w:bottom w:val="none" w:sz="0" w:space="0" w:color="auto"/>
        <w:right w:val="none" w:sz="0" w:space="0" w:color="auto"/>
      </w:divBdr>
    </w:div>
    <w:div w:id="1334066798">
      <w:bodyDiv w:val="1"/>
      <w:marLeft w:val="0"/>
      <w:marRight w:val="0"/>
      <w:marTop w:val="0"/>
      <w:marBottom w:val="0"/>
      <w:divBdr>
        <w:top w:val="none" w:sz="0" w:space="0" w:color="auto"/>
        <w:left w:val="none" w:sz="0" w:space="0" w:color="auto"/>
        <w:bottom w:val="none" w:sz="0" w:space="0" w:color="auto"/>
        <w:right w:val="none" w:sz="0" w:space="0" w:color="auto"/>
      </w:divBdr>
    </w:div>
    <w:div w:id="1335953932">
      <w:bodyDiv w:val="1"/>
      <w:marLeft w:val="0"/>
      <w:marRight w:val="0"/>
      <w:marTop w:val="0"/>
      <w:marBottom w:val="0"/>
      <w:divBdr>
        <w:top w:val="none" w:sz="0" w:space="0" w:color="auto"/>
        <w:left w:val="none" w:sz="0" w:space="0" w:color="auto"/>
        <w:bottom w:val="none" w:sz="0" w:space="0" w:color="auto"/>
        <w:right w:val="none" w:sz="0" w:space="0" w:color="auto"/>
      </w:divBdr>
    </w:div>
    <w:div w:id="1340742441">
      <w:bodyDiv w:val="1"/>
      <w:marLeft w:val="0"/>
      <w:marRight w:val="0"/>
      <w:marTop w:val="0"/>
      <w:marBottom w:val="0"/>
      <w:divBdr>
        <w:top w:val="none" w:sz="0" w:space="0" w:color="auto"/>
        <w:left w:val="none" w:sz="0" w:space="0" w:color="auto"/>
        <w:bottom w:val="none" w:sz="0" w:space="0" w:color="auto"/>
        <w:right w:val="none" w:sz="0" w:space="0" w:color="auto"/>
      </w:divBdr>
    </w:div>
    <w:div w:id="1341391074">
      <w:bodyDiv w:val="1"/>
      <w:marLeft w:val="0"/>
      <w:marRight w:val="0"/>
      <w:marTop w:val="0"/>
      <w:marBottom w:val="0"/>
      <w:divBdr>
        <w:top w:val="none" w:sz="0" w:space="0" w:color="auto"/>
        <w:left w:val="none" w:sz="0" w:space="0" w:color="auto"/>
        <w:bottom w:val="none" w:sz="0" w:space="0" w:color="auto"/>
        <w:right w:val="none" w:sz="0" w:space="0" w:color="auto"/>
      </w:divBdr>
    </w:div>
    <w:div w:id="1341662106">
      <w:bodyDiv w:val="1"/>
      <w:marLeft w:val="0"/>
      <w:marRight w:val="0"/>
      <w:marTop w:val="0"/>
      <w:marBottom w:val="0"/>
      <w:divBdr>
        <w:top w:val="none" w:sz="0" w:space="0" w:color="auto"/>
        <w:left w:val="none" w:sz="0" w:space="0" w:color="auto"/>
        <w:bottom w:val="none" w:sz="0" w:space="0" w:color="auto"/>
        <w:right w:val="none" w:sz="0" w:space="0" w:color="auto"/>
      </w:divBdr>
    </w:div>
    <w:div w:id="1345860623">
      <w:bodyDiv w:val="1"/>
      <w:marLeft w:val="0"/>
      <w:marRight w:val="0"/>
      <w:marTop w:val="0"/>
      <w:marBottom w:val="0"/>
      <w:divBdr>
        <w:top w:val="none" w:sz="0" w:space="0" w:color="auto"/>
        <w:left w:val="none" w:sz="0" w:space="0" w:color="auto"/>
        <w:bottom w:val="none" w:sz="0" w:space="0" w:color="auto"/>
        <w:right w:val="none" w:sz="0" w:space="0" w:color="auto"/>
      </w:divBdr>
    </w:div>
    <w:div w:id="1346857631">
      <w:bodyDiv w:val="1"/>
      <w:marLeft w:val="0"/>
      <w:marRight w:val="0"/>
      <w:marTop w:val="0"/>
      <w:marBottom w:val="0"/>
      <w:divBdr>
        <w:top w:val="none" w:sz="0" w:space="0" w:color="auto"/>
        <w:left w:val="none" w:sz="0" w:space="0" w:color="auto"/>
        <w:bottom w:val="none" w:sz="0" w:space="0" w:color="auto"/>
        <w:right w:val="none" w:sz="0" w:space="0" w:color="auto"/>
      </w:divBdr>
    </w:div>
    <w:div w:id="1349135553">
      <w:bodyDiv w:val="1"/>
      <w:marLeft w:val="0"/>
      <w:marRight w:val="0"/>
      <w:marTop w:val="0"/>
      <w:marBottom w:val="0"/>
      <w:divBdr>
        <w:top w:val="none" w:sz="0" w:space="0" w:color="auto"/>
        <w:left w:val="none" w:sz="0" w:space="0" w:color="auto"/>
        <w:bottom w:val="none" w:sz="0" w:space="0" w:color="auto"/>
        <w:right w:val="none" w:sz="0" w:space="0" w:color="auto"/>
      </w:divBdr>
    </w:div>
    <w:div w:id="1358462140">
      <w:bodyDiv w:val="1"/>
      <w:marLeft w:val="0"/>
      <w:marRight w:val="0"/>
      <w:marTop w:val="0"/>
      <w:marBottom w:val="0"/>
      <w:divBdr>
        <w:top w:val="none" w:sz="0" w:space="0" w:color="auto"/>
        <w:left w:val="none" w:sz="0" w:space="0" w:color="auto"/>
        <w:bottom w:val="none" w:sz="0" w:space="0" w:color="auto"/>
        <w:right w:val="none" w:sz="0" w:space="0" w:color="auto"/>
      </w:divBdr>
    </w:div>
    <w:div w:id="1359233335">
      <w:bodyDiv w:val="1"/>
      <w:marLeft w:val="0"/>
      <w:marRight w:val="0"/>
      <w:marTop w:val="0"/>
      <w:marBottom w:val="0"/>
      <w:divBdr>
        <w:top w:val="none" w:sz="0" w:space="0" w:color="auto"/>
        <w:left w:val="none" w:sz="0" w:space="0" w:color="auto"/>
        <w:bottom w:val="none" w:sz="0" w:space="0" w:color="auto"/>
        <w:right w:val="none" w:sz="0" w:space="0" w:color="auto"/>
      </w:divBdr>
    </w:div>
    <w:div w:id="1361321635">
      <w:bodyDiv w:val="1"/>
      <w:marLeft w:val="0"/>
      <w:marRight w:val="0"/>
      <w:marTop w:val="0"/>
      <w:marBottom w:val="0"/>
      <w:divBdr>
        <w:top w:val="none" w:sz="0" w:space="0" w:color="auto"/>
        <w:left w:val="none" w:sz="0" w:space="0" w:color="auto"/>
        <w:bottom w:val="none" w:sz="0" w:space="0" w:color="auto"/>
        <w:right w:val="none" w:sz="0" w:space="0" w:color="auto"/>
      </w:divBdr>
    </w:div>
    <w:div w:id="1367943804">
      <w:bodyDiv w:val="1"/>
      <w:marLeft w:val="0"/>
      <w:marRight w:val="0"/>
      <w:marTop w:val="0"/>
      <w:marBottom w:val="0"/>
      <w:divBdr>
        <w:top w:val="none" w:sz="0" w:space="0" w:color="auto"/>
        <w:left w:val="none" w:sz="0" w:space="0" w:color="auto"/>
        <w:bottom w:val="none" w:sz="0" w:space="0" w:color="auto"/>
        <w:right w:val="none" w:sz="0" w:space="0" w:color="auto"/>
      </w:divBdr>
    </w:div>
    <w:div w:id="1369522955">
      <w:bodyDiv w:val="1"/>
      <w:marLeft w:val="0"/>
      <w:marRight w:val="0"/>
      <w:marTop w:val="0"/>
      <w:marBottom w:val="0"/>
      <w:divBdr>
        <w:top w:val="none" w:sz="0" w:space="0" w:color="auto"/>
        <w:left w:val="none" w:sz="0" w:space="0" w:color="auto"/>
        <w:bottom w:val="none" w:sz="0" w:space="0" w:color="auto"/>
        <w:right w:val="none" w:sz="0" w:space="0" w:color="auto"/>
      </w:divBdr>
    </w:div>
    <w:div w:id="1370842577">
      <w:bodyDiv w:val="1"/>
      <w:marLeft w:val="0"/>
      <w:marRight w:val="0"/>
      <w:marTop w:val="0"/>
      <w:marBottom w:val="0"/>
      <w:divBdr>
        <w:top w:val="none" w:sz="0" w:space="0" w:color="auto"/>
        <w:left w:val="none" w:sz="0" w:space="0" w:color="auto"/>
        <w:bottom w:val="none" w:sz="0" w:space="0" w:color="auto"/>
        <w:right w:val="none" w:sz="0" w:space="0" w:color="auto"/>
      </w:divBdr>
    </w:div>
    <w:div w:id="1375302283">
      <w:bodyDiv w:val="1"/>
      <w:marLeft w:val="0"/>
      <w:marRight w:val="0"/>
      <w:marTop w:val="0"/>
      <w:marBottom w:val="0"/>
      <w:divBdr>
        <w:top w:val="none" w:sz="0" w:space="0" w:color="auto"/>
        <w:left w:val="none" w:sz="0" w:space="0" w:color="auto"/>
        <w:bottom w:val="none" w:sz="0" w:space="0" w:color="auto"/>
        <w:right w:val="none" w:sz="0" w:space="0" w:color="auto"/>
      </w:divBdr>
    </w:div>
    <w:div w:id="1382896848">
      <w:bodyDiv w:val="1"/>
      <w:marLeft w:val="0"/>
      <w:marRight w:val="0"/>
      <w:marTop w:val="0"/>
      <w:marBottom w:val="0"/>
      <w:divBdr>
        <w:top w:val="none" w:sz="0" w:space="0" w:color="auto"/>
        <w:left w:val="none" w:sz="0" w:space="0" w:color="auto"/>
        <w:bottom w:val="none" w:sz="0" w:space="0" w:color="auto"/>
        <w:right w:val="none" w:sz="0" w:space="0" w:color="auto"/>
      </w:divBdr>
    </w:div>
    <w:div w:id="1389719690">
      <w:bodyDiv w:val="1"/>
      <w:marLeft w:val="0"/>
      <w:marRight w:val="0"/>
      <w:marTop w:val="0"/>
      <w:marBottom w:val="0"/>
      <w:divBdr>
        <w:top w:val="none" w:sz="0" w:space="0" w:color="auto"/>
        <w:left w:val="none" w:sz="0" w:space="0" w:color="auto"/>
        <w:bottom w:val="none" w:sz="0" w:space="0" w:color="auto"/>
        <w:right w:val="none" w:sz="0" w:space="0" w:color="auto"/>
      </w:divBdr>
      <w:divsChild>
        <w:div w:id="1490517970">
          <w:marLeft w:val="0"/>
          <w:marRight w:val="0"/>
          <w:marTop w:val="0"/>
          <w:marBottom w:val="0"/>
          <w:divBdr>
            <w:top w:val="none" w:sz="0" w:space="0" w:color="auto"/>
            <w:left w:val="none" w:sz="0" w:space="0" w:color="auto"/>
            <w:bottom w:val="none" w:sz="0" w:space="0" w:color="auto"/>
            <w:right w:val="none" w:sz="0" w:space="0" w:color="auto"/>
          </w:divBdr>
          <w:divsChild>
            <w:div w:id="4355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23997">
      <w:bodyDiv w:val="1"/>
      <w:marLeft w:val="0"/>
      <w:marRight w:val="0"/>
      <w:marTop w:val="0"/>
      <w:marBottom w:val="0"/>
      <w:divBdr>
        <w:top w:val="none" w:sz="0" w:space="0" w:color="auto"/>
        <w:left w:val="none" w:sz="0" w:space="0" w:color="auto"/>
        <w:bottom w:val="none" w:sz="0" w:space="0" w:color="auto"/>
        <w:right w:val="none" w:sz="0" w:space="0" w:color="auto"/>
      </w:divBdr>
    </w:div>
    <w:div w:id="1396583441">
      <w:bodyDiv w:val="1"/>
      <w:marLeft w:val="0"/>
      <w:marRight w:val="0"/>
      <w:marTop w:val="0"/>
      <w:marBottom w:val="0"/>
      <w:divBdr>
        <w:top w:val="none" w:sz="0" w:space="0" w:color="auto"/>
        <w:left w:val="none" w:sz="0" w:space="0" w:color="auto"/>
        <w:bottom w:val="none" w:sz="0" w:space="0" w:color="auto"/>
        <w:right w:val="none" w:sz="0" w:space="0" w:color="auto"/>
      </w:divBdr>
    </w:div>
    <w:div w:id="1403679592">
      <w:bodyDiv w:val="1"/>
      <w:marLeft w:val="0"/>
      <w:marRight w:val="0"/>
      <w:marTop w:val="0"/>
      <w:marBottom w:val="0"/>
      <w:divBdr>
        <w:top w:val="none" w:sz="0" w:space="0" w:color="auto"/>
        <w:left w:val="none" w:sz="0" w:space="0" w:color="auto"/>
        <w:bottom w:val="none" w:sz="0" w:space="0" w:color="auto"/>
        <w:right w:val="none" w:sz="0" w:space="0" w:color="auto"/>
      </w:divBdr>
    </w:div>
    <w:div w:id="1405058653">
      <w:bodyDiv w:val="1"/>
      <w:marLeft w:val="0"/>
      <w:marRight w:val="0"/>
      <w:marTop w:val="0"/>
      <w:marBottom w:val="0"/>
      <w:divBdr>
        <w:top w:val="none" w:sz="0" w:space="0" w:color="auto"/>
        <w:left w:val="none" w:sz="0" w:space="0" w:color="auto"/>
        <w:bottom w:val="none" w:sz="0" w:space="0" w:color="auto"/>
        <w:right w:val="none" w:sz="0" w:space="0" w:color="auto"/>
      </w:divBdr>
    </w:div>
    <w:div w:id="1408189632">
      <w:bodyDiv w:val="1"/>
      <w:marLeft w:val="0"/>
      <w:marRight w:val="0"/>
      <w:marTop w:val="0"/>
      <w:marBottom w:val="0"/>
      <w:divBdr>
        <w:top w:val="none" w:sz="0" w:space="0" w:color="auto"/>
        <w:left w:val="none" w:sz="0" w:space="0" w:color="auto"/>
        <w:bottom w:val="none" w:sz="0" w:space="0" w:color="auto"/>
        <w:right w:val="none" w:sz="0" w:space="0" w:color="auto"/>
      </w:divBdr>
    </w:div>
    <w:div w:id="1408461738">
      <w:bodyDiv w:val="1"/>
      <w:marLeft w:val="0"/>
      <w:marRight w:val="0"/>
      <w:marTop w:val="0"/>
      <w:marBottom w:val="0"/>
      <w:divBdr>
        <w:top w:val="none" w:sz="0" w:space="0" w:color="auto"/>
        <w:left w:val="none" w:sz="0" w:space="0" w:color="auto"/>
        <w:bottom w:val="none" w:sz="0" w:space="0" w:color="auto"/>
        <w:right w:val="none" w:sz="0" w:space="0" w:color="auto"/>
      </w:divBdr>
    </w:div>
    <w:div w:id="1409111401">
      <w:bodyDiv w:val="1"/>
      <w:marLeft w:val="0"/>
      <w:marRight w:val="0"/>
      <w:marTop w:val="0"/>
      <w:marBottom w:val="0"/>
      <w:divBdr>
        <w:top w:val="none" w:sz="0" w:space="0" w:color="auto"/>
        <w:left w:val="none" w:sz="0" w:space="0" w:color="auto"/>
        <w:bottom w:val="none" w:sz="0" w:space="0" w:color="auto"/>
        <w:right w:val="none" w:sz="0" w:space="0" w:color="auto"/>
      </w:divBdr>
    </w:div>
    <w:div w:id="1409183707">
      <w:bodyDiv w:val="1"/>
      <w:marLeft w:val="0"/>
      <w:marRight w:val="0"/>
      <w:marTop w:val="0"/>
      <w:marBottom w:val="0"/>
      <w:divBdr>
        <w:top w:val="none" w:sz="0" w:space="0" w:color="auto"/>
        <w:left w:val="none" w:sz="0" w:space="0" w:color="auto"/>
        <w:bottom w:val="none" w:sz="0" w:space="0" w:color="auto"/>
        <w:right w:val="none" w:sz="0" w:space="0" w:color="auto"/>
      </w:divBdr>
    </w:div>
    <w:div w:id="1416583951">
      <w:bodyDiv w:val="1"/>
      <w:marLeft w:val="0"/>
      <w:marRight w:val="0"/>
      <w:marTop w:val="0"/>
      <w:marBottom w:val="0"/>
      <w:divBdr>
        <w:top w:val="none" w:sz="0" w:space="0" w:color="auto"/>
        <w:left w:val="none" w:sz="0" w:space="0" w:color="auto"/>
        <w:bottom w:val="none" w:sz="0" w:space="0" w:color="auto"/>
        <w:right w:val="none" w:sz="0" w:space="0" w:color="auto"/>
      </w:divBdr>
    </w:div>
    <w:div w:id="1419401769">
      <w:bodyDiv w:val="1"/>
      <w:marLeft w:val="0"/>
      <w:marRight w:val="0"/>
      <w:marTop w:val="0"/>
      <w:marBottom w:val="0"/>
      <w:divBdr>
        <w:top w:val="none" w:sz="0" w:space="0" w:color="auto"/>
        <w:left w:val="none" w:sz="0" w:space="0" w:color="auto"/>
        <w:bottom w:val="none" w:sz="0" w:space="0" w:color="auto"/>
        <w:right w:val="none" w:sz="0" w:space="0" w:color="auto"/>
      </w:divBdr>
    </w:div>
    <w:div w:id="1421024362">
      <w:bodyDiv w:val="1"/>
      <w:marLeft w:val="0"/>
      <w:marRight w:val="0"/>
      <w:marTop w:val="0"/>
      <w:marBottom w:val="0"/>
      <w:divBdr>
        <w:top w:val="none" w:sz="0" w:space="0" w:color="auto"/>
        <w:left w:val="none" w:sz="0" w:space="0" w:color="auto"/>
        <w:bottom w:val="none" w:sz="0" w:space="0" w:color="auto"/>
        <w:right w:val="none" w:sz="0" w:space="0" w:color="auto"/>
      </w:divBdr>
    </w:div>
    <w:div w:id="1422948210">
      <w:bodyDiv w:val="1"/>
      <w:marLeft w:val="0"/>
      <w:marRight w:val="0"/>
      <w:marTop w:val="0"/>
      <w:marBottom w:val="0"/>
      <w:divBdr>
        <w:top w:val="none" w:sz="0" w:space="0" w:color="auto"/>
        <w:left w:val="none" w:sz="0" w:space="0" w:color="auto"/>
        <w:bottom w:val="none" w:sz="0" w:space="0" w:color="auto"/>
        <w:right w:val="none" w:sz="0" w:space="0" w:color="auto"/>
      </w:divBdr>
    </w:div>
    <w:div w:id="1436754746">
      <w:bodyDiv w:val="1"/>
      <w:marLeft w:val="0"/>
      <w:marRight w:val="0"/>
      <w:marTop w:val="0"/>
      <w:marBottom w:val="0"/>
      <w:divBdr>
        <w:top w:val="none" w:sz="0" w:space="0" w:color="auto"/>
        <w:left w:val="none" w:sz="0" w:space="0" w:color="auto"/>
        <w:bottom w:val="none" w:sz="0" w:space="0" w:color="auto"/>
        <w:right w:val="none" w:sz="0" w:space="0" w:color="auto"/>
      </w:divBdr>
    </w:div>
    <w:div w:id="1437212472">
      <w:bodyDiv w:val="1"/>
      <w:marLeft w:val="0"/>
      <w:marRight w:val="0"/>
      <w:marTop w:val="0"/>
      <w:marBottom w:val="0"/>
      <w:divBdr>
        <w:top w:val="none" w:sz="0" w:space="0" w:color="auto"/>
        <w:left w:val="none" w:sz="0" w:space="0" w:color="auto"/>
        <w:bottom w:val="none" w:sz="0" w:space="0" w:color="auto"/>
        <w:right w:val="none" w:sz="0" w:space="0" w:color="auto"/>
      </w:divBdr>
    </w:div>
    <w:div w:id="1438477678">
      <w:bodyDiv w:val="1"/>
      <w:marLeft w:val="0"/>
      <w:marRight w:val="0"/>
      <w:marTop w:val="0"/>
      <w:marBottom w:val="0"/>
      <w:divBdr>
        <w:top w:val="none" w:sz="0" w:space="0" w:color="auto"/>
        <w:left w:val="none" w:sz="0" w:space="0" w:color="auto"/>
        <w:bottom w:val="none" w:sz="0" w:space="0" w:color="auto"/>
        <w:right w:val="none" w:sz="0" w:space="0" w:color="auto"/>
      </w:divBdr>
    </w:div>
    <w:div w:id="1442410062">
      <w:bodyDiv w:val="1"/>
      <w:marLeft w:val="0"/>
      <w:marRight w:val="0"/>
      <w:marTop w:val="0"/>
      <w:marBottom w:val="0"/>
      <w:divBdr>
        <w:top w:val="none" w:sz="0" w:space="0" w:color="auto"/>
        <w:left w:val="none" w:sz="0" w:space="0" w:color="auto"/>
        <w:bottom w:val="none" w:sz="0" w:space="0" w:color="auto"/>
        <w:right w:val="none" w:sz="0" w:space="0" w:color="auto"/>
      </w:divBdr>
    </w:div>
    <w:div w:id="1443958955">
      <w:bodyDiv w:val="1"/>
      <w:marLeft w:val="0"/>
      <w:marRight w:val="0"/>
      <w:marTop w:val="0"/>
      <w:marBottom w:val="0"/>
      <w:divBdr>
        <w:top w:val="none" w:sz="0" w:space="0" w:color="auto"/>
        <w:left w:val="none" w:sz="0" w:space="0" w:color="auto"/>
        <w:bottom w:val="none" w:sz="0" w:space="0" w:color="auto"/>
        <w:right w:val="none" w:sz="0" w:space="0" w:color="auto"/>
      </w:divBdr>
    </w:div>
    <w:div w:id="1445419395">
      <w:bodyDiv w:val="1"/>
      <w:marLeft w:val="0"/>
      <w:marRight w:val="0"/>
      <w:marTop w:val="0"/>
      <w:marBottom w:val="0"/>
      <w:divBdr>
        <w:top w:val="none" w:sz="0" w:space="0" w:color="auto"/>
        <w:left w:val="none" w:sz="0" w:space="0" w:color="auto"/>
        <w:bottom w:val="none" w:sz="0" w:space="0" w:color="auto"/>
        <w:right w:val="none" w:sz="0" w:space="0" w:color="auto"/>
      </w:divBdr>
    </w:div>
    <w:div w:id="1451047325">
      <w:bodyDiv w:val="1"/>
      <w:marLeft w:val="0"/>
      <w:marRight w:val="0"/>
      <w:marTop w:val="0"/>
      <w:marBottom w:val="0"/>
      <w:divBdr>
        <w:top w:val="none" w:sz="0" w:space="0" w:color="auto"/>
        <w:left w:val="none" w:sz="0" w:space="0" w:color="auto"/>
        <w:bottom w:val="none" w:sz="0" w:space="0" w:color="auto"/>
        <w:right w:val="none" w:sz="0" w:space="0" w:color="auto"/>
      </w:divBdr>
    </w:div>
    <w:div w:id="1466697803">
      <w:bodyDiv w:val="1"/>
      <w:marLeft w:val="0"/>
      <w:marRight w:val="0"/>
      <w:marTop w:val="0"/>
      <w:marBottom w:val="0"/>
      <w:divBdr>
        <w:top w:val="none" w:sz="0" w:space="0" w:color="auto"/>
        <w:left w:val="none" w:sz="0" w:space="0" w:color="auto"/>
        <w:bottom w:val="none" w:sz="0" w:space="0" w:color="auto"/>
        <w:right w:val="none" w:sz="0" w:space="0" w:color="auto"/>
      </w:divBdr>
    </w:div>
    <w:div w:id="1482308897">
      <w:bodyDiv w:val="1"/>
      <w:marLeft w:val="0"/>
      <w:marRight w:val="0"/>
      <w:marTop w:val="0"/>
      <w:marBottom w:val="0"/>
      <w:divBdr>
        <w:top w:val="none" w:sz="0" w:space="0" w:color="auto"/>
        <w:left w:val="none" w:sz="0" w:space="0" w:color="auto"/>
        <w:bottom w:val="none" w:sz="0" w:space="0" w:color="auto"/>
        <w:right w:val="none" w:sz="0" w:space="0" w:color="auto"/>
      </w:divBdr>
    </w:div>
    <w:div w:id="1484934422">
      <w:bodyDiv w:val="1"/>
      <w:marLeft w:val="0"/>
      <w:marRight w:val="0"/>
      <w:marTop w:val="0"/>
      <w:marBottom w:val="0"/>
      <w:divBdr>
        <w:top w:val="none" w:sz="0" w:space="0" w:color="auto"/>
        <w:left w:val="none" w:sz="0" w:space="0" w:color="auto"/>
        <w:bottom w:val="none" w:sz="0" w:space="0" w:color="auto"/>
        <w:right w:val="none" w:sz="0" w:space="0" w:color="auto"/>
      </w:divBdr>
    </w:div>
    <w:div w:id="1485899858">
      <w:bodyDiv w:val="1"/>
      <w:marLeft w:val="0"/>
      <w:marRight w:val="0"/>
      <w:marTop w:val="0"/>
      <w:marBottom w:val="0"/>
      <w:divBdr>
        <w:top w:val="none" w:sz="0" w:space="0" w:color="auto"/>
        <w:left w:val="none" w:sz="0" w:space="0" w:color="auto"/>
        <w:bottom w:val="none" w:sz="0" w:space="0" w:color="auto"/>
        <w:right w:val="none" w:sz="0" w:space="0" w:color="auto"/>
      </w:divBdr>
    </w:div>
    <w:div w:id="1487285434">
      <w:bodyDiv w:val="1"/>
      <w:marLeft w:val="0"/>
      <w:marRight w:val="0"/>
      <w:marTop w:val="0"/>
      <w:marBottom w:val="0"/>
      <w:divBdr>
        <w:top w:val="none" w:sz="0" w:space="0" w:color="auto"/>
        <w:left w:val="none" w:sz="0" w:space="0" w:color="auto"/>
        <w:bottom w:val="none" w:sz="0" w:space="0" w:color="auto"/>
        <w:right w:val="none" w:sz="0" w:space="0" w:color="auto"/>
      </w:divBdr>
    </w:div>
    <w:div w:id="1495412127">
      <w:bodyDiv w:val="1"/>
      <w:marLeft w:val="0"/>
      <w:marRight w:val="0"/>
      <w:marTop w:val="0"/>
      <w:marBottom w:val="0"/>
      <w:divBdr>
        <w:top w:val="none" w:sz="0" w:space="0" w:color="auto"/>
        <w:left w:val="none" w:sz="0" w:space="0" w:color="auto"/>
        <w:bottom w:val="none" w:sz="0" w:space="0" w:color="auto"/>
        <w:right w:val="none" w:sz="0" w:space="0" w:color="auto"/>
      </w:divBdr>
    </w:div>
    <w:div w:id="1495950289">
      <w:bodyDiv w:val="1"/>
      <w:marLeft w:val="0"/>
      <w:marRight w:val="0"/>
      <w:marTop w:val="0"/>
      <w:marBottom w:val="0"/>
      <w:divBdr>
        <w:top w:val="none" w:sz="0" w:space="0" w:color="auto"/>
        <w:left w:val="none" w:sz="0" w:space="0" w:color="auto"/>
        <w:bottom w:val="none" w:sz="0" w:space="0" w:color="auto"/>
        <w:right w:val="none" w:sz="0" w:space="0" w:color="auto"/>
      </w:divBdr>
    </w:div>
    <w:div w:id="1499077280">
      <w:bodyDiv w:val="1"/>
      <w:marLeft w:val="0"/>
      <w:marRight w:val="0"/>
      <w:marTop w:val="0"/>
      <w:marBottom w:val="0"/>
      <w:divBdr>
        <w:top w:val="none" w:sz="0" w:space="0" w:color="auto"/>
        <w:left w:val="none" w:sz="0" w:space="0" w:color="auto"/>
        <w:bottom w:val="none" w:sz="0" w:space="0" w:color="auto"/>
        <w:right w:val="none" w:sz="0" w:space="0" w:color="auto"/>
      </w:divBdr>
    </w:div>
    <w:div w:id="1499267090">
      <w:bodyDiv w:val="1"/>
      <w:marLeft w:val="0"/>
      <w:marRight w:val="0"/>
      <w:marTop w:val="0"/>
      <w:marBottom w:val="0"/>
      <w:divBdr>
        <w:top w:val="none" w:sz="0" w:space="0" w:color="auto"/>
        <w:left w:val="none" w:sz="0" w:space="0" w:color="auto"/>
        <w:bottom w:val="none" w:sz="0" w:space="0" w:color="auto"/>
        <w:right w:val="none" w:sz="0" w:space="0" w:color="auto"/>
      </w:divBdr>
    </w:div>
    <w:div w:id="1506552772">
      <w:bodyDiv w:val="1"/>
      <w:marLeft w:val="0"/>
      <w:marRight w:val="0"/>
      <w:marTop w:val="0"/>
      <w:marBottom w:val="0"/>
      <w:divBdr>
        <w:top w:val="none" w:sz="0" w:space="0" w:color="auto"/>
        <w:left w:val="none" w:sz="0" w:space="0" w:color="auto"/>
        <w:bottom w:val="none" w:sz="0" w:space="0" w:color="auto"/>
        <w:right w:val="none" w:sz="0" w:space="0" w:color="auto"/>
      </w:divBdr>
    </w:div>
    <w:div w:id="1506893924">
      <w:bodyDiv w:val="1"/>
      <w:marLeft w:val="0"/>
      <w:marRight w:val="0"/>
      <w:marTop w:val="0"/>
      <w:marBottom w:val="0"/>
      <w:divBdr>
        <w:top w:val="none" w:sz="0" w:space="0" w:color="auto"/>
        <w:left w:val="none" w:sz="0" w:space="0" w:color="auto"/>
        <w:bottom w:val="none" w:sz="0" w:space="0" w:color="auto"/>
        <w:right w:val="none" w:sz="0" w:space="0" w:color="auto"/>
      </w:divBdr>
    </w:div>
    <w:div w:id="1507132954">
      <w:bodyDiv w:val="1"/>
      <w:marLeft w:val="0"/>
      <w:marRight w:val="0"/>
      <w:marTop w:val="0"/>
      <w:marBottom w:val="0"/>
      <w:divBdr>
        <w:top w:val="none" w:sz="0" w:space="0" w:color="auto"/>
        <w:left w:val="none" w:sz="0" w:space="0" w:color="auto"/>
        <w:bottom w:val="none" w:sz="0" w:space="0" w:color="auto"/>
        <w:right w:val="none" w:sz="0" w:space="0" w:color="auto"/>
      </w:divBdr>
    </w:div>
    <w:div w:id="1507983861">
      <w:bodyDiv w:val="1"/>
      <w:marLeft w:val="0"/>
      <w:marRight w:val="0"/>
      <w:marTop w:val="0"/>
      <w:marBottom w:val="0"/>
      <w:divBdr>
        <w:top w:val="none" w:sz="0" w:space="0" w:color="auto"/>
        <w:left w:val="none" w:sz="0" w:space="0" w:color="auto"/>
        <w:bottom w:val="none" w:sz="0" w:space="0" w:color="auto"/>
        <w:right w:val="none" w:sz="0" w:space="0" w:color="auto"/>
      </w:divBdr>
      <w:divsChild>
        <w:div w:id="1820263990">
          <w:marLeft w:val="0"/>
          <w:marRight w:val="0"/>
          <w:marTop w:val="0"/>
          <w:marBottom w:val="0"/>
          <w:divBdr>
            <w:top w:val="none" w:sz="0" w:space="0" w:color="auto"/>
            <w:left w:val="none" w:sz="0" w:space="0" w:color="auto"/>
            <w:bottom w:val="none" w:sz="0" w:space="0" w:color="auto"/>
            <w:right w:val="none" w:sz="0" w:space="0" w:color="auto"/>
          </w:divBdr>
          <w:divsChild>
            <w:div w:id="20438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27472">
      <w:bodyDiv w:val="1"/>
      <w:marLeft w:val="0"/>
      <w:marRight w:val="0"/>
      <w:marTop w:val="0"/>
      <w:marBottom w:val="0"/>
      <w:divBdr>
        <w:top w:val="none" w:sz="0" w:space="0" w:color="auto"/>
        <w:left w:val="none" w:sz="0" w:space="0" w:color="auto"/>
        <w:bottom w:val="none" w:sz="0" w:space="0" w:color="auto"/>
        <w:right w:val="none" w:sz="0" w:space="0" w:color="auto"/>
      </w:divBdr>
    </w:div>
    <w:div w:id="1512531161">
      <w:bodyDiv w:val="1"/>
      <w:marLeft w:val="0"/>
      <w:marRight w:val="0"/>
      <w:marTop w:val="0"/>
      <w:marBottom w:val="0"/>
      <w:divBdr>
        <w:top w:val="none" w:sz="0" w:space="0" w:color="auto"/>
        <w:left w:val="none" w:sz="0" w:space="0" w:color="auto"/>
        <w:bottom w:val="none" w:sz="0" w:space="0" w:color="auto"/>
        <w:right w:val="none" w:sz="0" w:space="0" w:color="auto"/>
      </w:divBdr>
    </w:div>
    <w:div w:id="1514759055">
      <w:bodyDiv w:val="1"/>
      <w:marLeft w:val="0"/>
      <w:marRight w:val="0"/>
      <w:marTop w:val="0"/>
      <w:marBottom w:val="0"/>
      <w:divBdr>
        <w:top w:val="none" w:sz="0" w:space="0" w:color="auto"/>
        <w:left w:val="none" w:sz="0" w:space="0" w:color="auto"/>
        <w:bottom w:val="none" w:sz="0" w:space="0" w:color="auto"/>
        <w:right w:val="none" w:sz="0" w:space="0" w:color="auto"/>
      </w:divBdr>
    </w:div>
    <w:div w:id="1520123579">
      <w:bodyDiv w:val="1"/>
      <w:marLeft w:val="0"/>
      <w:marRight w:val="0"/>
      <w:marTop w:val="0"/>
      <w:marBottom w:val="0"/>
      <w:divBdr>
        <w:top w:val="none" w:sz="0" w:space="0" w:color="auto"/>
        <w:left w:val="none" w:sz="0" w:space="0" w:color="auto"/>
        <w:bottom w:val="none" w:sz="0" w:space="0" w:color="auto"/>
        <w:right w:val="none" w:sz="0" w:space="0" w:color="auto"/>
      </w:divBdr>
    </w:div>
    <w:div w:id="1528375723">
      <w:bodyDiv w:val="1"/>
      <w:marLeft w:val="0"/>
      <w:marRight w:val="0"/>
      <w:marTop w:val="0"/>
      <w:marBottom w:val="0"/>
      <w:divBdr>
        <w:top w:val="none" w:sz="0" w:space="0" w:color="auto"/>
        <w:left w:val="none" w:sz="0" w:space="0" w:color="auto"/>
        <w:bottom w:val="none" w:sz="0" w:space="0" w:color="auto"/>
        <w:right w:val="none" w:sz="0" w:space="0" w:color="auto"/>
      </w:divBdr>
    </w:div>
    <w:div w:id="1528442461">
      <w:bodyDiv w:val="1"/>
      <w:marLeft w:val="0"/>
      <w:marRight w:val="0"/>
      <w:marTop w:val="0"/>
      <w:marBottom w:val="0"/>
      <w:divBdr>
        <w:top w:val="none" w:sz="0" w:space="0" w:color="auto"/>
        <w:left w:val="none" w:sz="0" w:space="0" w:color="auto"/>
        <w:bottom w:val="none" w:sz="0" w:space="0" w:color="auto"/>
        <w:right w:val="none" w:sz="0" w:space="0" w:color="auto"/>
      </w:divBdr>
    </w:div>
    <w:div w:id="1538620737">
      <w:bodyDiv w:val="1"/>
      <w:marLeft w:val="0"/>
      <w:marRight w:val="0"/>
      <w:marTop w:val="0"/>
      <w:marBottom w:val="0"/>
      <w:divBdr>
        <w:top w:val="none" w:sz="0" w:space="0" w:color="auto"/>
        <w:left w:val="none" w:sz="0" w:space="0" w:color="auto"/>
        <w:bottom w:val="none" w:sz="0" w:space="0" w:color="auto"/>
        <w:right w:val="none" w:sz="0" w:space="0" w:color="auto"/>
      </w:divBdr>
    </w:div>
    <w:div w:id="1538810011">
      <w:bodyDiv w:val="1"/>
      <w:marLeft w:val="0"/>
      <w:marRight w:val="0"/>
      <w:marTop w:val="0"/>
      <w:marBottom w:val="0"/>
      <w:divBdr>
        <w:top w:val="none" w:sz="0" w:space="0" w:color="auto"/>
        <w:left w:val="none" w:sz="0" w:space="0" w:color="auto"/>
        <w:bottom w:val="none" w:sz="0" w:space="0" w:color="auto"/>
        <w:right w:val="none" w:sz="0" w:space="0" w:color="auto"/>
      </w:divBdr>
    </w:div>
    <w:div w:id="1539120144">
      <w:bodyDiv w:val="1"/>
      <w:marLeft w:val="0"/>
      <w:marRight w:val="0"/>
      <w:marTop w:val="0"/>
      <w:marBottom w:val="0"/>
      <w:divBdr>
        <w:top w:val="none" w:sz="0" w:space="0" w:color="auto"/>
        <w:left w:val="none" w:sz="0" w:space="0" w:color="auto"/>
        <w:bottom w:val="none" w:sz="0" w:space="0" w:color="auto"/>
        <w:right w:val="none" w:sz="0" w:space="0" w:color="auto"/>
      </w:divBdr>
    </w:div>
    <w:div w:id="1539128667">
      <w:bodyDiv w:val="1"/>
      <w:marLeft w:val="0"/>
      <w:marRight w:val="0"/>
      <w:marTop w:val="0"/>
      <w:marBottom w:val="0"/>
      <w:divBdr>
        <w:top w:val="none" w:sz="0" w:space="0" w:color="auto"/>
        <w:left w:val="none" w:sz="0" w:space="0" w:color="auto"/>
        <w:bottom w:val="none" w:sz="0" w:space="0" w:color="auto"/>
        <w:right w:val="none" w:sz="0" w:space="0" w:color="auto"/>
      </w:divBdr>
    </w:div>
    <w:div w:id="1542591078">
      <w:bodyDiv w:val="1"/>
      <w:marLeft w:val="0"/>
      <w:marRight w:val="0"/>
      <w:marTop w:val="0"/>
      <w:marBottom w:val="0"/>
      <w:divBdr>
        <w:top w:val="none" w:sz="0" w:space="0" w:color="auto"/>
        <w:left w:val="none" w:sz="0" w:space="0" w:color="auto"/>
        <w:bottom w:val="none" w:sz="0" w:space="0" w:color="auto"/>
        <w:right w:val="none" w:sz="0" w:space="0" w:color="auto"/>
      </w:divBdr>
    </w:div>
    <w:div w:id="1542860945">
      <w:bodyDiv w:val="1"/>
      <w:marLeft w:val="0"/>
      <w:marRight w:val="0"/>
      <w:marTop w:val="0"/>
      <w:marBottom w:val="0"/>
      <w:divBdr>
        <w:top w:val="none" w:sz="0" w:space="0" w:color="auto"/>
        <w:left w:val="none" w:sz="0" w:space="0" w:color="auto"/>
        <w:bottom w:val="none" w:sz="0" w:space="0" w:color="auto"/>
        <w:right w:val="none" w:sz="0" w:space="0" w:color="auto"/>
      </w:divBdr>
    </w:div>
    <w:div w:id="1546989284">
      <w:bodyDiv w:val="1"/>
      <w:marLeft w:val="0"/>
      <w:marRight w:val="0"/>
      <w:marTop w:val="0"/>
      <w:marBottom w:val="0"/>
      <w:divBdr>
        <w:top w:val="none" w:sz="0" w:space="0" w:color="auto"/>
        <w:left w:val="none" w:sz="0" w:space="0" w:color="auto"/>
        <w:bottom w:val="none" w:sz="0" w:space="0" w:color="auto"/>
        <w:right w:val="none" w:sz="0" w:space="0" w:color="auto"/>
      </w:divBdr>
    </w:div>
    <w:div w:id="1549683076">
      <w:bodyDiv w:val="1"/>
      <w:marLeft w:val="0"/>
      <w:marRight w:val="0"/>
      <w:marTop w:val="0"/>
      <w:marBottom w:val="0"/>
      <w:divBdr>
        <w:top w:val="none" w:sz="0" w:space="0" w:color="auto"/>
        <w:left w:val="none" w:sz="0" w:space="0" w:color="auto"/>
        <w:bottom w:val="none" w:sz="0" w:space="0" w:color="auto"/>
        <w:right w:val="none" w:sz="0" w:space="0" w:color="auto"/>
      </w:divBdr>
    </w:div>
    <w:div w:id="1550990012">
      <w:bodyDiv w:val="1"/>
      <w:marLeft w:val="0"/>
      <w:marRight w:val="0"/>
      <w:marTop w:val="0"/>
      <w:marBottom w:val="0"/>
      <w:divBdr>
        <w:top w:val="none" w:sz="0" w:space="0" w:color="auto"/>
        <w:left w:val="none" w:sz="0" w:space="0" w:color="auto"/>
        <w:bottom w:val="none" w:sz="0" w:space="0" w:color="auto"/>
        <w:right w:val="none" w:sz="0" w:space="0" w:color="auto"/>
      </w:divBdr>
    </w:div>
    <w:div w:id="1554581065">
      <w:bodyDiv w:val="1"/>
      <w:marLeft w:val="0"/>
      <w:marRight w:val="0"/>
      <w:marTop w:val="0"/>
      <w:marBottom w:val="0"/>
      <w:divBdr>
        <w:top w:val="none" w:sz="0" w:space="0" w:color="auto"/>
        <w:left w:val="none" w:sz="0" w:space="0" w:color="auto"/>
        <w:bottom w:val="none" w:sz="0" w:space="0" w:color="auto"/>
        <w:right w:val="none" w:sz="0" w:space="0" w:color="auto"/>
      </w:divBdr>
    </w:div>
    <w:div w:id="1563902637">
      <w:bodyDiv w:val="1"/>
      <w:marLeft w:val="0"/>
      <w:marRight w:val="0"/>
      <w:marTop w:val="0"/>
      <w:marBottom w:val="0"/>
      <w:divBdr>
        <w:top w:val="none" w:sz="0" w:space="0" w:color="auto"/>
        <w:left w:val="none" w:sz="0" w:space="0" w:color="auto"/>
        <w:bottom w:val="none" w:sz="0" w:space="0" w:color="auto"/>
        <w:right w:val="none" w:sz="0" w:space="0" w:color="auto"/>
      </w:divBdr>
    </w:div>
    <w:div w:id="1564756567">
      <w:bodyDiv w:val="1"/>
      <w:marLeft w:val="0"/>
      <w:marRight w:val="0"/>
      <w:marTop w:val="0"/>
      <w:marBottom w:val="0"/>
      <w:divBdr>
        <w:top w:val="none" w:sz="0" w:space="0" w:color="auto"/>
        <w:left w:val="none" w:sz="0" w:space="0" w:color="auto"/>
        <w:bottom w:val="none" w:sz="0" w:space="0" w:color="auto"/>
        <w:right w:val="none" w:sz="0" w:space="0" w:color="auto"/>
      </w:divBdr>
    </w:div>
    <w:div w:id="1567766079">
      <w:bodyDiv w:val="1"/>
      <w:marLeft w:val="0"/>
      <w:marRight w:val="0"/>
      <w:marTop w:val="0"/>
      <w:marBottom w:val="0"/>
      <w:divBdr>
        <w:top w:val="none" w:sz="0" w:space="0" w:color="auto"/>
        <w:left w:val="none" w:sz="0" w:space="0" w:color="auto"/>
        <w:bottom w:val="none" w:sz="0" w:space="0" w:color="auto"/>
        <w:right w:val="none" w:sz="0" w:space="0" w:color="auto"/>
      </w:divBdr>
    </w:div>
    <w:div w:id="1570456973">
      <w:bodyDiv w:val="1"/>
      <w:marLeft w:val="0"/>
      <w:marRight w:val="0"/>
      <w:marTop w:val="0"/>
      <w:marBottom w:val="0"/>
      <w:divBdr>
        <w:top w:val="none" w:sz="0" w:space="0" w:color="auto"/>
        <w:left w:val="none" w:sz="0" w:space="0" w:color="auto"/>
        <w:bottom w:val="none" w:sz="0" w:space="0" w:color="auto"/>
        <w:right w:val="none" w:sz="0" w:space="0" w:color="auto"/>
      </w:divBdr>
    </w:div>
    <w:div w:id="1578200845">
      <w:bodyDiv w:val="1"/>
      <w:marLeft w:val="0"/>
      <w:marRight w:val="0"/>
      <w:marTop w:val="0"/>
      <w:marBottom w:val="0"/>
      <w:divBdr>
        <w:top w:val="none" w:sz="0" w:space="0" w:color="auto"/>
        <w:left w:val="none" w:sz="0" w:space="0" w:color="auto"/>
        <w:bottom w:val="none" w:sz="0" w:space="0" w:color="auto"/>
        <w:right w:val="none" w:sz="0" w:space="0" w:color="auto"/>
      </w:divBdr>
    </w:div>
    <w:div w:id="1580410435">
      <w:bodyDiv w:val="1"/>
      <w:marLeft w:val="0"/>
      <w:marRight w:val="0"/>
      <w:marTop w:val="0"/>
      <w:marBottom w:val="0"/>
      <w:divBdr>
        <w:top w:val="none" w:sz="0" w:space="0" w:color="auto"/>
        <w:left w:val="none" w:sz="0" w:space="0" w:color="auto"/>
        <w:bottom w:val="none" w:sz="0" w:space="0" w:color="auto"/>
        <w:right w:val="none" w:sz="0" w:space="0" w:color="auto"/>
      </w:divBdr>
    </w:div>
    <w:div w:id="1584991467">
      <w:bodyDiv w:val="1"/>
      <w:marLeft w:val="0"/>
      <w:marRight w:val="0"/>
      <w:marTop w:val="0"/>
      <w:marBottom w:val="0"/>
      <w:divBdr>
        <w:top w:val="none" w:sz="0" w:space="0" w:color="auto"/>
        <w:left w:val="none" w:sz="0" w:space="0" w:color="auto"/>
        <w:bottom w:val="none" w:sz="0" w:space="0" w:color="auto"/>
        <w:right w:val="none" w:sz="0" w:space="0" w:color="auto"/>
      </w:divBdr>
    </w:div>
    <w:div w:id="1586302615">
      <w:bodyDiv w:val="1"/>
      <w:marLeft w:val="0"/>
      <w:marRight w:val="0"/>
      <w:marTop w:val="0"/>
      <w:marBottom w:val="0"/>
      <w:divBdr>
        <w:top w:val="none" w:sz="0" w:space="0" w:color="auto"/>
        <w:left w:val="none" w:sz="0" w:space="0" w:color="auto"/>
        <w:bottom w:val="none" w:sz="0" w:space="0" w:color="auto"/>
        <w:right w:val="none" w:sz="0" w:space="0" w:color="auto"/>
      </w:divBdr>
    </w:div>
    <w:div w:id="1586643991">
      <w:bodyDiv w:val="1"/>
      <w:marLeft w:val="0"/>
      <w:marRight w:val="0"/>
      <w:marTop w:val="0"/>
      <w:marBottom w:val="0"/>
      <w:divBdr>
        <w:top w:val="none" w:sz="0" w:space="0" w:color="auto"/>
        <w:left w:val="none" w:sz="0" w:space="0" w:color="auto"/>
        <w:bottom w:val="none" w:sz="0" w:space="0" w:color="auto"/>
        <w:right w:val="none" w:sz="0" w:space="0" w:color="auto"/>
      </w:divBdr>
    </w:div>
    <w:div w:id="1594898444">
      <w:bodyDiv w:val="1"/>
      <w:marLeft w:val="0"/>
      <w:marRight w:val="0"/>
      <w:marTop w:val="0"/>
      <w:marBottom w:val="0"/>
      <w:divBdr>
        <w:top w:val="none" w:sz="0" w:space="0" w:color="auto"/>
        <w:left w:val="none" w:sz="0" w:space="0" w:color="auto"/>
        <w:bottom w:val="none" w:sz="0" w:space="0" w:color="auto"/>
        <w:right w:val="none" w:sz="0" w:space="0" w:color="auto"/>
      </w:divBdr>
    </w:div>
    <w:div w:id="1596792392">
      <w:bodyDiv w:val="1"/>
      <w:marLeft w:val="0"/>
      <w:marRight w:val="0"/>
      <w:marTop w:val="0"/>
      <w:marBottom w:val="0"/>
      <w:divBdr>
        <w:top w:val="none" w:sz="0" w:space="0" w:color="auto"/>
        <w:left w:val="none" w:sz="0" w:space="0" w:color="auto"/>
        <w:bottom w:val="none" w:sz="0" w:space="0" w:color="auto"/>
        <w:right w:val="none" w:sz="0" w:space="0" w:color="auto"/>
      </w:divBdr>
    </w:div>
    <w:div w:id="1597901371">
      <w:bodyDiv w:val="1"/>
      <w:marLeft w:val="0"/>
      <w:marRight w:val="0"/>
      <w:marTop w:val="0"/>
      <w:marBottom w:val="0"/>
      <w:divBdr>
        <w:top w:val="none" w:sz="0" w:space="0" w:color="auto"/>
        <w:left w:val="none" w:sz="0" w:space="0" w:color="auto"/>
        <w:bottom w:val="none" w:sz="0" w:space="0" w:color="auto"/>
        <w:right w:val="none" w:sz="0" w:space="0" w:color="auto"/>
      </w:divBdr>
      <w:divsChild>
        <w:div w:id="445193507">
          <w:marLeft w:val="0"/>
          <w:marRight w:val="0"/>
          <w:marTop w:val="0"/>
          <w:marBottom w:val="0"/>
          <w:divBdr>
            <w:top w:val="none" w:sz="0" w:space="0" w:color="auto"/>
            <w:left w:val="none" w:sz="0" w:space="0" w:color="auto"/>
            <w:bottom w:val="none" w:sz="0" w:space="0" w:color="auto"/>
            <w:right w:val="none" w:sz="0" w:space="0" w:color="auto"/>
          </w:divBdr>
          <w:divsChild>
            <w:div w:id="16776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99489">
      <w:bodyDiv w:val="1"/>
      <w:marLeft w:val="0"/>
      <w:marRight w:val="0"/>
      <w:marTop w:val="0"/>
      <w:marBottom w:val="0"/>
      <w:divBdr>
        <w:top w:val="none" w:sz="0" w:space="0" w:color="auto"/>
        <w:left w:val="none" w:sz="0" w:space="0" w:color="auto"/>
        <w:bottom w:val="none" w:sz="0" w:space="0" w:color="auto"/>
        <w:right w:val="none" w:sz="0" w:space="0" w:color="auto"/>
      </w:divBdr>
    </w:div>
    <w:div w:id="1603145441">
      <w:bodyDiv w:val="1"/>
      <w:marLeft w:val="0"/>
      <w:marRight w:val="0"/>
      <w:marTop w:val="0"/>
      <w:marBottom w:val="0"/>
      <w:divBdr>
        <w:top w:val="none" w:sz="0" w:space="0" w:color="auto"/>
        <w:left w:val="none" w:sz="0" w:space="0" w:color="auto"/>
        <w:bottom w:val="none" w:sz="0" w:space="0" w:color="auto"/>
        <w:right w:val="none" w:sz="0" w:space="0" w:color="auto"/>
      </w:divBdr>
      <w:divsChild>
        <w:div w:id="1338923590">
          <w:marLeft w:val="0"/>
          <w:marRight w:val="0"/>
          <w:marTop w:val="0"/>
          <w:marBottom w:val="0"/>
          <w:divBdr>
            <w:top w:val="none" w:sz="0" w:space="0" w:color="auto"/>
            <w:left w:val="none" w:sz="0" w:space="0" w:color="auto"/>
            <w:bottom w:val="none" w:sz="0" w:space="0" w:color="auto"/>
            <w:right w:val="none" w:sz="0" w:space="0" w:color="auto"/>
          </w:divBdr>
          <w:divsChild>
            <w:div w:id="1156602826">
              <w:marLeft w:val="0"/>
              <w:marRight w:val="0"/>
              <w:marTop w:val="0"/>
              <w:marBottom w:val="0"/>
              <w:divBdr>
                <w:top w:val="none" w:sz="0" w:space="0" w:color="auto"/>
                <w:left w:val="none" w:sz="0" w:space="0" w:color="auto"/>
                <w:bottom w:val="none" w:sz="0" w:space="0" w:color="auto"/>
                <w:right w:val="none" w:sz="0" w:space="0" w:color="auto"/>
              </w:divBdr>
            </w:div>
            <w:div w:id="1903130793">
              <w:marLeft w:val="0"/>
              <w:marRight w:val="0"/>
              <w:marTop w:val="0"/>
              <w:marBottom w:val="0"/>
              <w:divBdr>
                <w:top w:val="none" w:sz="0" w:space="0" w:color="auto"/>
                <w:left w:val="none" w:sz="0" w:space="0" w:color="auto"/>
                <w:bottom w:val="none" w:sz="0" w:space="0" w:color="auto"/>
                <w:right w:val="none" w:sz="0" w:space="0" w:color="auto"/>
              </w:divBdr>
            </w:div>
            <w:div w:id="395082616">
              <w:marLeft w:val="0"/>
              <w:marRight w:val="0"/>
              <w:marTop w:val="0"/>
              <w:marBottom w:val="0"/>
              <w:divBdr>
                <w:top w:val="none" w:sz="0" w:space="0" w:color="auto"/>
                <w:left w:val="none" w:sz="0" w:space="0" w:color="auto"/>
                <w:bottom w:val="none" w:sz="0" w:space="0" w:color="auto"/>
                <w:right w:val="none" w:sz="0" w:space="0" w:color="auto"/>
              </w:divBdr>
            </w:div>
            <w:div w:id="1155952168">
              <w:marLeft w:val="0"/>
              <w:marRight w:val="0"/>
              <w:marTop w:val="0"/>
              <w:marBottom w:val="0"/>
              <w:divBdr>
                <w:top w:val="none" w:sz="0" w:space="0" w:color="auto"/>
                <w:left w:val="none" w:sz="0" w:space="0" w:color="auto"/>
                <w:bottom w:val="none" w:sz="0" w:space="0" w:color="auto"/>
                <w:right w:val="none" w:sz="0" w:space="0" w:color="auto"/>
              </w:divBdr>
            </w:div>
            <w:div w:id="1800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8509">
      <w:bodyDiv w:val="1"/>
      <w:marLeft w:val="0"/>
      <w:marRight w:val="0"/>
      <w:marTop w:val="0"/>
      <w:marBottom w:val="0"/>
      <w:divBdr>
        <w:top w:val="none" w:sz="0" w:space="0" w:color="auto"/>
        <w:left w:val="none" w:sz="0" w:space="0" w:color="auto"/>
        <w:bottom w:val="none" w:sz="0" w:space="0" w:color="auto"/>
        <w:right w:val="none" w:sz="0" w:space="0" w:color="auto"/>
      </w:divBdr>
    </w:div>
    <w:div w:id="1606424258">
      <w:bodyDiv w:val="1"/>
      <w:marLeft w:val="0"/>
      <w:marRight w:val="0"/>
      <w:marTop w:val="0"/>
      <w:marBottom w:val="0"/>
      <w:divBdr>
        <w:top w:val="none" w:sz="0" w:space="0" w:color="auto"/>
        <w:left w:val="none" w:sz="0" w:space="0" w:color="auto"/>
        <w:bottom w:val="none" w:sz="0" w:space="0" w:color="auto"/>
        <w:right w:val="none" w:sz="0" w:space="0" w:color="auto"/>
      </w:divBdr>
      <w:divsChild>
        <w:div w:id="666638750">
          <w:marLeft w:val="0"/>
          <w:marRight w:val="0"/>
          <w:marTop w:val="0"/>
          <w:marBottom w:val="0"/>
          <w:divBdr>
            <w:top w:val="none" w:sz="0" w:space="0" w:color="auto"/>
            <w:left w:val="none" w:sz="0" w:space="0" w:color="auto"/>
            <w:bottom w:val="none" w:sz="0" w:space="0" w:color="auto"/>
            <w:right w:val="none" w:sz="0" w:space="0" w:color="auto"/>
          </w:divBdr>
          <w:divsChild>
            <w:div w:id="27749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92428">
      <w:bodyDiv w:val="1"/>
      <w:marLeft w:val="0"/>
      <w:marRight w:val="0"/>
      <w:marTop w:val="0"/>
      <w:marBottom w:val="0"/>
      <w:divBdr>
        <w:top w:val="none" w:sz="0" w:space="0" w:color="auto"/>
        <w:left w:val="none" w:sz="0" w:space="0" w:color="auto"/>
        <w:bottom w:val="none" w:sz="0" w:space="0" w:color="auto"/>
        <w:right w:val="none" w:sz="0" w:space="0" w:color="auto"/>
      </w:divBdr>
    </w:div>
    <w:div w:id="1610578074">
      <w:bodyDiv w:val="1"/>
      <w:marLeft w:val="0"/>
      <w:marRight w:val="0"/>
      <w:marTop w:val="0"/>
      <w:marBottom w:val="0"/>
      <w:divBdr>
        <w:top w:val="none" w:sz="0" w:space="0" w:color="auto"/>
        <w:left w:val="none" w:sz="0" w:space="0" w:color="auto"/>
        <w:bottom w:val="none" w:sz="0" w:space="0" w:color="auto"/>
        <w:right w:val="none" w:sz="0" w:space="0" w:color="auto"/>
      </w:divBdr>
    </w:div>
    <w:div w:id="1610622006">
      <w:bodyDiv w:val="1"/>
      <w:marLeft w:val="0"/>
      <w:marRight w:val="0"/>
      <w:marTop w:val="0"/>
      <w:marBottom w:val="0"/>
      <w:divBdr>
        <w:top w:val="none" w:sz="0" w:space="0" w:color="auto"/>
        <w:left w:val="none" w:sz="0" w:space="0" w:color="auto"/>
        <w:bottom w:val="none" w:sz="0" w:space="0" w:color="auto"/>
        <w:right w:val="none" w:sz="0" w:space="0" w:color="auto"/>
      </w:divBdr>
    </w:div>
    <w:div w:id="1610697352">
      <w:bodyDiv w:val="1"/>
      <w:marLeft w:val="0"/>
      <w:marRight w:val="0"/>
      <w:marTop w:val="0"/>
      <w:marBottom w:val="0"/>
      <w:divBdr>
        <w:top w:val="none" w:sz="0" w:space="0" w:color="auto"/>
        <w:left w:val="none" w:sz="0" w:space="0" w:color="auto"/>
        <w:bottom w:val="none" w:sz="0" w:space="0" w:color="auto"/>
        <w:right w:val="none" w:sz="0" w:space="0" w:color="auto"/>
      </w:divBdr>
    </w:div>
    <w:div w:id="1619025057">
      <w:bodyDiv w:val="1"/>
      <w:marLeft w:val="0"/>
      <w:marRight w:val="0"/>
      <w:marTop w:val="0"/>
      <w:marBottom w:val="0"/>
      <w:divBdr>
        <w:top w:val="none" w:sz="0" w:space="0" w:color="auto"/>
        <w:left w:val="none" w:sz="0" w:space="0" w:color="auto"/>
        <w:bottom w:val="none" w:sz="0" w:space="0" w:color="auto"/>
        <w:right w:val="none" w:sz="0" w:space="0" w:color="auto"/>
      </w:divBdr>
    </w:div>
    <w:div w:id="1622033898">
      <w:bodyDiv w:val="1"/>
      <w:marLeft w:val="0"/>
      <w:marRight w:val="0"/>
      <w:marTop w:val="0"/>
      <w:marBottom w:val="0"/>
      <w:divBdr>
        <w:top w:val="none" w:sz="0" w:space="0" w:color="auto"/>
        <w:left w:val="none" w:sz="0" w:space="0" w:color="auto"/>
        <w:bottom w:val="none" w:sz="0" w:space="0" w:color="auto"/>
        <w:right w:val="none" w:sz="0" w:space="0" w:color="auto"/>
      </w:divBdr>
    </w:div>
    <w:div w:id="1623926005">
      <w:bodyDiv w:val="1"/>
      <w:marLeft w:val="0"/>
      <w:marRight w:val="0"/>
      <w:marTop w:val="0"/>
      <w:marBottom w:val="0"/>
      <w:divBdr>
        <w:top w:val="none" w:sz="0" w:space="0" w:color="auto"/>
        <w:left w:val="none" w:sz="0" w:space="0" w:color="auto"/>
        <w:bottom w:val="none" w:sz="0" w:space="0" w:color="auto"/>
        <w:right w:val="none" w:sz="0" w:space="0" w:color="auto"/>
      </w:divBdr>
    </w:div>
    <w:div w:id="1624969037">
      <w:bodyDiv w:val="1"/>
      <w:marLeft w:val="0"/>
      <w:marRight w:val="0"/>
      <w:marTop w:val="0"/>
      <w:marBottom w:val="0"/>
      <w:divBdr>
        <w:top w:val="none" w:sz="0" w:space="0" w:color="auto"/>
        <w:left w:val="none" w:sz="0" w:space="0" w:color="auto"/>
        <w:bottom w:val="none" w:sz="0" w:space="0" w:color="auto"/>
        <w:right w:val="none" w:sz="0" w:space="0" w:color="auto"/>
      </w:divBdr>
    </w:div>
    <w:div w:id="1625888600">
      <w:bodyDiv w:val="1"/>
      <w:marLeft w:val="0"/>
      <w:marRight w:val="0"/>
      <w:marTop w:val="0"/>
      <w:marBottom w:val="0"/>
      <w:divBdr>
        <w:top w:val="none" w:sz="0" w:space="0" w:color="auto"/>
        <w:left w:val="none" w:sz="0" w:space="0" w:color="auto"/>
        <w:bottom w:val="none" w:sz="0" w:space="0" w:color="auto"/>
        <w:right w:val="none" w:sz="0" w:space="0" w:color="auto"/>
      </w:divBdr>
    </w:div>
    <w:div w:id="1629314763">
      <w:bodyDiv w:val="1"/>
      <w:marLeft w:val="0"/>
      <w:marRight w:val="0"/>
      <w:marTop w:val="0"/>
      <w:marBottom w:val="0"/>
      <w:divBdr>
        <w:top w:val="none" w:sz="0" w:space="0" w:color="auto"/>
        <w:left w:val="none" w:sz="0" w:space="0" w:color="auto"/>
        <w:bottom w:val="none" w:sz="0" w:space="0" w:color="auto"/>
        <w:right w:val="none" w:sz="0" w:space="0" w:color="auto"/>
      </w:divBdr>
    </w:div>
    <w:div w:id="1639459403">
      <w:bodyDiv w:val="1"/>
      <w:marLeft w:val="0"/>
      <w:marRight w:val="0"/>
      <w:marTop w:val="0"/>
      <w:marBottom w:val="0"/>
      <w:divBdr>
        <w:top w:val="none" w:sz="0" w:space="0" w:color="auto"/>
        <w:left w:val="none" w:sz="0" w:space="0" w:color="auto"/>
        <w:bottom w:val="none" w:sz="0" w:space="0" w:color="auto"/>
        <w:right w:val="none" w:sz="0" w:space="0" w:color="auto"/>
      </w:divBdr>
    </w:div>
    <w:div w:id="1640915498">
      <w:bodyDiv w:val="1"/>
      <w:marLeft w:val="0"/>
      <w:marRight w:val="0"/>
      <w:marTop w:val="0"/>
      <w:marBottom w:val="0"/>
      <w:divBdr>
        <w:top w:val="none" w:sz="0" w:space="0" w:color="auto"/>
        <w:left w:val="none" w:sz="0" w:space="0" w:color="auto"/>
        <w:bottom w:val="none" w:sz="0" w:space="0" w:color="auto"/>
        <w:right w:val="none" w:sz="0" w:space="0" w:color="auto"/>
      </w:divBdr>
    </w:div>
    <w:div w:id="1643390637">
      <w:bodyDiv w:val="1"/>
      <w:marLeft w:val="0"/>
      <w:marRight w:val="0"/>
      <w:marTop w:val="0"/>
      <w:marBottom w:val="0"/>
      <w:divBdr>
        <w:top w:val="none" w:sz="0" w:space="0" w:color="auto"/>
        <w:left w:val="none" w:sz="0" w:space="0" w:color="auto"/>
        <w:bottom w:val="none" w:sz="0" w:space="0" w:color="auto"/>
        <w:right w:val="none" w:sz="0" w:space="0" w:color="auto"/>
      </w:divBdr>
    </w:div>
    <w:div w:id="1645351653">
      <w:bodyDiv w:val="1"/>
      <w:marLeft w:val="0"/>
      <w:marRight w:val="0"/>
      <w:marTop w:val="0"/>
      <w:marBottom w:val="0"/>
      <w:divBdr>
        <w:top w:val="none" w:sz="0" w:space="0" w:color="auto"/>
        <w:left w:val="none" w:sz="0" w:space="0" w:color="auto"/>
        <w:bottom w:val="none" w:sz="0" w:space="0" w:color="auto"/>
        <w:right w:val="none" w:sz="0" w:space="0" w:color="auto"/>
      </w:divBdr>
    </w:div>
    <w:div w:id="1647003191">
      <w:bodyDiv w:val="1"/>
      <w:marLeft w:val="0"/>
      <w:marRight w:val="0"/>
      <w:marTop w:val="0"/>
      <w:marBottom w:val="0"/>
      <w:divBdr>
        <w:top w:val="none" w:sz="0" w:space="0" w:color="auto"/>
        <w:left w:val="none" w:sz="0" w:space="0" w:color="auto"/>
        <w:bottom w:val="none" w:sz="0" w:space="0" w:color="auto"/>
        <w:right w:val="none" w:sz="0" w:space="0" w:color="auto"/>
      </w:divBdr>
    </w:div>
    <w:div w:id="1651205850">
      <w:bodyDiv w:val="1"/>
      <w:marLeft w:val="0"/>
      <w:marRight w:val="0"/>
      <w:marTop w:val="0"/>
      <w:marBottom w:val="0"/>
      <w:divBdr>
        <w:top w:val="none" w:sz="0" w:space="0" w:color="auto"/>
        <w:left w:val="none" w:sz="0" w:space="0" w:color="auto"/>
        <w:bottom w:val="none" w:sz="0" w:space="0" w:color="auto"/>
        <w:right w:val="none" w:sz="0" w:space="0" w:color="auto"/>
      </w:divBdr>
    </w:div>
    <w:div w:id="1653368591">
      <w:bodyDiv w:val="1"/>
      <w:marLeft w:val="0"/>
      <w:marRight w:val="0"/>
      <w:marTop w:val="0"/>
      <w:marBottom w:val="0"/>
      <w:divBdr>
        <w:top w:val="none" w:sz="0" w:space="0" w:color="auto"/>
        <w:left w:val="none" w:sz="0" w:space="0" w:color="auto"/>
        <w:bottom w:val="none" w:sz="0" w:space="0" w:color="auto"/>
        <w:right w:val="none" w:sz="0" w:space="0" w:color="auto"/>
      </w:divBdr>
    </w:div>
    <w:div w:id="1654522687">
      <w:bodyDiv w:val="1"/>
      <w:marLeft w:val="0"/>
      <w:marRight w:val="0"/>
      <w:marTop w:val="0"/>
      <w:marBottom w:val="0"/>
      <w:divBdr>
        <w:top w:val="none" w:sz="0" w:space="0" w:color="auto"/>
        <w:left w:val="none" w:sz="0" w:space="0" w:color="auto"/>
        <w:bottom w:val="none" w:sz="0" w:space="0" w:color="auto"/>
        <w:right w:val="none" w:sz="0" w:space="0" w:color="auto"/>
      </w:divBdr>
    </w:div>
    <w:div w:id="1654796745">
      <w:bodyDiv w:val="1"/>
      <w:marLeft w:val="0"/>
      <w:marRight w:val="0"/>
      <w:marTop w:val="0"/>
      <w:marBottom w:val="0"/>
      <w:divBdr>
        <w:top w:val="none" w:sz="0" w:space="0" w:color="auto"/>
        <w:left w:val="none" w:sz="0" w:space="0" w:color="auto"/>
        <w:bottom w:val="none" w:sz="0" w:space="0" w:color="auto"/>
        <w:right w:val="none" w:sz="0" w:space="0" w:color="auto"/>
      </w:divBdr>
    </w:div>
    <w:div w:id="1655646393">
      <w:bodyDiv w:val="1"/>
      <w:marLeft w:val="0"/>
      <w:marRight w:val="0"/>
      <w:marTop w:val="0"/>
      <w:marBottom w:val="0"/>
      <w:divBdr>
        <w:top w:val="none" w:sz="0" w:space="0" w:color="auto"/>
        <w:left w:val="none" w:sz="0" w:space="0" w:color="auto"/>
        <w:bottom w:val="none" w:sz="0" w:space="0" w:color="auto"/>
        <w:right w:val="none" w:sz="0" w:space="0" w:color="auto"/>
      </w:divBdr>
    </w:div>
    <w:div w:id="1662387860">
      <w:bodyDiv w:val="1"/>
      <w:marLeft w:val="0"/>
      <w:marRight w:val="0"/>
      <w:marTop w:val="0"/>
      <w:marBottom w:val="0"/>
      <w:divBdr>
        <w:top w:val="none" w:sz="0" w:space="0" w:color="auto"/>
        <w:left w:val="none" w:sz="0" w:space="0" w:color="auto"/>
        <w:bottom w:val="none" w:sz="0" w:space="0" w:color="auto"/>
        <w:right w:val="none" w:sz="0" w:space="0" w:color="auto"/>
      </w:divBdr>
    </w:div>
    <w:div w:id="1667392686">
      <w:bodyDiv w:val="1"/>
      <w:marLeft w:val="0"/>
      <w:marRight w:val="0"/>
      <w:marTop w:val="0"/>
      <w:marBottom w:val="0"/>
      <w:divBdr>
        <w:top w:val="none" w:sz="0" w:space="0" w:color="auto"/>
        <w:left w:val="none" w:sz="0" w:space="0" w:color="auto"/>
        <w:bottom w:val="none" w:sz="0" w:space="0" w:color="auto"/>
        <w:right w:val="none" w:sz="0" w:space="0" w:color="auto"/>
      </w:divBdr>
    </w:div>
    <w:div w:id="1671828792">
      <w:bodyDiv w:val="1"/>
      <w:marLeft w:val="0"/>
      <w:marRight w:val="0"/>
      <w:marTop w:val="0"/>
      <w:marBottom w:val="0"/>
      <w:divBdr>
        <w:top w:val="none" w:sz="0" w:space="0" w:color="auto"/>
        <w:left w:val="none" w:sz="0" w:space="0" w:color="auto"/>
        <w:bottom w:val="none" w:sz="0" w:space="0" w:color="auto"/>
        <w:right w:val="none" w:sz="0" w:space="0" w:color="auto"/>
      </w:divBdr>
    </w:div>
    <w:div w:id="1671911393">
      <w:bodyDiv w:val="1"/>
      <w:marLeft w:val="0"/>
      <w:marRight w:val="0"/>
      <w:marTop w:val="0"/>
      <w:marBottom w:val="0"/>
      <w:divBdr>
        <w:top w:val="none" w:sz="0" w:space="0" w:color="auto"/>
        <w:left w:val="none" w:sz="0" w:space="0" w:color="auto"/>
        <w:bottom w:val="none" w:sz="0" w:space="0" w:color="auto"/>
        <w:right w:val="none" w:sz="0" w:space="0" w:color="auto"/>
      </w:divBdr>
    </w:div>
    <w:div w:id="1678995830">
      <w:bodyDiv w:val="1"/>
      <w:marLeft w:val="0"/>
      <w:marRight w:val="0"/>
      <w:marTop w:val="0"/>
      <w:marBottom w:val="0"/>
      <w:divBdr>
        <w:top w:val="none" w:sz="0" w:space="0" w:color="auto"/>
        <w:left w:val="none" w:sz="0" w:space="0" w:color="auto"/>
        <w:bottom w:val="none" w:sz="0" w:space="0" w:color="auto"/>
        <w:right w:val="none" w:sz="0" w:space="0" w:color="auto"/>
      </w:divBdr>
    </w:div>
    <w:div w:id="1682313250">
      <w:bodyDiv w:val="1"/>
      <w:marLeft w:val="0"/>
      <w:marRight w:val="0"/>
      <w:marTop w:val="0"/>
      <w:marBottom w:val="0"/>
      <w:divBdr>
        <w:top w:val="none" w:sz="0" w:space="0" w:color="auto"/>
        <w:left w:val="none" w:sz="0" w:space="0" w:color="auto"/>
        <w:bottom w:val="none" w:sz="0" w:space="0" w:color="auto"/>
        <w:right w:val="none" w:sz="0" w:space="0" w:color="auto"/>
      </w:divBdr>
    </w:div>
    <w:div w:id="1684433843">
      <w:bodyDiv w:val="1"/>
      <w:marLeft w:val="0"/>
      <w:marRight w:val="0"/>
      <w:marTop w:val="0"/>
      <w:marBottom w:val="0"/>
      <w:divBdr>
        <w:top w:val="none" w:sz="0" w:space="0" w:color="auto"/>
        <w:left w:val="none" w:sz="0" w:space="0" w:color="auto"/>
        <w:bottom w:val="none" w:sz="0" w:space="0" w:color="auto"/>
        <w:right w:val="none" w:sz="0" w:space="0" w:color="auto"/>
      </w:divBdr>
    </w:div>
    <w:div w:id="1687058758">
      <w:bodyDiv w:val="1"/>
      <w:marLeft w:val="0"/>
      <w:marRight w:val="0"/>
      <w:marTop w:val="0"/>
      <w:marBottom w:val="0"/>
      <w:divBdr>
        <w:top w:val="none" w:sz="0" w:space="0" w:color="auto"/>
        <w:left w:val="none" w:sz="0" w:space="0" w:color="auto"/>
        <w:bottom w:val="none" w:sz="0" w:space="0" w:color="auto"/>
        <w:right w:val="none" w:sz="0" w:space="0" w:color="auto"/>
      </w:divBdr>
    </w:div>
    <w:div w:id="1687518239">
      <w:bodyDiv w:val="1"/>
      <w:marLeft w:val="0"/>
      <w:marRight w:val="0"/>
      <w:marTop w:val="0"/>
      <w:marBottom w:val="0"/>
      <w:divBdr>
        <w:top w:val="none" w:sz="0" w:space="0" w:color="auto"/>
        <w:left w:val="none" w:sz="0" w:space="0" w:color="auto"/>
        <w:bottom w:val="none" w:sz="0" w:space="0" w:color="auto"/>
        <w:right w:val="none" w:sz="0" w:space="0" w:color="auto"/>
      </w:divBdr>
    </w:div>
    <w:div w:id="1691492906">
      <w:bodyDiv w:val="1"/>
      <w:marLeft w:val="0"/>
      <w:marRight w:val="0"/>
      <w:marTop w:val="0"/>
      <w:marBottom w:val="0"/>
      <w:divBdr>
        <w:top w:val="none" w:sz="0" w:space="0" w:color="auto"/>
        <w:left w:val="none" w:sz="0" w:space="0" w:color="auto"/>
        <w:bottom w:val="none" w:sz="0" w:space="0" w:color="auto"/>
        <w:right w:val="none" w:sz="0" w:space="0" w:color="auto"/>
      </w:divBdr>
    </w:div>
    <w:div w:id="1694304889">
      <w:bodyDiv w:val="1"/>
      <w:marLeft w:val="0"/>
      <w:marRight w:val="0"/>
      <w:marTop w:val="0"/>
      <w:marBottom w:val="0"/>
      <w:divBdr>
        <w:top w:val="none" w:sz="0" w:space="0" w:color="auto"/>
        <w:left w:val="none" w:sz="0" w:space="0" w:color="auto"/>
        <w:bottom w:val="none" w:sz="0" w:space="0" w:color="auto"/>
        <w:right w:val="none" w:sz="0" w:space="0" w:color="auto"/>
      </w:divBdr>
    </w:div>
    <w:div w:id="1696998520">
      <w:bodyDiv w:val="1"/>
      <w:marLeft w:val="0"/>
      <w:marRight w:val="0"/>
      <w:marTop w:val="0"/>
      <w:marBottom w:val="0"/>
      <w:divBdr>
        <w:top w:val="none" w:sz="0" w:space="0" w:color="auto"/>
        <w:left w:val="none" w:sz="0" w:space="0" w:color="auto"/>
        <w:bottom w:val="none" w:sz="0" w:space="0" w:color="auto"/>
        <w:right w:val="none" w:sz="0" w:space="0" w:color="auto"/>
      </w:divBdr>
    </w:div>
    <w:div w:id="1697731359">
      <w:bodyDiv w:val="1"/>
      <w:marLeft w:val="0"/>
      <w:marRight w:val="0"/>
      <w:marTop w:val="0"/>
      <w:marBottom w:val="0"/>
      <w:divBdr>
        <w:top w:val="none" w:sz="0" w:space="0" w:color="auto"/>
        <w:left w:val="none" w:sz="0" w:space="0" w:color="auto"/>
        <w:bottom w:val="none" w:sz="0" w:space="0" w:color="auto"/>
        <w:right w:val="none" w:sz="0" w:space="0" w:color="auto"/>
      </w:divBdr>
      <w:divsChild>
        <w:div w:id="1580359522">
          <w:marLeft w:val="0"/>
          <w:marRight w:val="0"/>
          <w:marTop w:val="0"/>
          <w:marBottom w:val="0"/>
          <w:divBdr>
            <w:top w:val="none" w:sz="0" w:space="0" w:color="auto"/>
            <w:left w:val="none" w:sz="0" w:space="0" w:color="auto"/>
            <w:bottom w:val="none" w:sz="0" w:space="0" w:color="auto"/>
            <w:right w:val="none" w:sz="0" w:space="0" w:color="auto"/>
          </w:divBdr>
          <w:divsChild>
            <w:div w:id="1718582367">
              <w:marLeft w:val="0"/>
              <w:marRight w:val="0"/>
              <w:marTop w:val="0"/>
              <w:marBottom w:val="0"/>
              <w:divBdr>
                <w:top w:val="none" w:sz="0" w:space="0" w:color="auto"/>
                <w:left w:val="none" w:sz="0" w:space="0" w:color="auto"/>
                <w:bottom w:val="none" w:sz="0" w:space="0" w:color="auto"/>
                <w:right w:val="none" w:sz="0" w:space="0" w:color="auto"/>
              </w:divBdr>
            </w:div>
            <w:div w:id="1919248247">
              <w:marLeft w:val="0"/>
              <w:marRight w:val="0"/>
              <w:marTop w:val="0"/>
              <w:marBottom w:val="0"/>
              <w:divBdr>
                <w:top w:val="none" w:sz="0" w:space="0" w:color="auto"/>
                <w:left w:val="none" w:sz="0" w:space="0" w:color="auto"/>
                <w:bottom w:val="none" w:sz="0" w:space="0" w:color="auto"/>
                <w:right w:val="none" w:sz="0" w:space="0" w:color="auto"/>
              </w:divBdr>
            </w:div>
            <w:div w:id="1622767033">
              <w:marLeft w:val="0"/>
              <w:marRight w:val="0"/>
              <w:marTop w:val="0"/>
              <w:marBottom w:val="0"/>
              <w:divBdr>
                <w:top w:val="none" w:sz="0" w:space="0" w:color="auto"/>
                <w:left w:val="none" w:sz="0" w:space="0" w:color="auto"/>
                <w:bottom w:val="none" w:sz="0" w:space="0" w:color="auto"/>
                <w:right w:val="none" w:sz="0" w:space="0" w:color="auto"/>
              </w:divBdr>
            </w:div>
            <w:div w:id="1659461550">
              <w:marLeft w:val="0"/>
              <w:marRight w:val="0"/>
              <w:marTop w:val="0"/>
              <w:marBottom w:val="0"/>
              <w:divBdr>
                <w:top w:val="none" w:sz="0" w:space="0" w:color="auto"/>
                <w:left w:val="none" w:sz="0" w:space="0" w:color="auto"/>
                <w:bottom w:val="none" w:sz="0" w:space="0" w:color="auto"/>
                <w:right w:val="none" w:sz="0" w:space="0" w:color="auto"/>
              </w:divBdr>
            </w:div>
            <w:div w:id="910654676">
              <w:marLeft w:val="0"/>
              <w:marRight w:val="0"/>
              <w:marTop w:val="0"/>
              <w:marBottom w:val="0"/>
              <w:divBdr>
                <w:top w:val="none" w:sz="0" w:space="0" w:color="auto"/>
                <w:left w:val="none" w:sz="0" w:space="0" w:color="auto"/>
                <w:bottom w:val="none" w:sz="0" w:space="0" w:color="auto"/>
                <w:right w:val="none" w:sz="0" w:space="0" w:color="auto"/>
              </w:divBdr>
            </w:div>
            <w:div w:id="2259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235429">
      <w:bodyDiv w:val="1"/>
      <w:marLeft w:val="0"/>
      <w:marRight w:val="0"/>
      <w:marTop w:val="0"/>
      <w:marBottom w:val="0"/>
      <w:divBdr>
        <w:top w:val="none" w:sz="0" w:space="0" w:color="auto"/>
        <w:left w:val="none" w:sz="0" w:space="0" w:color="auto"/>
        <w:bottom w:val="none" w:sz="0" w:space="0" w:color="auto"/>
        <w:right w:val="none" w:sz="0" w:space="0" w:color="auto"/>
      </w:divBdr>
    </w:div>
    <w:div w:id="1703478031">
      <w:bodyDiv w:val="1"/>
      <w:marLeft w:val="0"/>
      <w:marRight w:val="0"/>
      <w:marTop w:val="0"/>
      <w:marBottom w:val="0"/>
      <w:divBdr>
        <w:top w:val="none" w:sz="0" w:space="0" w:color="auto"/>
        <w:left w:val="none" w:sz="0" w:space="0" w:color="auto"/>
        <w:bottom w:val="none" w:sz="0" w:space="0" w:color="auto"/>
        <w:right w:val="none" w:sz="0" w:space="0" w:color="auto"/>
      </w:divBdr>
    </w:div>
    <w:div w:id="1704473493">
      <w:bodyDiv w:val="1"/>
      <w:marLeft w:val="0"/>
      <w:marRight w:val="0"/>
      <w:marTop w:val="0"/>
      <w:marBottom w:val="0"/>
      <w:divBdr>
        <w:top w:val="none" w:sz="0" w:space="0" w:color="auto"/>
        <w:left w:val="none" w:sz="0" w:space="0" w:color="auto"/>
        <w:bottom w:val="none" w:sz="0" w:space="0" w:color="auto"/>
        <w:right w:val="none" w:sz="0" w:space="0" w:color="auto"/>
      </w:divBdr>
    </w:div>
    <w:div w:id="1708143580">
      <w:bodyDiv w:val="1"/>
      <w:marLeft w:val="0"/>
      <w:marRight w:val="0"/>
      <w:marTop w:val="0"/>
      <w:marBottom w:val="0"/>
      <w:divBdr>
        <w:top w:val="none" w:sz="0" w:space="0" w:color="auto"/>
        <w:left w:val="none" w:sz="0" w:space="0" w:color="auto"/>
        <w:bottom w:val="none" w:sz="0" w:space="0" w:color="auto"/>
        <w:right w:val="none" w:sz="0" w:space="0" w:color="auto"/>
      </w:divBdr>
    </w:div>
    <w:div w:id="1713457848">
      <w:bodyDiv w:val="1"/>
      <w:marLeft w:val="0"/>
      <w:marRight w:val="0"/>
      <w:marTop w:val="0"/>
      <w:marBottom w:val="0"/>
      <w:divBdr>
        <w:top w:val="none" w:sz="0" w:space="0" w:color="auto"/>
        <w:left w:val="none" w:sz="0" w:space="0" w:color="auto"/>
        <w:bottom w:val="none" w:sz="0" w:space="0" w:color="auto"/>
        <w:right w:val="none" w:sz="0" w:space="0" w:color="auto"/>
      </w:divBdr>
    </w:div>
    <w:div w:id="1730375770">
      <w:bodyDiv w:val="1"/>
      <w:marLeft w:val="0"/>
      <w:marRight w:val="0"/>
      <w:marTop w:val="0"/>
      <w:marBottom w:val="0"/>
      <w:divBdr>
        <w:top w:val="none" w:sz="0" w:space="0" w:color="auto"/>
        <w:left w:val="none" w:sz="0" w:space="0" w:color="auto"/>
        <w:bottom w:val="none" w:sz="0" w:space="0" w:color="auto"/>
        <w:right w:val="none" w:sz="0" w:space="0" w:color="auto"/>
      </w:divBdr>
    </w:div>
    <w:div w:id="1735272179">
      <w:bodyDiv w:val="1"/>
      <w:marLeft w:val="0"/>
      <w:marRight w:val="0"/>
      <w:marTop w:val="0"/>
      <w:marBottom w:val="0"/>
      <w:divBdr>
        <w:top w:val="none" w:sz="0" w:space="0" w:color="auto"/>
        <w:left w:val="none" w:sz="0" w:space="0" w:color="auto"/>
        <w:bottom w:val="none" w:sz="0" w:space="0" w:color="auto"/>
        <w:right w:val="none" w:sz="0" w:space="0" w:color="auto"/>
      </w:divBdr>
    </w:div>
    <w:div w:id="1735616800">
      <w:bodyDiv w:val="1"/>
      <w:marLeft w:val="0"/>
      <w:marRight w:val="0"/>
      <w:marTop w:val="0"/>
      <w:marBottom w:val="0"/>
      <w:divBdr>
        <w:top w:val="none" w:sz="0" w:space="0" w:color="auto"/>
        <w:left w:val="none" w:sz="0" w:space="0" w:color="auto"/>
        <w:bottom w:val="none" w:sz="0" w:space="0" w:color="auto"/>
        <w:right w:val="none" w:sz="0" w:space="0" w:color="auto"/>
      </w:divBdr>
    </w:div>
    <w:div w:id="1737506798">
      <w:bodyDiv w:val="1"/>
      <w:marLeft w:val="0"/>
      <w:marRight w:val="0"/>
      <w:marTop w:val="0"/>
      <w:marBottom w:val="0"/>
      <w:divBdr>
        <w:top w:val="none" w:sz="0" w:space="0" w:color="auto"/>
        <w:left w:val="none" w:sz="0" w:space="0" w:color="auto"/>
        <w:bottom w:val="none" w:sz="0" w:space="0" w:color="auto"/>
        <w:right w:val="none" w:sz="0" w:space="0" w:color="auto"/>
      </w:divBdr>
      <w:divsChild>
        <w:div w:id="146016596">
          <w:marLeft w:val="0"/>
          <w:marRight w:val="0"/>
          <w:marTop w:val="0"/>
          <w:marBottom w:val="0"/>
          <w:divBdr>
            <w:top w:val="none" w:sz="0" w:space="0" w:color="auto"/>
            <w:left w:val="none" w:sz="0" w:space="0" w:color="auto"/>
            <w:bottom w:val="none" w:sz="0" w:space="0" w:color="auto"/>
            <w:right w:val="none" w:sz="0" w:space="0" w:color="auto"/>
          </w:divBdr>
          <w:divsChild>
            <w:div w:id="2145660849">
              <w:marLeft w:val="0"/>
              <w:marRight w:val="0"/>
              <w:marTop w:val="0"/>
              <w:marBottom w:val="0"/>
              <w:divBdr>
                <w:top w:val="none" w:sz="0" w:space="0" w:color="auto"/>
                <w:left w:val="none" w:sz="0" w:space="0" w:color="auto"/>
                <w:bottom w:val="none" w:sz="0" w:space="0" w:color="auto"/>
                <w:right w:val="none" w:sz="0" w:space="0" w:color="auto"/>
              </w:divBdr>
            </w:div>
            <w:div w:id="1043595794">
              <w:marLeft w:val="0"/>
              <w:marRight w:val="0"/>
              <w:marTop w:val="0"/>
              <w:marBottom w:val="0"/>
              <w:divBdr>
                <w:top w:val="none" w:sz="0" w:space="0" w:color="auto"/>
                <w:left w:val="none" w:sz="0" w:space="0" w:color="auto"/>
                <w:bottom w:val="none" w:sz="0" w:space="0" w:color="auto"/>
                <w:right w:val="none" w:sz="0" w:space="0" w:color="auto"/>
              </w:divBdr>
            </w:div>
            <w:div w:id="1893226849">
              <w:marLeft w:val="0"/>
              <w:marRight w:val="0"/>
              <w:marTop w:val="0"/>
              <w:marBottom w:val="0"/>
              <w:divBdr>
                <w:top w:val="none" w:sz="0" w:space="0" w:color="auto"/>
                <w:left w:val="none" w:sz="0" w:space="0" w:color="auto"/>
                <w:bottom w:val="none" w:sz="0" w:space="0" w:color="auto"/>
                <w:right w:val="none" w:sz="0" w:space="0" w:color="auto"/>
              </w:divBdr>
            </w:div>
            <w:div w:id="164395386">
              <w:marLeft w:val="0"/>
              <w:marRight w:val="0"/>
              <w:marTop w:val="0"/>
              <w:marBottom w:val="0"/>
              <w:divBdr>
                <w:top w:val="none" w:sz="0" w:space="0" w:color="auto"/>
                <w:left w:val="none" w:sz="0" w:space="0" w:color="auto"/>
                <w:bottom w:val="none" w:sz="0" w:space="0" w:color="auto"/>
                <w:right w:val="none" w:sz="0" w:space="0" w:color="auto"/>
              </w:divBdr>
            </w:div>
            <w:div w:id="146808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09904">
      <w:bodyDiv w:val="1"/>
      <w:marLeft w:val="0"/>
      <w:marRight w:val="0"/>
      <w:marTop w:val="0"/>
      <w:marBottom w:val="0"/>
      <w:divBdr>
        <w:top w:val="none" w:sz="0" w:space="0" w:color="auto"/>
        <w:left w:val="none" w:sz="0" w:space="0" w:color="auto"/>
        <w:bottom w:val="none" w:sz="0" w:space="0" w:color="auto"/>
        <w:right w:val="none" w:sz="0" w:space="0" w:color="auto"/>
      </w:divBdr>
    </w:div>
    <w:div w:id="1742754128">
      <w:bodyDiv w:val="1"/>
      <w:marLeft w:val="0"/>
      <w:marRight w:val="0"/>
      <w:marTop w:val="0"/>
      <w:marBottom w:val="0"/>
      <w:divBdr>
        <w:top w:val="none" w:sz="0" w:space="0" w:color="auto"/>
        <w:left w:val="none" w:sz="0" w:space="0" w:color="auto"/>
        <w:bottom w:val="none" w:sz="0" w:space="0" w:color="auto"/>
        <w:right w:val="none" w:sz="0" w:space="0" w:color="auto"/>
      </w:divBdr>
    </w:div>
    <w:div w:id="1747414854">
      <w:bodyDiv w:val="1"/>
      <w:marLeft w:val="0"/>
      <w:marRight w:val="0"/>
      <w:marTop w:val="0"/>
      <w:marBottom w:val="0"/>
      <w:divBdr>
        <w:top w:val="none" w:sz="0" w:space="0" w:color="auto"/>
        <w:left w:val="none" w:sz="0" w:space="0" w:color="auto"/>
        <w:bottom w:val="none" w:sz="0" w:space="0" w:color="auto"/>
        <w:right w:val="none" w:sz="0" w:space="0" w:color="auto"/>
      </w:divBdr>
    </w:div>
    <w:div w:id="1750344805">
      <w:bodyDiv w:val="1"/>
      <w:marLeft w:val="0"/>
      <w:marRight w:val="0"/>
      <w:marTop w:val="0"/>
      <w:marBottom w:val="0"/>
      <w:divBdr>
        <w:top w:val="none" w:sz="0" w:space="0" w:color="auto"/>
        <w:left w:val="none" w:sz="0" w:space="0" w:color="auto"/>
        <w:bottom w:val="none" w:sz="0" w:space="0" w:color="auto"/>
        <w:right w:val="none" w:sz="0" w:space="0" w:color="auto"/>
      </w:divBdr>
    </w:div>
    <w:div w:id="1755081527">
      <w:bodyDiv w:val="1"/>
      <w:marLeft w:val="0"/>
      <w:marRight w:val="0"/>
      <w:marTop w:val="0"/>
      <w:marBottom w:val="0"/>
      <w:divBdr>
        <w:top w:val="none" w:sz="0" w:space="0" w:color="auto"/>
        <w:left w:val="none" w:sz="0" w:space="0" w:color="auto"/>
        <w:bottom w:val="none" w:sz="0" w:space="0" w:color="auto"/>
        <w:right w:val="none" w:sz="0" w:space="0" w:color="auto"/>
      </w:divBdr>
    </w:div>
    <w:div w:id="1768043863">
      <w:bodyDiv w:val="1"/>
      <w:marLeft w:val="0"/>
      <w:marRight w:val="0"/>
      <w:marTop w:val="0"/>
      <w:marBottom w:val="0"/>
      <w:divBdr>
        <w:top w:val="none" w:sz="0" w:space="0" w:color="auto"/>
        <w:left w:val="none" w:sz="0" w:space="0" w:color="auto"/>
        <w:bottom w:val="none" w:sz="0" w:space="0" w:color="auto"/>
        <w:right w:val="none" w:sz="0" w:space="0" w:color="auto"/>
      </w:divBdr>
    </w:div>
    <w:div w:id="1772512244">
      <w:bodyDiv w:val="1"/>
      <w:marLeft w:val="0"/>
      <w:marRight w:val="0"/>
      <w:marTop w:val="0"/>
      <w:marBottom w:val="0"/>
      <w:divBdr>
        <w:top w:val="none" w:sz="0" w:space="0" w:color="auto"/>
        <w:left w:val="none" w:sz="0" w:space="0" w:color="auto"/>
        <w:bottom w:val="none" w:sz="0" w:space="0" w:color="auto"/>
        <w:right w:val="none" w:sz="0" w:space="0" w:color="auto"/>
      </w:divBdr>
    </w:div>
    <w:div w:id="1774741931">
      <w:bodyDiv w:val="1"/>
      <w:marLeft w:val="0"/>
      <w:marRight w:val="0"/>
      <w:marTop w:val="0"/>
      <w:marBottom w:val="0"/>
      <w:divBdr>
        <w:top w:val="none" w:sz="0" w:space="0" w:color="auto"/>
        <w:left w:val="none" w:sz="0" w:space="0" w:color="auto"/>
        <w:bottom w:val="none" w:sz="0" w:space="0" w:color="auto"/>
        <w:right w:val="none" w:sz="0" w:space="0" w:color="auto"/>
      </w:divBdr>
    </w:div>
    <w:div w:id="1777209010">
      <w:bodyDiv w:val="1"/>
      <w:marLeft w:val="0"/>
      <w:marRight w:val="0"/>
      <w:marTop w:val="0"/>
      <w:marBottom w:val="0"/>
      <w:divBdr>
        <w:top w:val="none" w:sz="0" w:space="0" w:color="auto"/>
        <w:left w:val="none" w:sz="0" w:space="0" w:color="auto"/>
        <w:bottom w:val="none" w:sz="0" w:space="0" w:color="auto"/>
        <w:right w:val="none" w:sz="0" w:space="0" w:color="auto"/>
      </w:divBdr>
    </w:div>
    <w:div w:id="1782333182">
      <w:bodyDiv w:val="1"/>
      <w:marLeft w:val="0"/>
      <w:marRight w:val="0"/>
      <w:marTop w:val="0"/>
      <w:marBottom w:val="0"/>
      <w:divBdr>
        <w:top w:val="none" w:sz="0" w:space="0" w:color="auto"/>
        <w:left w:val="none" w:sz="0" w:space="0" w:color="auto"/>
        <w:bottom w:val="none" w:sz="0" w:space="0" w:color="auto"/>
        <w:right w:val="none" w:sz="0" w:space="0" w:color="auto"/>
      </w:divBdr>
    </w:div>
    <w:div w:id="1787770794">
      <w:bodyDiv w:val="1"/>
      <w:marLeft w:val="0"/>
      <w:marRight w:val="0"/>
      <w:marTop w:val="0"/>
      <w:marBottom w:val="0"/>
      <w:divBdr>
        <w:top w:val="none" w:sz="0" w:space="0" w:color="auto"/>
        <w:left w:val="none" w:sz="0" w:space="0" w:color="auto"/>
        <w:bottom w:val="none" w:sz="0" w:space="0" w:color="auto"/>
        <w:right w:val="none" w:sz="0" w:space="0" w:color="auto"/>
      </w:divBdr>
    </w:div>
    <w:div w:id="1788086017">
      <w:bodyDiv w:val="1"/>
      <w:marLeft w:val="0"/>
      <w:marRight w:val="0"/>
      <w:marTop w:val="0"/>
      <w:marBottom w:val="0"/>
      <w:divBdr>
        <w:top w:val="none" w:sz="0" w:space="0" w:color="auto"/>
        <w:left w:val="none" w:sz="0" w:space="0" w:color="auto"/>
        <w:bottom w:val="none" w:sz="0" w:space="0" w:color="auto"/>
        <w:right w:val="none" w:sz="0" w:space="0" w:color="auto"/>
      </w:divBdr>
    </w:div>
    <w:div w:id="1788692294">
      <w:bodyDiv w:val="1"/>
      <w:marLeft w:val="0"/>
      <w:marRight w:val="0"/>
      <w:marTop w:val="0"/>
      <w:marBottom w:val="0"/>
      <w:divBdr>
        <w:top w:val="none" w:sz="0" w:space="0" w:color="auto"/>
        <w:left w:val="none" w:sz="0" w:space="0" w:color="auto"/>
        <w:bottom w:val="none" w:sz="0" w:space="0" w:color="auto"/>
        <w:right w:val="none" w:sz="0" w:space="0" w:color="auto"/>
      </w:divBdr>
    </w:div>
    <w:div w:id="1791194674">
      <w:bodyDiv w:val="1"/>
      <w:marLeft w:val="0"/>
      <w:marRight w:val="0"/>
      <w:marTop w:val="0"/>
      <w:marBottom w:val="0"/>
      <w:divBdr>
        <w:top w:val="none" w:sz="0" w:space="0" w:color="auto"/>
        <w:left w:val="none" w:sz="0" w:space="0" w:color="auto"/>
        <w:bottom w:val="none" w:sz="0" w:space="0" w:color="auto"/>
        <w:right w:val="none" w:sz="0" w:space="0" w:color="auto"/>
      </w:divBdr>
    </w:div>
    <w:div w:id="1793203490">
      <w:bodyDiv w:val="1"/>
      <w:marLeft w:val="0"/>
      <w:marRight w:val="0"/>
      <w:marTop w:val="0"/>
      <w:marBottom w:val="0"/>
      <w:divBdr>
        <w:top w:val="none" w:sz="0" w:space="0" w:color="auto"/>
        <w:left w:val="none" w:sz="0" w:space="0" w:color="auto"/>
        <w:bottom w:val="none" w:sz="0" w:space="0" w:color="auto"/>
        <w:right w:val="none" w:sz="0" w:space="0" w:color="auto"/>
      </w:divBdr>
    </w:div>
    <w:div w:id="1794327188">
      <w:bodyDiv w:val="1"/>
      <w:marLeft w:val="0"/>
      <w:marRight w:val="0"/>
      <w:marTop w:val="0"/>
      <w:marBottom w:val="0"/>
      <w:divBdr>
        <w:top w:val="none" w:sz="0" w:space="0" w:color="auto"/>
        <w:left w:val="none" w:sz="0" w:space="0" w:color="auto"/>
        <w:bottom w:val="none" w:sz="0" w:space="0" w:color="auto"/>
        <w:right w:val="none" w:sz="0" w:space="0" w:color="auto"/>
      </w:divBdr>
    </w:div>
    <w:div w:id="1795757954">
      <w:bodyDiv w:val="1"/>
      <w:marLeft w:val="0"/>
      <w:marRight w:val="0"/>
      <w:marTop w:val="0"/>
      <w:marBottom w:val="0"/>
      <w:divBdr>
        <w:top w:val="none" w:sz="0" w:space="0" w:color="auto"/>
        <w:left w:val="none" w:sz="0" w:space="0" w:color="auto"/>
        <w:bottom w:val="none" w:sz="0" w:space="0" w:color="auto"/>
        <w:right w:val="none" w:sz="0" w:space="0" w:color="auto"/>
      </w:divBdr>
    </w:div>
    <w:div w:id="1804351707">
      <w:bodyDiv w:val="1"/>
      <w:marLeft w:val="0"/>
      <w:marRight w:val="0"/>
      <w:marTop w:val="0"/>
      <w:marBottom w:val="0"/>
      <w:divBdr>
        <w:top w:val="none" w:sz="0" w:space="0" w:color="auto"/>
        <w:left w:val="none" w:sz="0" w:space="0" w:color="auto"/>
        <w:bottom w:val="none" w:sz="0" w:space="0" w:color="auto"/>
        <w:right w:val="none" w:sz="0" w:space="0" w:color="auto"/>
      </w:divBdr>
    </w:div>
    <w:div w:id="1813713344">
      <w:bodyDiv w:val="1"/>
      <w:marLeft w:val="0"/>
      <w:marRight w:val="0"/>
      <w:marTop w:val="0"/>
      <w:marBottom w:val="0"/>
      <w:divBdr>
        <w:top w:val="none" w:sz="0" w:space="0" w:color="auto"/>
        <w:left w:val="none" w:sz="0" w:space="0" w:color="auto"/>
        <w:bottom w:val="none" w:sz="0" w:space="0" w:color="auto"/>
        <w:right w:val="none" w:sz="0" w:space="0" w:color="auto"/>
      </w:divBdr>
    </w:div>
    <w:div w:id="1819034616">
      <w:bodyDiv w:val="1"/>
      <w:marLeft w:val="0"/>
      <w:marRight w:val="0"/>
      <w:marTop w:val="0"/>
      <w:marBottom w:val="0"/>
      <w:divBdr>
        <w:top w:val="none" w:sz="0" w:space="0" w:color="auto"/>
        <w:left w:val="none" w:sz="0" w:space="0" w:color="auto"/>
        <w:bottom w:val="none" w:sz="0" w:space="0" w:color="auto"/>
        <w:right w:val="none" w:sz="0" w:space="0" w:color="auto"/>
      </w:divBdr>
    </w:div>
    <w:div w:id="1825849074">
      <w:bodyDiv w:val="1"/>
      <w:marLeft w:val="0"/>
      <w:marRight w:val="0"/>
      <w:marTop w:val="0"/>
      <w:marBottom w:val="0"/>
      <w:divBdr>
        <w:top w:val="none" w:sz="0" w:space="0" w:color="auto"/>
        <w:left w:val="none" w:sz="0" w:space="0" w:color="auto"/>
        <w:bottom w:val="none" w:sz="0" w:space="0" w:color="auto"/>
        <w:right w:val="none" w:sz="0" w:space="0" w:color="auto"/>
      </w:divBdr>
    </w:div>
    <w:div w:id="1831208954">
      <w:bodyDiv w:val="1"/>
      <w:marLeft w:val="0"/>
      <w:marRight w:val="0"/>
      <w:marTop w:val="0"/>
      <w:marBottom w:val="0"/>
      <w:divBdr>
        <w:top w:val="none" w:sz="0" w:space="0" w:color="auto"/>
        <w:left w:val="none" w:sz="0" w:space="0" w:color="auto"/>
        <w:bottom w:val="none" w:sz="0" w:space="0" w:color="auto"/>
        <w:right w:val="none" w:sz="0" w:space="0" w:color="auto"/>
      </w:divBdr>
    </w:div>
    <w:div w:id="1834102416">
      <w:bodyDiv w:val="1"/>
      <w:marLeft w:val="0"/>
      <w:marRight w:val="0"/>
      <w:marTop w:val="0"/>
      <w:marBottom w:val="0"/>
      <w:divBdr>
        <w:top w:val="none" w:sz="0" w:space="0" w:color="auto"/>
        <w:left w:val="none" w:sz="0" w:space="0" w:color="auto"/>
        <w:bottom w:val="none" w:sz="0" w:space="0" w:color="auto"/>
        <w:right w:val="none" w:sz="0" w:space="0" w:color="auto"/>
      </w:divBdr>
    </w:div>
    <w:div w:id="1837723529">
      <w:bodyDiv w:val="1"/>
      <w:marLeft w:val="0"/>
      <w:marRight w:val="0"/>
      <w:marTop w:val="0"/>
      <w:marBottom w:val="0"/>
      <w:divBdr>
        <w:top w:val="none" w:sz="0" w:space="0" w:color="auto"/>
        <w:left w:val="none" w:sz="0" w:space="0" w:color="auto"/>
        <w:bottom w:val="none" w:sz="0" w:space="0" w:color="auto"/>
        <w:right w:val="none" w:sz="0" w:space="0" w:color="auto"/>
      </w:divBdr>
    </w:div>
    <w:div w:id="1838495891">
      <w:bodyDiv w:val="1"/>
      <w:marLeft w:val="0"/>
      <w:marRight w:val="0"/>
      <w:marTop w:val="0"/>
      <w:marBottom w:val="0"/>
      <w:divBdr>
        <w:top w:val="none" w:sz="0" w:space="0" w:color="auto"/>
        <w:left w:val="none" w:sz="0" w:space="0" w:color="auto"/>
        <w:bottom w:val="none" w:sz="0" w:space="0" w:color="auto"/>
        <w:right w:val="none" w:sz="0" w:space="0" w:color="auto"/>
      </w:divBdr>
    </w:div>
    <w:div w:id="1841505568">
      <w:bodyDiv w:val="1"/>
      <w:marLeft w:val="0"/>
      <w:marRight w:val="0"/>
      <w:marTop w:val="0"/>
      <w:marBottom w:val="0"/>
      <w:divBdr>
        <w:top w:val="none" w:sz="0" w:space="0" w:color="auto"/>
        <w:left w:val="none" w:sz="0" w:space="0" w:color="auto"/>
        <w:bottom w:val="none" w:sz="0" w:space="0" w:color="auto"/>
        <w:right w:val="none" w:sz="0" w:space="0" w:color="auto"/>
      </w:divBdr>
      <w:divsChild>
        <w:div w:id="348410642">
          <w:marLeft w:val="0"/>
          <w:marRight w:val="0"/>
          <w:marTop w:val="0"/>
          <w:marBottom w:val="0"/>
          <w:divBdr>
            <w:top w:val="none" w:sz="0" w:space="0" w:color="auto"/>
            <w:left w:val="none" w:sz="0" w:space="0" w:color="auto"/>
            <w:bottom w:val="none" w:sz="0" w:space="0" w:color="auto"/>
            <w:right w:val="none" w:sz="0" w:space="0" w:color="auto"/>
          </w:divBdr>
        </w:div>
      </w:divsChild>
    </w:div>
    <w:div w:id="1846434957">
      <w:bodyDiv w:val="1"/>
      <w:marLeft w:val="0"/>
      <w:marRight w:val="0"/>
      <w:marTop w:val="0"/>
      <w:marBottom w:val="0"/>
      <w:divBdr>
        <w:top w:val="none" w:sz="0" w:space="0" w:color="auto"/>
        <w:left w:val="none" w:sz="0" w:space="0" w:color="auto"/>
        <w:bottom w:val="none" w:sz="0" w:space="0" w:color="auto"/>
        <w:right w:val="none" w:sz="0" w:space="0" w:color="auto"/>
      </w:divBdr>
      <w:divsChild>
        <w:div w:id="762066935">
          <w:marLeft w:val="0"/>
          <w:marRight w:val="0"/>
          <w:marTop w:val="0"/>
          <w:marBottom w:val="0"/>
          <w:divBdr>
            <w:top w:val="none" w:sz="0" w:space="0" w:color="auto"/>
            <w:left w:val="none" w:sz="0" w:space="0" w:color="auto"/>
            <w:bottom w:val="none" w:sz="0" w:space="0" w:color="auto"/>
            <w:right w:val="none" w:sz="0" w:space="0" w:color="auto"/>
          </w:divBdr>
        </w:div>
        <w:div w:id="509834051">
          <w:marLeft w:val="0"/>
          <w:marRight w:val="0"/>
          <w:marTop w:val="0"/>
          <w:marBottom w:val="0"/>
          <w:divBdr>
            <w:top w:val="none" w:sz="0" w:space="0" w:color="auto"/>
            <w:left w:val="none" w:sz="0" w:space="0" w:color="auto"/>
            <w:bottom w:val="none" w:sz="0" w:space="0" w:color="auto"/>
            <w:right w:val="none" w:sz="0" w:space="0" w:color="auto"/>
          </w:divBdr>
        </w:div>
        <w:div w:id="279071815">
          <w:marLeft w:val="0"/>
          <w:marRight w:val="0"/>
          <w:marTop w:val="0"/>
          <w:marBottom w:val="0"/>
          <w:divBdr>
            <w:top w:val="none" w:sz="0" w:space="0" w:color="auto"/>
            <w:left w:val="none" w:sz="0" w:space="0" w:color="auto"/>
            <w:bottom w:val="none" w:sz="0" w:space="0" w:color="auto"/>
            <w:right w:val="none" w:sz="0" w:space="0" w:color="auto"/>
          </w:divBdr>
        </w:div>
        <w:div w:id="46884554">
          <w:marLeft w:val="0"/>
          <w:marRight w:val="0"/>
          <w:marTop w:val="0"/>
          <w:marBottom w:val="0"/>
          <w:divBdr>
            <w:top w:val="none" w:sz="0" w:space="0" w:color="auto"/>
            <w:left w:val="none" w:sz="0" w:space="0" w:color="auto"/>
            <w:bottom w:val="none" w:sz="0" w:space="0" w:color="auto"/>
            <w:right w:val="none" w:sz="0" w:space="0" w:color="auto"/>
          </w:divBdr>
          <w:divsChild>
            <w:div w:id="1645164033">
              <w:marLeft w:val="0"/>
              <w:marRight w:val="0"/>
              <w:marTop w:val="0"/>
              <w:marBottom w:val="0"/>
              <w:divBdr>
                <w:top w:val="none" w:sz="0" w:space="0" w:color="auto"/>
                <w:left w:val="none" w:sz="0" w:space="0" w:color="auto"/>
                <w:bottom w:val="none" w:sz="0" w:space="0" w:color="auto"/>
                <w:right w:val="none" w:sz="0" w:space="0" w:color="auto"/>
              </w:divBdr>
            </w:div>
            <w:div w:id="176318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7124">
      <w:bodyDiv w:val="1"/>
      <w:marLeft w:val="0"/>
      <w:marRight w:val="0"/>
      <w:marTop w:val="0"/>
      <w:marBottom w:val="0"/>
      <w:divBdr>
        <w:top w:val="none" w:sz="0" w:space="0" w:color="auto"/>
        <w:left w:val="none" w:sz="0" w:space="0" w:color="auto"/>
        <w:bottom w:val="none" w:sz="0" w:space="0" w:color="auto"/>
        <w:right w:val="none" w:sz="0" w:space="0" w:color="auto"/>
      </w:divBdr>
    </w:div>
    <w:div w:id="1855993331">
      <w:bodyDiv w:val="1"/>
      <w:marLeft w:val="0"/>
      <w:marRight w:val="0"/>
      <w:marTop w:val="0"/>
      <w:marBottom w:val="0"/>
      <w:divBdr>
        <w:top w:val="none" w:sz="0" w:space="0" w:color="auto"/>
        <w:left w:val="none" w:sz="0" w:space="0" w:color="auto"/>
        <w:bottom w:val="none" w:sz="0" w:space="0" w:color="auto"/>
        <w:right w:val="none" w:sz="0" w:space="0" w:color="auto"/>
      </w:divBdr>
    </w:div>
    <w:div w:id="1856114887">
      <w:bodyDiv w:val="1"/>
      <w:marLeft w:val="0"/>
      <w:marRight w:val="0"/>
      <w:marTop w:val="0"/>
      <w:marBottom w:val="0"/>
      <w:divBdr>
        <w:top w:val="none" w:sz="0" w:space="0" w:color="auto"/>
        <w:left w:val="none" w:sz="0" w:space="0" w:color="auto"/>
        <w:bottom w:val="none" w:sz="0" w:space="0" w:color="auto"/>
        <w:right w:val="none" w:sz="0" w:space="0" w:color="auto"/>
      </w:divBdr>
    </w:div>
    <w:div w:id="1862745414">
      <w:bodyDiv w:val="1"/>
      <w:marLeft w:val="0"/>
      <w:marRight w:val="0"/>
      <w:marTop w:val="0"/>
      <w:marBottom w:val="0"/>
      <w:divBdr>
        <w:top w:val="none" w:sz="0" w:space="0" w:color="auto"/>
        <w:left w:val="none" w:sz="0" w:space="0" w:color="auto"/>
        <w:bottom w:val="none" w:sz="0" w:space="0" w:color="auto"/>
        <w:right w:val="none" w:sz="0" w:space="0" w:color="auto"/>
      </w:divBdr>
    </w:div>
    <w:div w:id="1870950191">
      <w:bodyDiv w:val="1"/>
      <w:marLeft w:val="0"/>
      <w:marRight w:val="0"/>
      <w:marTop w:val="0"/>
      <w:marBottom w:val="0"/>
      <w:divBdr>
        <w:top w:val="none" w:sz="0" w:space="0" w:color="auto"/>
        <w:left w:val="none" w:sz="0" w:space="0" w:color="auto"/>
        <w:bottom w:val="none" w:sz="0" w:space="0" w:color="auto"/>
        <w:right w:val="none" w:sz="0" w:space="0" w:color="auto"/>
      </w:divBdr>
    </w:div>
    <w:div w:id="1873415142">
      <w:bodyDiv w:val="1"/>
      <w:marLeft w:val="0"/>
      <w:marRight w:val="0"/>
      <w:marTop w:val="0"/>
      <w:marBottom w:val="0"/>
      <w:divBdr>
        <w:top w:val="none" w:sz="0" w:space="0" w:color="auto"/>
        <w:left w:val="none" w:sz="0" w:space="0" w:color="auto"/>
        <w:bottom w:val="none" w:sz="0" w:space="0" w:color="auto"/>
        <w:right w:val="none" w:sz="0" w:space="0" w:color="auto"/>
      </w:divBdr>
    </w:div>
    <w:div w:id="1876304606">
      <w:bodyDiv w:val="1"/>
      <w:marLeft w:val="0"/>
      <w:marRight w:val="0"/>
      <w:marTop w:val="0"/>
      <w:marBottom w:val="0"/>
      <w:divBdr>
        <w:top w:val="none" w:sz="0" w:space="0" w:color="auto"/>
        <w:left w:val="none" w:sz="0" w:space="0" w:color="auto"/>
        <w:bottom w:val="none" w:sz="0" w:space="0" w:color="auto"/>
        <w:right w:val="none" w:sz="0" w:space="0" w:color="auto"/>
      </w:divBdr>
    </w:div>
    <w:div w:id="1878347940">
      <w:bodyDiv w:val="1"/>
      <w:marLeft w:val="0"/>
      <w:marRight w:val="0"/>
      <w:marTop w:val="0"/>
      <w:marBottom w:val="0"/>
      <w:divBdr>
        <w:top w:val="none" w:sz="0" w:space="0" w:color="auto"/>
        <w:left w:val="none" w:sz="0" w:space="0" w:color="auto"/>
        <w:bottom w:val="none" w:sz="0" w:space="0" w:color="auto"/>
        <w:right w:val="none" w:sz="0" w:space="0" w:color="auto"/>
      </w:divBdr>
    </w:div>
    <w:div w:id="1878540299">
      <w:bodyDiv w:val="1"/>
      <w:marLeft w:val="0"/>
      <w:marRight w:val="0"/>
      <w:marTop w:val="0"/>
      <w:marBottom w:val="0"/>
      <w:divBdr>
        <w:top w:val="none" w:sz="0" w:space="0" w:color="auto"/>
        <w:left w:val="none" w:sz="0" w:space="0" w:color="auto"/>
        <w:bottom w:val="none" w:sz="0" w:space="0" w:color="auto"/>
        <w:right w:val="none" w:sz="0" w:space="0" w:color="auto"/>
      </w:divBdr>
    </w:div>
    <w:div w:id="1882286344">
      <w:bodyDiv w:val="1"/>
      <w:marLeft w:val="0"/>
      <w:marRight w:val="0"/>
      <w:marTop w:val="0"/>
      <w:marBottom w:val="0"/>
      <w:divBdr>
        <w:top w:val="none" w:sz="0" w:space="0" w:color="auto"/>
        <w:left w:val="none" w:sz="0" w:space="0" w:color="auto"/>
        <w:bottom w:val="none" w:sz="0" w:space="0" w:color="auto"/>
        <w:right w:val="none" w:sz="0" w:space="0" w:color="auto"/>
      </w:divBdr>
    </w:div>
    <w:div w:id="1884292180">
      <w:bodyDiv w:val="1"/>
      <w:marLeft w:val="0"/>
      <w:marRight w:val="0"/>
      <w:marTop w:val="0"/>
      <w:marBottom w:val="0"/>
      <w:divBdr>
        <w:top w:val="none" w:sz="0" w:space="0" w:color="auto"/>
        <w:left w:val="none" w:sz="0" w:space="0" w:color="auto"/>
        <w:bottom w:val="none" w:sz="0" w:space="0" w:color="auto"/>
        <w:right w:val="none" w:sz="0" w:space="0" w:color="auto"/>
      </w:divBdr>
    </w:div>
    <w:div w:id="1895000595">
      <w:bodyDiv w:val="1"/>
      <w:marLeft w:val="0"/>
      <w:marRight w:val="0"/>
      <w:marTop w:val="0"/>
      <w:marBottom w:val="0"/>
      <w:divBdr>
        <w:top w:val="none" w:sz="0" w:space="0" w:color="auto"/>
        <w:left w:val="none" w:sz="0" w:space="0" w:color="auto"/>
        <w:bottom w:val="none" w:sz="0" w:space="0" w:color="auto"/>
        <w:right w:val="none" w:sz="0" w:space="0" w:color="auto"/>
      </w:divBdr>
    </w:div>
    <w:div w:id="1900744339">
      <w:bodyDiv w:val="1"/>
      <w:marLeft w:val="0"/>
      <w:marRight w:val="0"/>
      <w:marTop w:val="0"/>
      <w:marBottom w:val="0"/>
      <w:divBdr>
        <w:top w:val="none" w:sz="0" w:space="0" w:color="auto"/>
        <w:left w:val="none" w:sz="0" w:space="0" w:color="auto"/>
        <w:bottom w:val="none" w:sz="0" w:space="0" w:color="auto"/>
        <w:right w:val="none" w:sz="0" w:space="0" w:color="auto"/>
      </w:divBdr>
      <w:divsChild>
        <w:div w:id="603272452">
          <w:marLeft w:val="0"/>
          <w:marRight w:val="0"/>
          <w:marTop w:val="0"/>
          <w:marBottom w:val="0"/>
          <w:divBdr>
            <w:top w:val="none" w:sz="0" w:space="0" w:color="auto"/>
            <w:left w:val="none" w:sz="0" w:space="0" w:color="auto"/>
            <w:bottom w:val="none" w:sz="0" w:space="0" w:color="auto"/>
            <w:right w:val="none" w:sz="0" w:space="0" w:color="auto"/>
          </w:divBdr>
          <w:divsChild>
            <w:div w:id="1968393356">
              <w:marLeft w:val="0"/>
              <w:marRight w:val="0"/>
              <w:marTop w:val="0"/>
              <w:marBottom w:val="0"/>
              <w:divBdr>
                <w:top w:val="none" w:sz="0" w:space="0" w:color="auto"/>
                <w:left w:val="none" w:sz="0" w:space="0" w:color="auto"/>
                <w:bottom w:val="none" w:sz="0" w:space="0" w:color="auto"/>
                <w:right w:val="none" w:sz="0" w:space="0" w:color="auto"/>
              </w:divBdr>
              <w:divsChild>
                <w:div w:id="520702113">
                  <w:marLeft w:val="0"/>
                  <w:marRight w:val="0"/>
                  <w:marTop w:val="0"/>
                  <w:marBottom w:val="0"/>
                  <w:divBdr>
                    <w:top w:val="none" w:sz="0" w:space="0" w:color="auto"/>
                    <w:left w:val="none" w:sz="0" w:space="0" w:color="auto"/>
                    <w:bottom w:val="none" w:sz="0" w:space="0" w:color="auto"/>
                    <w:right w:val="none" w:sz="0" w:space="0" w:color="auto"/>
                  </w:divBdr>
                  <w:divsChild>
                    <w:div w:id="1122505597">
                      <w:marLeft w:val="0"/>
                      <w:marRight w:val="0"/>
                      <w:marTop w:val="0"/>
                      <w:marBottom w:val="0"/>
                      <w:divBdr>
                        <w:top w:val="none" w:sz="0" w:space="0" w:color="auto"/>
                        <w:left w:val="none" w:sz="0" w:space="0" w:color="auto"/>
                        <w:bottom w:val="none" w:sz="0" w:space="0" w:color="auto"/>
                        <w:right w:val="none" w:sz="0" w:space="0" w:color="auto"/>
                      </w:divBdr>
                      <w:divsChild>
                        <w:div w:id="668796273">
                          <w:marLeft w:val="0"/>
                          <w:marRight w:val="0"/>
                          <w:marTop w:val="0"/>
                          <w:marBottom w:val="0"/>
                          <w:divBdr>
                            <w:top w:val="none" w:sz="0" w:space="0" w:color="auto"/>
                            <w:left w:val="none" w:sz="0" w:space="0" w:color="auto"/>
                            <w:bottom w:val="none" w:sz="0" w:space="0" w:color="auto"/>
                            <w:right w:val="none" w:sz="0" w:space="0" w:color="auto"/>
                          </w:divBdr>
                        </w:div>
                      </w:divsChild>
                    </w:div>
                    <w:div w:id="2079671309">
                      <w:marLeft w:val="0"/>
                      <w:marRight w:val="0"/>
                      <w:marTop w:val="0"/>
                      <w:marBottom w:val="0"/>
                      <w:divBdr>
                        <w:top w:val="none" w:sz="0" w:space="0" w:color="auto"/>
                        <w:left w:val="none" w:sz="0" w:space="0" w:color="auto"/>
                        <w:bottom w:val="none" w:sz="0" w:space="0" w:color="auto"/>
                        <w:right w:val="none" w:sz="0" w:space="0" w:color="auto"/>
                      </w:divBdr>
                      <w:divsChild>
                        <w:div w:id="748816671">
                          <w:marLeft w:val="0"/>
                          <w:marRight w:val="0"/>
                          <w:marTop w:val="0"/>
                          <w:marBottom w:val="0"/>
                          <w:divBdr>
                            <w:top w:val="none" w:sz="0" w:space="0" w:color="auto"/>
                            <w:left w:val="none" w:sz="0" w:space="0" w:color="auto"/>
                            <w:bottom w:val="none" w:sz="0" w:space="0" w:color="auto"/>
                            <w:right w:val="none" w:sz="0" w:space="0" w:color="auto"/>
                          </w:divBdr>
                        </w:div>
                      </w:divsChild>
                    </w:div>
                    <w:div w:id="869342919">
                      <w:marLeft w:val="0"/>
                      <w:marRight w:val="0"/>
                      <w:marTop w:val="0"/>
                      <w:marBottom w:val="0"/>
                      <w:divBdr>
                        <w:top w:val="none" w:sz="0" w:space="0" w:color="auto"/>
                        <w:left w:val="none" w:sz="0" w:space="0" w:color="auto"/>
                        <w:bottom w:val="none" w:sz="0" w:space="0" w:color="auto"/>
                        <w:right w:val="none" w:sz="0" w:space="0" w:color="auto"/>
                      </w:divBdr>
                      <w:divsChild>
                        <w:div w:id="850872653">
                          <w:marLeft w:val="0"/>
                          <w:marRight w:val="0"/>
                          <w:marTop w:val="0"/>
                          <w:marBottom w:val="0"/>
                          <w:divBdr>
                            <w:top w:val="none" w:sz="0" w:space="0" w:color="auto"/>
                            <w:left w:val="none" w:sz="0" w:space="0" w:color="auto"/>
                            <w:bottom w:val="none" w:sz="0" w:space="0" w:color="auto"/>
                            <w:right w:val="none" w:sz="0" w:space="0" w:color="auto"/>
                          </w:divBdr>
                        </w:div>
                      </w:divsChild>
                    </w:div>
                    <w:div w:id="215555536">
                      <w:marLeft w:val="0"/>
                      <w:marRight w:val="0"/>
                      <w:marTop w:val="0"/>
                      <w:marBottom w:val="0"/>
                      <w:divBdr>
                        <w:top w:val="none" w:sz="0" w:space="0" w:color="auto"/>
                        <w:left w:val="none" w:sz="0" w:space="0" w:color="auto"/>
                        <w:bottom w:val="none" w:sz="0" w:space="0" w:color="auto"/>
                        <w:right w:val="none" w:sz="0" w:space="0" w:color="auto"/>
                      </w:divBdr>
                      <w:divsChild>
                        <w:div w:id="990870854">
                          <w:marLeft w:val="0"/>
                          <w:marRight w:val="0"/>
                          <w:marTop w:val="0"/>
                          <w:marBottom w:val="0"/>
                          <w:divBdr>
                            <w:top w:val="none" w:sz="0" w:space="0" w:color="auto"/>
                            <w:left w:val="none" w:sz="0" w:space="0" w:color="auto"/>
                            <w:bottom w:val="none" w:sz="0" w:space="0" w:color="auto"/>
                            <w:right w:val="none" w:sz="0" w:space="0" w:color="auto"/>
                          </w:divBdr>
                        </w:div>
                      </w:divsChild>
                    </w:div>
                    <w:div w:id="711419513">
                      <w:marLeft w:val="0"/>
                      <w:marRight w:val="0"/>
                      <w:marTop w:val="0"/>
                      <w:marBottom w:val="0"/>
                      <w:divBdr>
                        <w:top w:val="none" w:sz="0" w:space="0" w:color="auto"/>
                        <w:left w:val="none" w:sz="0" w:space="0" w:color="auto"/>
                        <w:bottom w:val="none" w:sz="0" w:space="0" w:color="auto"/>
                        <w:right w:val="none" w:sz="0" w:space="0" w:color="auto"/>
                      </w:divBdr>
                      <w:divsChild>
                        <w:div w:id="1136335511">
                          <w:marLeft w:val="0"/>
                          <w:marRight w:val="0"/>
                          <w:marTop w:val="0"/>
                          <w:marBottom w:val="0"/>
                          <w:divBdr>
                            <w:top w:val="none" w:sz="0" w:space="0" w:color="auto"/>
                            <w:left w:val="none" w:sz="0" w:space="0" w:color="auto"/>
                            <w:bottom w:val="none" w:sz="0" w:space="0" w:color="auto"/>
                            <w:right w:val="none" w:sz="0" w:space="0" w:color="auto"/>
                          </w:divBdr>
                        </w:div>
                      </w:divsChild>
                    </w:div>
                    <w:div w:id="736366690">
                      <w:marLeft w:val="0"/>
                      <w:marRight w:val="0"/>
                      <w:marTop w:val="0"/>
                      <w:marBottom w:val="0"/>
                      <w:divBdr>
                        <w:top w:val="none" w:sz="0" w:space="0" w:color="auto"/>
                        <w:left w:val="none" w:sz="0" w:space="0" w:color="auto"/>
                        <w:bottom w:val="none" w:sz="0" w:space="0" w:color="auto"/>
                        <w:right w:val="none" w:sz="0" w:space="0" w:color="auto"/>
                      </w:divBdr>
                      <w:divsChild>
                        <w:div w:id="1763991763">
                          <w:marLeft w:val="0"/>
                          <w:marRight w:val="0"/>
                          <w:marTop w:val="0"/>
                          <w:marBottom w:val="0"/>
                          <w:divBdr>
                            <w:top w:val="none" w:sz="0" w:space="0" w:color="auto"/>
                            <w:left w:val="none" w:sz="0" w:space="0" w:color="auto"/>
                            <w:bottom w:val="none" w:sz="0" w:space="0" w:color="auto"/>
                            <w:right w:val="none" w:sz="0" w:space="0" w:color="auto"/>
                          </w:divBdr>
                        </w:div>
                      </w:divsChild>
                    </w:div>
                    <w:div w:id="594440235">
                      <w:marLeft w:val="0"/>
                      <w:marRight w:val="0"/>
                      <w:marTop w:val="0"/>
                      <w:marBottom w:val="0"/>
                      <w:divBdr>
                        <w:top w:val="none" w:sz="0" w:space="0" w:color="auto"/>
                        <w:left w:val="none" w:sz="0" w:space="0" w:color="auto"/>
                        <w:bottom w:val="none" w:sz="0" w:space="0" w:color="auto"/>
                        <w:right w:val="none" w:sz="0" w:space="0" w:color="auto"/>
                      </w:divBdr>
                      <w:divsChild>
                        <w:div w:id="476996736">
                          <w:marLeft w:val="0"/>
                          <w:marRight w:val="0"/>
                          <w:marTop w:val="0"/>
                          <w:marBottom w:val="0"/>
                          <w:divBdr>
                            <w:top w:val="none" w:sz="0" w:space="0" w:color="auto"/>
                            <w:left w:val="none" w:sz="0" w:space="0" w:color="auto"/>
                            <w:bottom w:val="none" w:sz="0" w:space="0" w:color="auto"/>
                            <w:right w:val="none" w:sz="0" w:space="0" w:color="auto"/>
                          </w:divBdr>
                        </w:div>
                      </w:divsChild>
                    </w:div>
                    <w:div w:id="425003802">
                      <w:marLeft w:val="0"/>
                      <w:marRight w:val="0"/>
                      <w:marTop w:val="0"/>
                      <w:marBottom w:val="0"/>
                      <w:divBdr>
                        <w:top w:val="none" w:sz="0" w:space="0" w:color="auto"/>
                        <w:left w:val="none" w:sz="0" w:space="0" w:color="auto"/>
                        <w:bottom w:val="none" w:sz="0" w:space="0" w:color="auto"/>
                        <w:right w:val="none" w:sz="0" w:space="0" w:color="auto"/>
                      </w:divBdr>
                      <w:divsChild>
                        <w:div w:id="1389954846">
                          <w:marLeft w:val="0"/>
                          <w:marRight w:val="0"/>
                          <w:marTop w:val="0"/>
                          <w:marBottom w:val="0"/>
                          <w:divBdr>
                            <w:top w:val="none" w:sz="0" w:space="0" w:color="auto"/>
                            <w:left w:val="none" w:sz="0" w:space="0" w:color="auto"/>
                            <w:bottom w:val="none" w:sz="0" w:space="0" w:color="auto"/>
                            <w:right w:val="none" w:sz="0" w:space="0" w:color="auto"/>
                          </w:divBdr>
                        </w:div>
                      </w:divsChild>
                    </w:div>
                    <w:div w:id="1531797873">
                      <w:marLeft w:val="0"/>
                      <w:marRight w:val="0"/>
                      <w:marTop w:val="0"/>
                      <w:marBottom w:val="0"/>
                      <w:divBdr>
                        <w:top w:val="none" w:sz="0" w:space="0" w:color="auto"/>
                        <w:left w:val="none" w:sz="0" w:space="0" w:color="auto"/>
                        <w:bottom w:val="none" w:sz="0" w:space="0" w:color="auto"/>
                        <w:right w:val="none" w:sz="0" w:space="0" w:color="auto"/>
                      </w:divBdr>
                      <w:divsChild>
                        <w:div w:id="2132823655">
                          <w:marLeft w:val="0"/>
                          <w:marRight w:val="0"/>
                          <w:marTop w:val="0"/>
                          <w:marBottom w:val="0"/>
                          <w:divBdr>
                            <w:top w:val="none" w:sz="0" w:space="0" w:color="auto"/>
                            <w:left w:val="none" w:sz="0" w:space="0" w:color="auto"/>
                            <w:bottom w:val="none" w:sz="0" w:space="0" w:color="auto"/>
                            <w:right w:val="none" w:sz="0" w:space="0" w:color="auto"/>
                          </w:divBdr>
                        </w:div>
                      </w:divsChild>
                    </w:div>
                    <w:div w:id="1924071892">
                      <w:marLeft w:val="0"/>
                      <w:marRight w:val="0"/>
                      <w:marTop w:val="0"/>
                      <w:marBottom w:val="0"/>
                      <w:divBdr>
                        <w:top w:val="none" w:sz="0" w:space="0" w:color="auto"/>
                        <w:left w:val="none" w:sz="0" w:space="0" w:color="auto"/>
                        <w:bottom w:val="none" w:sz="0" w:space="0" w:color="auto"/>
                        <w:right w:val="none" w:sz="0" w:space="0" w:color="auto"/>
                      </w:divBdr>
                      <w:divsChild>
                        <w:div w:id="1232273818">
                          <w:marLeft w:val="0"/>
                          <w:marRight w:val="0"/>
                          <w:marTop w:val="0"/>
                          <w:marBottom w:val="0"/>
                          <w:divBdr>
                            <w:top w:val="none" w:sz="0" w:space="0" w:color="auto"/>
                            <w:left w:val="none" w:sz="0" w:space="0" w:color="auto"/>
                            <w:bottom w:val="none" w:sz="0" w:space="0" w:color="auto"/>
                            <w:right w:val="none" w:sz="0" w:space="0" w:color="auto"/>
                          </w:divBdr>
                        </w:div>
                      </w:divsChild>
                    </w:div>
                    <w:div w:id="771820387">
                      <w:marLeft w:val="0"/>
                      <w:marRight w:val="0"/>
                      <w:marTop w:val="0"/>
                      <w:marBottom w:val="0"/>
                      <w:divBdr>
                        <w:top w:val="none" w:sz="0" w:space="0" w:color="auto"/>
                        <w:left w:val="none" w:sz="0" w:space="0" w:color="auto"/>
                        <w:bottom w:val="none" w:sz="0" w:space="0" w:color="auto"/>
                        <w:right w:val="none" w:sz="0" w:space="0" w:color="auto"/>
                      </w:divBdr>
                      <w:divsChild>
                        <w:div w:id="727875314">
                          <w:marLeft w:val="0"/>
                          <w:marRight w:val="0"/>
                          <w:marTop w:val="0"/>
                          <w:marBottom w:val="0"/>
                          <w:divBdr>
                            <w:top w:val="none" w:sz="0" w:space="0" w:color="auto"/>
                            <w:left w:val="none" w:sz="0" w:space="0" w:color="auto"/>
                            <w:bottom w:val="none" w:sz="0" w:space="0" w:color="auto"/>
                            <w:right w:val="none" w:sz="0" w:space="0" w:color="auto"/>
                          </w:divBdr>
                        </w:div>
                      </w:divsChild>
                    </w:div>
                    <w:div w:id="550578778">
                      <w:marLeft w:val="0"/>
                      <w:marRight w:val="0"/>
                      <w:marTop w:val="0"/>
                      <w:marBottom w:val="0"/>
                      <w:divBdr>
                        <w:top w:val="none" w:sz="0" w:space="0" w:color="auto"/>
                        <w:left w:val="none" w:sz="0" w:space="0" w:color="auto"/>
                        <w:bottom w:val="none" w:sz="0" w:space="0" w:color="auto"/>
                        <w:right w:val="none" w:sz="0" w:space="0" w:color="auto"/>
                      </w:divBdr>
                      <w:divsChild>
                        <w:div w:id="1323319144">
                          <w:marLeft w:val="0"/>
                          <w:marRight w:val="0"/>
                          <w:marTop w:val="0"/>
                          <w:marBottom w:val="0"/>
                          <w:divBdr>
                            <w:top w:val="none" w:sz="0" w:space="0" w:color="auto"/>
                            <w:left w:val="none" w:sz="0" w:space="0" w:color="auto"/>
                            <w:bottom w:val="none" w:sz="0" w:space="0" w:color="auto"/>
                            <w:right w:val="none" w:sz="0" w:space="0" w:color="auto"/>
                          </w:divBdr>
                        </w:div>
                      </w:divsChild>
                    </w:div>
                    <w:div w:id="24529440">
                      <w:marLeft w:val="0"/>
                      <w:marRight w:val="0"/>
                      <w:marTop w:val="0"/>
                      <w:marBottom w:val="0"/>
                      <w:divBdr>
                        <w:top w:val="none" w:sz="0" w:space="0" w:color="auto"/>
                        <w:left w:val="none" w:sz="0" w:space="0" w:color="auto"/>
                        <w:bottom w:val="none" w:sz="0" w:space="0" w:color="auto"/>
                        <w:right w:val="none" w:sz="0" w:space="0" w:color="auto"/>
                      </w:divBdr>
                      <w:divsChild>
                        <w:div w:id="1478495423">
                          <w:marLeft w:val="0"/>
                          <w:marRight w:val="0"/>
                          <w:marTop w:val="0"/>
                          <w:marBottom w:val="0"/>
                          <w:divBdr>
                            <w:top w:val="none" w:sz="0" w:space="0" w:color="auto"/>
                            <w:left w:val="none" w:sz="0" w:space="0" w:color="auto"/>
                            <w:bottom w:val="none" w:sz="0" w:space="0" w:color="auto"/>
                            <w:right w:val="none" w:sz="0" w:space="0" w:color="auto"/>
                          </w:divBdr>
                        </w:div>
                      </w:divsChild>
                    </w:div>
                    <w:div w:id="399594786">
                      <w:marLeft w:val="0"/>
                      <w:marRight w:val="0"/>
                      <w:marTop w:val="0"/>
                      <w:marBottom w:val="0"/>
                      <w:divBdr>
                        <w:top w:val="none" w:sz="0" w:space="0" w:color="auto"/>
                        <w:left w:val="none" w:sz="0" w:space="0" w:color="auto"/>
                        <w:bottom w:val="none" w:sz="0" w:space="0" w:color="auto"/>
                        <w:right w:val="none" w:sz="0" w:space="0" w:color="auto"/>
                      </w:divBdr>
                      <w:divsChild>
                        <w:div w:id="1218468037">
                          <w:marLeft w:val="0"/>
                          <w:marRight w:val="0"/>
                          <w:marTop w:val="0"/>
                          <w:marBottom w:val="0"/>
                          <w:divBdr>
                            <w:top w:val="none" w:sz="0" w:space="0" w:color="auto"/>
                            <w:left w:val="none" w:sz="0" w:space="0" w:color="auto"/>
                            <w:bottom w:val="none" w:sz="0" w:space="0" w:color="auto"/>
                            <w:right w:val="none" w:sz="0" w:space="0" w:color="auto"/>
                          </w:divBdr>
                        </w:div>
                      </w:divsChild>
                    </w:div>
                    <w:div w:id="1757897785">
                      <w:marLeft w:val="0"/>
                      <w:marRight w:val="0"/>
                      <w:marTop w:val="0"/>
                      <w:marBottom w:val="0"/>
                      <w:divBdr>
                        <w:top w:val="none" w:sz="0" w:space="0" w:color="auto"/>
                        <w:left w:val="none" w:sz="0" w:space="0" w:color="auto"/>
                        <w:bottom w:val="none" w:sz="0" w:space="0" w:color="auto"/>
                        <w:right w:val="none" w:sz="0" w:space="0" w:color="auto"/>
                      </w:divBdr>
                      <w:divsChild>
                        <w:div w:id="406617463">
                          <w:marLeft w:val="0"/>
                          <w:marRight w:val="0"/>
                          <w:marTop w:val="0"/>
                          <w:marBottom w:val="0"/>
                          <w:divBdr>
                            <w:top w:val="none" w:sz="0" w:space="0" w:color="auto"/>
                            <w:left w:val="none" w:sz="0" w:space="0" w:color="auto"/>
                            <w:bottom w:val="none" w:sz="0" w:space="0" w:color="auto"/>
                            <w:right w:val="none" w:sz="0" w:space="0" w:color="auto"/>
                          </w:divBdr>
                        </w:div>
                      </w:divsChild>
                    </w:div>
                    <w:div w:id="1072316102">
                      <w:marLeft w:val="0"/>
                      <w:marRight w:val="0"/>
                      <w:marTop w:val="0"/>
                      <w:marBottom w:val="0"/>
                      <w:divBdr>
                        <w:top w:val="none" w:sz="0" w:space="0" w:color="auto"/>
                        <w:left w:val="none" w:sz="0" w:space="0" w:color="auto"/>
                        <w:bottom w:val="none" w:sz="0" w:space="0" w:color="auto"/>
                        <w:right w:val="none" w:sz="0" w:space="0" w:color="auto"/>
                      </w:divBdr>
                      <w:divsChild>
                        <w:div w:id="43648896">
                          <w:marLeft w:val="0"/>
                          <w:marRight w:val="0"/>
                          <w:marTop w:val="0"/>
                          <w:marBottom w:val="0"/>
                          <w:divBdr>
                            <w:top w:val="none" w:sz="0" w:space="0" w:color="auto"/>
                            <w:left w:val="none" w:sz="0" w:space="0" w:color="auto"/>
                            <w:bottom w:val="none" w:sz="0" w:space="0" w:color="auto"/>
                            <w:right w:val="none" w:sz="0" w:space="0" w:color="auto"/>
                          </w:divBdr>
                        </w:div>
                      </w:divsChild>
                    </w:div>
                    <w:div w:id="1942100053">
                      <w:marLeft w:val="0"/>
                      <w:marRight w:val="0"/>
                      <w:marTop w:val="0"/>
                      <w:marBottom w:val="0"/>
                      <w:divBdr>
                        <w:top w:val="none" w:sz="0" w:space="0" w:color="auto"/>
                        <w:left w:val="none" w:sz="0" w:space="0" w:color="auto"/>
                        <w:bottom w:val="none" w:sz="0" w:space="0" w:color="auto"/>
                        <w:right w:val="none" w:sz="0" w:space="0" w:color="auto"/>
                      </w:divBdr>
                      <w:divsChild>
                        <w:div w:id="1043215910">
                          <w:marLeft w:val="0"/>
                          <w:marRight w:val="0"/>
                          <w:marTop w:val="0"/>
                          <w:marBottom w:val="0"/>
                          <w:divBdr>
                            <w:top w:val="none" w:sz="0" w:space="0" w:color="auto"/>
                            <w:left w:val="none" w:sz="0" w:space="0" w:color="auto"/>
                            <w:bottom w:val="none" w:sz="0" w:space="0" w:color="auto"/>
                            <w:right w:val="none" w:sz="0" w:space="0" w:color="auto"/>
                          </w:divBdr>
                        </w:div>
                      </w:divsChild>
                    </w:div>
                    <w:div w:id="1153257997">
                      <w:marLeft w:val="0"/>
                      <w:marRight w:val="0"/>
                      <w:marTop w:val="0"/>
                      <w:marBottom w:val="0"/>
                      <w:divBdr>
                        <w:top w:val="none" w:sz="0" w:space="0" w:color="auto"/>
                        <w:left w:val="none" w:sz="0" w:space="0" w:color="auto"/>
                        <w:bottom w:val="none" w:sz="0" w:space="0" w:color="auto"/>
                        <w:right w:val="none" w:sz="0" w:space="0" w:color="auto"/>
                      </w:divBdr>
                      <w:divsChild>
                        <w:div w:id="1905414458">
                          <w:marLeft w:val="0"/>
                          <w:marRight w:val="0"/>
                          <w:marTop w:val="0"/>
                          <w:marBottom w:val="0"/>
                          <w:divBdr>
                            <w:top w:val="none" w:sz="0" w:space="0" w:color="auto"/>
                            <w:left w:val="none" w:sz="0" w:space="0" w:color="auto"/>
                            <w:bottom w:val="none" w:sz="0" w:space="0" w:color="auto"/>
                            <w:right w:val="none" w:sz="0" w:space="0" w:color="auto"/>
                          </w:divBdr>
                        </w:div>
                      </w:divsChild>
                    </w:div>
                    <w:div w:id="1493915124">
                      <w:marLeft w:val="0"/>
                      <w:marRight w:val="0"/>
                      <w:marTop w:val="0"/>
                      <w:marBottom w:val="0"/>
                      <w:divBdr>
                        <w:top w:val="none" w:sz="0" w:space="0" w:color="auto"/>
                        <w:left w:val="none" w:sz="0" w:space="0" w:color="auto"/>
                        <w:bottom w:val="none" w:sz="0" w:space="0" w:color="auto"/>
                        <w:right w:val="none" w:sz="0" w:space="0" w:color="auto"/>
                      </w:divBdr>
                      <w:divsChild>
                        <w:div w:id="1683586599">
                          <w:marLeft w:val="0"/>
                          <w:marRight w:val="0"/>
                          <w:marTop w:val="0"/>
                          <w:marBottom w:val="0"/>
                          <w:divBdr>
                            <w:top w:val="none" w:sz="0" w:space="0" w:color="auto"/>
                            <w:left w:val="none" w:sz="0" w:space="0" w:color="auto"/>
                            <w:bottom w:val="none" w:sz="0" w:space="0" w:color="auto"/>
                            <w:right w:val="none" w:sz="0" w:space="0" w:color="auto"/>
                          </w:divBdr>
                        </w:div>
                      </w:divsChild>
                    </w:div>
                    <w:div w:id="2023125734">
                      <w:marLeft w:val="0"/>
                      <w:marRight w:val="0"/>
                      <w:marTop w:val="0"/>
                      <w:marBottom w:val="0"/>
                      <w:divBdr>
                        <w:top w:val="none" w:sz="0" w:space="0" w:color="auto"/>
                        <w:left w:val="none" w:sz="0" w:space="0" w:color="auto"/>
                        <w:bottom w:val="none" w:sz="0" w:space="0" w:color="auto"/>
                        <w:right w:val="none" w:sz="0" w:space="0" w:color="auto"/>
                      </w:divBdr>
                      <w:divsChild>
                        <w:div w:id="569535048">
                          <w:marLeft w:val="0"/>
                          <w:marRight w:val="0"/>
                          <w:marTop w:val="0"/>
                          <w:marBottom w:val="0"/>
                          <w:divBdr>
                            <w:top w:val="none" w:sz="0" w:space="0" w:color="auto"/>
                            <w:left w:val="none" w:sz="0" w:space="0" w:color="auto"/>
                            <w:bottom w:val="none" w:sz="0" w:space="0" w:color="auto"/>
                            <w:right w:val="none" w:sz="0" w:space="0" w:color="auto"/>
                          </w:divBdr>
                        </w:div>
                      </w:divsChild>
                    </w:div>
                    <w:div w:id="1185822301">
                      <w:marLeft w:val="0"/>
                      <w:marRight w:val="0"/>
                      <w:marTop w:val="0"/>
                      <w:marBottom w:val="0"/>
                      <w:divBdr>
                        <w:top w:val="none" w:sz="0" w:space="0" w:color="auto"/>
                        <w:left w:val="none" w:sz="0" w:space="0" w:color="auto"/>
                        <w:bottom w:val="none" w:sz="0" w:space="0" w:color="auto"/>
                        <w:right w:val="none" w:sz="0" w:space="0" w:color="auto"/>
                      </w:divBdr>
                      <w:divsChild>
                        <w:div w:id="2035376654">
                          <w:marLeft w:val="0"/>
                          <w:marRight w:val="0"/>
                          <w:marTop w:val="0"/>
                          <w:marBottom w:val="0"/>
                          <w:divBdr>
                            <w:top w:val="none" w:sz="0" w:space="0" w:color="auto"/>
                            <w:left w:val="none" w:sz="0" w:space="0" w:color="auto"/>
                            <w:bottom w:val="none" w:sz="0" w:space="0" w:color="auto"/>
                            <w:right w:val="none" w:sz="0" w:space="0" w:color="auto"/>
                          </w:divBdr>
                        </w:div>
                      </w:divsChild>
                    </w:div>
                    <w:div w:id="706418483">
                      <w:marLeft w:val="0"/>
                      <w:marRight w:val="0"/>
                      <w:marTop w:val="0"/>
                      <w:marBottom w:val="0"/>
                      <w:divBdr>
                        <w:top w:val="none" w:sz="0" w:space="0" w:color="auto"/>
                        <w:left w:val="none" w:sz="0" w:space="0" w:color="auto"/>
                        <w:bottom w:val="none" w:sz="0" w:space="0" w:color="auto"/>
                        <w:right w:val="none" w:sz="0" w:space="0" w:color="auto"/>
                      </w:divBdr>
                      <w:divsChild>
                        <w:div w:id="919094595">
                          <w:marLeft w:val="0"/>
                          <w:marRight w:val="0"/>
                          <w:marTop w:val="0"/>
                          <w:marBottom w:val="0"/>
                          <w:divBdr>
                            <w:top w:val="none" w:sz="0" w:space="0" w:color="auto"/>
                            <w:left w:val="none" w:sz="0" w:space="0" w:color="auto"/>
                            <w:bottom w:val="none" w:sz="0" w:space="0" w:color="auto"/>
                            <w:right w:val="none" w:sz="0" w:space="0" w:color="auto"/>
                          </w:divBdr>
                        </w:div>
                      </w:divsChild>
                    </w:div>
                    <w:div w:id="1626498836">
                      <w:marLeft w:val="0"/>
                      <w:marRight w:val="0"/>
                      <w:marTop w:val="0"/>
                      <w:marBottom w:val="0"/>
                      <w:divBdr>
                        <w:top w:val="none" w:sz="0" w:space="0" w:color="auto"/>
                        <w:left w:val="none" w:sz="0" w:space="0" w:color="auto"/>
                        <w:bottom w:val="none" w:sz="0" w:space="0" w:color="auto"/>
                        <w:right w:val="none" w:sz="0" w:space="0" w:color="auto"/>
                      </w:divBdr>
                      <w:divsChild>
                        <w:div w:id="2132090094">
                          <w:marLeft w:val="0"/>
                          <w:marRight w:val="0"/>
                          <w:marTop w:val="0"/>
                          <w:marBottom w:val="0"/>
                          <w:divBdr>
                            <w:top w:val="none" w:sz="0" w:space="0" w:color="auto"/>
                            <w:left w:val="none" w:sz="0" w:space="0" w:color="auto"/>
                            <w:bottom w:val="none" w:sz="0" w:space="0" w:color="auto"/>
                            <w:right w:val="none" w:sz="0" w:space="0" w:color="auto"/>
                          </w:divBdr>
                        </w:div>
                      </w:divsChild>
                    </w:div>
                    <w:div w:id="892348393">
                      <w:marLeft w:val="0"/>
                      <w:marRight w:val="0"/>
                      <w:marTop w:val="0"/>
                      <w:marBottom w:val="0"/>
                      <w:divBdr>
                        <w:top w:val="none" w:sz="0" w:space="0" w:color="auto"/>
                        <w:left w:val="none" w:sz="0" w:space="0" w:color="auto"/>
                        <w:bottom w:val="none" w:sz="0" w:space="0" w:color="auto"/>
                        <w:right w:val="none" w:sz="0" w:space="0" w:color="auto"/>
                      </w:divBdr>
                      <w:divsChild>
                        <w:div w:id="574554220">
                          <w:marLeft w:val="0"/>
                          <w:marRight w:val="0"/>
                          <w:marTop w:val="0"/>
                          <w:marBottom w:val="0"/>
                          <w:divBdr>
                            <w:top w:val="none" w:sz="0" w:space="0" w:color="auto"/>
                            <w:left w:val="none" w:sz="0" w:space="0" w:color="auto"/>
                            <w:bottom w:val="none" w:sz="0" w:space="0" w:color="auto"/>
                            <w:right w:val="none" w:sz="0" w:space="0" w:color="auto"/>
                          </w:divBdr>
                        </w:div>
                      </w:divsChild>
                    </w:div>
                    <w:div w:id="1178041904">
                      <w:marLeft w:val="0"/>
                      <w:marRight w:val="0"/>
                      <w:marTop w:val="0"/>
                      <w:marBottom w:val="0"/>
                      <w:divBdr>
                        <w:top w:val="none" w:sz="0" w:space="0" w:color="auto"/>
                        <w:left w:val="none" w:sz="0" w:space="0" w:color="auto"/>
                        <w:bottom w:val="none" w:sz="0" w:space="0" w:color="auto"/>
                        <w:right w:val="none" w:sz="0" w:space="0" w:color="auto"/>
                      </w:divBdr>
                      <w:divsChild>
                        <w:div w:id="832916604">
                          <w:marLeft w:val="0"/>
                          <w:marRight w:val="0"/>
                          <w:marTop w:val="0"/>
                          <w:marBottom w:val="0"/>
                          <w:divBdr>
                            <w:top w:val="none" w:sz="0" w:space="0" w:color="auto"/>
                            <w:left w:val="none" w:sz="0" w:space="0" w:color="auto"/>
                            <w:bottom w:val="none" w:sz="0" w:space="0" w:color="auto"/>
                            <w:right w:val="none" w:sz="0" w:space="0" w:color="auto"/>
                          </w:divBdr>
                        </w:div>
                      </w:divsChild>
                    </w:div>
                    <w:div w:id="1331715435">
                      <w:marLeft w:val="0"/>
                      <w:marRight w:val="0"/>
                      <w:marTop w:val="0"/>
                      <w:marBottom w:val="0"/>
                      <w:divBdr>
                        <w:top w:val="none" w:sz="0" w:space="0" w:color="auto"/>
                        <w:left w:val="none" w:sz="0" w:space="0" w:color="auto"/>
                        <w:bottom w:val="none" w:sz="0" w:space="0" w:color="auto"/>
                        <w:right w:val="none" w:sz="0" w:space="0" w:color="auto"/>
                      </w:divBdr>
                      <w:divsChild>
                        <w:div w:id="498693961">
                          <w:marLeft w:val="0"/>
                          <w:marRight w:val="0"/>
                          <w:marTop w:val="0"/>
                          <w:marBottom w:val="0"/>
                          <w:divBdr>
                            <w:top w:val="none" w:sz="0" w:space="0" w:color="auto"/>
                            <w:left w:val="none" w:sz="0" w:space="0" w:color="auto"/>
                            <w:bottom w:val="none" w:sz="0" w:space="0" w:color="auto"/>
                            <w:right w:val="none" w:sz="0" w:space="0" w:color="auto"/>
                          </w:divBdr>
                        </w:div>
                      </w:divsChild>
                    </w:div>
                    <w:div w:id="1163740134">
                      <w:marLeft w:val="0"/>
                      <w:marRight w:val="0"/>
                      <w:marTop w:val="0"/>
                      <w:marBottom w:val="0"/>
                      <w:divBdr>
                        <w:top w:val="none" w:sz="0" w:space="0" w:color="auto"/>
                        <w:left w:val="none" w:sz="0" w:space="0" w:color="auto"/>
                        <w:bottom w:val="none" w:sz="0" w:space="0" w:color="auto"/>
                        <w:right w:val="none" w:sz="0" w:space="0" w:color="auto"/>
                      </w:divBdr>
                      <w:divsChild>
                        <w:div w:id="1886986604">
                          <w:marLeft w:val="0"/>
                          <w:marRight w:val="0"/>
                          <w:marTop w:val="0"/>
                          <w:marBottom w:val="0"/>
                          <w:divBdr>
                            <w:top w:val="none" w:sz="0" w:space="0" w:color="auto"/>
                            <w:left w:val="none" w:sz="0" w:space="0" w:color="auto"/>
                            <w:bottom w:val="none" w:sz="0" w:space="0" w:color="auto"/>
                            <w:right w:val="none" w:sz="0" w:space="0" w:color="auto"/>
                          </w:divBdr>
                        </w:div>
                      </w:divsChild>
                    </w:div>
                    <w:div w:id="1440488223">
                      <w:marLeft w:val="0"/>
                      <w:marRight w:val="0"/>
                      <w:marTop w:val="0"/>
                      <w:marBottom w:val="0"/>
                      <w:divBdr>
                        <w:top w:val="none" w:sz="0" w:space="0" w:color="auto"/>
                        <w:left w:val="none" w:sz="0" w:space="0" w:color="auto"/>
                        <w:bottom w:val="none" w:sz="0" w:space="0" w:color="auto"/>
                        <w:right w:val="none" w:sz="0" w:space="0" w:color="auto"/>
                      </w:divBdr>
                      <w:divsChild>
                        <w:div w:id="1932660763">
                          <w:marLeft w:val="0"/>
                          <w:marRight w:val="0"/>
                          <w:marTop w:val="0"/>
                          <w:marBottom w:val="0"/>
                          <w:divBdr>
                            <w:top w:val="none" w:sz="0" w:space="0" w:color="auto"/>
                            <w:left w:val="none" w:sz="0" w:space="0" w:color="auto"/>
                            <w:bottom w:val="none" w:sz="0" w:space="0" w:color="auto"/>
                            <w:right w:val="none" w:sz="0" w:space="0" w:color="auto"/>
                          </w:divBdr>
                        </w:div>
                      </w:divsChild>
                    </w:div>
                    <w:div w:id="476647002">
                      <w:marLeft w:val="0"/>
                      <w:marRight w:val="0"/>
                      <w:marTop w:val="0"/>
                      <w:marBottom w:val="0"/>
                      <w:divBdr>
                        <w:top w:val="none" w:sz="0" w:space="0" w:color="auto"/>
                        <w:left w:val="none" w:sz="0" w:space="0" w:color="auto"/>
                        <w:bottom w:val="none" w:sz="0" w:space="0" w:color="auto"/>
                        <w:right w:val="none" w:sz="0" w:space="0" w:color="auto"/>
                      </w:divBdr>
                      <w:divsChild>
                        <w:div w:id="2121144659">
                          <w:marLeft w:val="0"/>
                          <w:marRight w:val="0"/>
                          <w:marTop w:val="0"/>
                          <w:marBottom w:val="0"/>
                          <w:divBdr>
                            <w:top w:val="none" w:sz="0" w:space="0" w:color="auto"/>
                            <w:left w:val="none" w:sz="0" w:space="0" w:color="auto"/>
                            <w:bottom w:val="none" w:sz="0" w:space="0" w:color="auto"/>
                            <w:right w:val="none" w:sz="0" w:space="0" w:color="auto"/>
                          </w:divBdr>
                        </w:div>
                      </w:divsChild>
                    </w:div>
                    <w:div w:id="643507709">
                      <w:marLeft w:val="0"/>
                      <w:marRight w:val="0"/>
                      <w:marTop w:val="0"/>
                      <w:marBottom w:val="0"/>
                      <w:divBdr>
                        <w:top w:val="none" w:sz="0" w:space="0" w:color="auto"/>
                        <w:left w:val="none" w:sz="0" w:space="0" w:color="auto"/>
                        <w:bottom w:val="none" w:sz="0" w:space="0" w:color="auto"/>
                        <w:right w:val="none" w:sz="0" w:space="0" w:color="auto"/>
                      </w:divBdr>
                      <w:divsChild>
                        <w:div w:id="801191220">
                          <w:marLeft w:val="0"/>
                          <w:marRight w:val="0"/>
                          <w:marTop w:val="0"/>
                          <w:marBottom w:val="0"/>
                          <w:divBdr>
                            <w:top w:val="none" w:sz="0" w:space="0" w:color="auto"/>
                            <w:left w:val="none" w:sz="0" w:space="0" w:color="auto"/>
                            <w:bottom w:val="none" w:sz="0" w:space="0" w:color="auto"/>
                            <w:right w:val="none" w:sz="0" w:space="0" w:color="auto"/>
                          </w:divBdr>
                        </w:div>
                      </w:divsChild>
                    </w:div>
                    <w:div w:id="982271764">
                      <w:marLeft w:val="0"/>
                      <w:marRight w:val="0"/>
                      <w:marTop w:val="0"/>
                      <w:marBottom w:val="0"/>
                      <w:divBdr>
                        <w:top w:val="none" w:sz="0" w:space="0" w:color="auto"/>
                        <w:left w:val="none" w:sz="0" w:space="0" w:color="auto"/>
                        <w:bottom w:val="none" w:sz="0" w:space="0" w:color="auto"/>
                        <w:right w:val="none" w:sz="0" w:space="0" w:color="auto"/>
                      </w:divBdr>
                      <w:divsChild>
                        <w:div w:id="1881088377">
                          <w:marLeft w:val="0"/>
                          <w:marRight w:val="0"/>
                          <w:marTop w:val="0"/>
                          <w:marBottom w:val="0"/>
                          <w:divBdr>
                            <w:top w:val="none" w:sz="0" w:space="0" w:color="auto"/>
                            <w:left w:val="none" w:sz="0" w:space="0" w:color="auto"/>
                            <w:bottom w:val="none" w:sz="0" w:space="0" w:color="auto"/>
                            <w:right w:val="none" w:sz="0" w:space="0" w:color="auto"/>
                          </w:divBdr>
                        </w:div>
                      </w:divsChild>
                    </w:div>
                    <w:div w:id="1343891827">
                      <w:marLeft w:val="0"/>
                      <w:marRight w:val="0"/>
                      <w:marTop w:val="0"/>
                      <w:marBottom w:val="0"/>
                      <w:divBdr>
                        <w:top w:val="none" w:sz="0" w:space="0" w:color="auto"/>
                        <w:left w:val="none" w:sz="0" w:space="0" w:color="auto"/>
                        <w:bottom w:val="none" w:sz="0" w:space="0" w:color="auto"/>
                        <w:right w:val="none" w:sz="0" w:space="0" w:color="auto"/>
                      </w:divBdr>
                      <w:divsChild>
                        <w:div w:id="1714695363">
                          <w:marLeft w:val="0"/>
                          <w:marRight w:val="0"/>
                          <w:marTop w:val="0"/>
                          <w:marBottom w:val="0"/>
                          <w:divBdr>
                            <w:top w:val="none" w:sz="0" w:space="0" w:color="auto"/>
                            <w:left w:val="none" w:sz="0" w:space="0" w:color="auto"/>
                            <w:bottom w:val="none" w:sz="0" w:space="0" w:color="auto"/>
                            <w:right w:val="none" w:sz="0" w:space="0" w:color="auto"/>
                          </w:divBdr>
                        </w:div>
                      </w:divsChild>
                    </w:div>
                    <w:div w:id="2099598389">
                      <w:marLeft w:val="0"/>
                      <w:marRight w:val="0"/>
                      <w:marTop w:val="0"/>
                      <w:marBottom w:val="0"/>
                      <w:divBdr>
                        <w:top w:val="none" w:sz="0" w:space="0" w:color="auto"/>
                        <w:left w:val="none" w:sz="0" w:space="0" w:color="auto"/>
                        <w:bottom w:val="none" w:sz="0" w:space="0" w:color="auto"/>
                        <w:right w:val="none" w:sz="0" w:space="0" w:color="auto"/>
                      </w:divBdr>
                      <w:divsChild>
                        <w:div w:id="866328695">
                          <w:marLeft w:val="0"/>
                          <w:marRight w:val="0"/>
                          <w:marTop w:val="0"/>
                          <w:marBottom w:val="0"/>
                          <w:divBdr>
                            <w:top w:val="none" w:sz="0" w:space="0" w:color="auto"/>
                            <w:left w:val="none" w:sz="0" w:space="0" w:color="auto"/>
                            <w:bottom w:val="none" w:sz="0" w:space="0" w:color="auto"/>
                            <w:right w:val="none" w:sz="0" w:space="0" w:color="auto"/>
                          </w:divBdr>
                        </w:div>
                      </w:divsChild>
                    </w:div>
                    <w:div w:id="318775466">
                      <w:marLeft w:val="0"/>
                      <w:marRight w:val="0"/>
                      <w:marTop w:val="0"/>
                      <w:marBottom w:val="0"/>
                      <w:divBdr>
                        <w:top w:val="none" w:sz="0" w:space="0" w:color="auto"/>
                        <w:left w:val="none" w:sz="0" w:space="0" w:color="auto"/>
                        <w:bottom w:val="none" w:sz="0" w:space="0" w:color="auto"/>
                        <w:right w:val="none" w:sz="0" w:space="0" w:color="auto"/>
                      </w:divBdr>
                      <w:divsChild>
                        <w:div w:id="384454345">
                          <w:marLeft w:val="0"/>
                          <w:marRight w:val="0"/>
                          <w:marTop w:val="0"/>
                          <w:marBottom w:val="0"/>
                          <w:divBdr>
                            <w:top w:val="none" w:sz="0" w:space="0" w:color="auto"/>
                            <w:left w:val="none" w:sz="0" w:space="0" w:color="auto"/>
                            <w:bottom w:val="none" w:sz="0" w:space="0" w:color="auto"/>
                            <w:right w:val="none" w:sz="0" w:space="0" w:color="auto"/>
                          </w:divBdr>
                        </w:div>
                      </w:divsChild>
                    </w:div>
                    <w:div w:id="1362437593">
                      <w:marLeft w:val="0"/>
                      <w:marRight w:val="0"/>
                      <w:marTop w:val="0"/>
                      <w:marBottom w:val="0"/>
                      <w:divBdr>
                        <w:top w:val="none" w:sz="0" w:space="0" w:color="auto"/>
                        <w:left w:val="none" w:sz="0" w:space="0" w:color="auto"/>
                        <w:bottom w:val="none" w:sz="0" w:space="0" w:color="auto"/>
                        <w:right w:val="none" w:sz="0" w:space="0" w:color="auto"/>
                      </w:divBdr>
                      <w:divsChild>
                        <w:div w:id="878933716">
                          <w:marLeft w:val="0"/>
                          <w:marRight w:val="0"/>
                          <w:marTop w:val="0"/>
                          <w:marBottom w:val="0"/>
                          <w:divBdr>
                            <w:top w:val="none" w:sz="0" w:space="0" w:color="auto"/>
                            <w:left w:val="none" w:sz="0" w:space="0" w:color="auto"/>
                            <w:bottom w:val="none" w:sz="0" w:space="0" w:color="auto"/>
                            <w:right w:val="none" w:sz="0" w:space="0" w:color="auto"/>
                          </w:divBdr>
                        </w:div>
                      </w:divsChild>
                    </w:div>
                    <w:div w:id="1357847181">
                      <w:marLeft w:val="0"/>
                      <w:marRight w:val="0"/>
                      <w:marTop w:val="0"/>
                      <w:marBottom w:val="0"/>
                      <w:divBdr>
                        <w:top w:val="none" w:sz="0" w:space="0" w:color="auto"/>
                        <w:left w:val="none" w:sz="0" w:space="0" w:color="auto"/>
                        <w:bottom w:val="none" w:sz="0" w:space="0" w:color="auto"/>
                        <w:right w:val="none" w:sz="0" w:space="0" w:color="auto"/>
                      </w:divBdr>
                      <w:divsChild>
                        <w:div w:id="2717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020766">
      <w:bodyDiv w:val="1"/>
      <w:marLeft w:val="0"/>
      <w:marRight w:val="0"/>
      <w:marTop w:val="0"/>
      <w:marBottom w:val="0"/>
      <w:divBdr>
        <w:top w:val="none" w:sz="0" w:space="0" w:color="auto"/>
        <w:left w:val="none" w:sz="0" w:space="0" w:color="auto"/>
        <w:bottom w:val="none" w:sz="0" w:space="0" w:color="auto"/>
        <w:right w:val="none" w:sz="0" w:space="0" w:color="auto"/>
      </w:divBdr>
    </w:div>
    <w:div w:id="1903632738">
      <w:bodyDiv w:val="1"/>
      <w:marLeft w:val="0"/>
      <w:marRight w:val="0"/>
      <w:marTop w:val="0"/>
      <w:marBottom w:val="0"/>
      <w:divBdr>
        <w:top w:val="none" w:sz="0" w:space="0" w:color="auto"/>
        <w:left w:val="none" w:sz="0" w:space="0" w:color="auto"/>
        <w:bottom w:val="none" w:sz="0" w:space="0" w:color="auto"/>
        <w:right w:val="none" w:sz="0" w:space="0" w:color="auto"/>
      </w:divBdr>
    </w:div>
    <w:div w:id="1906837593">
      <w:bodyDiv w:val="1"/>
      <w:marLeft w:val="0"/>
      <w:marRight w:val="0"/>
      <w:marTop w:val="0"/>
      <w:marBottom w:val="0"/>
      <w:divBdr>
        <w:top w:val="none" w:sz="0" w:space="0" w:color="auto"/>
        <w:left w:val="none" w:sz="0" w:space="0" w:color="auto"/>
        <w:bottom w:val="none" w:sz="0" w:space="0" w:color="auto"/>
        <w:right w:val="none" w:sz="0" w:space="0" w:color="auto"/>
      </w:divBdr>
    </w:div>
    <w:div w:id="1912887048">
      <w:bodyDiv w:val="1"/>
      <w:marLeft w:val="0"/>
      <w:marRight w:val="0"/>
      <w:marTop w:val="0"/>
      <w:marBottom w:val="0"/>
      <w:divBdr>
        <w:top w:val="none" w:sz="0" w:space="0" w:color="auto"/>
        <w:left w:val="none" w:sz="0" w:space="0" w:color="auto"/>
        <w:bottom w:val="none" w:sz="0" w:space="0" w:color="auto"/>
        <w:right w:val="none" w:sz="0" w:space="0" w:color="auto"/>
      </w:divBdr>
    </w:div>
    <w:div w:id="1916426944">
      <w:bodyDiv w:val="1"/>
      <w:marLeft w:val="0"/>
      <w:marRight w:val="0"/>
      <w:marTop w:val="0"/>
      <w:marBottom w:val="0"/>
      <w:divBdr>
        <w:top w:val="none" w:sz="0" w:space="0" w:color="auto"/>
        <w:left w:val="none" w:sz="0" w:space="0" w:color="auto"/>
        <w:bottom w:val="none" w:sz="0" w:space="0" w:color="auto"/>
        <w:right w:val="none" w:sz="0" w:space="0" w:color="auto"/>
      </w:divBdr>
    </w:div>
    <w:div w:id="1916697435">
      <w:bodyDiv w:val="1"/>
      <w:marLeft w:val="0"/>
      <w:marRight w:val="0"/>
      <w:marTop w:val="0"/>
      <w:marBottom w:val="0"/>
      <w:divBdr>
        <w:top w:val="none" w:sz="0" w:space="0" w:color="auto"/>
        <w:left w:val="none" w:sz="0" w:space="0" w:color="auto"/>
        <w:bottom w:val="none" w:sz="0" w:space="0" w:color="auto"/>
        <w:right w:val="none" w:sz="0" w:space="0" w:color="auto"/>
      </w:divBdr>
    </w:div>
    <w:div w:id="1919242705">
      <w:bodyDiv w:val="1"/>
      <w:marLeft w:val="0"/>
      <w:marRight w:val="0"/>
      <w:marTop w:val="0"/>
      <w:marBottom w:val="0"/>
      <w:divBdr>
        <w:top w:val="none" w:sz="0" w:space="0" w:color="auto"/>
        <w:left w:val="none" w:sz="0" w:space="0" w:color="auto"/>
        <w:bottom w:val="none" w:sz="0" w:space="0" w:color="auto"/>
        <w:right w:val="none" w:sz="0" w:space="0" w:color="auto"/>
      </w:divBdr>
    </w:div>
    <w:div w:id="1921131494">
      <w:bodyDiv w:val="1"/>
      <w:marLeft w:val="0"/>
      <w:marRight w:val="0"/>
      <w:marTop w:val="0"/>
      <w:marBottom w:val="0"/>
      <w:divBdr>
        <w:top w:val="none" w:sz="0" w:space="0" w:color="auto"/>
        <w:left w:val="none" w:sz="0" w:space="0" w:color="auto"/>
        <w:bottom w:val="none" w:sz="0" w:space="0" w:color="auto"/>
        <w:right w:val="none" w:sz="0" w:space="0" w:color="auto"/>
      </w:divBdr>
      <w:divsChild>
        <w:div w:id="1443377919">
          <w:marLeft w:val="0"/>
          <w:marRight w:val="0"/>
          <w:marTop w:val="0"/>
          <w:marBottom w:val="0"/>
          <w:divBdr>
            <w:top w:val="none" w:sz="0" w:space="0" w:color="auto"/>
            <w:left w:val="none" w:sz="0" w:space="0" w:color="auto"/>
            <w:bottom w:val="none" w:sz="0" w:space="0" w:color="auto"/>
            <w:right w:val="none" w:sz="0" w:space="0" w:color="auto"/>
          </w:divBdr>
          <w:divsChild>
            <w:div w:id="1327826062">
              <w:marLeft w:val="0"/>
              <w:marRight w:val="0"/>
              <w:marTop w:val="0"/>
              <w:marBottom w:val="0"/>
              <w:divBdr>
                <w:top w:val="none" w:sz="0" w:space="0" w:color="auto"/>
                <w:left w:val="none" w:sz="0" w:space="0" w:color="auto"/>
                <w:bottom w:val="none" w:sz="0" w:space="0" w:color="auto"/>
                <w:right w:val="none" w:sz="0" w:space="0" w:color="auto"/>
              </w:divBdr>
              <w:divsChild>
                <w:div w:id="876426359">
                  <w:marLeft w:val="0"/>
                  <w:marRight w:val="0"/>
                  <w:marTop w:val="0"/>
                  <w:marBottom w:val="0"/>
                  <w:divBdr>
                    <w:top w:val="none" w:sz="0" w:space="0" w:color="auto"/>
                    <w:left w:val="none" w:sz="0" w:space="0" w:color="auto"/>
                    <w:bottom w:val="none" w:sz="0" w:space="0" w:color="auto"/>
                    <w:right w:val="none" w:sz="0" w:space="0" w:color="auto"/>
                  </w:divBdr>
                  <w:divsChild>
                    <w:div w:id="775321960">
                      <w:marLeft w:val="0"/>
                      <w:marRight w:val="0"/>
                      <w:marTop w:val="0"/>
                      <w:marBottom w:val="0"/>
                      <w:divBdr>
                        <w:top w:val="none" w:sz="0" w:space="0" w:color="auto"/>
                        <w:left w:val="none" w:sz="0" w:space="0" w:color="auto"/>
                        <w:bottom w:val="none" w:sz="0" w:space="0" w:color="auto"/>
                        <w:right w:val="none" w:sz="0" w:space="0" w:color="auto"/>
                      </w:divBdr>
                      <w:divsChild>
                        <w:div w:id="110357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640476">
      <w:bodyDiv w:val="1"/>
      <w:marLeft w:val="0"/>
      <w:marRight w:val="0"/>
      <w:marTop w:val="0"/>
      <w:marBottom w:val="0"/>
      <w:divBdr>
        <w:top w:val="none" w:sz="0" w:space="0" w:color="auto"/>
        <w:left w:val="none" w:sz="0" w:space="0" w:color="auto"/>
        <w:bottom w:val="none" w:sz="0" w:space="0" w:color="auto"/>
        <w:right w:val="none" w:sz="0" w:space="0" w:color="auto"/>
      </w:divBdr>
    </w:div>
    <w:div w:id="1923370911">
      <w:bodyDiv w:val="1"/>
      <w:marLeft w:val="0"/>
      <w:marRight w:val="0"/>
      <w:marTop w:val="0"/>
      <w:marBottom w:val="0"/>
      <w:divBdr>
        <w:top w:val="none" w:sz="0" w:space="0" w:color="auto"/>
        <w:left w:val="none" w:sz="0" w:space="0" w:color="auto"/>
        <w:bottom w:val="none" w:sz="0" w:space="0" w:color="auto"/>
        <w:right w:val="none" w:sz="0" w:space="0" w:color="auto"/>
      </w:divBdr>
    </w:div>
    <w:div w:id="1933852354">
      <w:bodyDiv w:val="1"/>
      <w:marLeft w:val="0"/>
      <w:marRight w:val="0"/>
      <w:marTop w:val="0"/>
      <w:marBottom w:val="0"/>
      <w:divBdr>
        <w:top w:val="none" w:sz="0" w:space="0" w:color="auto"/>
        <w:left w:val="none" w:sz="0" w:space="0" w:color="auto"/>
        <w:bottom w:val="none" w:sz="0" w:space="0" w:color="auto"/>
        <w:right w:val="none" w:sz="0" w:space="0" w:color="auto"/>
      </w:divBdr>
      <w:divsChild>
        <w:div w:id="1536773382">
          <w:marLeft w:val="0"/>
          <w:marRight w:val="0"/>
          <w:marTop w:val="0"/>
          <w:marBottom w:val="0"/>
          <w:divBdr>
            <w:top w:val="none" w:sz="0" w:space="0" w:color="auto"/>
            <w:left w:val="none" w:sz="0" w:space="0" w:color="auto"/>
            <w:bottom w:val="none" w:sz="0" w:space="0" w:color="auto"/>
            <w:right w:val="none" w:sz="0" w:space="0" w:color="auto"/>
          </w:divBdr>
          <w:divsChild>
            <w:div w:id="2116901796">
              <w:marLeft w:val="0"/>
              <w:marRight w:val="0"/>
              <w:marTop w:val="0"/>
              <w:marBottom w:val="0"/>
              <w:divBdr>
                <w:top w:val="none" w:sz="0" w:space="0" w:color="auto"/>
                <w:left w:val="none" w:sz="0" w:space="0" w:color="auto"/>
                <w:bottom w:val="none" w:sz="0" w:space="0" w:color="auto"/>
                <w:right w:val="none" w:sz="0" w:space="0" w:color="auto"/>
              </w:divBdr>
            </w:div>
            <w:div w:id="1341002982">
              <w:marLeft w:val="0"/>
              <w:marRight w:val="0"/>
              <w:marTop w:val="0"/>
              <w:marBottom w:val="0"/>
              <w:divBdr>
                <w:top w:val="none" w:sz="0" w:space="0" w:color="auto"/>
                <w:left w:val="none" w:sz="0" w:space="0" w:color="auto"/>
                <w:bottom w:val="none" w:sz="0" w:space="0" w:color="auto"/>
                <w:right w:val="none" w:sz="0" w:space="0" w:color="auto"/>
              </w:divBdr>
            </w:div>
            <w:div w:id="1322738640">
              <w:marLeft w:val="0"/>
              <w:marRight w:val="0"/>
              <w:marTop w:val="0"/>
              <w:marBottom w:val="0"/>
              <w:divBdr>
                <w:top w:val="none" w:sz="0" w:space="0" w:color="auto"/>
                <w:left w:val="none" w:sz="0" w:space="0" w:color="auto"/>
                <w:bottom w:val="none" w:sz="0" w:space="0" w:color="auto"/>
                <w:right w:val="none" w:sz="0" w:space="0" w:color="auto"/>
              </w:divBdr>
            </w:div>
            <w:div w:id="1517959078">
              <w:marLeft w:val="0"/>
              <w:marRight w:val="0"/>
              <w:marTop w:val="0"/>
              <w:marBottom w:val="0"/>
              <w:divBdr>
                <w:top w:val="none" w:sz="0" w:space="0" w:color="auto"/>
                <w:left w:val="none" w:sz="0" w:space="0" w:color="auto"/>
                <w:bottom w:val="none" w:sz="0" w:space="0" w:color="auto"/>
                <w:right w:val="none" w:sz="0" w:space="0" w:color="auto"/>
              </w:divBdr>
            </w:div>
            <w:div w:id="194787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62643">
      <w:bodyDiv w:val="1"/>
      <w:marLeft w:val="0"/>
      <w:marRight w:val="0"/>
      <w:marTop w:val="0"/>
      <w:marBottom w:val="0"/>
      <w:divBdr>
        <w:top w:val="none" w:sz="0" w:space="0" w:color="auto"/>
        <w:left w:val="none" w:sz="0" w:space="0" w:color="auto"/>
        <w:bottom w:val="none" w:sz="0" w:space="0" w:color="auto"/>
        <w:right w:val="none" w:sz="0" w:space="0" w:color="auto"/>
      </w:divBdr>
    </w:div>
    <w:div w:id="1958180022">
      <w:bodyDiv w:val="1"/>
      <w:marLeft w:val="0"/>
      <w:marRight w:val="0"/>
      <w:marTop w:val="0"/>
      <w:marBottom w:val="0"/>
      <w:divBdr>
        <w:top w:val="none" w:sz="0" w:space="0" w:color="auto"/>
        <w:left w:val="none" w:sz="0" w:space="0" w:color="auto"/>
        <w:bottom w:val="none" w:sz="0" w:space="0" w:color="auto"/>
        <w:right w:val="none" w:sz="0" w:space="0" w:color="auto"/>
      </w:divBdr>
    </w:div>
    <w:div w:id="1963490342">
      <w:bodyDiv w:val="1"/>
      <w:marLeft w:val="0"/>
      <w:marRight w:val="0"/>
      <w:marTop w:val="0"/>
      <w:marBottom w:val="0"/>
      <w:divBdr>
        <w:top w:val="none" w:sz="0" w:space="0" w:color="auto"/>
        <w:left w:val="none" w:sz="0" w:space="0" w:color="auto"/>
        <w:bottom w:val="none" w:sz="0" w:space="0" w:color="auto"/>
        <w:right w:val="none" w:sz="0" w:space="0" w:color="auto"/>
      </w:divBdr>
    </w:div>
    <w:div w:id="1965648501">
      <w:bodyDiv w:val="1"/>
      <w:marLeft w:val="0"/>
      <w:marRight w:val="0"/>
      <w:marTop w:val="0"/>
      <w:marBottom w:val="0"/>
      <w:divBdr>
        <w:top w:val="none" w:sz="0" w:space="0" w:color="auto"/>
        <w:left w:val="none" w:sz="0" w:space="0" w:color="auto"/>
        <w:bottom w:val="none" w:sz="0" w:space="0" w:color="auto"/>
        <w:right w:val="none" w:sz="0" w:space="0" w:color="auto"/>
      </w:divBdr>
    </w:div>
    <w:div w:id="1975476631">
      <w:bodyDiv w:val="1"/>
      <w:marLeft w:val="0"/>
      <w:marRight w:val="0"/>
      <w:marTop w:val="0"/>
      <w:marBottom w:val="0"/>
      <w:divBdr>
        <w:top w:val="none" w:sz="0" w:space="0" w:color="auto"/>
        <w:left w:val="none" w:sz="0" w:space="0" w:color="auto"/>
        <w:bottom w:val="none" w:sz="0" w:space="0" w:color="auto"/>
        <w:right w:val="none" w:sz="0" w:space="0" w:color="auto"/>
      </w:divBdr>
    </w:div>
    <w:div w:id="1977489438">
      <w:bodyDiv w:val="1"/>
      <w:marLeft w:val="0"/>
      <w:marRight w:val="0"/>
      <w:marTop w:val="0"/>
      <w:marBottom w:val="0"/>
      <w:divBdr>
        <w:top w:val="none" w:sz="0" w:space="0" w:color="auto"/>
        <w:left w:val="none" w:sz="0" w:space="0" w:color="auto"/>
        <w:bottom w:val="none" w:sz="0" w:space="0" w:color="auto"/>
        <w:right w:val="none" w:sz="0" w:space="0" w:color="auto"/>
      </w:divBdr>
    </w:div>
    <w:div w:id="1988437676">
      <w:bodyDiv w:val="1"/>
      <w:marLeft w:val="0"/>
      <w:marRight w:val="0"/>
      <w:marTop w:val="0"/>
      <w:marBottom w:val="0"/>
      <w:divBdr>
        <w:top w:val="none" w:sz="0" w:space="0" w:color="auto"/>
        <w:left w:val="none" w:sz="0" w:space="0" w:color="auto"/>
        <w:bottom w:val="none" w:sz="0" w:space="0" w:color="auto"/>
        <w:right w:val="none" w:sz="0" w:space="0" w:color="auto"/>
      </w:divBdr>
    </w:div>
    <w:div w:id="1990594573">
      <w:bodyDiv w:val="1"/>
      <w:marLeft w:val="0"/>
      <w:marRight w:val="0"/>
      <w:marTop w:val="0"/>
      <w:marBottom w:val="0"/>
      <w:divBdr>
        <w:top w:val="none" w:sz="0" w:space="0" w:color="auto"/>
        <w:left w:val="none" w:sz="0" w:space="0" w:color="auto"/>
        <w:bottom w:val="none" w:sz="0" w:space="0" w:color="auto"/>
        <w:right w:val="none" w:sz="0" w:space="0" w:color="auto"/>
      </w:divBdr>
    </w:div>
    <w:div w:id="1990941127">
      <w:bodyDiv w:val="1"/>
      <w:marLeft w:val="0"/>
      <w:marRight w:val="0"/>
      <w:marTop w:val="0"/>
      <w:marBottom w:val="0"/>
      <w:divBdr>
        <w:top w:val="none" w:sz="0" w:space="0" w:color="auto"/>
        <w:left w:val="none" w:sz="0" w:space="0" w:color="auto"/>
        <w:bottom w:val="none" w:sz="0" w:space="0" w:color="auto"/>
        <w:right w:val="none" w:sz="0" w:space="0" w:color="auto"/>
      </w:divBdr>
      <w:divsChild>
        <w:div w:id="1082724640">
          <w:marLeft w:val="-225"/>
          <w:marRight w:val="-225"/>
          <w:marTop w:val="0"/>
          <w:marBottom w:val="0"/>
          <w:divBdr>
            <w:top w:val="none" w:sz="0" w:space="0" w:color="auto"/>
            <w:left w:val="none" w:sz="0" w:space="0" w:color="auto"/>
            <w:bottom w:val="none" w:sz="0" w:space="0" w:color="auto"/>
            <w:right w:val="none" w:sz="0" w:space="0" w:color="auto"/>
          </w:divBdr>
          <w:divsChild>
            <w:div w:id="185696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38760">
      <w:bodyDiv w:val="1"/>
      <w:marLeft w:val="0"/>
      <w:marRight w:val="0"/>
      <w:marTop w:val="0"/>
      <w:marBottom w:val="0"/>
      <w:divBdr>
        <w:top w:val="none" w:sz="0" w:space="0" w:color="auto"/>
        <w:left w:val="none" w:sz="0" w:space="0" w:color="auto"/>
        <w:bottom w:val="none" w:sz="0" w:space="0" w:color="auto"/>
        <w:right w:val="none" w:sz="0" w:space="0" w:color="auto"/>
      </w:divBdr>
    </w:div>
    <w:div w:id="1997800683">
      <w:bodyDiv w:val="1"/>
      <w:marLeft w:val="0"/>
      <w:marRight w:val="0"/>
      <w:marTop w:val="0"/>
      <w:marBottom w:val="0"/>
      <w:divBdr>
        <w:top w:val="none" w:sz="0" w:space="0" w:color="auto"/>
        <w:left w:val="none" w:sz="0" w:space="0" w:color="auto"/>
        <w:bottom w:val="none" w:sz="0" w:space="0" w:color="auto"/>
        <w:right w:val="none" w:sz="0" w:space="0" w:color="auto"/>
      </w:divBdr>
    </w:div>
    <w:div w:id="1999723133">
      <w:bodyDiv w:val="1"/>
      <w:marLeft w:val="0"/>
      <w:marRight w:val="0"/>
      <w:marTop w:val="0"/>
      <w:marBottom w:val="0"/>
      <w:divBdr>
        <w:top w:val="none" w:sz="0" w:space="0" w:color="auto"/>
        <w:left w:val="none" w:sz="0" w:space="0" w:color="auto"/>
        <w:bottom w:val="none" w:sz="0" w:space="0" w:color="auto"/>
        <w:right w:val="none" w:sz="0" w:space="0" w:color="auto"/>
      </w:divBdr>
    </w:div>
    <w:div w:id="1999730405">
      <w:bodyDiv w:val="1"/>
      <w:marLeft w:val="0"/>
      <w:marRight w:val="0"/>
      <w:marTop w:val="0"/>
      <w:marBottom w:val="0"/>
      <w:divBdr>
        <w:top w:val="none" w:sz="0" w:space="0" w:color="auto"/>
        <w:left w:val="none" w:sz="0" w:space="0" w:color="auto"/>
        <w:bottom w:val="none" w:sz="0" w:space="0" w:color="auto"/>
        <w:right w:val="none" w:sz="0" w:space="0" w:color="auto"/>
      </w:divBdr>
    </w:div>
    <w:div w:id="2000890243">
      <w:bodyDiv w:val="1"/>
      <w:marLeft w:val="0"/>
      <w:marRight w:val="0"/>
      <w:marTop w:val="0"/>
      <w:marBottom w:val="0"/>
      <w:divBdr>
        <w:top w:val="none" w:sz="0" w:space="0" w:color="auto"/>
        <w:left w:val="none" w:sz="0" w:space="0" w:color="auto"/>
        <w:bottom w:val="none" w:sz="0" w:space="0" w:color="auto"/>
        <w:right w:val="none" w:sz="0" w:space="0" w:color="auto"/>
      </w:divBdr>
    </w:div>
    <w:div w:id="2005936772">
      <w:bodyDiv w:val="1"/>
      <w:marLeft w:val="0"/>
      <w:marRight w:val="0"/>
      <w:marTop w:val="0"/>
      <w:marBottom w:val="0"/>
      <w:divBdr>
        <w:top w:val="none" w:sz="0" w:space="0" w:color="auto"/>
        <w:left w:val="none" w:sz="0" w:space="0" w:color="auto"/>
        <w:bottom w:val="none" w:sz="0" w:space="0" w:color="auto"/>
        <w:right w:val="none" w:sz="0" w:space="0" w:color="auto"/>
      </w:divBdr>
    </w:div>
    <w:div w:id="2007707993">
      <w:bodyDiv w:val="1"/>
      <w:marLeft w:val="0"/>
      <w:marRight w:val="0"/>
      <w:marTop w:val="0"/>
      <w:marBottom w:val="0"/>
      <w:divBdr>
        <w:top w:val="none" w:sz="0" w:space="0" w:color="auto"/>
        <w:left w:val="none" w:sz="0" w:space="0" w:color="auto"/>
        <w:bottom w:val="none" w:sz="0" w:space="0" w:color="auto"/>
        <w:right w:val="none" w:sz="0" w:space="0" w:color="auto"/>
      </w:divBdr>
      <w:divsChild>
        <w:div w:id="858591336">
          <w:marLeft w:val="0"/>
          <w:marRight w:val="0"/>
          <w:marTop w:val="0"/>
          <w:marBottom w:val="0"/>
          <w:divBdr>
            <w:top w:val="none" w:sz="0" w:space="0" w:color="auto"/>
            <w:left w:val="none" w:sz="0" w:space="0" w:color="auto"/>
            <w:bottom w:val="none" w:sz="0" w:space="0" w:color="auto"/>
            <w:right w:val="none" w:sz="0" w:space="0" w:color="auto"/>
          </w:divBdr>
          <w:divsChild>
            <w:div w:id="1968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89099">
      <w:bodyDiv w:val="1"/>
      <w:marLeft w:val="0"/>
      <w:marRight w:val="0"/>
      <w:marTop w:val="0"/>
      <w:marBottom w:val="0"/>
      <w:divBdr>
        <w:top w:val="none" w:sz="0" w:space="0" w:color="auto"/>
        <w:left w:val="none" w:sz="0" w:space="0" w:color="auto"/>
        <w:bottom w:val="none" w:sz="0" w:space="0" w:color="auto"/>
        <w:right w:val="none" w:sz="0" w:space="0" w:color="auto"/>
      </w:divBdr>
    </w:div>
    <w:div w:id="2010670321">
      <w:bodyDiv w:val="1"/>
      <w:marLeft w:val="0"/>
      <w:marRight w:val="0"/>
      <w:marTop w:val="0"/>
      <w:marBottom w:val="0"/>
      <w:divBdr>
        <w:top w:val="none" w:sz="0" w:space="0" w:color="auto"/>
        <w:left w:val="none" w:sz="0" w:space="0" w:color="auto"/>
        <w:bottom w:val="none" w:sz="0" w:space="0" w:color="auto"/>
        <w:right w:val="none" w:sz="0" w:space="0" w:color="auto"/>
      </w:divBdr>
    </w:div>
    <w:div w:id="2029671803">
      <w:bodyDiv w:val="1"/>
      <w:marLeft w:val="0"/>
      <w:marRight w:val="0"/>
      <w:marTop w:val="0"/>
      <w:marBottom w:val="0"/>
      <w:divBdr>
        <w:top w:val="none" w:sz="0" w:space="0" w:color="auto"/>
        <w:left w:val="none" w:sz="0" w:space="0" w:color="auto"/>
        <w:bottom w:val="none" w:sz="0" w:space="0" w:color="auto"/>
        <w:right w:val="none" w:sz="0" w:space="0" w:color="auto"/>
      </w:divBdr>
    </w:div>
    <w:div w:id="2032756053">
      <w:bodyDiv w:val="1"/>
      <w:marLeft w:val="0"/>
      <w:marRight w:val="0"/>
      <w:marTop w:val="0"/>
      <w:marBottom w:val="0"/>
      <w:divBdr>
        <w:top w:val="none" w:sz="0" w:space="0" w:color="auto"/>
        <w:left w:val="none" w:sz="0" w:space="0" w:color="auto"/>
        <w:bottom w:val="none" w:sz="0" w:space="0" w:color="auto"/>
        <w:right w:val="none" w:sz="0" w:space="0" w:color="auto"/>
      </w:divBdr>
      <w:divsChild>
        <w:div w:id="758450557">
          <w:marLeft w:val="0"/>
          <w:marRight w:val="0"/>
          <w:marTop w:val="0"/>
          <w:marBottom w:val="0"/>
          <w:divBdr>
            <w:top w:val="none" w:sz="0" w:space="0" w:color="auto"/>
            <w:left w:val="none" w:sz="0" w:space="0" w:color="auto"/>
            <w:bottom w:val="none" w:sz="0" w:space="0" w:color="auto"/>
            <w:right w:val="none" w:sz="0" w:space="0" w:color="auto"/>
          </w:divBdr>
          <w:divsChild>
            <w:div w:id="38360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4051">
      <w:bodyDiv w:val="1"/>
      <w:marLeft w:val="0"/>
      <w:marRight w:val="0"/>
      <w:marTop w:val="0"/>
      <w:marBottom w:val="0"/>
      <w:divBdr>
        <w:top w:val="none" w:sz="0" w:space="0" w:color="auto"/>
        <w:left w:val="none" w:sz="0" w:space="0" w:color="auto"/>
        <w:bottom w:val="none" w:sz="0" w:space="0" w:color="auto"/>
        <w:right w:val="none" w:sz="0" w:space="0" w:color="auto"/>
      </w:divBdr>
    </w:div>
    <w:div w:id="2042585867">
      <w:bodyDiv w:val="1"/>
      <w:marLeft w:val="0"/>
      <w:marRight w:val="0"/>
      <w:marTop w:val="0"/>
      <w:marBottom w:val="0"/>
      <w:divBdr>
        <w:top w:val="none" w:sz="0" w:space="0" w:color="auto"/>
        <w:left w:val="none" w:sz="0" w:space="0" w:color="auto"/>
        <w:bottom w:val="none" w:sz="0" w:space="0" w:color="auto"/>
        <w:right w:val="none" w:sz="0" w:space="0" w:color="auto"/>
      </w:divBdr>
    </w:div>
    <w:div w:id="2046983649">
      <w:bodyDiv w:val="1"/>
      <w:marLeft w:val="0"/>
      <w:marRight w:val="0"/>
      <w:marTop w:val="0"/>
      <w:marBottom w:val="0"/>
      <w:divBdr>
        <w:top w:val="none" w:sz="0" w:space="0" w:color="auto"/>
        <w:left w:val="none" w:sz="0" w:space="0" w:color="auto"/>
        <w:bottom w:val="none" w:sz="0" w:space="0" w:color="auto"/>
        <w:right w:val="none" w:sz="0" w:space="0" w:color="auto"/>
      </w:divBdr>
    </w:div>
    <w:div w:id="2052531014">
      <w:bodyDiv w:val="1"/>
      <w:marLeft w:val="0"/>
      <w:marRight w:val="0"/>
      <w:marTop w:val="0"/>
      <w:marBottom w:val="0"/>
      <w:divBdr>
        <w:top w:val="none" w:sz="0" w:space="0" w:color="auto"/>
        <w:left w:val="none" w:sz="0" w:space="0" w:color="auto"/>
        <w:bottom w:val="none" w:sz="0" w:space="0" w:color="auto"/>
        <w:right w:val="none" w:sz="0" w:space="0" w:color="auto"/>
      </w:divBdr>
    </w:div>
    <w:div w:id="2061709248">
      <w:bodyDiv w:val="1"/>
      <w:marLeft w:val="0"/>
      <w:marRight w:val="0"/>
      <w:marTop w:val="0"/>
      <w:marBottom w:val="0"/>
      <w:divBdr>
        <w:top w:val="none" w:sz="0" w:space="0" w:color="auto"/>
        <w:left w:val="none" w:sz="0" w:space="0" w:color="auto"/>
        <w:bottom w:val="none" w:sz="0" w:space="0" w:color="auto"/>
        <w:right w:val="none" w:sz="0" w:space="0" w:color="auto"/>
      </w:divBdr>
    </w:div>
    <w:div w:id="2062172744">
      <w:bodyDiv w:val="1"/>
      <w:marLeft w:val="0"/>
      <w:marRight w:val="0"/>
      <w:marTop w:val="0"/>
      <w:marBottom w:val="0"/>
      <w:divBdr>
        <w:top w:val="none" w:sz="0" w:space="0" w:color="auto"/>
        <w:left w:val="none" w:sz="0" w:space="0" w:color="auto"/>
        <w:bottom w:val="none" w:sz="0" w:space="0" w:color="auto"/>
        <w:right w:val="none" w:sz="0" w:space="0" w:color="auto"/>
      </w:divBdr>
    </w:div>
    <w:div w:id="2066752415">
      <w:bodyDiv w:val="1"/>
      <w:marLeft w:val="0"/>
      <w:marRight w:val="0"/>
      <w:marTop w:val="0"/>
      <w:marBottom w:val="0"/>
      <w:divBdr>
        <w:top w:val="none" w:sz="0" w:space="0" w:color="auto"/>
        <w:left w:val="none" w:sz="0" w:space="0" w:color="auto"/>
        <w:bottom w:val="none" w:sz="0" w:space="0" w:color="auto"/>
        <w:right w:val="none" w:sz="0" w:space="0" w:color="auto"/>
      </w:divBdr>
    </w:div>
    <w:div w:id="2070348493">
      <w:bodyDiv w:val="1"/>
      <w:marLeft w:val="0"/>
      <w:marRight w:val="0"/>
      <w:marTop w:val="0"/>
      <w:marBottom w:val="0"/>
      <w:divBdr>
        <w:top w:val="none" w:sz="0" w:space="0" w:color="auto"/>
        <w:left w:val="none" w:sz="0" w:space="0" w:color="auto"/>
        <w:bottom w:val="none" w:sz="0" w:space="0" w:color="auto"/>
        <w:right w:val="none" w:sz="0" w:space="0" w:color="auto"/>
      </w:divBdr>
    </w:div>
    <w:div w:id="2071682629">
      <w:bodyDiv w:val="1"/>
      <w:marLeft w:val="0"/>
      <w:marRight w:val="0"/>
      <w:marTop w:val="0"/>
      <w:marBottom w:val="0"/>
      <w:divBdr>
        <w:top w:val="none" w:sz="0" w:space="0" w:color="auto"/>
        <w:left w:val="none" w:sz="0" w:space="0" w:color="auto"/>
        <w:bottom w:val="none" w:sz="0" w:space="0" w:color="auto"/>
        <w:right w:val="none" w:sz="0" w:space="0" w:color="auto"/>
      </w:divBdr>
    </w:div>
    <w:div w:id="2078554115">
      <w:bodyDiv w:val="1"/>
      <w:marLeft w:val="0"/>
      <w:marRight w:val="0"/>
      <w:marTop w:val="0"/>
      <w:marBottom w:val="0"/>
      <w:divBdr>
        <w:top w:val="none" w:sz="0" w:space="0" w:color="auto"/>
        <w:left w:val="none" w:sz="0" w:space="0" w:color="auto"/>
        <w:bottom w:val="none" w:sz="0" w:space="0" w:color="auto"/>
        <w:right w:val="none" w:sz="0" w:space="0" w:color="auto"/>
      </w:divBdr>
    </w:div>
    <w:div w:id="2083985531">
      <w:bodyDiv w:val="1"/>
      <w:marLeft w:val="0"/>
      <w:marRight w:val="0"/>
      <w:marTop w:val="0"/>
      <w:marBottom w:val="0"/>
      <w:divBdr>
        <w:top w:val="none" w:sz="0" w:space="0" w:color="auto"/>
        <w:left w:val="none" w:sz="0" w:space="0" w:color="auto"/>
        <w:bottom w:val="none" w:sz="0" w:space="0" w:color="auto"/>
        <w:right w:val="none" w:sz="0" w:space="0" w:color="auto"/>
      </w:divBdr>
    </w:div>
    <w:div w:id="2092852058">
      <w:bodyDiv w:val="1"/>
      <w:marLeft w:val="0"/>
      <w:marRight w:val="0"/>
      <w:marTop w:val="0"/>
      <w:marBottom w:val="0"/>
      <w:divBdr>
        <w:top w:val="none" w:sz="0" w:space="0" w:color="auto"/>
        <w:left w:val="none" w:sz="0" w:space="0" w:color="auto"/>
        <w:bottom w:val="none" w:sz="0" w:space="0" w:color="auto"/>
        <w:right w:val="none" w:sz="0" w:space="0" w:color="auto"/>
      </w:divBdr>
    </w:div>
    <w:div w:id="2095399313">
      <w:bodyDiv w:val="1"/>
      <w:marLeft w:val="0"/>
      <w:marRight w:val="0"/>
      <w:marTop w:val="0"/>
      <w:marBottom w:val="0"/>
      <w:divBdr>
        <w:top w:val="none" w:sz="0" w:space="0" w:color="auto"/>
        <w:left w:val="none" w:sz="0" w:space="0" w:color="auto"/>
        <w:bottom w:val="none" w:sz="0" w:space="0" w:color="auto"/>
        <w:right w:val="none" w:sz="0" w:space="0" w:color="auto"/>
      </w:divBdr>
    </w:div>
    <w:div w:id="2100440843">
      <w:bodyDiv w:val="1"/>
      <w:marLeft w:val="0"/>
      <w:marRight w:val="0"/>
      <w:marTop w:val="0"/>
      <w:marBottom w:val="0"/>
      <w:divBdr>
        <w:top w:val="none" w:sz="0" w:space="0" w:color="auto"/>
        <w:left w:val="none" w:sz="0" w:space="0" w:color="auto"/>
        <w:bottom w:val="none" w:sz="0" w:space="0" w:color="auto"/>
        <w:right w:val="none" w:sz="0" w:space="0" w:color="auto"/>
      </w:divBdr>
    </w:div>
    <w:div w:id="2102750631">
      <w:bodyDiv w:val="1"/>
      <w:marLeft w:val="0"/>
      <w:marRight w:val="0"/>
      <w:marTop w:val="0"/>
      <w:marBottom w:val="0"/>
      <w:divBdr>
        <w:top w:val="none" w:sz="0" w:space="0" w:color="auto"/>
        <w:left w:val="none" w:sz="0" w:space="0" w:color="auto"/>
        <w:bottom w:val="none" w:sz="0" w:space="0" w:color="auto"/>
        <w:right w:val="none" w:sz="0" w:space="0" w:color="auto"/>
      </w:divBdr>
    </w:div>
    <w:div w:id="2103531016">
      <w:bodyDiv w:val="1"/>
      <w:marLeft w:val="0"/>
      <w:marRight w:val="0"/>
      <w:marTop w:val="0"/>
      <w:marBottom w:val="0"/>
      <w:divBdr>
        <w:top w:val="none" w:sz="0" w:space="0" w:color="auto"/>
        <w:left w:val="none" w:sz="0" w:space="0" w:color="auto"/>
        <w:bottom w:val="none" w:sz="0" w:space="0" w:color="auto"/>
        <w:right w:val="none" w:sz="0" w:space="0" w:color="auto"/>
      </w:divBdr>
    </w:div>
    <w:div w:id="2107576168">
      <w:bodyDiv w:val="1"/>
      <w:marLeft w:val="0"/>
      <w:marRight w:val="0"/>
      <w:marTop w:val="0"/>
      <w:marBottom w:val="0"/>
      <w:divBdr>
        <w:top w:val="none" w:sz="0" w:space="0" w:color="auto"/>
        <w:left w:val="none" w:sz="0" w:space="0" w:color="auto"/>
        <w:bottom w:val="none" w:sz="0" w:space="0" w:color="auto"/>
        <w:right w:val="none" w:sz="0" w:space="0" w:color="auto"/>
      </w:divBdr>
      <w:divsChild>
        <w:div w:id="460071645">
          <w:marLeft w:val="0"/>
          <w:marRight w:val="0"/>
          <w:marTop w:val="0"/>
          <w:marBottom w:val="0"/>
          <w:divBdr>
            <w:top w:val="none" w:sz="0" w:space="0" w:color="auto"/>
            <w:left w:val="none" w:sz="0" w:space="0" w:color="auto"/>
            <w:bottom w:val="none" w:sz="0" w:space="0" w:color="auto"/>
            <w:right w:val="none" w:sz="0" w:space="0" w:color="auto"/>
          </w:divBdr>
        </w:div>
      </w:divsChild>
    </w:div>
    <w:div w:id="2107923202">
      <w:bodyDiv w:val="1"/>
      <w:marLeft w:val="0"/>
      <w:marRight w:val="0"/>
      <w:marTop w:val="0"/>
      <w:marBottom w:val="0"/>
      <w:divBdr>
        <w:top w:val="none" w:sz="0" w:space="0" w:color="auto"/>
        <w:left w:val="none" w:sz="0" w:space="0" w:color="auto"/>
        <w:bottom w:val="none" w:sz="0" w:space="0" w:color="auto"/>
        <w:right w:val="none" w:sz="0" w:space="0" w:color="auto"/>
      </w:divBdr>
    </w:div>
    <w:div w:id="2113671921">
      <w:bodyDiv w:val="1"/>
      <w:marLeft w:val="0"/>
      <w:marRight w:val="0"/>
      <w:marTop w:val="0"/>
      <w:marBottom w:val="0"/>
      <w:divBdr>
        <w:top w:val="none" w:sz="0" w:space="0" w:color="auto"/>
        <w:left w:val="none" w:sz="0" w:space="0" w:color="auto"/>
        <w:bottom w:val="none" w:sz="0" w:space="0" w:color="auto"/>
        <w:right w:val="none" w:sz="0" w:space="0" w:color="auto"/>
      </w:divBdr>
    </w:div>
    <w:div w:id="2116048046">
      <w:bodyDiv w:val="1"/>
      <w:marLeft w:val="0"/>
      <w:marRight w:val="0"/>
      <w:marTop w:val="0"/>
      <w:marBottom w:val="0"/>
      <w:divBdr>
        <w:top w:val="none" w:sz="0" w:space="0" w:color="auto"/>
        <w:left w:val="none" w:sz="0" w:space="0" w:color="auto"/>
        <w:bottom w:val="none" w:sz="0" w:space="0" w:color="auto"/>
        <w:right w:val="none" w:sz="0" w:space="0" w:color="auto"/>
      </w:divBdr>
    </w:div>
    <w:div w:id="2118481515">
      <w:bodyDiv w:val="1"/>
      <w:marLeft w:val="0"/>
      <w:marRight w:val="0"/>
      <w:marTop w:val="0"/>
      <w:marBottom w:val="0"/>
      <w:divBdr>
        <w:top w:val="none" w:sz="0" w:space="0" w:color="auto"/>
        <w:left w:val="none" w:sz="0" w:space="0" w:color="auto"/>
        <w:bottom w:val="none" w:sz="0" w:space="0" w:color="auto"/>
        <w:right w:val="none" w:sz="0" w:space="0" w:color="auto"/>
      </w:divBdr>
    </w:div>
    <w:div w:id="2120680035">
      <w:bodyDiv w:val="1"/>
      <w:marLeft w:val="0"/>
      <w:marRight w:val="0"/>
      <w:marTop w:val="0"/>
      <w:marBottom w:val="0"/>
      <w:divBdr>
        <w:top w:val="none" w:sz="0" w:space="0" w:color="auto"/>
        <w:left w:val="none" w:sz="0" w:space="0" w:color="auto"/>
        <w:bottom w:val="none" w:sz="0" w:space="0" w:color="auto"/>
        <w:right w:val="none" w:sz="0" w:space="0" w:color="auto"/>
      </w:divBdr>
    </w:div>
    <w:div w:id="2122869963">
      <w:bodyDiv w:val="1"/>
      <w:marLeft w:val="0"/>
      <w:marRight w:val="0"/>
      <w:marTop w:val="0"/>
      <w:marBottom w:val="0"/>
      <w:divBdr>
        <w:top w:val="none" w:sz="0" w:space="0" w:color="auto"/>
        <w:left w:val="none" w:sz="0" w:space="0" w:color="auto"/>
        <w:bottom w:val="none" w:sz="0" w:space="0" w:color="auto"/>
        <w:right w:val="none" w:sz="0" w:space="0" w:color="auto"/>
      </w:divBdr>
    </w:div>
    <w:div w:id="2129666186">
      <w:bodyDiv w:val="1"/>
      <w:marLeft w:val="0"/>
      <w:marRight w:val="0"/>
      <w:marTop w:val="0"/>
      <w:marBottom w:val="0"/>
      <w:divBdr>
        <w:top w:val="none" w:sz="0" w:space="0" w:color="auto"/>
        <w:left w:val="none" w:sz="0" w:space="0" w:color="auto"/>
        <w:bottom w:val="none" w:sz="0" w:space="0" w:color="auto"/>
        <w:right w:val="none" w:sz="0" w:space="0" w:color="auto"/>
      </w:divBdr>
    </w:div>
    <w:div w:id="2132508535">
      <w:bodyDiv w:val="1"/>
      <w:marLeft w:val="0"/>
      <w:marRight w:val="0"/>
      <w:marTop w:val="0"/>
      <w:marBottom w:val="0"/>
      <w:divBdr>
        <w:top w:val="none" w:sz="0" w:space="0" w:color="auto"/>
        <w:left w:val="none" w:sz="0" w:space="0" w:color="auto"/>
        <w:bottom w:val="none" w:sz="0" w:space="0" w:color="auto"/>
        <w:right w:val="none" w:sz="0" w:space="0" w:color="auto"/>
      </w:divBdr>
    </w:div>
    <w:div w:id="2139253621">
      <w:bodyDiv w:val="1"/>
      <w:marLeft w:val="0"/>
      <w:marRight w:val="0"/>
      <w:marTop w:val="0"/>
      <w:marBottom w:val="0"/>
      <w:divBdr>
        <w:top w:val="none" w:sz="0" w:space="0" w:color="auto"/>
        <w:left w:val="none" w:sz="0" w:space="0" w:color="auto"/>
        <w:bottom w:val="none" w:sz="0" w:space="0" w:color="auto"/>
        <w:right w:val="none" w:sz="0" w:space="0" w:color="auto"/>
      </w:divBdr>
    </w:div>
    <w:div w:id="2141800362">
      <w:bodyDiv w:val="1"/>
      <w:marLeft w:val="0"/>
      <w:marRight w:val="0"/>
      <w:marTop w:val="0"/>
      <w:marBottom w:val="0"/>
      <w:divBdr>
        <w:top w:val="none" w:sz="0" w:space="0" w:color="auto"/>
        <w:left w:val="none" w:sz="0" w:space="0" w:color="auto"/>
        <w:bottom w:val="none" w:sz="0" w:space="0" w:color="auto"/>
        <w:right w:val="none" w:sz="0" w:space="0" w:color="auto"/>
      </w:divBdr>
    </w:div>
    <w:div w:id="21431883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Gerardortizle/Actividad5/blob/main/datos/datos_limp/reporte_calidad.json" TargetMode="External"/><Relationship Id="rId18" Type="http://schemas.openxmlformats.org/officeDocument/2006/relationships/image" Target="media/image2.png"/><Relationship Id="rId26" Type="http://schemas.openxmlformats.org/officeDocument/2006/relationships/hyperlink" Target="https://github.com/Gerardortizle/Actividad5/tree/main/evidencias/graficas" TargetMode="External"/><Relationship Id="rId39" Type="http://schemas.openxmlformats.org/officeDocument/2006/relationships/fontTable" Target="fontTable.xml"/><Relationship Id="rId21" Type="http://schemas.openxmlformats.org/officeDocument/2006/relationships/image" Target="media/image5.png"/><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github.com/Gerardortizle/Actividad5/blob/main/fuentes/datos_prep.py" TargetMode="External"/><Relationship Id="rId17" Type="http://schemas.openxmlformats.org/officeDocument/2006/relationships/image" Target="media/image1.png"/><Relationship Id="rId25" Type="http://schemas.openxmlformats.org/officeDocument/2006/relationships/hyperlink" Target="https://github.com/Gerardortizle/Actividad5/tree/main/datos/datos_ini" TargetMode="External"/><Relationship Id="rId33" Type="http://schemas.openxmlformats.org/officeDocument/2006/relationships/image" Target="media/image12.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Gerardortizle/Actividad5" TargetMode="External"/><Relationship Id="rId20" Type="http://schemas.openxmlformats.org/officeDocument/2006/relationships/image" Target="media/image4.png"/><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erardortizle/Actividad5/blob/main/datos/MANIFIESTO_DATOS.json" TargetMode="External"/><Relationship Id="rId24" Type="http://schemas.openxmlformats.org/officeDocument/2006/relationships/hyperlink" Target="https://github.com/Gerardortizle/Actividad5/blob/main/fuentes/train.py"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Gerardortizle/Actividad5/blob/main/CHANGELOG.md" TargetMode="External"/><Relationship Id="rId23" Type="http://schemas.openxmlformats.org/officeDocument/2006/relationships/hyperlink" Target="https://github.com/Gerardortizle/Actividad5/blob/main/fuentes/entrena.ipynb" TargetMode="Externa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hyperlink" Target="https://github.com/Gerardortizle/Actividad5" TargetMode="External"/><Relationship Id="rId19" Type="http://schemas.openxmlformats.org/officeDocument/2006/relationships/image" Target="media/image3.png"/><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cursos.tecmilenio.mx/courses/203416/users/386204" TargetMode="External"/><Relationship Id="rId14" Type="http://schemas.openxmlformats.org/officeDocument/2006/relationships/hyperlink" Target="https://github.com/Gerardortizle/Actividad5/blob/main/pruebas/test_datos_prep.py" TargetMode="External"/><Relationship Id="rId22" Type="http://schemas.openxmlformats.org/officeDocument/2006/relationships/image" Target="media/image6.png"/><Relationship Id="rId27" Type="http://schemas.openxmlformats.org/officeDocument/2006/relationships/hyperlink" Target="https://github.com/Gerardortizle/Actividad5/blob/main/fuentes/train.py" TargetMode="External"/><Relationship Id="rId30" Type="http://schemas.openxmlformats.org/officeDocument/2006/relationships/image" Target="media/image9.png"/><Relationship Id="rId35" Type="http://schemas.openxmlformats.org/officeDocument/2006/relationships/image" Target="media/image14.png"/><Relationship Id="rId8" Type="http://schemas.openxmlformats.org/officeDocument/2006/relationships/hyperlink" Target="https://cursos.tecmilenio.mx/courses/203416"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Ber12</b:Tag>
    <b:SourceType>InternetSite</b:SourceType>
    <b:Guid>{009E8F52-A5C6-4AA6-8A91-768796852D97}</b:Guid>
    <b:Author>
      <b:Author>
        <b:Corporate>Bergmeir, C., &amp; Benítez, J. M.</b:Corporate>
      </b:Author>
    </b:Author>
    <b:Title>On the use of cross-validation for time series predictor evaluation. Information Sciences, 191, 192–213.</b:Title>
    <b:Year>2012</b:Year>
    <b:URL>https://doi.org/10.1016/j.ins.2011.12.028</b:URL>
    <b:RefOrder>1</b:RefOrder>
  </b:Source>
  <b:Source>
    <b:Tag>Bre01</b:Tag>
    <b:SourceType>InternetSite</b:SourceType>
    <b:Guid>{626B6E37-FE9D-4B0E-9710-139B02CCD4AD}</b:Guid>
    <b:Author>
      <b:Author>
        <b:Corporate>Breiman, L.</b:Corporate>
      </b:Author>
    </b:Author>
    <b:Title>Random forests. Machine Learning, 45(1), 5–32.</b:Title>
    <b:Year>2001</b:Year>
    <b:URL>https://doi.org/10.1023/A:1010933404324</b:URL>
    <b:RefOrder>2</b:RefOrder>
  </b:Source>
  <b:Source>
    <b:Tag>Che16</b:Tag>
    <b:SourceType>InternetSite</b:SourceType>
    <b:Guid>{6FD70B3B-D47C-4B16-BC55-385B10C0438D}</b:Guid>
    <b:Author>
      <b:Author>
        <b:Corporate>Chen, T., &amp; Guestrin, C. </b:Corporate>
      </b:Author>
    </b:Author>
    <b:Title>XGBoost: A scalable tree boosting system. En Proceedings of the 22nd ACM SIGKDD International Conference on Knowledge Discovery and Data Mining (pp. 785–794)</b:Title>
    <b:Year>2016</b:Year>
    <b:URL>https://doi.org/10.1145/2939672.2939785</b:URL>
    <b:RefOrder>3</b:RefOrder>
  </b:Source>
  <b:Source>
    <b:Tag>Dem06</b:Tag>
    <b:SourceType>InternetSite</b:SourceType>
    <b:Guid>{B9D15B6F-3849-4951-ADDC-C19DAF173A1B}</b:Guid>
    <b:Author>
      <b:Author>
        <b:Corporate>Demšar, J. </b:Corporate>
      </b:Author>
    </b:Author>
    <b:Title>Statistical comparisons of classifiers over multiple data sets. Journal of Machine Learning Research, 7, 1–30.</b:Title>
    <b:Year>2006</b:Year>
    <b:RefOrder>4</b:RefOrder>
  </b:Source>
  <b:Source>
    <b:Tag>Die95</b:Tag>
    <b:SourceType>InternetSite</b:SourceType>
    <b:Guid>{7A256F10-5ED8-4E32-BB12-795DA1CD4B82}</b:Guid>
    <b:Author>
      <b:Author>
        <b:Corporate>Diebold, F. X., &amp; Mariano, R. S.</b:Corporate>
      </b:Author>
    </b:Author>
    <b:Title>Comparing predictive accuracy. Journal of Business &amp; Economic Statistics, 13(3), 253–263.</b:Title>
    <b:Year>1995</b:Year>
    <b:RefOrder>5</b:RefOrder>
  </b:Source>
  <b:Source>
    <b:Tag>Har97</b:Tag>
    <b:SourceType>InternetSite</b:SourceType>
    <b:Guid>{429263EB-E3FE-442A-91BA-DCC6DD56F6C1}</b:Guid>
    <b:Author>
      <b:Author>
        <b:Corporate>Harvey, D., Leybourne, S., &amp; Newbold, P. </b:Corporate>
      </b:Author>
    </b:Author>
    <b:Title>Testing the equality of prediction mean squared errors. International Journal of Forecasting, 13(2), 281–291.</b:Title>
    <b:Year>1997</b:Year>
    <b:RefOrder>6</b:RefOrder>
  </b:Source>
  <b:Source>
    <b:Tag>Hoe70</b:Tag>
    <b:SourceType>InternetSite</b:SourceType>
    <b:Guid>{23D4AC52-B5D1-4B7F-A9DC-223A26E34CD9}</b:Guid>
    <b:Author>
      <b:Author>
        <b:Corporate>Hoerl, A. E., &amp; Kennard, R. W.</b:Corporate>
      </b:Author>
    </b:Author>
    <b:Title>Ridge regression: Biased estimation for nonorthogonal problems. Technometrics, 12(1), 55–67.</b:Title>
    <b:Year>1970</b:Year>
    <b:RefOrder>7</b:RefOrder>
  </b:Source>
  <b:Source>
    <b:Tag>Hyn21</b:Tag>
    <b:SourceType>InternetSite</b:SourceType>
    <b:Guid>{C3444D94-AC67-4EBC-9264-153CB9EF5217}</b:Guid>
    <b:Author>
      <b:Author>
        <b:Corporate>Hyndman, R. J., &amp; Athanasopoulos, G.</b:Corporate>
      </b:Author>
    </b:Author>
    <b:Title>Forecasting: Principles and practice (3.ª ed.). OTexts.</b:Title>
    <b:Year>2021</b:Year>
    <b:URL>https://otexts.com/fpp3/</b:URL>
    <b:RefOrder>8</b:RefOrder>
  </b:Source>
  <b:Source>
    <b:Tag>Igl93</b:Tag>
    <b:SourceType>InternetSite</b:SourceType>
    <b:Guid>{76D45FFC-A7E6-43AC-BC60-6131F7528887}</b:Guid>
    <b:Author>
      <b:Author>
        <b:Corporate>Iglewicz, B., &amp; Hoaglin, D. C.</b:Corporate>
      </b:Author>
    </b:Author>
    <b:Title>How to detect and handle outliers. ASQC Quality Press.</b:Title>
    <b:Year>1993</b:Year>
    <b:RefOrder>9</b:RefOrder>
  </b:Source>
  <b:Source>
    <b:Tag>Kag18</b:Tag>
    <b:SourceType>InternetSite</b:SourceType>
    <b:Guid>{B33BB6A1-B209-4830-B416-63C930110AF0}</b:Guid>
    <b:Author>
      <b:Author>
        <b:Corporate>Kaggle.</b:Corporate>
      </b:Author>
    </b:Author>
    <b:InternetSiteTitle>Store Item Demand Forecasting Challenge [Conjunto de datos]</b:InternetSiteTitle>
    <b:Year>2018</b:Year>
    <b:URL>https://www.kaggle.com/competitions/demand-forecasting-kernels-only</b:URL>
    <b:RefOrder>10</b:RefOrder>
  </b:Source>
  <b:Source>
    <b:Tag>MLf26</b:Tag>
    <b:SourceType>InternetSite</b:SourceType>
    <b:Guid>{946C5202-4F9D-42D5-9042-FE316F0404E2}</b:Guid>
    <b:Author>
      <b:Author>
        <b:Corporate>MLflow Project.</b:Corporate>
      </b:Author>
    </b:Author>
    <b:Title>MLflow documentation: Tracking and Model Registry.</b:Title>
    <b:Year>2026</b:Year>
    <b:URL>https://mlflow.org/docs/latest/</b:URL>
    <b:RefOrder>11</b:RefOrder>
  </b:Source>
  <b:Source>
    <b:Tag>Ped11</b:Tag>
    <b:SourceType>InternetSite</b:SourceType>
    <b:Guid>{801056BE-F5B9-477C-A67D-8E2FEC502786}</b:Guid>
    <b:Author>
      <b:Author>
        <b:Corporate>Pedregosa, F., et al.</b:Corporate>
      </b:Author>
    </b:Author>
    <b:Title>Scikit-learn: Machine learning in Python. Journal of Machine Learning Research, 12, 2825–2830.</b:Title>
    <b:Year>2011</b:Year>
    <b:RefOrder>12</b:RefOrder>
  </b:Source>
  <b:Source>
    <b:Tag>Scu15</b:Tag>
    <b:SourceType>InternetSite</b:SourceType>
    <b:Guid>{FBC192BC-F13A-4374-916B-1C1ED5D2F6CC}</b:Guid>
    <b:Author>
      <b:Author>
        <b:Corporate>Sculley, D., Holt, G., Golovin, D., Davydov, E., Phillips, T., Ebner, D., Chaudhary, V., Young, M., Crespo, J.-F., &amp; Dennison, D.</b:Corporate>
      </b:Author>
    </b:Author>
    <b:Title>Hidden technical debt in machine learning systems. Advances in Neural Information Processing Systems, 28, 2503–2511</b:Title>
    <b:Year>2015</b:Year>
    <b:RefOrder>13</b:RefOrder>
  </b:Source>
  <b:Source>
    <b:Tag>Unisf1</b:Tag>
    <b:SourceType>InternetSite</b:SourceType>
    <b:Guid>{AB6C7D3B-DCDD-41B4-AE5F-93F4DBC1714D}</b:Guid>
    <b:Author>
      <b:Author>
        <b:Corporate>Universidad Tecmilenio.</b:Corporate>
      </b:Author>
    </b:Author>
    <b:Title>Tema 11. Gestión de datos para entrenamiento [Material del curso Gestión de proyectos de inteligencia artificial]</b:Title>
    <b:Year>s.f.</b:Year>
    <b:URL>https://cursos.tecmilenio.mx/courses/252869</b:URL>
    <b:RefOrder>14</b:RefOrder>
  </b:Source>
  <b:Source>
    <b:Tag>Unisf2</b:Tag>
    <b:SourceType>InternetSite</b:SourceType>
    <b:Guid>{7D90C638-5487-41CD-9D17-A42CB7BED775}</b:Guid>
    <b:Author>
      <b:Author>
        <b:Corporate>Universidad Tecmilenio.</b:Corporate>
      </b:Author>
    </b:Author>
    <b:Title>Entrenamiento y ajuste de modelos [Material del curso Gestión de proyectos de inteligencia artificial]</b:Title>
    <b:Year>s.f.</b:Year>
    <b:URL>https://cursos.tecmilenio.mx/courses/252869</b:URL>
    <b:RefOrder>15</b:RefOrder>
  </b:Source>
</b:Sources>
</file>

<file path=customXml/itemProps1.xml><?xml version="1.0" encoding="utf-8"?>
<ds:datastoreItem xmlns:ds="http://schemas.openxmlformats.org/officeDocument/2006/customXml" ds:itemID="{76283D35-7613-48DC-94AA-7A0E7C07D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19</Pages>
  <Words>5504</Words>
  <Characters>28897</Characters>
  <Application>Microsoft Office Word</Application>
  <DocSecurity>0</DocSecurity>
  <Lines>903</Lines>
  <Paragraphs>637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Universidad Virtual</dc:creator>
  <cp:lastModifiedBy>Gerardo Ortiz Lenero</cp:lastModifiedBy>
  <cp:revision>38</cp:revision>
  <cp:lastPrinted>2026-06-01T17:27:00Z</cp:lastPrinted>
  <dcterms:created xsi:type="dcterms:W3CDTF">2026-10-16T18:38:00Z</dcterms:created>
  <dcterms:modified xsi:type="dcterms:W3CDTF">2026-10-17T18:49:00Z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2025-05-16T00:00:00Z</vt:filetime>
  </property>
  <property fmtid="{D5CDD505-2E9C-101B-9397-08002B2CF9AE}" pid="3" name="Creator">
    <vt:lpwstr>Microsoft® Word 2016</vt:lpwstr>
  </property>
  <property fmtid="{D5CDD505-2E9C-101B-9397-08002B2CF9AE}" pid="4" name="LastSaved">
    <vt:filetime>2025-05-17T00:00:00Z</vt:filetime>
  </property>
  <property fmtid="{D5CDD505-2E9C-101B-9397-08002B2CF9AE}" pid="5" name="Producer">
    <vt:lpwstr>www.ilovepdf.com</vt:lpwstr>
  </property>
</Properties>
</file>